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8" w:type="dxa"/>
        <w:tblLook w:val="04A0"/>
      </w:tblPr>
      <w:tblGrid>
        <w:gridCol w:w="4650"/>
        <w:gridCol w:w="5448"/>
      </w:tblGrid>
      <w:tr w:rsidR="006E32FA" w:rsidTr="00B172A5">
        <w:tc>
          <w:tcPr>
            <w:tcW w:w="4650" w:type="dxa"/>
          </w:tcPr>
          <w:p w:rsidR="006E32FA" w:rsidRDefault="006E32FA" w:rsidP="00B172A5">
            <w:pPr>
              <w:rPr>
                <w:rFonts w:eastAsia="Times New Roman"/>
                <w:b/>
              </w:rPr>
            </w:pPr>
            <w:r>
              <w:rPr>
                <w:b/>
                <w:sz w:val="22"/>
                <w:szCs w:val="22"/>
              </w:rPr>
              <w:t xml:space="preserve">    SỞ GIÁO DỤC &amp; ĐÀO TẠO TP.HCM</w:t>
            </w:r>
          </w:p>
          <w:p w:rsidR="006E32FA" w:rsidRDefault="00316476" w:rsidP="00B172A5">
            <w:pPr>
              <w:rPr>
                <w:b/>
              </w:rPr>
            </w:pPr>
            <w:r w:rsidRPr="00316476">
              <w:rPr>
                <w:noProof/>
              </w:rPr>
              <w:pict>
                <v:line id="Straight Connector 1" o:spid="_x0000_s1026" style="position:absolute;z-index:251661312;visibility:visible;mso-wrap-distance-top:-3e-5mm;mso-wrap-distance-bottom:-3e-5mm" from="58.05pt,20.15pt" to="170.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" strokecolor="#4a7ebb">
                  <o:lock v:ext="edit" shapetype="f"/>
                </v:line>
              </w:pict>
            </w:r>
            <w:r w:rsidR="006E32FA">
              <w:rPr>
                <w:b/>
                <w:sz w:val="22"/>
                <w:szCs w:val="22"/>
              </w:rPr>
              <w:t xml:space="preserve">TRƯỜNG THCS – THPT PHAN BỘI CHÂU </w:t>
            </w:r>
          </w:p>
          <w:p w:rsidR="006E32FA" w:rsidRDefault="006E32FA" w:rsidP="00B172A5">
            <w:pPr>
              <w:spacing w:after="0" w:line="240" w:lineRule="auto"/>
              <w:jc w:val="center"/>
              <w:rPr>
                <w:b/>
              </w:rPr>
            </w:pPr>
            <w:r>
              <w:rPr>
                <w:b/>
              </w:rPr>
              <w:t>NĂM HỌC 2013 -2014</w:t>
            </w:r>
          </w:p>
          <w:p w:rsidR="006E32FA" w:rsidRDefault="006E32FA" w:rsidP="00B172A5">
            <w:pPr>
              <w:spacing w:after="0" w:line="240" w:lineRule="auto"/>
              <w:jc w:val="center"/>
              <w:rPr>
                <w:b/>
              </w:rPr>
            </w:pPr>
            <w:r>
              <w:rPr>
                <w:b/>
              </w:rPr>
              <w:t>ĐỀ A</w:t>
            </w:r>
          </w:p>
          <w:p w:rsidR="006E32FA" w:rsidRDefault="006E32FA" w:rsidP="00B172A5">
            <w:pPr>
              <w:jc w:val="center"/>
              <w:rPr>
                <w:rFonts w:eastAsia="Times New Roman"/>
              </w:rPr>
            </w:pPr>
          </w:p>
        </w:tc>
        <w:tc>
          <w:tcPr>
            <w:tcW w:w="5448" w:type="dxa"/>
            <w:hideMark/>
          </w:tcPr>
          <w:p w:rsidR="006E32FA" w:rsidRDefault="006E32FA" w:rsidP="00B172A5">
            <w:pPr>
              <w:spacing w:before="60" w:after="60" w:line="264" w:lineRule="auto"/>
              <w:rPr>
                <w:rFonts w:eastAsia="Times New Roman"/>
                <w:b/>
              </w:rPr>
            </w:pPr>
            <w:r>
              <w:rPr>
                <w:b/>
              </w:rPr>
              <w:t xml:space="preserve">           ĐỀTHI HỌ</w:t>
            </w:r>
            <w:r w:rsidR="00D02CEF">
              <w:rPr>
                <w:b/>
              </w:rPr>
              <w:t>C KÌ I</w:t>
            </w:r>
            <w:r>
              <w:rPr>
                <w:b/>
              </w:rPr>
              <w:t xml:space="preserve"> LỚP 11</w:t>
            </w:r>
          </w:p>
          <w:p w:rsidR="006E32FA" w:rsidRDefault="006E32FA" w:rsidP="00B172A5">
            <w:pPr>
              <w:spacing w:before="60" w:after="60" w:line="264" w:lineRule="auto"/>
              <w:ind w:firstLine="660"/>
            </w:pPr>
            <w:r>
              <w:rPr>
                <w:b/>
                <w:u w:val="single"/>
              </w:rPr>
              <w:t>MÔN: VẬT LÝ</w:t>
            </w:r>
          </w:p>
          <w:p w:rsidR="006E32FA" w:rsidRDefault="006E32FA" w:rsidP="00B172A5">
            <w:pPr>
              <w:spacing w:before="60" w:after="60" w:line="264" w:lineRule="auto"/>
              <w:rPr>
                <w:sz w:val="26"/>
                <w:szCs w:val="26"/>
              </w:rPr>
            </w:pPr>
            <w:r>
              <w:rPr>
                <w:sz w:val="26"/>
                <w:szCs w:val="26"/>
              </w:rPr>
              <w:t xml:space="preserve">        Thờigianlàm bài:45 phút</w:t>
            </w:r>
          </w:p>
          <w:p w:rsidR="006E32FA" w:rsidRDefault="006E32FA" w:rsidP="00B172A5">
            <w:pPr>
              <w:spacing w:before="60" w:after="60" w:line="264" w:lineRule="auto"/>
              <w:rPr>
                <w:rFonts w:eastAsia="Times New Roman"/>
                <w:sz w:val="26"/>
                <w:szCs w:val="26"/>
              </w:rPr>
            </w:pPr>
          </w:p>
        </w:tc>
      </w:tr>
    </w:tbl>
    <w:p w:rsidR="006E32FA" w:rsidRDefault="006E32FA" w:rsidP="006E32FA">
      <w:pPr>
        <w:spacing w:after="0" w:line="240" w:lineRule="auto"/>
        <w:jc w:val="center"/>
        <w:rPr>
          <w:b/>
        </w:rPr>
      </w:pPr>
    </w:p>
    <w:p w:rsidR="006E32FA" w:rsidRPr="00404D54" w:rsidRDefault="006E32FA" w:rsidP="006E32FA">
      <w:pPr>
        <w:spacing w:after="0" w:line="240" w:lineRule="auto"/>
        <w:rPr>
          <w:b/>
          <w:u w:val="single"/>
        </w:rPr>
      </w:pPr>
      <w:r w:rsidRPr="00404D54">
        <w:rPr>
          <w:b/>
          <w:u w:val="single"/>
        </w:rPr>
        <w:t>A. LÝ THUYẾT:</w:t>
      </w:r>
    </w:p>
    <w:p w:rsidR="006E32FA" w:rsidRPr="00027793" w:rsidRDefault="006E32FA" w:rsidP="006E32FA">
      <w:pPr>
        <w:numPr>
          <w:ilvl w:val="0"/>
          <w:numId w:val="1"/>
        </w:numPr>
        <w:tabs>
          <w:tab w:val="left" w:pos="709"/>
          <w:tab w:val="right" w:leader="dot" w:pos="9923"/>
        </w:tabs>
        <w:spacing w:after="0" w:line="240" w:lineRule="auto"/>
        <w:ind w:left="0" w:firstLine="0"/>
        <w:rPr>
          <w:lang w:val="nl-NL"/>
        </w:rPr>
      </w:pPr>
      <w:r w:rsidRPr="00027793">
        <w:rPr>
          <w:lang w:val="nl-NL"/>
        </w:rPr>
        <w:t>Phát biểu định nghĩa điện dung của tụ điện.</w:t>
      </w:r>
      <w:r>
        <w:rPr>
          <w:lang w:val="nl-NL"/>
        </w:rPr>
        <w:t xml:space="preserve"> (1 đ)</w:t>
      </w:r>
    </w:p>
    <w:p w:rsidR="006E32FA" w:rsidRPr="00027793" w:rsidRDefault="006E32FA" w:rsidP="006E32FA">
      <w:pPr>
        <w:numPr>
          <w:ilvl w:val="0"/>
          <w:numId w:val="1"/>
        </w:numPr>
        <w:tabs>
          <w:tab w:val="left" w:pos="709"/>
          <w:tab w:val="right" w:leader="dot" w:pos="9923"/>
        </w:tabs>
        <w:spacing w:after="0" w:line="240" w:lineRule="auto"/>
        <w:ind w:left="0" w:firstLine="0"/>
        <w:rPr>
          <w:lang w:val="nl-NL"/>
        </w:rPr>
      </w:pPr>
      <w:r w:rsidRPr="00027793">
        <w:rPr>
          <w:lang w:val="nl-NL"/>
        </w:rPr>
        <w:t>Nêu định nghĩa suất điện động của nguồn điện.</w:t>
      </w:r>
      <w:r>
        <w:rPr>
          <w:lang w:val="nl-NL"/>
        </w:rPr>
        <w:t xml:space="preserve"> (1 đ)</w:t>
      </w:r>
    </w:p>
    <w:p w:rsidR="006E32FA" w:rsidRPr="00027793" w:rsidRDefault="006E32FA" w:rsidP="006E32FA">
      <w:pPr>
        <w:numPr>
          <w:ilvl w:val="0"/>
          <w:numId w:val="1"/>
        </w:numPr>
        <w:tabs>
          <w:tab w:val="left" w:pos="709"/>
          <w:tab w:val="right" w:leader="dot" w:pos="9923"/>
        </w:tabs>
        <w:spacing w:after="0" w:line="240" w:lineRule="auto"/>
        <w:ind w:left="0" w:firstLine="0"/>
        <w:jc w:val="both"/>
        <w:rPr>
          <w:lang w:val="nl-NL"/>
        </w:rPr>
      </w:pPr>
      <w:r w:rsidRPr="00027793">
        <w:rPr>
          <w:lang w:val="nl-NL"/>
        </w:rPr>
        <w:t>Nêu công thức tính công suất của nguồn điện:</w:t>
      </w:r>
      <w:r>
        <w:rPr>
          <w:lang w:val="nl-NL"/>
        </w:rPr>
        <w:t xml:space="preserve"> (1 đ)</w:t>
      </w:r>
    </w:p>
    <w:p w:rsidR="006E32FA" w:rsidRPr="00027793" w:rsidRDefault="006E32FA" w:rsidP="006E32FA">
      <w:pPr>
        <w:numPr>
          <w:ilvl w:val="0"/>
          <w:numId w:val="1"/>
        </w:numPr>
        <w:tabs>
          <w:tab w:val="left" w:pos="709"/>
          <w:tab w:val="right" w:leader="dot" w:pos="9923"/>
        </w:tabs>
        <w:spacing w:after="0" w:line="240" w:lineRule="auto"/>
        <w:ind w:left="0" w:firstLine="0"/>
        <w:jc w:val="both"/>
      </w:pPr>
      <w:r w:rsidRPr="00027793">
        <w:t>Viếtcôngthứctínhsuấtđiệnđộngvàđiệntrởtrongcủabộnguồnmắc (ghép) nốitiếp.</w:t>
      </w:r>
      <w:r>
        <w:rPr>
          <w:lang w:val="nl-NL"/>
        </w:rPr>
        <w:t xml:space="preserve"> (1 đ)</w:t>
      </w:r>
    </w:p>
    <w:p w:rsidR="006E32FA" w:rsidRPr="00027793" w:rsidRDefault="006E32FA" w:rsidP="006E32FA">
      <w:pPr>
        <w:numPr>
          <w:ilvl w:val="0"/>
          <w:numId w:val="1"/>
        </w:numPr>
        <w:tabs>
          <w:tab w:val="left" w:pos="709"/>
          <w:tab w:val="right" w:leader="dot" w:pos="9923"/>
        </w:tabs>
        <w:spacing w:after="0" w:line="240" w:lineRule="auto"/>
        <w:ind w:left="0" w:firstLine="0"/>
        <w:rPr>
          <w:lang w:val="nl-NL"/>
        </w:rPr>
      </w:pPr>
      <w:r>
        <w:rPr>
          <w:noProof/>
        </w:rPr>
        <w:drawing>
          <wp:anchor distT="0" distB="0" distL="114300" distR="114300" simplePos="0" relativeHeight="251660288" behindDoc="0" locked="0" layoutInCell="1" allowOverlap="1">
            <wp:simplePos x="0" y="0"/>
            <wp:positionH relativeFrom="column">
              <wp:posOffset>5010150</wp:posOffset>
            </wp:positionH>
            <wp:positionV relativeFrom="paragraph">
              <wp:posOffset>99060</wp:posOffset>
            </wp:positionV>
            <wp:extent cx="1524000" cy="1106170"/>
            <wp:effectExtent l="0" t="0" r="0" b="0"/>
            <wp:wrapSquare wrapText="bothSides"/>
            <wp:docPr id="18" name="Picture 2" descr="Description: z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z20"/>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106170"/>
                    </a:xfrm>
                    <a:prstGeom prst="rect">
                      <a:avLst/>
                    </a:prstGeom>
                    <a:noFill/>
                    <a:ln>
                      <a:noFill/>
                    </a:ln>
                  </pic:spPr>
                </pic:pic>
              </a:graphicData>
            </a:graphic>
          </wp:anchor>
        </w:drawing>
      </w:r>
      <w:r w:rsidRPr="00027793">
        <w:rPr>
          <w:lang w:val="nl-NL"/>
        </w:rPr>
        <w:t>Nêu bản chất của dòng điện trong chất điện phân.</w:t>
      </w:r>
      <w:r>
        <w:rPr>
          <w:lang w:val="nl-NL"/>
        </w:rPr>
        <w:t>(1 đ)</w:t>
      </w:r>
    </w:p>
    <w:p w:rsidR="006E32FA" w:rsidRDefault="006E32FA" w:rsidP="006E32FA">
      <w:pPr>
        <w:spacing w:after="0" w:line="240" w:lineRule="auto"/>
        <w:rPr>
          <w:b/>
          <w:u w:val="single"/>
        </w:rPr>
      </w:pPr>
      <w:r w:rsidRPr="001273E9">
        <w:rPr>
          <w:b/>
          <w:u w:val="single"/>
        </w:rPr>
        <w:t>B. BÀI TẬP</w:t>
      </w:r>
    </w:p>
    <w:p w:rsidR="006E32FA" w:rsidRDefault="006E32FA" w:rsidP="006E32FA">
      <w:pPr>
        <w:numPr>
          <w:ilvl w:val="0"/>
          <w:numId w:val="2"/>
        </w:numPr>
        <w:spacing w:after="0" w:line="240" w:lineRule="auto"/>
        <w:ind w:left="0" w:firstLine="0"/>
        <w:jc w:val="both"/>
        <w:rPr>
          <w:rFonts w:eastAsia="Calibri"/>
          <w:lang w:val="it-IT"/>
        </w:rPr>
      </w:pPr>
      <w:r w:rsidRPr="00366B6F">
        <w:rPr>
          <w:lang w:val="it-IT"/>
        </w:rPr>
        <w:t xml:space="preserve">Cho mạch điện như hình </w:t>
      </w:r>
      <w:r>
        <w:rPr>
          <w:lang w:val="it-IT"/>
        </w:rPr>
        <w:t>vẽ</w:t>
      </w:r>
      <w:r w:rsidRPr="00366B6F">
        <w:rPr>
          <w:lang w:val="it-IT"/>
        </w:rPr>
        <w:t xml:space="preserve">: </w:t>
      </w:r>
      <w:r w:rsidRPr="00366B6F">
        <w:rPr>
          <w:rFonts w:eastAsia="Calibri"/>
          <w:lang w:val="it-IT"/>
        </w:rPr>
        <w:t xml:space="preserve">E = </w:t>
      </w:r>
      <w:r>
        <w:rPr>
          <w:rFonts w:eastAsia="Calibri"/>
          <w:lang w:val="it-IT"/>
        </w:rPr>
        <w:t>10</w:t>
      </w:r>
      <w:r w:rsidRPr="00366B6F">
        <w:rPr>
          <w:rFonts w:eastAsia="Calibri"/>
          <w:lang w:val="it-IT"/>
        </w:rPr>
        <w:t xml:space="preserve"> V, r = 1 </w:t>
      </w:r>
      <w:r w:rsidRPr="00366B6F">
        <w:rPr>
          <w:rFonts w:eastAsia="Calibri"/>
        </w:rPr>
        <w:sym w:font="Symbol" w:char="F057"/>
      </w:r>
      <w:r w:rsidRPr="00366B6F">
        <w:rPr>
          <w:rFonts w:eastAsia="Calibri"/>
          <w:lang w:val="it-IT"/>
        </w:rPr>
        <w:t xml:space="preserve">, </w:t>
      </w:r>
      <w:r w:rsidRPr="00366B6F">
        <w:rPr>
          <w:lang w:val="it-IT"/>
        </w:rPr>
        <w:t>R</w:t>
      </w:r>
      <w:r w:rsidRPr="00366B6F">
        <w:rPr>
          <w:vertAlign w:val="subscript"/>
          <w:lang w:val="it-IT"/>
        </w:rPr>
        <w:t>1</w:t>
      </w:r>
      <w:r w:rsidRPr="00366B6F">
        <w:rPr>
          <w:lang w:val="it-IT"/>
        </w:rPr>
        <w:t xml:space="preserve"> = </w:t>
      </w:r>
      <w:r>
        <w:rPr>
          <w:lang w:val="it-IT"/>
        </w:rPr>
        <w:t>6</w:t>
      </w:r>
      <w:r w:rsidRPr="00366B6F">
        <w:sym w:font="Symbol" w:char="0057"/>
      </w:r>
      <w:r w:rsidRPr="00366B6F">
        <w:rPr>
          <w:lang w:val="it-IT"/>
        </w:rPr>
        <w:t>, R</w:t>
      </w:r>
      <w:r w:rsidRPr="00366B6F">
        <w:rPr>
          <w:vertAlign w:val="subscript"/>
          <w:lang w:val="it-IT"/>
        </w:rPr>
        <w:t>2</w:t>
      </w:r>
      <w:r w:rsidRPr="00366B6F">
        <w:rPr>
          <w:lang w:val="it-IT"/>
        </w:rPr>
        <w:t xml:space="preserve"> = </w:t>
      </w:r>
      <w:r>
        <w:rPr>
          <w:lang w:val="it-IT"/>
        </w:rPr>
        <w:t>12</w:t>
      </w:r>
      <w:r w:rsidRPr="00366B6F">
        <w:sym w:font="Symbol" w:char="0057"/>
      </w:r>
      <w:r w:rsidRPr="00366B6F">
        <w:rPr>
          <w:lang w:val="it-IT"/>
        </w:rPr>
        <w:t xml:space="preserve">, </w:t>
      </w:r>
      <w:r w:rsidRPr="00366B6F">
        <w:rPr>
          <w:rFonts w:eastAsia="Calibri"/>
          <w:lang w:val="it-IT"/>
        </w:rPr>
        <w:t>R</w:t>
      </w:r>
      <w:r w:rsidRPr="00366B6F">
        <w:rPr>
          <w:rFonts w:eastAsia="Calibri"/>
          <w:vertAlign w:val="subscript"/>
          <w:lang w:val="it-IT"/>
        </w:rPr>
        <w:t xml:space="preserve">3 </w:t>
      </w:r>
      <w:r w:rsidRPr="00366B6F">
        <w:rPr>
          <w:rFonts w:eastAsia="Calibri"/>
          <w:lang w:val="it-IT"/>
        </w:rPr>
        <w:t xml:space="preserve">= 5 </w:t>
      </w:r>
      <w:r w:rsidRPr="00366B6F">
        <w:rPr>
          <w:rFonts w:eastAsia="Calibri"/>
        </w:rPr>
        <w:sym w:font="Symbol" w:char="F057"/>
      </w:r>
      <w:r w:rsidRPr="00366B6F">
        <w:rPr>
          <w:rFonts w:eastAsia="Calibri"/>
          <w:lang w:val="it-IT"/>
        </w:rPr>
        <w:t xml:space="preserve">. </w:t>
      </w:r>
    </w:p>
    <w:p w:rsidR="006E32FA" w:rsidRDefault="006E32FA" w:rsidP="006E32FA">
      <w:pPr>
        <w:spacing w:after="0" w:line="240" w:lineRule="auto"/>
        <w:jc w:val="both"/>
        <w:rPr>
          <w:rFonts w:eastAsia="Calibri"/>
          <w:lang w:val="it-IT"/>
        </w:rPr>
      </w:pPr>
      <w:r>
        <w:rPr>
          <w:rFonts w:eastAsia="Calibri"/>
          <w:lang w:val="it-IT"/>
        </w:rPr>
        <w:t>a.Tính điện trở tương đương mạch ngoài.</w:t>
      </w:r>
      <w:r>
        <w:rPr>
          <w:lang w:val="nl-NL"/>
        </w:rPr>
        <w:t xml:space="preserve"> (1 đ)</w:t>
      </w:r>
    </w:p>
    <w:p w:rsidR="006E32FA" w:rsidRDefault="006E32FA" w:rsidP="006E32FA">
      <w:pPr>
        <w:spacing w:after="0" w:line="240" w:lineRule="auto"/>
        <w:jc w:val="both"/>
        <w:rPr>
          <w:rFonts w:eastAsia="Calibri"/>
          <w:lang w:val="it-IT"/>
        </w:rPr>
      </w:pPr>
      <w:r>
        <w:rPr>
          <w:rFonts w:eastAsia="Calibri"/>
          <w:lang w:val="it-IT"/>
        </w:rPr>
        <w:t>b.Tính cường độ dòng điện qua R</w:t>
      </w:r>
      <w:r>
        <w:rPr>
          <w:rFonts w:eastAsia="Calibri"/>
          <w:vertAlign w:val="subscript"/>
          <w:lang w:val="it-IT"/>
        </w:rPr>
        <w:t>1</w:t>
      </w:r>
      <w:r>
        <w:rPr>
          <w:rFonts w:eastAsia="Calibri"/>
          <w:lang w:val="it-IT"/>
        </w:rPr>
        <w:t>.</w:t>
      </w:r>
      <w:r>
        <w:rPr>
          <w:lang w:val="nl-NL"/>
        </w:rPr>
        <w:t xml:space="preserve"> (1 đ)</w:t>
      </w:r>
    </w:p>
    <w:p w:rsidR="006E32FA" w:rsidRDefault="006E32FA" w:rsidP="006E32FA">
      <w:pPr>
        <w:spacing w:after="0" w:line="240" w:lineRule="auto"/>
        <w:jc w:val="both"/>
        <w:rPr>
          <w:rFonts w:eastAsia="Calibri"/>
          <w:lang w:val="it-IT"/>
        </w:rPr>
      </w:pPr>
      <w:r>
        <w:rPr>
          <w:rFonts w:eastAsia="Calibri"/>
          <w:lang w:val="it-IT"/>
        </w:rPr>
        <w:t>c.Tính công suất tỏa nhiệt trên R</w:t>
      </w:r>
      <w:r>
        <w:rPr>
          <w:rFonts w:eastAsia="Calibri"/>
          <w:vertAlign w:val="subscript"/>
          <w:lang w:val="it-IT"/>
        </w:rPr>
        <w:t>3</w:t>
      </w:r>
      <w:r>
        <w:rPr>
          <w:rFonts w:eastAsia="Calibri"/>
          <w:lang w:val="it-IT"/>
        </w:rPr>
        <w:t>.</w:t>
      </w:r>
      <w:r>
        <w:rPr>
          <w:lang w:val="nl-NL"/>
        </w:rPr>
        <w:t xml:space="preserve"> (1 đ)</w:t>
      </w:r>
    </w:p>
    <w:p w:rsidR="006E32FA" w:rsidRDefault="006E32FA" w:rsidP="006E32FA">
      <w:pPr>
        <w:pStyle w:val="ListParagraph"/>
        <w:numPr>
          <w:ilvl w:val="0"/>
          <w:numId w:val="2"/>
        </w:numPr>
        <w:spacing w:after="0" w:line="240" w:lineRule="auto"/>
        <w:ind w:left="0" w:firstLine="0"/>
        <w:contextualSpacing w:val="0"/>
        <w:rPr>
          <w:lang w:val="nl-NL"/>
        </w:rPr>
      </w:pPr>
      <w:r w:rsidRPr="00303A92">
        <w:rPr>
          <w:lang w:val="nl-NL"/>
        </w:rPr>
        <w:t>Cho</w:t>
      </w:r>
      <w:r>
        <w:rPr>
          <w:lang w:val="nl-NL"/>
        </w:rPr>
        <w:t xml:space="preserve"> mạch điện gồm 2 nguồn ghép song song, mắc với mạch ngoài là điện trở R = 2,5 </w:t>
      </w:r>
      <w:r w:rsidRPr="00366B6F">
        <w:sym w:font="Symbol" w:char="0057"/>
      </w:r>
      <w:r>
        <w:rPr>
          <w:lang w:val="nl-NL"/>
        </w:rPr>
        <w:t>. Biết E</w:t>
      </w:r>
      <w:r>
        <w:rPr>
          <w:vertAlign w:val="subscript"/>
          <w:lang w:val="nl-NL"/>
        </w:rPr>
        <w:t>1</w:t>
      </w:r>
      <w:r>
        <w:rPr>
          <w:lang w:val="nl-NL"/>
        </w:rPr>
        <w:t xml:space="preserve"> = E</w:t>
      </w:r>
      <w:r>
        <w:rPr>
          <w:vertAlign w:val="subscript"/>
          <w:lang w:val="nl-NL"/>
        </w:rPr>
        <w:t>2</w:t>
      </w:r>
      <w:r>
        <w:rPr>
          <w:lang w:val="nl-NL"/>
        </w:rPr>
        <w:t xml:space="preserve"> = 6 V, r</w:t>
      </w:r>
      <w:r>
        <w:rPr>
          <w:vertAlign w:val="subscript"/>
          <w:lang w:val="nl-NL"/>
        </w:rPr>
        <w:t>1</w:t>
      </w:r>
      <w:r>
        <w:rPr>
          <w:lang w:val="nl-NL"/>
        </w:rPr>
        <w:t xml:space="preserve"> = r</w:t>
      </w:r>
      <w:r>
        <w:rPr>
          <w:vertAlign w:val="subscript"/>
          <w:lang w:val="nl-NL"/>
        </w:rPr>
        <w:t>2</w:t>
      </w:r>
      <w:r>
        <w:rPr>
          <w:lang w:val="nl-NL"/>
        </w:rPr>
        <w:t xml:space="preserve"> = 1</w:t>
      </w:r>
      <w:r w:rsidRPr="00366B6F">
        <w:sym w:font="Symbol" w:char="0057"/>
      </w:r>
    </w:p>
    <w:p w:rsidR="006E32FA" w:rsidRDefault="006E32FA" w:rsidP="006E32FA">
      <w:pPr>
        <w:pStyle w:val="ListParagraph"/>
        <w:spacing w:after="0" w:line="240" w:lineRule="auto"/>
        <w:ind w:left="0"/>
        <w:contextualSpacing w:val="0"/>
        <w:rPr>
          <w:lang w:val="nl-NL"/>
        </w:rPr>
      </w:pPr>
      <w:r>
        <w:rPr>
          <w:lang w:val="nl-NL"/>
        </w:rPr>
        <w:t>a.Vẽ hình và tính suất điện động, điện trở tương đương của bộ nguồn. (1 đ)</w:t>
      </w:r>
    </w:p>
    <w:p w:rsidR="006E32FA" w:rsidRDefault="006E32FA" w:rsidP="006E32FA">
      <w:pPr>
        <w:pStyle w:val="ListParagraph"/>
        <w:spacing w:after="0" w:line="240" w:lineRule="auto"/>
        <w:ind w:left="0"/>
        <w:contextualSpacing w:val="0"/>
        <w:rPr>
          <w:lang w:val="nl-NL"/>
        </w:rPr>
      </w:pPr>
      <w:r>
        <w:rPr>
          <w:lang w:val="nl-NL"/>
        </w:rPr>
        <w:t>b.Tính công suất và hiệu suất của bộ nguồn. (1 đ)</w:t>
      </w:r>
    </w:p>
    <w:p w:rsidR="00D80EAA" w:rsidRDefault="00D80EAA" w:rsidP="006E32FA">
      <w:pPr>
        <w:pStyle w:val="ListParagraph"/>
        <w:spacing w:after="0" w:line="240" w:lineRule="auto"/>
        <w:ind w:left="0"/>
        <w:contextualSpacing w:val="0"/>
        <w:rPr>
          <w:lang w:val="nl-NL"/>
        </w:rPr>
      </w:pPr>
    </w:p>
    <w:p w:rsidR="006E32FA" w:rsidRPr="00166506" w:rsidRDefault="00166506" w:rsidP="006E32FA">
      <w:pPr>
        <w:spacing w:after="0" w:line="240" w:lineRule="auto"/>
        <w:rPr>
          <w:b/>
        </w:rPr>
      </w:pPr>
      <w:r>
        <w:t xml:space="preserve">                               </w:t>
      </w:r>
      <w:r w:rsidRPr="00166506">
        <w:rPr>
          <w:b/>
        </w:rPr>
        <w:t>……………………….. HẾT……………………</w:t>
      </w:r>
    </w:p>
    <w:p w:rsidR="006E32FA" w:rsidRDefault="006E32FA" w:rsidP="006E32FA">
      <w:pPr>
        <w:rPr>
          <w:b/>
        </w:rPr>
      </w:pPr>
      <w:r>
        <w:rPr>
          <w:b/>
        </w:rPr>
        <w:br w:type="page"/>
      </w:r>
    </w:p>
    <w:p w:rsidR="006E32FA" w:rsidRPr="00522261" w:rsidRDefault="006E32FA" w:rsidP="006E32FA">
      <w:pPr>
        <w:spacing w:after="0" w:line="240" w:lineRule="auto"/>
        <w:jc w:val="center"/>
        <w:rPr>
          <w:b/>
          <w:u w:val="thick"/>
        </w:rPr>
      </w:pPr>
      <w:r w:rsidRPr="00522261">
        <w:rPr>
          <w:b/>
          <w:u w:val="thick"/>
        </w:rPr>
        <w:lastRenderedPageBreak/>
        <w:t>ĐÁP ÁN MÔN THI: VẬT LÝ 11</w:t>
      </w:r>
    </w:p>
    <w:p w:rsidR="006E32FA" w:rsidRDefault="006E32FA" w:rsidP="006E32FA">
      <w:pPr>
        <w:spacing w:after="0" w:line="240" w:lineRule="auto"/>
        <w:rPr>
          <w:b/>
        </w:rPr>
      </w:pPr>
      <w:r>
        <w:rPr>
          <w:b/>
        </w:rPr>
        <w:t>A.LÝ THUYẾT</w:t>
      </w:r>
    </w:p>
    <w:p w:rsidR="006E32FA" w:rsidRPr="00404D54" w:rsidRDefault="006E32FA" w:rsidP="006E32FA">
      <w:pPr>
        <w:numPr>
          <w:ilvl w:val="0"/>
          <w:numId w:val="3"/>
        </w:numPr>
        <w:tabs>
          <w:tab w:val="left" w:pos="709"/>
          <w:tab w:val="right" w:leader="dot" w:pos="9923"/>
        </w:tabs>
        <w:spacing w:after="0" w:line="240" w:lineRule="auto"/>
        <w:ind w:left="0" w:firstLine="0"/>
        <w:rPr>
          <w:b/>
          <w:u w:val="single"/>
          <w:lang w:val="nl-NL"/>
        </w:rPr>
      </w:pPr>
      <w:r w:rsidRPr="00404D54">
        <w:rPr>
          <w:b/>
          <w:u w:val="single"/>
          <w:lang w:val="nl-NL"/>
        </w:rPr>
        <w:t>Phát biểu định nghĩa điện dung của tụ điện.</w:t>
      </w:r>
      <w:r>
        <w:rPr>
          <w:lang w:val="nl-NL"/>
        </w:rPr>
        <w:t>(1 đ)</w:t>
      </w:r>
    </w:p>
    <w:p w:rsidR="006E32FA" w:rsidRPr="00404D54" w:rsidRDefault="006E32FA" w:rsidP="006E32FA">
      <w:pPr>
        <w:tabs>
          <w:tab w:val="left" w:pos="709"/>
          <w:tab w:val="right" w:leader="dot" w:pos="9923"/>
        </w:tabs>
        <w:spacing w:after="0" w:line="240" w:lineRule="auto"/>
        <w:rPr>
          <w:lang w:val="nl-NL"/>
        </w:rPr>
      </w:pPr>
      <w:r w:rsidRPr="00404D54">
        <w:rPr>
          <w:iCs/>
          <w:lang w:val="nl-NL"/>
        </w:rPr>
        <w:t xml:space="preserve">Điện dung </w:t>
      </w:r>
      <w:r w:rsidRPr="00404D54">
        <w:rPr>
          <w:lang w:val="nl-NL"/>
        </w:rPr>
        <w:t xml:space="preserve">của tụ điện là đại lượng đặc trưng cho khả năng tích điện của tụ điện ở một hiệu điện thế nhất định. Nó được xác định bằng thương số của điện tích của tụ điện và hiệu điện thế giữa hai bản của tụ điện: </w:t>
      </w:r>
    </w:p>
    <w:p w:rsidR="006E32FA" w:rsidRPr="00404D54" w:rsidRDefault="006E32FA" w:rsidP="006E32FA">
      <w:pPr>
        <w:tabs>
          <w:tab w:val="left" w:pos="709"/>
          <w:tab w:val="right" w:leader="dot" w:pos="9923"/>
        </w:tabs>
        <w:spacing w:after="0" w:line="240" w:lineRule="auto"/>
        <w:jc w:val="center"/>
        <w:rPr>
          <w:lang w:val="nl-NL"/>
        </w:rPr>
      </w:pPr>
      <w:r w:rsidRPr="00404D54">
        <w:rPr>
          <w:noProof/>
          <w:position w:val="-22"/>
        </w:rPr>
        <w:drawing>
          <wp:inline distT="0" distB="0" distL="0" distR="0">
            <wp:extent cx="447675" cy="38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 cy="381000"/>
                    </a:xfrm>
                    <a:prstGeom prst="rect">
                      <a:avLst/>
                    </a:prstGeom>
                    <a:noFill/>
                    <a:ln>
                      <a:noFill/>
                    </a:ln>
                  </pic:spPr>
                </pic:pic>
              </a:graphicData>
            </a:graphic>
          </wp:inline>
        </w:drawing>
      </w:r>
      <w:r w:rsidRPr="00404D54">
        <w:rPr>
          <w:lang w:val="nl-NL"/>
        </w:rPr>
        <w:t>.</w:t>
      </w:r>
    </w:p>
    <w:p w:rsidR="006E32FA" w:rsidRPr="00404D54" w:rsidRDefault="006E32FA" w:rsidP="006E32FA">
      <w:pPr>
        <w:tabs>
          <w:tab w:val="left" w:pos="709"/>
          <w:tab w:val="right" w:leader="dot" w:pos="9923"/>
        </w:tabs>
        <w:spacing w:after="0" w:line="240" w:lineRule="auto"/>
        <w:rPr>
          <w:lang w:val="nl-NL"/>
        </w:rPr>
      </w:pPr>
      <w:r w:rsidRPr="00404D54">
        <w:rPr>
          <w:lang w:val="nl-NL"/>
        </w:rPr>
        <w:t>Trong đó:C là điện dung của tụ điện (F)</w:t>
      </w:r>
    </w:p>
    <w:p w:rsidR="006E32FA" w:rsidRPr="00404D54" w:rsidRDefault="006E32FA" w:rsidP="006E32FA">
      <w:pPr>
        <w:tabs>
          <w:tab w:val="left" w:pos="709"/>
          <w:tab w:val="right" w:leader="dot" w:pos="9923"/>
        </w:tabs>
        <w:spacing w:after="0" w:line="240" w:lineRule="auto"/>
        <w:rPr>
          <w:lang w:val="nl-NL"/>
        </w:rPr>
      </w:pPr>
      <w:r w:rsidRPr="00404D54">
        <w:rPr>
          <w:lang w:val="nl-NL"/>
        </w:rPr>
        <w:t>Q là điện tích của tụ điện (C)</w:t>
      </w:r>
    </w:p>
    <w:p w:rsidR="006E32FA" w:rsidRPr="00404D54" w:rsidRDefault="006E32FA" w:rsidP="006E32FA">
      <w:pPr>
        <w:tabs>
          <w:tab w:val="left" w:pos="709"/>
          <w:tab w:val="right" w:leader="dot" w:pos="9923"/>
        </w:tabs>
        <w:spacing w:after="0" w:line="240" w:lineRule="auto"/>
        <w:rPr>
          <w:lang w:val="nl-NL"/>
        </w:rPr>
      </w:pPr>
      <w:r w:rsidRPr="00404D54">
        <w:rPr>
          <w:lang w:val="nl-NL"/>
        </w:rPr>
        <w:t>U là hiệu điện thế giữa hai bản tụ điện (V)</w:t>
      </w:r>
    </w:p>
    <w:p w:rsidR="006E32FA" w:rsidRPr="00404D54" w:rsidRDefault="006E32FA" w:rsidP="006E32FA">
      <w:pPr>
        <w:numPr>
          <w:ilvl w:val="0"/>
          <w:numId w:val="3"/>
        </w:numPr>
        <w:tabs>
          <w:tab w:val="left" w:pos="709"/>
          <w:tab w:val="right" w:leader="dot" w:pos="9923"/>
        </w:tabs>
        <w:spacing w:after="0" w:line="240" w:lineRule="auto"/>
        <w:ind w:left="0" w:firstLine="0"/>
        <w:rPr>
          <w:b/>
          <w:u w:val="single"/>
          <w:lang w:val="nl-NL"/>
        </w:rPr>
      </w:pPr>
      <w:r w:rsidRPr="00404D54">
        <w:rPr>
          <w:b/>
          <w:u w:val="single"/>
          <w:lang w:val="nl-NL"/>
        </w:rPr>
        <w:t>Nêu định nghĩa suất điện động của nguồn điện.</w:t>
      </w:r>
      <w:r>
        <w:rPr>
          <w:lang w:val="nl-NL"/>
        </w:rPr>
        <w:t xml:space="preserve"> (1 đ)</w:t>
      </w:r>
    </w:p>
    <w:p w:rsidR="006E32FA" w:rsidRPr="00404D54" w:rsidRDefault="006E32FA" w:rsidP="006E32FA">
      <w:pPr>
        <w:tabs>
          <w:tab w:val="left" w:pos="709"/>
          <w:tab w:val="right" w:leader="dot" w:pos="9923"/>
        </w:tabs>
        <w:spacing w:after="0" w:line="240" w:lineRule="auto"/>
        <w:rPr>
          <w:lang w:val="nl-NL"/>
        </w:rPr>
      </w:pPr>
      <w:r w:rsidRPr="00404D54">
        <w:rPr>
          <w:iCs/>
          <w:lang w:val="nl-NL"/>
        </w:rPr>
        <w:t xml:space="preserve">Suất điện động </w:t>
      </w:r>
      <w:r w:rsidRPr="00404D54">
        <w:rPr>
          <w:lang w:val="fr-FR"/>
        </w:rPr>
        <w:t>ξ</w:t>
      </w:r>
      <w:r w:rsidRPr="00404D54">
        <w:rPr>
          <w:iCs/>
          <w:lang w:val="nl-NL"/>
        </w:rPr>
        <w:t xml:space="preserve"> của nguồn điện</w:t>
      </w:r>
      <w:r w:rsidRPr="00404D54">
        <w:rPr>
          <w:lang w:val="nl-NL"/>
        </w:rPr>
        <w:t xml:space="preserve"> là đại lượng đặc trưng cho khả năng thực hiện công của nguồn điện, có giá trị bằng thương số giữa công A của các lực lạ và độ lớn của các điện tích q dịch chuyển trong nguồn:</w:t>
      </w:r>
    </w:p>
    <w:p w:rsidR="006E32FA" w:rsidRPr="00404D54" w:rsidRDefault="006E32FA" w:rsidP="006E32FA">
      <w:pPr>
        <w:tabs>
          <w:tab w:val="left" w:pos="709"/>
          <w:tab w:val="right" w:leader="dot" w:pos="9923"/>
        </w:tabs>
        <w:spacing w:after="0" w:line="240" w:lineRule="auto"/>
        <w:jc w:val="center"/>
        <w:rPr>
          <w:bdr w:val="single" w:sz="4" w:space="0" w:color="auto"/>
          <w:lang w:val="nl-NL"/>
        </w:rPr>
      </w:pPr>
      <w:r w:rsidRPr="00404D54">
        <w:rPr>
          <w:lang w:val="fr-FR"/>
        </w:rPr>
        <w:t>ξ</w:t>
      </w:r>
      <w:r w:rsidRPr="00404D54">
        <w:rPr>
          <w:noProof/>
          <w:position w:val="-26"/>
        </w:rPr>
        <w:drawing>
          <wp:inline distT="0" distB="0" distL="0" distR="0">
            <wp:extent cx="333375" cy="4624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581" cy="462709"/>
                    </a:xfrm>
                    <a:prstGeom prst="rect">
                      <a:avLst/>
                    </a:prstGeom>
                    <a:noFill/>
                    <a:ln>
                      <a:noFill/>
                    </a:ln>
                  </pic:spPr>
                </pic:pic>
              </a:graphicData>
            </a:graphic>
          </wp:inline>
        </w:drawing>
      </w:r>
    </w:p>
    <w:p w:rsidR="006E32FA" w:rsidRPr="00404D54" w:rsidRDefault="006E32FA" w:rsidP="006E32FA">
      <w:pPr>
        <w:tabs>
          <w:tab w:val="left" w:pos="709"/>
          <w:tab w:val="right" w:leader="dot" w:pos="9923"/>
        </w:tabs>
        <w:spacing w:after="0" w:line="240" w:lineRule="auto"/>
        <w:rPr>
          <w:lang w:val="nl-NL"/>
        </w:rPr>
      </w:pPr>
      <w:r w:rsidRPr="00404D54">
        <w:rPr>
          <w:lang w:val="nl-NL"/>
        </w:rPr>
        <w:t>Trong đó:</w:t>
      </w:r>
      <w:r w:rsidRPr="00404D54">
        <w:rPr>
          <w:lang w:val="fr-FR"/>
        </w:rPr>
        <w:t>ξ</w:t>
      </w:r>
      <w:r w:rsidRPr="00404D54">
        <w:rPr>
          <w:lang w:val="nl-NL"/>
        </w:rPr>
        <w:t xml:space="preserve"> là suất điện động (V).</w:t>
      </w:r>
    </w:p>
    <w:p w:rsidR="006E32FA" w:rsidRPr="00404D54" w:rsidRDefault="006E32FA" w:rsidP="006E32FA">
      <w:pPr>
        <w:tabs>
          <w:tab w:val="left" w:pos="709"/>
          <w:tab w:val="right" w:leader="dot" w:pos="9923"/>
        </w:tabs>
        <w:spacing w:after="0" w:line="240" w:lineRule="auto"/>
        <w:rPr>
          <w:lang w:val="fr-FR"/>
        </w:rPr>
      </w:pPr>
      <w:r w:rsidRPr="00404D54">
        <w:rPr>
          <w:lang w:val="fr-FR"/>
        </w:rPr>
        <w:t>A làcôngcủalựclạ (J)</w:t>
      </w:r>
    </w:p>
    <w:p w:rsidR="006E32FA" w:rsidRPr="00404D54" w:rsidRDefault="006E32FA" w:rsidP="006E32FA">
      <w:pPr>
        <w:tabs>
          <w:tab w:val="left" w:pos="709"/>
          <w:tab w:val="right" w:leader="dot" w:pos="9923"/>
        </w:tabs>
        <w:spacing w:after="0" w:line="240" w:lineRule="auto"/>
        <w:rPr>
          <w:b/>
          <w:lang w:val="fr-FR"/>
        </w:rPr>
      </w:pPr>
      <w:r w:rsidRPr="00404D54">
        <w:rPr>
          <w:lang w:val="fr-FR"/>
        </w:rPr>
        <w:t>q là độlớnđiệntích (C)</w:t>
      </w:r>
    </w:p>
    <w:p w:rsidR="006E32FA" w:rsidRPr="00404D54" w:rsidRDefault="006E32FA" w:rsidP="006E32FA">
      <w:pPr>
        <w:numPr>
          <w:ilvl w:val="0"/>
          <w:numId w:val="3"/>
        </w:numPr>
        <w:tabs>
          <w:tab w:val="left" w:pos="709"/>
          <w:tab w:val="right" w:leader="dot" w:pos="9923"/>
        </w:tabs>
        <w:spacing w:after="0" w:line="240" w:lineRule="auto"/>
        <w:ind w:left="0" w:firstLine="0"/>
        <w:jc w:val="both"/>
        <w:rPr>
          <w:b/>
          <w:u w:val="single"/>
          <w:lang w:val="nl-NL"/>
        </w:rPr>
      </w:pPr>
      <w:r w:rsidRPr="00404D54">
        <w:rPr>
          <w:b/>
          <w:u w:val="single"/>
          <w:lang w:val="nl-NL"/>
        </w:rPr>
        <w:t>Nêu công thức tính công suất của nguồn điện:</w:t>
      </w:r>
      <w:r>
        <w:rPr>
          <w:lang w:val="nl-NL"/>
        </w:rPr>
        <w:t xml:space="preserve"> (1 đ)</w:t>
      </w:r>
    </w:p>
    <w:p w:rsidR="006E32FA" w:rsidRPr="00404D54" w:rsidRDefault="006E32FA" w:rsidP="006E32FA">
      <w:pPr>
        <w:tabs>
          <w:tab w:val="left" w:pos="709"/>
          <w:tab w:val="right" w:leader="dot" w:pos="9923"/>
        </w:tabs>
        <w:spacing w:after="0" w:line="240" w:lineRule="auto"/>
        <w:rPr>
          <w:lang w:val="nl-NL"/>
        </w:rPr>
      </w:pPr>
      <w:r w:rsidRPr="00404D54">
        <w:rPr>
          <w:iCs/>
          <w:lang w:val="nl-NL"/>
        </w:rPr>
        <w:t>Công suất của nguồn điện</w:t>
      </w:r>
      <w:r w:rsidRPr="00404D54">
        <w:rPr>
          <w:lang w:val="nl-NL"/>
        </w:rPr>
        <w:t xml:space="preserve"> có trị số bằng công của nguồn điện thực hiện trong một đơn vị thời gian:</w:t>
      </w:r>
    </w:p>
    <w:p w:rsidR="006E32FA" w:rsidRPr="00404D54" w:rsidRDefault="006E32FA" w:rsidP="006E32FA">
      <w:pPr>
        <w:tabs>
          <w:tab w:val="left" w:pos="709"/>
          <w:tab w:val="right" w:leader="dot" w:pos="9923"/>
        </w:tabs>
        <w:spacing w:after="0" w:line="240" w:lineRule="auto"/>
        <w:jc w:val="center"/>
        <w:rPr>
          <w:lang w:val="nl-NL"/>
        </w:rPr>
      </w:pPr>
      <w:r w:rsidRPr="00404D54">
        <w:rPr>
          <w:lang w:val="nl-NL"/>
        </w:rPr>
        <w:t>P</w:t>
      </w:r>
      <w:r w:rsidRPr="00404D54">
        <w:rPr>
          <w:vertAlign w:val="subscript"/>
          <w:lang w:val="nl-NL"/>
        </w:rPr>
        <w:t>ng</w:t>
      </w:r>
      <w:r w:rsidRPr="00404D54">
        <w:rPr>
          <w:lang w:val="nl-NL"/>
        </w:rPr>
        <w:t xml:space="preserve"> = </w:t>
      </w:r>
      <w:r w:rsidRPr="00404D54">
        <w:rPr>
          <w:lang w:val="fr-FR"/>
        </w:rPr>
        <w:t>ξ</w:t>
      </w:r>
      <w:r w:rsidRPr="00404D54">
        <w:rPr>
          <w:lang w:val="nl-NL"/>
        </w:rPr>
        <w:t xml:space="preserve"> I</w:t>
      </w:r>
    </w:p>
    <w:p w:rsidR="006E32FA" w:rsidRPr="00404D54" w:rsidRDefault="006E32FA" w:rsidP="006E32FA">
      <w:pPr>
        <w:tabs>
          <w:tab w:val="left" w:pos="709"/>
          <w:tab w:val="right" w:leader="dot" w:pos="9923"/>
        </w:tabs>
        <w:spacing w:after="0" w:line="240" w:lineRule="auto"/>
        <w:rPr>
          <w:lang w:val="nl-NL"/>
        </w:rPr>
      </w:pPr>
      <w:r w:rsidRPr="00404D54">
        <w:rPr>
          <w:lang w:val="nl-NL"/>
        </w:rPr>
        <w:t>Trong đó:P</w:t>
      </w:r>
      <w:r w:rsidRPr="00404D54">
        <w:rPr>
          <w:vertAlign w:val="subscript"/>
          <w:lang w:val="nl-NL"/>
        </w:rPr>
        <w:t>ng</w:t>
      </w:r>
      <w:r w:rsidRPr="00404D54">
        <w:rPr>
          <w:lang w:val="nl-NL"/>
        </w:rPr>
        <w:t xml:space="preserve"> là công suất của ngồn điện (W)</w:t>
      </w:r>
    </w:p>
    <w:p w:rsidR="006E32FA" w:rsidRPr="00404D54" w:rsidRDefault="006E32FA" w:rsidP="006E32FA">
      <w:pPr>
        <w:tabs>
          <w:tab w:val="left" w:pos="709"/>
          <w:tab w:val="right" w:leader="dot" w:pos="9923"/>
        </w:tabs>
        <w:spacing w:after="0" w:line="240" w:lineRule="auto"/>
        <w:rPr>
          <w:lang w:val="nl-NL"/>
        </w:rPr>
      </w:pPr>
      <w:r w:rsidRPr="00404D54">
        <w:rPr>
          <w:lang w:val="fr-FR"/>
        </w:rPr>
        <w:t>ξ</w:t>
      </w:r>
      <w:r w:rsidRPr="00404D54">
        <w:rPr>
          <w:lang w:val="nl-NL"/>
        </w:rPr>
        <w:t xml:space="preserve"> là suất điện động của nguồn (V)</w:t>
      </w:r>
    </w:p>
    <w:p w:rsidR="006E32FA" w:rsidRPr="00404D54" w:rsidRDefault="006E32FA" w:rsidP="006E32FA">
      <w:pPr>
        <w:tabs>
          <w:tab w:val="left" w:pos="709"/>
          <w:tab w:val="right" w:leader="dot" w:pos="9923"/>
        </w:tabs>
        <w:spacing w:after="0" w:line="240" w:lineRule="auto"/>
        <w:rPr>
          <w:lang w:val="nl-NL"/>
        </w:rPr>
      </w:pPr>
      <w:r w:rsidRPr="00404D54">
        <w:rPr>
          <w:lang w:val="nl-NL"/>
        </w:rPr>
        <w:t>I là cường độ dòng điện (A)</w:t>
      </w:r>
    </w:p>
    <w:p w:rsidR="006E32FA" w:rsidRPr="00404D54" w:rsidRDefault="006E32FA" w:rsidP="006E32FA">
      <w:pPr>
        <w:tabs>
          <w:tab w:val="left" w:pos="709"/>
          <w:tab w:val="right" w:leader="dot" w:pos="9923"/>
        </w:tabs>
        <w:spacing w:after="0" w:line="240" w:lineRule="auto"/>
        <w:rPr>
          <w:lang w:val="nl-NL"/>
        </w:rPr>
      </w:pPr>
      <w:r w:rsidRPr="00404D54">
        <w:rPr>
          <w:lang w:val="nl-NL"/>
        </w:rPr>
        <w:t xml:space="preserve">Công suất của nguồn điện có trị số bằng công suất của dòng điện chạy trong toàn mạch. Đó cũng chính là công suất điện sản ra trong toàn mạch. </w:t>
      </w:r>
    </w:p>
    <w:p w:rsidR="006E32FA" w:rsidRPr="00404D54" w:rsidRDefault="006E32FA" w:rsidP="006E32FA">
      <w:pPr>
        <w:numPr>
          <w:ilvl w:val="0"/>
          <w:numId w:val="3"/>
        </w:numPr>
        <w:tabs>
          <w:tab w:val="left" w:pos="709"/>
          <w:tab w:val="right" w:leader="dot" w:pos="9923"/>
        </w:tabs>
        <w:spacing w:after="0" w:line="240" w:lineRule="auto"/>
        <w:ind w:left="0" w:firstLine="0"/>
        <w:jc w:val="both"/>
        <w:rPr>
          <w:b/>
          <w:u w:val="single"/>
        </w:rPr>
      </w:pPr>
      <w:r w:rsidRPr="00404D54">
        <w:rPr>
          <w:b/>
          <w:u w:val="single"/>
        </w:rPr>
        <w:t>Viếtcôngthứctínhsuấtđiệnđộngvàđiệntrởtrongcủabộnguồnmắc (ghép) nốitiếp.</w:t>
      </w:r>
      <w:r>
        <w:rPr>
          <w:lang w:val="nl-NL"/>
        </w:rPr>
        <w:t xml:space="preserve"> (1 đ)</w:t>
      </w:r>
    </w:p>
    <w:p w:rsidR="006E32FA" w:rsidRPr="00404D54" w:rsidRDefault="006E32FA" w:rsidP="006E32FA">
      <w:pPr>
        <w:tabs>
          <w:tab w:val="left" w:pos="709"/>
          <w:tab w:val="right" w:leader="dot" w:pos="9923"/>
        </w:tabs>
        <w:spacing w:after="0" w:line="240" w:lineRule="auto"/>
        <w:rPr>
          <w:iCs/>
        </w:rPr>
      </w:pPr>
      <w:r w:rsidRPr="00404D54">
        <w:rPr>
          <w:iCs/>
        </w:rPr>
        <w:t>Bộnguồnmắc (ghép) nốitiếpgồm n nguồn, trongđótheothứtựliêntiếp, cựcdươngcủanguồnnàynốivớicựcâmcủanguồnkia.</w:t>
      </w:r>
    </w:p>
    <w:p w:rsidR="006E32FA" w:rsidRPr="00404D54" w:rsidRDefault="006E32FA" w:rsidP="006E32FA">
      <w:pPr>
        <w:tabs>
          <w:tab w:val="left" w:pos="709"/>
          <w:tab w:val="right" w:leader="dot" w:pos="9923"/>
        </w:tabs>
        <w:spacing w:after="0" w:line="240" w:lineRule="auto"/>
      </w:pPr>
      <w:r w:rsidRPr="00404D54">
        <w:t>Suấtđiệnđộngcủabộnguồnđiệnghépnốitiếpbằngtổngsuấtđiệnđộngcủacácnguồncótrongbộ:</w:t>
      </w:r>
    </w:p>
    <w:p w:rsidR="006E32FA" w:rsidRPr="00404D54" w:rsidRDefault="006E32FA" w:rsidP="006E32FA">
      <w:pPr>
        <w:tabs>
          <w:tab w:val="left" w:pos="709"/>
          <w:tab w:val="right" w:leader="dot" w:pos="9923"/>
        </w:tabs>
        <w:spacing w:after="0" w:line="240" w:lineRule="auto"/>
        <w:jc w:val="center"/>
      </w:pPr>
      <w:r w:rsidRPr="00404D54">
        <w:rPr>
          <w:lang w:val="fr-FR"/>
        </w:rPr>
        <w:t>ξ</w:t>
      </w:r>
      <w:r w:rsidRPr="00404D54">
        <w:rPr>
          <w:vertAlign w:val="subscript"/>
        </w:rPr>
        <w:t xml:space="preserve"> b</w:t>
      </w:r>
      <w:r w:rsidRPr="00404D54">
        <w:t xml:space="preserve"> = </w:t>
      </w:r>
      <w:r w:rsidRPr="00404D54">
        <w:rPr>
          <w:lang w:val="fr-FR"/>
        </w:rPr>
        <w:t>ξ</w:t>
      </w:r>
      <w:r w:rsidRPr="00404D54">
        <w:rPr>
          <w:vertAlign w:val="subscript"/>
        </w:rPr>
        <w:t xml:space="preserve"> 1</w:t>
      </w:r>
      <w:r w:rsidRPr="00404D54">
        <w:t xml:space="preserve"> +  </w:t>
      </w:r>
      <w:r w:rsidRPr="00404D54">
        <w:rPr>
          <w:lang w:val="fr-FR"/>
        </w:rPr>
        <w:t>ξ</w:t>
      </w:r>
      <w:r w:rsidRPr="00404D54">
        <w:rPr>
          <w:vertAlign w:val="subscript"/>
        </w:rPr>
        <w:t xml:space="preserve"> 2  </w:t>
      </w:r>
      <w:r w:rsidRPr="00404D54">
        <w:t xml:space="preserve">+ … +  </w:t>
      </w:r>
      <w:r w:rsidRPr="00404D54">
        <w:rPr>
          <w:lang w:val="fr-FR"/>
        </w:rPr>
        <w:t>ξ</w:t>
      </w:r>
      <w:r w:rsidRPr="00404D54">
        <w:rPr>
          <w:vertAlign w:val="subscript"/>
        </w:rPr>
        <w:t xml:space="preserve"> n</w:t>
      </w:r>
    </w:p>
    <w:p w:rsidR="006E32FA" w:rsidRPr="00404D54" w:rsidRDefault="006E32FA" w:rsidP="006E32FA">
      <w:pPr>
        <w:tabs>
          <w:tab w:val="left" w:pos="709"/>
          <w:tab w:val="right" w:leader="dot" w:pos="9923"/>
        </w:tabs>
        <w:spacing w:after="0" w:line="240" w:lineRule="auto"/>
      </w:pPr>
      <w:r w:rsidRPr="00404D54">
        <w:t>Điệntrởtrongr</w:t>
      </w:r>
      <w:r w:rsidRPr="00404D54">
        <w:rPr>
          <w:vertAlign w:val="subscript"/>
        </w:rPr>
        <w:t>b</w:t>
      </w:r>
      <w:r w:rsidRPr="00404D54">
        <w:t>củabộnguồnmắcnốitiếpbằngtổngđiệntrởcácnguồncótrongbộ:</w:t>
      </w:r>
    </w:p>
    <w:p w:rsidR="006E32FA" w:rsidRPr="00404D54" w:rsidRDefault="006E32FA" w:rsidP="006E32FA">
      <w:pPr>
        <w:tabs>
          <w:tab w:val="left" w:pos="709"/>
          <w:tab w:val="right" w:leader="dot" w:pos="9923"/>
        </w:tabs>
        <w:spacing w:after="0" w:line="240" w:lineRule="auto"/>
        <w:jc w:val="center"/>
      </w:pPr>
      <w:r w:rsidRPr="00404D54">
        <w:t>r</w:t>
      </w:r>
      <w:r w:rsidRPr="00404D54">
        <w:rPr>
          <w:vertAlign w:val="subscript"/>
        </w:rPr>
        <w:t>b</w:t>
      </w:r>
      <w:r w:rsidRPr="00404D54">
        <w:t xml:space="preserve"> = r</w:t>
      </w:r>
      <w:r w:rsidRPr="00404D54">
        <w:rPr>
          <w:vertAlign w:val="subscript"/>
        </w:rPr>
        <w:t>1</w:t>
      </w:r>
      <w:r w:rsidRPr="00404D54">
        <w:t xml:space="preserve"> + r</w:t>
      </w:r>
      <w:r w:rsidRPr="00404D54">
        <w:rPr>
          <w:vertAlign w:val="subscript"/>
        </w:rPr>
        <w:t>2</w:t>
      </w:r>
      <w:r w:rsidRPr="00404D54">
        <w:t xml:space="preserve"> + … + r</w:t>
      </w:r>
      <w:r w:rsidRPr="00404D54">
        <w:rPr>
          <w:vertAlign w:val="subscript"/>
        </w:rPr>
        <w:t>n</w:t>
      </w:r>
    </w:p>
    <w:p w:rsidR="006E32FA" w:rsidRPr="00404D54" w:rsidRDefault="006E32FA" w:rsidP="006E32FA">
      <w:pPr>
        <w:tabs>
          <w:tab w:val="left" w:pos="709"/>
          <w:tab w:val="right" w:leader="dot" w:pos="9923"/>
        </w:tabs>
        <w:spacing w:after="0" w:line="240" w:lineRule="auto"/>
      </w:pPr>
      <w:r w:rsidRPr="00404D54">
        <w:t>Nếucó n nguồnđiệngiốngnhaucósuấtđiệnđộng</w:t>
      </w:r>
      <w:r w:rsidRPr="00404D54">
        <w:rPr>
          <w:lang w:val="fr-FR"/>
        </w:rPr>
        <w:t>ξ</w:t>
      </w:r>
      <w:r w:rsidRPr="00404D54">
        <w:t>vàđiệntrởtrongr  mắcnốitiếpthìsuấtđiệnđộng</w:t>
      </w:r>
      <w:r w:rsidRPr="00404D54">
        <w:rPr>
          <w:lang w:val="fr-FR"/>
        </w:rPr>
        <w:t>ξ</w:t>
      </w:r>
      <w:r w:rsidRPr="00404D54">
        <w:rPr>
          <w:vertAlign w:val="subscript"/>
        </w:rPr>
        <w:t xml:space="preserve"> b</w:t>
      </w:r>
      <w:r w:rsidRPr="00404D54">
        <w:t>vàđiệntrởr</w:t>
      </w:r>
      <w:r w:rsidRPr="00404D54">
        <w:rPr>
          <w:vertAlign w:val="subscript"/>
        </w:rPr>
        <w:t>b</w:t>
      </w:r>
      <w:r w:rsidRPr="00404D54">
        <w:t>củabộ:</w:t>
      </w:r>
    </w:p>
    <w:p w:rsidR="006E32FA" w:rsidRPr="00404D54" w:rsidRDefault="006E32FA" w:rsidP="006E32FA">
      <w:pPr>
        <w:tabs>
          <w:tab w:val="left" w:pos="709"/>
          <w:tab w:val="right" w:leader="dot" w:pos="9923"/>
        </w:tabs>
        <w:spacing w:after="0" w:line="240" w:lineRule="auto"/>
        <w:jc w:val="center"/>
        <w:rPr>
          <w:iCs/>
          <w:lang w:val="fr-FR"/>
        </w:rPr>
      </w:pPr>
      <w:r w:rsidRPr="00404D54">
        <w:rPr>
          <w:lang w:val="fr-FR"/>
        </w:rPr>
        <w:t>ξ</w:t>
      </w:r>
      <w:r w:rsidRPr="00404D54">
        <w:rPr>
          <w:vertAlign w:val="subscript"/>
          <w:lang w:val="fr-FR"/>
        </w:rPr>
        <w:t xml:space="preserve"> b</w:t>
      </w:r>
      <w:r w:rsidRPr="00404D54">
        <w:rPr>
          <w:lang w:val="fr-FR"/>
        </w:rPr>
        <w:t xml:space="preserve"> = nξvà</w:t>
      </w:r>
      <w:r w:rsidRPr="00404D54">
        <w:rPr>
          <w:noProof/>
          <w:position w:val="-12"/>
        </w:rPr>
        <w:drawing>
          <wp:inline distT="0" distB="0" distL="0" distR="0">
            <wp:extent cx="4191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p>
    <w:p w:rsidR="006E32FA" w:rsidRPr="00404D54" w:rsidRDefault="006E32FA" w:rsidP="006E32FA">
      <w:pPr>
        <w:numPr>
          <w:ilvl w:val="0"/>
          <w:numId w:val="3"/>
        </w:numPr>
        <w:tabs>
          <w:tab w:val="left" w:pos="709"/>
          <w:tab w:val="right" w:leader="dot" w:pos="9923"/>
        </w:tabs>
        <w:spacing w:after="0" w:line="240" w:lineRule="auto"/>
        <w:ind w:left="0" w:firstLine="0"/>
        <w:rPr>
          <w:b/>
          <w:u w:val="single"/>
          <w:lang w:val="nl-NL"/>
        </w:rPr>
      </w:pPr>
      <w:r w:rsidRPr="00404D54">
        <w:rPr>
          <w:b/>
          <w:u w:val="single"/>
          <w:lang w:val="nl-NL"/>
        </w:rPr>
        <w:t>Nêu bản chất của dòng điện trong chất điện phân.</w:t>
      </w:r>
      <w:r>
        <w:rPr>
          <w:lang w:val="nl-NL"/>
        </w:rPr>
        <w:t>(1 đ)</w:t>
      </w:r>
    </w:p>
    <w:p w:rsidR="006E32FA" w:rsidRPr="00404D54" w:rsidRDefault="006E32FA" w:rsidP="006E32FA">
      <w:pPr>
        <w:tabs>
          <w:tab w:val="left" w:pos="709"/>
          <w:tab w:val="right" w:leader="dot" w:pos="9923"/>
        </w:tabs>
        <w:spacing w:after="0" w:line="240" w:lineRule="auto"/>
        <w:rPr>
          <w:lang w:val="nl-NL"/>
        </w:rPr>
      </w:pPr>
      <w:r w:rsidRPr="00404D54">
        <w:rPr>
          <w:iCs/>
          <w:lang w:val="nl-NL"/>
        </w:rPr>
        <w:t>Bản chất dòng điện trong chất điện phân</w:t>
      </w:r>
      <w:r w:rsidRPr="00404D54">
        <w:rPr>
          <w:lang w:val="nl-NL"/>
        </w:rPr>
        <w:t xml:space="preserve"> là dòng ion dương và dòng ion âm chuyển động có hướng theo hai chiều ngược nhau.</w:t>
      </w:r>
    </w:p>
    <w:p w:rsidR="006E32FA" w:rsidRPr="00404D54" w:rsidRDefault="006E32FA" w:rsidP="006E32FA">
      <w:pPr>
        <w:tabs>
          <w:tab w:val="left" w:pos="709"/>
          <w:tab w:val="right" w:leader="dot" w:pos="9923"/>
        </w:tabs>
        <w:spacing w:after="0" w:line="240" w:lineRule="auto"/>
        <w:rPr>
          <w:lang w:val="nl-NL"/>
        </w:rPr>
      </w:pPr>
      <w:r w:rsidRPr="00404D54">
        <w:rPr>
          <w:lang w:val="nl-NL"/>
        </w:rPr>
        <w:t xml:space="preserve">Khi hai cực của bình điện phân được nối với nguồn điện, trong chất điện phân có điện trường tác dụng lực điện làm các ion dương dịch chuyển theo chiều điện trường về phía catôt (điện cực âm) và các ion âm dịch chuyển theo chiều ngược lại về phía anôt (điện cực dương). </w:t>
      </w:r>
    </w:p>
    <w:p w:rsidR="006E32FA" w:rsidRDefault="006E32FA" w:rsidP="006E32FA">
      <w:pPr>
        <w:spacing w:after="0" w:line="240" w:lineRule="auto"/>
        <w:rPr>
          <w:b/>
        </w:rPr>
      </w:pPr>
      <w:r>
        <w:rPr>
          <w:b/>
        </w:rPr>
        <w:lastRenderedPageBreak/>
        <w:t>B.BÀI TẬP</w:t>
      </w:r>
    </w:p>
    <w:p w:rsidR="006E32FA" w:rsidRDefault="006E32FA" w:rsidP="006E32FA">
      <w:pPr>
        <w:numPr>
          <w:ilvl w:val="0"/>
          <w:numId w:val="4"/>
        </w:numPr>
        <w:spacing w:after="0" w:line="240" w:lineRule="auto"/>
        <w:ind w:left="0" w:firstLine="0"/>
        <w:jc w:val="both"/>
        <w:rPr>
          <w:rFonts w:eastAsia="Calibri"/>
          <w:lang w:val="it-IT"/>
        </w:rPr>
      </w:pPr>
    </w:p>
    <w:p w:rsidR="006E32FA" w:rsidRDefault="006E32FA" w:rsidP="006E32FA">
      <w:pPr>
        <w:spacing w:after="0" w:line="240" w:lineRule="auto"/>
        <w:jc w:val="both"/>
        <w:rPr>
          <w:rFonts w:eastAsia="Calibri"/>
          <w:lang w:val="it-IT"/>
        </w:rPr>
      </w:pPr>
      <w:r>
        <w:rPr>
          <w:rFonts w:eastAsia="Calibri"/>
          <w:lang w:val="it-IT"/>
        </w:rPr>
        <w:t>a.</w:t>
      </w:r>
    </w:p>
    <w:p w:rsidR="006E32FA" w:rsidRPr="00D67808" w:rsidRDefault="006E32FA" w:rsidP="006E32FA">
      <w:pPr>
        <w:spacing w:after="0" w:line="240" w:lineRule="auto"/>
        <w:jc w:val="both"/>
        <w:rPr>
          <w:rFonts w:eastAsia="Calibri"/>
          <w:lang w:val="it-IT"/>
        </w:rPr>
      </w:pPr>
      <w:r>
        <w:rPr>
          <w:rFonts w:eastAsia="Calibri"/>
          <w:lang w:val="it-IT"/>
        </w:rPr>
        <w:t>R</w:t>
      </w:r>
      <w:r>
        <w:rPr>
          <w:rFonts w:eastAsia="Calibri"/>
          <w:vertAlign w:val="subscript"/>
          <w:lang w:val="it-IT"/>
        </w:rPr>
        <w:t>12</w:t>
      </w:r>
      <w:r>
        <w:rPr>
          <w:rFonts w:eastAsia="Calibri"/>
          <w:lang w:val="it-IT"/>
        </w:rPr>
        <w:t xml:space="preserve"> = R</w:t>
      </w:r>
      <w:r>
        <w:rPr>
          <w:rFonts w:eastAsia="Calibri"/>
          <w:vertAlign w:val="subscript"/>
          <w:lang w:val="it-IT"/>
        </w:rPr>
        <w:t>1</w:t>
      </w:r>
      <w:r>
        <w:rPr>
          <w:rFonts w:eastAsia="Calibri"/>
          <w:lang w:val="it-IT"/>
        </w:rPr>
        <w:t>R</w:t>
      </w:r>
      <w:r>
        <w:rPr>
          <w:rFonts w:eastAsia="Calibri"/>
          <w:vertAlign w:val="subscript"/>
          <w:lang w:val="it-IT"/>
        </w:rPr>
        <w:t>2</w:t>
      </w:r>
      <w:r>
        <w:rPr>
          <w:rFonts w:eastAsia="Calibri"/>
          <w:lang w:val="it-IT"/>
        </w:rPr>
        <w:t>/(R</w:t>
      </w:r>
      <w:r>
        <w:rPr>
          <w:rFonts w:eastAsia="Calibri"/>
          <w:vertAlign w:val="subscript"/>
          <w:lang w:val="it-IT"/>
        </w:rPr>
        <w:t>1</w:t>
      </w:r>
      <w:r>
        <w:rPr>
          <w:rFonts w:eastAsia="Calibri"/>
          <w:lang w:val="it-IT"/>
        </w:rPr>
        <w:t xml:space="preserve"> + R</w:t>
      </w:r>
      <w:r>
        <w:rPr>
          <w:rFonts w:eastAsia="Calibri"/>
          <w:vertAlign w:val="subscript"/>
          <w:lang w:val="it-IT"/>
        </w:rPr>
        <w:t>2</w:t>
      </w:r>
      <w:r>
        <w:rPr>
          <w:rFonts w:eastAsia="Calibri"/>
          <w:lang w:val="it-IT"/>
        </w:rPr>
        <w:t xml:space="preserve">) = 6.12/(6 + 12) = 4 </w:t>
      </w:r>
      <w:r w:rsidRPr="00366B6F">
        <w:sym w:font="Symbol" w:char="0057"/>
      </w:r>
      <w:r>
        <w:rPr>
          <w:lang w:val="nl-NL"/>
        </w:rPr>
        <w:t xml:space="preserve"> (0,5 đ)</w:t>
      </w:r>
    </w:p>
    <w:p w:rsidR="006E32FA" w:rsidRDefault="006E32FA" w:rsidP="006E32FA">
      <w:pPr>
        <w:spacing w:after="0" w:line="240" w:lineRule="auto"/>
        <w:jc w:val="both"/>
        <w:rPr>
          <w:rFonts w:eastAsia="Calibri"/>
          <w:lang w:val="it-IT"/>
        </w:rPr>
      </w:pPr>
      <w:r>
        <w:rPr>
          <w:rFonts w:eastAsia="Calibri"/>
          <w:lang w:val="it-IT"/>
        </w:rPr>
        <w:t>R</w:t>
      </w:r>
      <w:r>
        <w:rPr>
          <w:rFonts w:eastAsia="Calibri"/>
          <w:vertAlign w:val="subscript"/>
          <w:lang w:val="it-IT"/>
        </w:rPr>
        <w:t>123</w:t>
      </w:r>
      <w:r>
        <w:rPr>
          <w:rFonts w:eastAsia="Calibri"/>
          <w:lang w:val="it-IT"/>
        </w:rPr>
        <w:t xml:space="preserve"> = R</w:t>
      </w:r>
      <w:r>
        <w:rPr>
          <w:rFonts w:eastAsia="Calibri"/>
          <w:vertAlign w:val="subscript"/>
          <w:lang w:val="it-IT"/>
        </w:rPr>
        <w:t>12</w:t>
      </w:r>
      <w:r>
        <w:rPr>
          <w:rFonts w:eastAsia="Calibri"/>
          <w:lang w:val="it-IT"/>
        </w:rPr>
        <w:t xml:space="preserve"> + R</w:t>
      </w:r>
      <w:r>
        <w:rPr>
          <w:rFonts w:eastAsia="Calibri"/>
          <w:vertAlign w:val="subscript"/>
          <w:lang w:val="it-IT"/>
        </w:rPr>
        <w:t>3</w:t>
      </w:r>
      <w:r>
        <w:rPr>
          <w:rFonts w:eastAsia="Calibri"/>
          <w:lang w:val="it-IT"/>
        </w:rPr>
        <w:t xml:space="preserve"> = 4 + 5 = 9 </w:t>
      </w:r>
      <w:r w:rsidRPr="00366B6F">
        <w:sym w:font="Symbol" w:char="0057"/>
      </w:r>
      <w:r>
        <w:rPr>
          <w:lang w:val="nl-NL"/>
        </w:rPr>
        <w:t>(0,5 đ)</w:t>
      </w:r>
    </w:p>
    <w:p w:rsidR="006E32FA" w:rsidRDefault="006E32FA" w:rsidP="006E32FA">
      <w:pPr>
        <w:spacing w:after="0" w:line="240" w:lineRule="auto"/>
        <w:jc w:val="both"/>
        <w:rPr>
          <w:rFonts w:eastAsia="Calibri"/>
          <w:lang w:val="it-IT"/>
        </w:rPr>
      </w:pPr>
      <w:r>
        <w:rPr>
          <w:rFonts w:eastAsia="Calibri"/>
          <w:lang w:val="it-IT"/>
        </w:rPr>
        <w:t>b.</w:t>
      </w:r>
    </w:p>
    <w:p w:rsidR="006E32FA" w:rsidRPr="008E2949" w:rsidRDefault="006E32FA" w:rsidP="006E32FA">
      <w:pPr>
        <w:spacing w:after="0" w:line="240" w:lineRule="auto"/>
        <w:jc w:val="both"/>
        <w:rPr>
          <w:rFonts w:eastAsia="Calibri"/>
          <w:lang w:val="it-IT"/>
        </w:rPr>
      </w:pPr>
      <w:r>
        <w:rPr>
          <w:rFonts w:eastAsia="Calibri"/>
          <w:lang w:val="it-IT"/>
        </w:rPr>
        <w:t>I = E/(R</w:t>
      </w:r>
      <w:r>
        <w:rPr>
          <w:rFonts w:eastAsia="Calibri"/>
          <w:vertAlign w:val="subscript"/>
          <w:lang w:val="it-IT"/>
        </w:rPr>
        <w:t>123</w:t>
      </w:r>
      <w:r>
        <w:rPr>
          <w:rFonts w:eastAsia="Calibri"/>
          <w:lang w:val="it-IT"/>
        </w:rPr>
        <w:t xml:space="preserve"> + r) = 10/(9 + 1) = 1 A = I</w:t>
      </w:r>
      <w:r>
        <w:rPr>
          <w:rFonts w:eastAsia="Calibri"/>
          <w:vertAlign w:val="subscript"/>
          <w:lang w:val="it-IT"/>
        </w:rPr>
        <w:t>12</w:t>
      </w:r>
      <w:r>
        <w:rPr>
          <w:rFonts w:eastAsia="Calibri"/>
          <w:lang w:val="it-IT"/>
        </w:rPr>
        <w:t xml:space="preserve"> = I</w:t>
      </w:r>
      <w:r>
        <w:rPr>
          <w:rFonts w:eastAsia="Calibri"/>
          <w:vertAlign w:val="subscript"/>
          <w:lang w:val="it-IT"/>
        </w:rPr>
        <w:t>3</w:t>
      </w:r>
      <w:r>
        <w:rPr>
          <w:lang w:val="nl-NL"/>
        </w:rPr>
        <w:t>(0,5 đ)</w:t>
      </w:r>
    </w:p>
    <w:p w:rsidR="006E32FA" w:rsidRPr="006C279C" w:rsidRDefault="006E32FA" w:rsidP="006E32FA">
      <w:pPr>
        <w:spacing w:after="0" w:line="240" w:lineRule="auto"/>
        <w:jc w:val="both"/>
        <w:rPr>
          <w:rFonts w:eastAsia="Calibri"/>
          <w:vertAlign w:val="subscript"/>
          <w:lang w:val="it-IT"/>
        </w:rPr>
      </w:pPr>
      <w:r>
        <w:rPr>
          <w:rFonts w:eastAsia="Calibri"/>
          <w:lang w:val="it-IT"/>
        </w:rPr>
        <w:t>U</w:t>
      </w:r>
      <w:r>
        <w:rPr>
          <w:rFonts w:eastAsia="Calibri"/>
          <w:vertAlign w:val="subscript"/>
          <w:lang w:val="it-IT"/>
        </w:rPr>
        <w:t>12</w:t>
      </w:r>
      <w:r>
        <w:rPr>
          <w:rFonts w:eastAsia="Calibri"/>
          <w:lang w:val="it-IT"/>
        </w:rPr>
        <w:t xml:space="preserve"> = I</w:t>
      </w:r>
      <w:r>
        <w:rPr>
          <w:rFonts w:eastAsia="Calibri"/>
          <w:vertAlign w:val="subscript"/>
          <w:lang w:val="it-IT"/>
        </w:rPr>
        <w:t>12</w:t>
      </w:r>
      <w:r>
        <w:rPr>
          <w:rFonts w:eastAsia="Calibri"/>
          <w:lang w:val="it-IT"/>
        </w:rPr>
        <w:t>.R</w:t>
      </w:r>
      <w:r>
        <w:rPr>
          <w:rFonts w:eastAsia="Calibri"/>
          <w:vertAlign w:val="subscript"/>
          <w:lang w:val="it-IT"/>
        </w:rPr>
        <w:t>12</w:t>
      </w:r>
      <w:r>
        <w:rPr>
          <w:rFonts w:eastAsia="Calibri"/>
          <w:lang w:val="it-IT"/>
        </w:rPr>
        <w:t xml:space="preserve"> = 1.4 = 4 V = U</w:t>
      </w:r>
      <w:r>
        <w:rPr>
          <w:rFonts w:eastAsia="Calibri"/>
          <w:vertAlign w:val="subscript"/>
          <w:lang w:val="it-IT"/>
        </w:rPr>
        <w:t>1</w:t>
      </w:r>
      <w:r>
        <w:rPr>
          <w:rFonts w:eastAsia="Calibri"/>
          <w:lang w:val="it-IT"/>
        </w:rPr>
        <w:t xml:space="preserve"> = U</w:t>
      </w:r>
      <w:r>
        <w:rPr>
          <w:rFonts w:eastAsia="Calibri"/>
          <w:vertAlign w:val="subscript"/>
          <w:lang w:val="it-IT"/>
        </w:rPr>
        <w:t>2</w:t>
      </w:r>
    </w:p>
    <w:p w:rsidR="006E32FA" w:rsidRPr="006C279C" w:rsidRDefault="006E32FA" w:rsidP="006E32FA">
      <w:pPr>
        <w:spacing w:after="0" w:line="240" w:lineRule="auto"/>
        <w:jc w:val="both"/>
        <w:rPr>
          <w:rFonts w:eastAsia="Calibri"/>
          <w:lang w:val="it-IT"/>
        </w:rPr>
      </w:pPr>
      <w:r>
        <w:rPr>
          <w:rFonts w:eastAsia="Calibri"/>
          <w:lang w:val="it-IT"/>
        </w:rPr>
        <w:t>I</w:t>
      </w:r>
      <w:r>
        <w:rPr>
          <w:rFonts w:eastAsia="Calibri"/>
          <w:vertAlign w:val="subscript"/>
          <w:lang w:val="it-IT"/>
        </w:rPr>
        <w:t>1</w:t>
      </w:r>
      <w:r>
        <w:rPr>
          <w:rFonts w:eastAsia="Calibri"/>
          <w:lang w:val="it-IT"/>
        </w:rPr>
        <w:t xml:space="preserve"> = U</w:t>
      </w:r>
      <w:r>
        <w:rPr>
          <w:rFonts w:eastAsia="Calibri"/>
          <w:vertAlign w:val="subscript"/>
          <w:lang w:val="it-IT"/>
        </w:rPr>
        <w:t>1</w:t>
      </w:r>
      <w:r>
        <w:rPr>
          <w:rFonts w:eastAsia="Calibri"/>
          <w:lang w:val="it-IT"/>
        </w:rPr>
        <w:t>/R</w:t>
      </w:r>
      <w:r>
        <w:rPr>
          <w:rFonts w:eastAsia="Calibri"/>
          <w:vertAlign w:val="subscript"/>
          <w:lang w:val="it-IT"/>
        </w:rPr>
        <w:t>1</w:t>
      </w:r>
      <w:r>
        <w:rPr>
          <w:rFonts w:eastAsia="Calibri"/>
          <w:lang w:val="it-IT"/>
        </w:rPr>
        <w:t xml:space="preserve"> = 4/6 = 2/3 A</w:t>
      </w:r>
      <w:r>
        <w:rPr>
          <w:lang w:val="nl-NL"/>
        </w:rPr>
        <w:t>(0,5 đ)</w:t>
      </w:r>
    </w:p>
    <w:p w:rsidR="006E32FA" w:rsidRDefault="006E32FA" w:rsidP="006E32FA">
      <w:pPr>
        <w:spacing w:after="0" w:line="240" w:lineRule="auto"/>
        <w:jc w:val="both"/>
        <w:rPr>
          <w:rFonts w:eastAsia="Calibri"/>
          <w:lang w:val="it-IT"/>
        </w:rPr>
      </w:pPr>
      <w:r>
        <w:rPr>
          <w:rFonts w:eastAsia="Calibri"/>
          <w:lang w:val="it-IT"/>
        </w:rPr>
        <w:t>c.Tính công suất tỏa nhiệt trên R</w:t>
      </w:r>
      <w:r>
        <w:rPr>
          <w:rFonts w:eastAsia="Calibri"/>
          <w:vertAlign w:val="subscript"/>
          <w:lang w:val="it-IT"/>
        </w:rPr>
        <w:t>3</w:t>
      </w:r>
      <w:r>
        <w:rPr>
          <w:rFonts w:eastAsia="Calibri"/>
          <w:lang w:val="it-IT"/>
        </w:rPr>
        <w:t>.</w:t>
      </w:r>
    </w:p>
    <w:p w:rsidR="006E32FA" w:rsidRPr="006C279C" w:rsidRDefault="006E32FA" w:rsidP="006E32FA">
      <w:pPr>
        <w:spacing w:after="0" w:line="240" w:lineRule="auto"/>
        <w:jc w:val="both"/>
        <w:rPr>
          <w:rFonts w:eastAsia="Calibri"/>
          <w:lang w:val="it-IT"/>
        </w:rPr>
      </w:pPr>
      <w:r>
        <w:rPr>
          <w:rFonts w:eastAsia="Calibri"/>
          <w:lang w:val="it-IT"/>
        </w:rPr>
        <w:t>P</w:t>
      </w:r>
      <w:r>
        <w:rPr>
          <w:rFonts w:eastAsia="Calibri"/>
          <w:vertAlign w:val="subscript"/>
          <w:lang w:val="it-IT"/>
        </w:rPr>
        <w:t>3</w:t>
      </w:r>
      <w:r>
        <w:rPr>
          <w:rFonts w:eastAsia="Calibri"/>
          <w:lang w:val="it-IT"/>
        </w:rPr>
        <w:t xml:space="preserve"> = I</w:t>
      </w:r>
      <w:r>
        <w:rPr>
          <w:rFonts w:eastAsia="Calibri"/>
          <w:vertAlign w:val="subscript"/>
          <w:lang w:val="it-IT"/>
        </w:rPr>
        <w:t>3</w:t>
      </w:r>
      <w:r>
        <w:rPr>
          <w:rFonts w:eastAsia="Calibri"/>
          <w:vertAlign w:val="superscript"/>
          <w:lang w:val="it-IT"/>
        </w:rPr>
        <w:t>2</w:t>
      </w:r>
      <w:r>
        <w:rPr>
          <w:rFonts w:eastAsia="Calibri"/>
          <w:lang w:val="it-IT"/>
        </w:rPr>
        <w:t>.R</w:t>
      </w:r>
      <w:r>
        <w:rPr>
          <w:rFonts w:eastAsia="Calibri"/>
          <w:vertAlign w:val="subscript"/>
          <w:lang w:val="it-IT"/>
        </w:rPr>
        <w:t>3</w:t>
      </w:r>
      <w:r>
        <w:rPr>
          <w:rFonts w:eastAsia="Calibri"/>
          <w:lang w:val="it-IT"/>
        </w:rPr>
        <w:t xml:space="preserve"> = 1</w:t>
      </w:r>
      <w:r>
        <w:rPr>
          <w:rFonts w:eastAsia="Calibri"/>
          <w:vertAlign w:val="superscript"/>
          <w:lang w:val="it-IT"/>
        </w:rPr>
        <w:t>2</w:t>
      </w:r>
      <w:r>
        <w:rPr>
          <w:rFonts w:eastAsia="Calibri"/>
          <w:lang w:val="it-IT"/>
        </w:rPr>
        <w:t>.5 = 5 W</w:t>
      </w:r>
      <w:r>
        <w:rPr>
          <w:lang w:val="nl-NL"/>
        </w:rPr>
        <w:t>(1 đ)</w:t>
      </w:r>
    </w:p>
    <w:p w:rsidR="006E32FA" w:rsidRDefault="006E32FA" w:rsidP="006E32FA">
      <w:pPr>
        <w:pStyle w:val="ListParagraph"/>
        <w:numPr>
          <w:ilvl w:val="0"/>
          <w:numId w:val="4"/>
        </w:numPr>
        <w:spacing w:after="0" w:line="240" w:lineRule="auto"/>
        <w:ind w:left="0" w:firstLine="0"/>
        <w:contextualSpacing w:val="0"/>
        <w:rPr>
          <w:lang w:val="nl-NL"/>
        </w:rPr>
      </w:pPr>
    </w:p>
    <w:p w:rsidR="006E32FA" w:rsidRDefault="006E32FA" w:rsidP="006E32FA">
      <w:pPr>
        <w:pStyle w:val="ListParagraph"/>
        <w:spacing w:after="0" w:line="240" w:lineRule="auto"/>
        <w:ind w:left="0"/>
        <w:contextualSpacing w:val="0"/>
        <w:rPr>
          <w:lang w:val="nl-NL"/>
        </w:rPr>
      </w:pPr>
      <w:r>
        <w:rPr>
          <w:lang w:val="nl-NL"/>
        </w:rPr>
        <w:t>a.</w:t>
      </w:r>
    </w:p>
    <w:p w:rsidR="006E32FA" w:rsidRDefault="006E32FA" w:rsidP="006E32FA">
      <w:pPr>
        <w:pStyle w:val="ListParagraph"/>
        <w:spacing w:after="0" w:line="240" w:lineRule="auto"/>
        <w:ind w:left="0"/>
        <w:contextualSpacing w:val="0"/>
        <w:rPr>
          <w:lang w:val="nl-NL"/>
        </w:rPr>
      </w:pPr>
      <w:r>
        <w:rPr>
          <w:lang w:val="nl-NL"/>
        </w:rPr>
        <w:t>E</w:t>
      </w:r>
      <w:r>
        <w:rPr>
          <w:vertAlign w:val="subscript"/>
          <w:lang w:val="nl-NL"/>
        </w:rPr>
        <w:t>b</w:t>
      </w:r>
      <w:r>
        <w:rPr>
          <w:lang w:val="nl-NL"/>
        </w:rPr>
        <w:t xml:space="preserve"> = E</w:t>
      </w:r>
      <w:r>
        <w:rPr>
          <w:vertAlign w:val="subscript"/>
          <w:lang w:val="nl-NL"/>
        </w:rPr>
        <w:t>1</w:t>
      </w:r>
      <w:r>
        <w:rPr>
          <w:lang w:val="nl-NL"/>
        </w:rPr>
        <w:t xml:space="preserve"> = E</w:t>
      </w:r>
      <w:r>
        <w:rPr>
          <w:vertAlign w:val="subscript"/>
          <w:lang w:val="nl-NL"/>
        </w:rPr>
        <w:t>2</w:t>
      </w:r>
      <w:r>
        <w:rPr>
          <w:lang w:val="nl-NL"/>
        </w:rPr>
        <w:t xml:space="preserve"> = 6 V(0,5 đ)</w:t>
      </w:r>
    </w:p>
    <w:p w:rsidR="006E32FA" w:rsidRPr="00130D4D" w:rsidRDefault="006E32FA" w:rsidP="006E32FA">
      <w:pPr>
        <w:pStyle w:val="ListParagraph"/>
        <w:spacing w:after="0" w:line="240" w:lineRule="auto"/>
        <w:ind w:left="0"/>
        <w:contextualSpacing w:val="0"/>
        <w:rPr>
          <w:lang w:val="nl-NL"/>
        </w:rPr>
      </w:pPr>
      <w:r>
        <w:rPr>
          <w:lang w:val="nl-NL"/>
        </w:rPr>
        <w:t>r</w:t>
      </w:r>
      <w:r>
        <w:rPr>
          <w:vertAlign w:val="subscript"/>
          <w:lang w:val="nl-NL"/>
        </w:rPr>
        <w:t>b</w:t>
      </w:r>
      <w:r>
        <w:rPr>
          <w:lang w:val="nl-NL"/>
        </w:rPr>
        <w:t xml:space="preserve"> = r</w:t>
      </w:r>
      <w:r>
        <w:rPr>
          <w:vertAlign w:val="subscript"/>
          <w:lang w:val="nl-NL"/>
        </w:rPr>
        <w:t>1</w:t>
      </w:r>
      <w:r>
        <w:rPr>
          <w:lang w:val="nl-NL"/>
        </w:rPr>
        <w:t xml:space="preserve">/2 = 1/2 = 0,5 </w:t>
      </w:r>
      <w:r w:rsidRPr="00366B6F">
        <w:sym w:font="Symbol" w:char="0057"/>
      </w:r>
      <w:r>
        <w:rPr>
          <w:lang w:val="nl-NL"/>
        </w:rPr>
        <w:t>(0,5 đ)</w:t>
      </w:r>
    </w:p>
    <w:p w:rsidR="006E32FA" w:rsidRDefault="006E32FA" w:rsidP="006E32FA">
      <w:pPr>
        <w:pStyle w:val="ListParagraph"/>
        <w:spacing w:after="0" w:line="240" w:lineRule="auto"/>
        <w:ind w:left="0"/>
        <w:contextualSpacing w:val="0"/>
        <w:rPr>
          <w:lang w:val="nl-NL"/>
        </w:rPr>
      </w:pPr>
      <w:r>
        <w:rPr>
          <w:lang w:val="nl-NL"/>
        </w:rPr>
        <w:t>b.</w:t>
      </w:r>
    </w:p>
    <w:p w:rsidR="006E32FA" w:rsidRDefault="006E32FA" w:rsidP="006E32FA">
      <w:pPr>
        <w:spacing w:after="0" w:line="240" w:lineRule="auto"/>
      </w:pPr>
      <w:r>
        <w:t>I = E</w:t>
      </w:r>
      <w:r>
        <w:rPr>
          <w:vertAlign w:val="subscript"/>
        </w:rPr>
        <w:t>b</w:t>
      </w:r>
      <w:r>
        <w:t>/(R + r</w:t>
      </w:r>
      <w:r>
        <w:rPr>
          <w:vertAlign w:val="subscript"/>
        </w:rPr>
        <w:t>b</w:t>
      </w:r>
      <w:r>
        <w:t>) = 6/(2,5 + 0,5) = 2 A</w:t>
      </w:r>
    </w:p>
    <w:p w:rsidR="006E32FA" w:rsidRDefault="006E32FA" w:rsidP="006E32FA">
      <w:pPr>
        <w:spacing w:after="0" w:line="240" w:lineRule="auto"/>
      </w:pPr>
      <w:r>
        <w:t>P</w:t>
      </w:r>
      <w:r>
        <w:rPr>
          <w:vertAlign w:val="subscript"/>
        </w:rPr>
        <w:t>bng</w:t>
      </w:r>
      <w:r>
        <w:t xml:space="preserve"> = E</w:t>
      </w:r>
      <w:r>
        <w:rPr>
          <w:vertAlign w:val="subscript"/>
        </w:rPr>
        <w:t>b</w:t>
      </w:r>
      <w:r>
        <w:t>.I = 6.2 = 12 W</w:t>
      </w:r>
      <w:r>
        <w:rPr>
          <w:lang w:val="nl-NL"/>
        </w:rPr>
        <w:t>(0,5 đ)</w:t>
      </w:r>
    </w:p>
    <w:p w:rsidR="006E32FA" w:rsidRPr="00130D4D" w:rsidRDefault="006E32FA" w:rsidP="006E32FA">
      <w:pPr>
        <w:spacing w:after="0" w:line="240" w:lineRule="auto"/>
      </w:pPr>
      <w:r>
        <w:t>H</w:t>
      </w:r>
      <w:r>
        <w:rPr>
          <w:vertAlign w:val="subscript"/>
        </w:rPr>
        <w:t>bng</w:t>
      </w:r>
      <w:r>
        <w:t xml:space="preserve"> = 1 – I.r</w:t>
      </w:r>
      <w:r>
        <w:rPr>
          <w:vertAlign w:val="subscript"/>
        </w:rPr>
        <w:t>b</w:t>
      </w:r>
      <w:r>
        <w:t>/E</w:t>
      </w:r>
      <w:r>
        <w:rPr>
          <w:vertAlign w:val="subscript"/>
        </w:rPr>
        <w:t>b</w:t>
      </w:r>
      <w:r>
        <w:t xml:space="preserve"> = 1 – 2.0,5/6 = 5/6</w:t>
      </w:r>
      <w:r>
        <w:rPr>
          <w:lang w:val="nl-NL"/>
        </w:rPr>
        <w:t>(0,5 đ)</w:t>
      </w:r>
    </w:p>
    <w:p w:rsidR="006E32FA" w:rsidRDefault="006E32FA" w:rsidP="006E32FA">
      <w:pPr>
        <w:rPr>
          <w:b/>
        </w:rPr>
      </w:pPr>
      <w:r>
        <w:rPr>
          <w:b/>
        </w:rPr>
        <w:br w:type="page"/>
      </w:r>
    </w:p>
    <w:p w:rsidR="00D954FA" w:rsidRDefault="00D954FA"/>
    <w:sectPr w:rsidR="00D954FA" w:rsidSect="00D95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72871"/>
    <w:multiLevelType w:val="hybridMultilevel"/>
    <w:tmpl w:val="0E6CC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433B2"/>
    <w:multiLevelType w:val="multilevel"/>
    <w:tmpl w:val="517453F2"/>
    <w:lvl w:ilvl="0">
      <w:start w:val="1"/>
      <w:numFmt w:val="decimal"/>
      <w:lvlText w:val="%1."/>
      <w:lvlJc w:val="left"/>
      <w:pPr>
        <w:ind w:left="284" w:hanging="171"/>
      </w:pPr>
      <w:rPr>
        <w:rFonts w:hint="default"/>
        <w:b/>
      </w:rPr>
    </w:lvl>
    <w:lvl w:ilvl="1">
      <w:start w:val="1"/>
      <w:numFmt w:val="lowerLetter"/>
      <w:lvlText w:val="%2."/>
      <w:lvlJc w:val="left"/>
      <w:pPr>
        <w:ind w:left="1440" w:hanging="360"/>
      </w:pPr>
      <w:rPr>
        <w:rFonts w:hint="default"/>
      </w:rPr>
    </w:lvl>
    <w:lvl w:ilvl="2">
      <w:start w:val="1"/>
      <w:numFmt w:val="bullet"/>
      <w:lvlText w:val="-"/>
      <w:lvlJc w:val="left"/>
      <w:pPr>
        <w:ind w:left="234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eastAsia="Times New Roman" w:hAnsi="Symbol" w:cs="Times New Roman" w:hint="default"/>
      </w:rPr>
    </w:lvl>
    <w:lvl w:ilvl="4">
      <w:start w:val="1"/>
      <w:numFmt w:val="bullet"/>
      <w:lvlText w:val=""/>
      <w:lvlJc w:val="left"/>
      <w:pPr>
        <w:ind w:left="5464" w:hanging="360"/>
      </w:pPr>
      <w:rPr>
        <w:rFonts w:ascii="Symbol" w:eastAsia="Times New Roman" w:hAnsi="Symbol" w:cs="Times New Roman"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FB86705"/>
    <w:multiLevelType w:val="hybridMultilevel"/>
    <w:tmpl w:val="0E6CC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D171D1"/>
    <w:multiLevelType w:val="multilevel"/>
    <w:tmpl w:val="517453F2"/>
    <w:lvl w:ilvl="0">
      <w:start w:val="1"/>
      <w:numFmt w:val="decimal"/>
      <w:lvlText w:val="%1."/>
      <w:lvlJc w:val="left"/>
      <w:pPr>
        <w:ind w:left="284" w:hanging="171"/>
      </w:pPr>
      <w:rPr>
        <w:rFonts w:hint="default"/>
        <w:b/>
      </w:rPr>
    </w:lvl>
    <w:lvl w:ilvl="1">
      <w:start w:val="1"/>
      <w:numFmt w:val="lowerLetter"/>
      <w:lvlText w:val="%2."/>
      <w:lvlJc w:val="left"/>
      <w:pPr>
        <w:ind w:left="1440" w:hanging="360"/>
      </w:pPr>
      <w:rPr>
        <w:rFonts w:hint="default"/>
      </w:rPr>
    </w:lvl>
    <w:lvl w:ilvl="2">
      <w:start w:val="1"/>
      <w:numFmt w:val="bullet"/>
      <w:lvlText w:val="-"/>
      <w:lvlJc w:val="left"/>
      <w:pPr>
        <w:ind w:left="234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eastAsia="Times New Roman" w:hAnsi="Symbol" w:cs="Times New Roman" w:hint="default"/>
      </w:rPr>
    </w:lvl>
    <w:lvl w:ilvl="4">
      <w:start w:val="1"/>
      <w:numFmt w:val="bullet"/>
      <w:lvlText w:val=""/>
      <w:lvlJc w:val="left"/>
      <w:pPr>
        <w:ind w:left="5464" w:hanging="360"/>
      </w:pPr>
      <w:rPr>
        <w:rFonts w:ascii="Symbol" w:eastAsia="Times New Roman" w:hAnsi="Symbol" w:cs="Times New Roman"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compat/>
  <w:rsids>
    <w:rsidRoot w:val="006E32FA"/>
    <w:rsid w:val="00121F56"/>
    <w:rsid w:val="00166506"/>
    <w:rsid w:val="00316476"/>
    <w:rsid w:val="00522261"/>
    <w:rsid w:val="006E32FA"/>
    <w:rsid w:val="00BA0632"/>
    <w:rsid w:val="00D02CEF"/>
    <w:rsid w:val="00D80EAA"/>
    <w:rsid w:val="00D95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F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FA"/>
    <w:pPr>
      <w:ind w:left="720"/>
      <w:contextualSpacing/>
    </w:pPr>
  </w:style>
  <w:style w:type="paragraph" w:styleId="BalloonText">
    <w:name w:val="Balloon Text"/>
    <w:basedOn w:val="Normal"/>
    <w:link w:val="BalloonTextChar"/>
    <w:uiPriority w:val="99"/>
    <w:semiHidden/>
    <w:unhideWhenUsed/>
    <w:rsid w:val="006E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533</Words>
  <Characters>3044</Characters>
  <Application>Microsoft Office Word</Application>
  <DocSecurity>0</DocSecurity>
  <Lines>25</Lines>
  <Paragraphs>7</Paragraphs>
  <ScaleCrop>false</ScaleCrop>
  <Company>Microsoft</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5</cp:revision>
  <dcterms:created xsi:type="dcterms:W3CDTF">2013-12-11T07:29:00Z</dcterms:created>
  <dcterms:modified xsi:type="dcterms:W3CDTF">2013-12-12T09:27:00Z</dcterms:modified>
</cp:coreProperties>
</file>