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06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3767A" w:rsidRPr="00F35D7B" w:rsidTr="005E2D30">
        <w:trPr>
          <w:trHeight w:val="432"/>
        </w:trPr>
        <w:tc>
          <w:tcPr>
            <w:tcW w:w="2880" w:type="dxa"/>
            <w:gridSpan w:val="4"/>
            <w:vAlign w:val="center"/>
          </w:tcPr>
          <w:p w:rsidR="00E3767A" w:rsidRPr="00FB19C5" w:rsidRDefault="00FB19C5" w:rsidP="00FB19C5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r w:rsidRPr="00FB19C5">
              <w:rPr>
                <w:b/>
                <w:sz w:val="28"/>
                <w:szCs w:val="28"/>
              </w:rPr>
              <w:t>MÃ ĐỀ 132</w:t>
            </w:r>
          </w:p>
        </w:tc>
        <w:tc>
          <w:tcPr>
            <w:tcW w:w="2880" w:type="dxa"/>
            <w:gridSpan w:val="4"/>
            <w:vAlign w:val="center"/>
          </w:tcPr>
          <w:p w:rsidR="00E3767A" w:rsidRPr="00FB19C5" w:rsidRDefault="00571AE4" w:rsidP="00571AE4">
            <w:pPr>
              <w:jc w:val="center"/>
              <w:rPr>
                <w:b/>
                <w:sz w:val="28"/>
                <w:szCs w:val="28"/>
              </w:rPr>
            </w:pPr>
            <w:r w:rsidRPr="00FB19C5">
              <w:rPr>
                <w:b/>
                <w:sz w:val="28"/>
                <w:szCs w:val="28"/>
              </w:rPr>
              <w:t xml:space="preserve">MÃ ĐỀ </w:t>
            </w:r>
            <w:r>
              <w:rPr>
                <w:b/>
                <w:sz w:val="28"/>
                <w:szCs w:val="28"/>
              </w:rPr>
              <w:t>209</w:t>
            </w:r>
          </w:p>
        </w:tc>
        <w:tc>
          <w:tcPr>
            <w:tcW w:w="2880" w:type="dxa"/>
            <w:gridSpan w:val="4"/>
          </w:tcPr>
          <w:p w:rsidR="00E3767A" w:rsidRPr="00FB19C5" w:rsidRDefault="00571AE4" w:rsidP="00571AE4">
            <w:pPr>
              <w:jc w:val="center"/>
              <w:rPr>
                <w:b/>
                <w:sz w:val="28"/>
                <w:szCs w:val="28"/>
              </w:rPr>
            </w:pPr>
            <w:r w:rsidRPr="00FB19C5">
              <w:rPr>
                <w:b/>
                <w:sz w:val="28"/>
                <w:szCs w:val="28"/>
              </w:rPr>
              <w:t xml:space="preserve">MÃ ĐỀ </w:t>
            </w:r>
            <w:r>
              <w:rPr>
                <w:b/>
                <w:sz w:val="28"/>
                <w:szCs w:val="28"/>
              </w:rPr>
              <w:t>357</w:t>
            </w:r>
          </w:p>
        </w:tc>
      </w:tr>
      <w:tr w:rsidR="00E3767A" w:rsidRPr="00F35D7B" w:rsidTr="00582FA6">
        <w:trPr>
          <w:trHeight w:val="432"/>
        </w:trPr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20" w:type="dxa"/>
            <w:vAlign w:val="center"/>
          </w:tcPr>
          <w:p w:rsidR="00E3767A" w:rsidRPr="00F35D7B" w:rsidRDefault="00E3767A" w:rsidP="00E376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ĐA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35D7B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12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12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12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16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16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16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17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17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17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18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18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18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752FD" w:rsidRPr="00F35D7B" w:rsidTr="00DF5FC5">
        <w:trPr>
          <w:trHeight w:val="432"/>
        </w:trPr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20" w:type="dxa"/>
            <w:vAlign w:val="center"/>
          </w:tcPr>
          <w:p w:rsidR="00A752FD" w:rsidRPr="00F35D7B" w:rsidRDefault="00FB19C5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20" w:type="dxa"/>
            <w:vAlign w:val="center"/>
          </w:tcPr>
          <w:p w:rsidR="00A752FD" w:rsidRPr="00F35D7B" w:rsidRDefault="00634244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 w:rsidRPr="00F35D7B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:rsidR="00A752FD" w:rsidRPr="00F35D7B" w:rsidRDefault="00A752FD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A752FD" w:rsidRPr="00F35D7B" w:rsidRDefault="004B6242" w:rsidP="00A75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bookmarkEnd w:id="0"/>
    <w:p w:rsidR="000679D7" w:rsidRPr="00462194" w:rsidRDefault="000679D7" w:rsidP="00462194">
      <w:pPr>
        <w:jc w:val="center"/>
        <w:rPr>
          <w:b/>
          <w:sz w:val="28"/>
          <w:szCs w:val="28"/>
        </w:rPr>
      </w:pPr>
      <w:r w:rsidRPr="00462194">
        <w:rPr>
          <w:b/>
          <w:sz w:val="28"/>
          <w:szCs w:val="28"/>
        </w:rPr>
        <w:t xml:space="preserve">ĐÁP </w:t>
      </w:r>
      <w:proofErr w:type="gramStart"/>
      <w:r w:rsidRPr="00462194">
        <w:rPr>
          <w:b/>
          <w:sz w:val="28"/>
          <w:szCs w:val="28"/>
        </w:rPr>
        <w:t>ÁN</w:t>
      </w:r>
      <w:proofErr w:type="gramEnd"/>
      <w:r w:rsidRPr="00462194">
        <w:rPr>
          <w:b/>
          <w:sz w:val="28"/>
          <w:szCs w:val="28"/>
        </w:rPr>
        <w:t xml:space="preserve"> THI HỌC KÍ 1</w:t>
      </w:r>
    </w:p>
    <w:p w:rsidR="000679D7" w:rsidRPr="00462194" w:rsidRDefault="000679D7" w:rsidP="00462194">
      <w:pPr>
        <w:jc w:val="center"/>
        <w:rPr>
          <w:b/>
          <w:sz w:val="28"/>
          <w:szCs w:val="28"/>
        </w:rPr>
      </w:pPr>
      <w:r w:rsidRPr="00462194">
        <w:rPr>
          <w:b/>
          <w:sz w:val="28"/>
          <w:szCs w:val="28"/>
        </w:rPr>
        <w:t>MÔN LÝ 12</w:t>
      </w:r>
    </w:p>
    <w:p w:rsidR="000679D7" w:rsidRDefault="000679D7" w:rsidP="00462194">
      <w:pPr>
        <w:jc w:val="center"/>
        <w:rPr>
          <w:b/>
          <w:sz w:val="28"/>
          <w:szCs w:val="28"/>
        </w:rPr>
      </w:pPr>
      <w:r w:rsidRPr="00462194">
        <w:rPr>
          <w:b/>
          <w:sz w:val="28"/>
          <w:szCs w:val="28"/>
        </w:rPr>
        <w:t xml:space="preserve">NH 2014 </w:t>
      </w:r>
      <w:r w:rsidR="00F35D7B" w:rsidRPr="00462194">
        <w:rPr>
          <w:b/>
          <w:sz w:val="28"/>
          <w:szCs w:val="28"/>
        </w:rPr>
        <w:t>–</w:t>
      </w:r>
      <w:r w:rsidRPr="00462194">
        <w:rPr>
          <w:b/>
          <w:sz w:val="28"/>
          <w:szCs w:val="28"/>
        </w:rPr>
        <w:t xml:space="preserve"> 2015</w:t>
      </w:r>
    </w:p>
    <w:p w:rsidR="00D13252" w:rsidRDefault="00D13252" w:rsidP="00462194">
      <w:pPr>
        <w:jc w:val="center"/>
        <w:rPr>
          <w:b/>
          <w:sz w:val="28"/>
          <w:szCs w:val="28"/>
        </w:rPr>
      </w:pPr>
    </w:p>
    <w:p w:rsidR="00D13252" w:rsidRPr="00462194" w:rsidRDefault="00D13252" w:rsidP="00462194">
      <w:pPr>
        <w:jc w:val="center"/>
        <w:rPr>
          <w:b/>
          <w:sz w:val="28"/>
          <w:szCs w:val="28"/>
        </w:rPr>
      </w:pPr>
    </w:p>
    <w:p w:rsidR="00F35D7B" w:rsidRDefault="00F35D7B"/>
    <w:p w:rsidR="00F35D7B" w:rsidRDefault="00F35D7B"/>
    <w:sectPr w:rsidR="00F3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Book-Antiqua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EC"/>
    <w:rsid w:val="00026EEC"/>
    <w:rsid w:val="000679D7"/>
    <w:rsid w:val="000F0734"/>
    <w:rsid w:val="00125CC6"/>
    <w:rsid w:val="003862AB"/>
    <w:rsid w:val="00462194"/>
    <w:rsid w:val="004B6242"/>
    <w:rsid w:val="004E1BB6"/>
    <w:rsid w:val="005046A0"/>
    <w:rsid w:val="00571AE4"/>
    <w:rsid w:val="00634244"/>
    <w:rsid w:val="00766BFF"/>
    <w:rsid w:val="00A74CAB"/>
    <w:rsid w:val="00A752FD"/>
    <w:rsid w:val="00AD7676"/>
    <w:rsid w:val="00D13252"/>
    <w:rsid w:val="00DD50BF"/>
    <w:rsid w:val="00E3767A"/>
    <w:rsid w:val="00F35D7B"/>
    <w:rsid w:val="00F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/>
      <w:bCs/>
      <w:iCs/>
      <w:w w:val="105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6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AF2E192F</Template>
  <TotalTime>224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 T. Kim</dc:creator>
  <cp:lastModifiedBy>Tuyen Nguyen T. Kim</cp:lastModifiedBy>
  <cp:revision>14</cp:revision>
  <dcterms:created xsi:type="dcterms:W3CDTF">2014-12-15T03:29:00Z</dcterms:created>
  <dcterms:modified xsi:type="dcterms:W3CDTF">2014-12-15T07:13:00Z</dcterms:modified>
</cp:coreProperties>
</file>