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C44" w:rsidRDefault="00F90759" w:rsidP="00F90759">
      <w:pPr>
        <w:tabs>
          <w:tab w:val="center" w:pos="2127"/>
          <w:tab w:val="center" w:pos="7797"/>
        </w:tabs>
        <w:rPr>
          <w:b/>
        </w:rPr>
      </w:pPr>
      <w:r>
        <w:rPr>
          <w:b/>
        </w:rPr>
        <w:tab/>
      </w:r>
      <w:r w:rsidR="00B9402D" w:rsidRPr="00F90759">
        <w:rPr>
          <w:b/>
        </w:rPr>
        <w:t>SỞ GIÁO DỤC VÀ ĐÀO TẠ</w:t>
      </w:r>
      <w:r>
        <w:rPr>
          <w:b/>
        </w:rPr>
        <w:t>O TPHCM</w:t>
      </w:r>
      <w:r>
        <w:rPr>
          <w:b/>
        </w:rPr>
        <w:tab/>
      </w:r>
      <w:r w:rsidR="00B9402D" w:rsidRPr="00F90759">
        <w:rPr>
          <w:b/>
        </w:rPr>
        <w:t>KÌ THI HỌC KÌ I – NĂM HỌ</w:t>
      </w:r>
      <w:r w:rsidR="009A674C">
        <w:rPr>
          <w:b/>
        </w:rPr>
        <w:t>C: 2014 – 2015</w:t>
      </w:r>
    </w:p>
    <w:p w:rsidR="00F90759" w:rsidRPr="00772E6B" w:rsidRDefault="00F90759" w:rsidP="00F90759">
      <w:pPr>
        <w:tabs>
          <w:tab w:val="center" w:pos="2127"/>
          <w:tab w:val="center" w:pos="7797"/>
        </w:tabs>
        <w:rPr>
          <w:b/>
        </w:rPr>
      </w:pPr>
      <w:r>
        <w:rPr>
          <w:b/>
        </w:rPr>
        <w:tab/>
        <w:t>TRƯỜ</w:t>
      </w:r>
      <w:r w:rsidR="005143E7">
        <w:rPr>
          <w:b/>
        </w:rPr>
        <w:t>NG THPT ĐÀO DUY TỪ</w:t>
      </w:r>
      <w:r>
        <w:rPr>
          <w:b/>
        </w:rPr>
        <w:tab/>
        <w:t>MÔN THI: VẬ</w:t>
      </w:r>
      <w:r w:rsidR="00F14EB0">
        <w:rPr>
          <w:b/>
        </w:rPr>
        <w:t xml:space="preserve">T LÍ </w:t>
      </w:r>
      <w:r>
        <w:rPr>
          <w:b/>
        </w:rPr>
        <w:t>10</w:t>
      </w:r>
      <w:r w:rsidR="00CA17A9">
        <w:rPr>
          <w:b/>
        </w:rPr>
        <w:t xml:space="preserve"> – </w:t>
      </w:r>
      <w:proofErr w:type="spellStart"/>
      <w:r w:rsidR="00CA17A9">
        <w:rPr>
          <w:b/>
        </w:rPr>
        <w:t>T</w:t>
      </w:r>
      <w:r w:rsidR="00772E6B">
        <w:rPr>
          <w:b/>
        </w:rPr>
        <w:t>hời</w:t>
      </w:r>
      <w:proofErr w:type="spellEnd"/>
      <w:r w:rsidR="00772E6B">
        <w:rPr>
          <w:b/>
        </w:rPr>
        <w:t xml:space="preserve"> </w:t>
      </w:r>
      <w:proofErr w:type="spellStart"/>
      <w:r w:rsidR="00772E6B">
        <w:rPr>
          <w:b/>
        </w:rPr>
        <w:t>gian</w:t>
      </w:r>
      <w:proofErr w:type="spellEnd"/>
      <w:r w:rsidR="00772E6B">
        <w:rPr>
          <w:b/>
        </w:rPr>
        <w:t xml:space="preserve"> </w:t>
      </w:r>
      <w:proofErr w:type="spellStart"/>
      <w:r w:rsidR="00772E6B">
        <w:rPr>
          <w:b/>
        </w:rPr>
        <w:t>làm</w:t>
      </w:r>
      <w:proofErr w:type="spellEnd"/>
      <w:r w:rsidR="00772E6B">
        <w:rPr>
          <w:b/>
        </w:rPr>
        <w:t xml:space="preserve"> </w:t>
      </w:r>
      <w:proofErr w:type="spellStart"/>
      <w:r w:rsidR="00772E6B">
        <w:rPr>
          <w:b/>
        </w:rPr>
        <w:t>bài</w:t>
      </w:r>
      <w:proofErr w:type="spellEnd"/>
      <w:r w:rsidR="00772E6B">
        <w:rPr>
          <w:b/>
        </w:rPr>
        <w:t>: 45</w:t>
      </w:r>
    </w:p>
    <w:p w:rsidR="00F90759" w:rsidRDefault="00F90759" w:rsidP="00F90759">
      <w:pPr>
        <w:tabs>
          <w:tab w:val="center" w:pos="2127"/>
          <w:tab w:val="center" w:pos="7797"/>
        </w:tabs>
        <w:rPr>
          <w:u w:val="single"/>
        </w:rPr>
      </w:pPr>
      <w:r>
        <w:rPr>
          <w:b/>
        </w:rPr>
        <w:tab/>
        <w:t>==</w:t>
      </w:r>
      <w:r>
        <w:rPr>
          <w:b/>
        </w:rPr>
        <w:sym w:font="Wingdings" w:char="F0B6"/>
      </w:r>
      <w:r>
        <w:rPr>
          <w:b/>
        </w:rPr>
        <w:sym w:font="Wingdings" w:char="F0B6"/>
      </w:r>
      <w:r>
        <w:rPr>
          <w:b/>
        </w:rPr>
        <w:sym w:font="Wingdings" w:char="F0B6"/>
      </w:r>
      <w:r>
        <w:rPr>
          <w:b/>
        </w:rPr>
        <w:t>==</w:t>
      </w:r>
      <w:r>
        <w:rPr>
          <w:b/>
        </w:rPr>
        <w:tab/>
      </w:r>
      <w:r w:rsidRPr="00F90759">
        <w:rPr>
          <w:i/>
        </w:rPr>
        <w:t>(</w:t>
      </w:r>
      <w:proofErr w:type="spellStart"/>
      <w:r w:rsidRPr="00F90759">
        <w:rPr>
          <w:i/>
        </w:rPr>
        <w:t>không</w:t>
      </w:r>
      <w:proofErr w:type="spellEnd"/>
      <w:r w:rsidRPr="00F90759">
        <w:rPr>
          <w:i/>
        </w:rPr>
        <w:t xml:space="preserve"> </w:t>
      </w:r>
      <w:proofErr w:type="spellStart"/>
      <w:r w:rsidRPr="00F90759">
        <w:rPr>
          <w:i/>
        </w:rPr>
        <w:t>tính</w:t>
      </w:r>
      <w:proofErr w:type="spellEnd"/>
      <w:r w:rsidRPr="00F90759">
        <w:rPr>
          <w:i/>
        </w:rPr>
        <w:t xml:space="preserve"> </w:t>
      </w:r>
      <w:proofErr w:type="spellStart"/>
      <w:r w:rsidRPr="00F90759">
        <w:rPr>
          <w:i/>
        </w:rPr>
        <w:t>thời</w:t>
      </w:r>
      <w:proofErr w:type="spellEnd"/>
      <w:r w:rsidRPr="00F90759">
        <w:rPr>
          <w:i/>
        </w:rPr>
        <w:t xml:space="preserve"> </w:t>
      </w:r>
      <w:proofErr w:type="spellStart"/>
      <w:r w:rsidRPr="00F90759">
        <w:rPr>
          <w:i/>
        </w:rPr>
        <w:t>gian</w:t>
      </w:r>
      <w:proofErr w:type="spellEnd"/>
      <w:r w:rsidRPr="00F90759">
        <w:rPr>
          <w:i/>
        </w:rPr>
        <w:t xml:space="preserve"> </w:t>
      </w:r>
      <w:proofErr w:type="spellStart"/>
      <w:r w:rsidRPr="00F90759">
        <w:rPr>
          <w:i/>
        </w:rPr>
        <w:t>giao</w:t>
      </w:r>
      <w:proofErr w:type="spellEnd"/>
      <w:r w:rsidRPr="00F90759">
        <w:rPr>
          <w:i/>
        </w:rPr>
        <w:t xml:space="preserve"> </w:t>
      </w:r>
      <w:proofErr w:type="spellStart"/>
      <w:r w:rsidRPr="00F90759">
        <w:rPr>
          <w:i/>
        </w:rPr>
        <w:t>đề</w:t>
      </w:r>
      <w:proofErr w:type="spellEnd"/>
      <w:r w:rsidRPr="00F90759">
        <w:rPr>
          <w:i/>
        </w:rPr>
        <w:t>)</w:t>
      </w:r>
    </w:p>
    <w:p w:rsidR="00772E6B" w:rsidRDefault="00772E6B" w:rsidP="00772E6B">
      <w:pPr>
        <w:tabs>
          <w:tab w:val="center" w:pos="993"/>
          <w:tab w:val="center" w:pos="7797"/>
        </w:tabs>
        <w:rPr>
          <w:b/>
        </w:rPr>
      </w:pPr>
      <w:r>
        <w:tab/>
      </w:r>
      <w:r w:rsidR="00CA17A9">
        <w:tab/>
      </w:r>
      <w:proofErr w:type="spellStart"/>
      <w:proofErr w:type="gramStart"/>
      <w:r w:rsidR="009A674C">
        <w:rPr>
          <w:i/>
        </w:rPr>
        <w:t>t</w:t>
      </w:r>
      <w:r w:rsidRPr="00772E6B">
        <w:rPr>
          <w:i/>
        </w:rPr>
        <w:t>hứ</w:t>
      </w:r>
      <w:proofErr w:type="spellEnd"/>
      <w:proofErr w:type="gramEnd"/>
      <w:r w:rsidR="009A674C">
        <w:rPr>
          <w:i/>
        </w:rPr>
        <w:t xml:space="preserve"> ….. </w:t>
      </w:r>
      <w:proofErr w:type="spellStart"/>
      <w:proofErr w:type="gramStart"/>
      <w:r w:rsidR="009A674C">
        <w:rPr>
          <w:i/>
        </w:rPr>
        <w:t>ngày</w:t>
      </w:r>
      <w:proofErr w:type="spellEnd"/>
      <w:proofErr w:type="gramEnd"/>
      <w:r w:rsidR="009A674C">
        <w:rPr>
          <w:i/>
        </w:rPr>
        <w:t xml:space="preserve"> … </w:t>
      </w:r>
      <w:proofErr w:type="spellStart"/>
      <w:r w:rsidR="009A674C">
        <w:rPr>
          <w:i/>
        </w:rPr>
        <w:t>tháng</w:t>
      </w:r>
      <w:proofErr w:type="spellEnd"/>
      <w:r w:rsidR="009A674C">
        <w:rPr>
          <w:i/>
        </w:rPr>
        <w:t xml:space="preserve"> 12 </w:t>
      </w:r>
      <w:proofErr w:type="spellStart"/>
      <w:r w:rsidR="009A674C">
        <w:rPr>
          <w:i/>
        </w:rPr>
        <w:t>năm</w:t>
      </w:r>
      <w:proofErr w:type="spellEnd"/>
      <w:r w:rsidR="009A674C">
        <w:rPr>
          <w:i/>
        </w:rPr>
        <w:t xml:space="preserve"> 2014</w:t>
      </w:r>
    </w:p>
    <w:p w:rsidR="00CA17A9" w:rsidRDefault="00CA17A9" w:rsidP="00772E6B">
      <w:pPr>
        <w:tabs>
          <w:tab w:val="center" w:pos="993"/>
          <w:tab w:val="center" w:pos="7797"/>
        </w:tabs>
        <w:rPr>
          <w:b/>
          <w:u w:val="single"/>
        </w:rPr>
      </w:pPr>
    </w:p>
    <w:p w:rsidR="00B9402D" w:rsidRPr="00075894" w:rsidRDefault="00B9402D" w:rsidP="00772E6B">
      <w:pPr>
        <w:tabs>
          <w:tab w:val="center" w:pos="993"/>
          <w:tab w:val="center" w:pos="7797"/>
        </w:tabs>
        <w:rPr>
          <w:b/>
        </w:rPr>
      </w:pPr>
      <w:proofErr w:type="spellStart"/>
      <w:r w:rsidRPr="00772E6B">
        <w:rPr>
          <w:b/>
          <w:u w:val="single"/>
        </w:rPr>
        <w:t>Câu</w:t>
      </w:r>
      <w:proofErr w:type="spellEnd"/>
      <w:r w:rsidRPr="00772E6B">
        <w:rPr>
          <w:b/>
          <w:u w:val="single"/>
        </w:rPr>
        <w:t xml:space="preserve"> 1</w:t>
      </w:r>
      <w:r w:rsidRPr="00075894">
        <w:rPr>
          <w:b/>
        </w:rPr>
        <w:t>: (</w:t>
      </w:r>
      <w:r w:rsidR="00F864CC" w:rsidRPr="00075894">
        <w:rPr>
          <w:b/>
        </w:rPr>
        <w:t xml:space="preserve">2 </w:t>
      </w:r>
      <w:proofErr w:type="spellStart"/>
      <w:r w:rsidR="00F864CC" w:rsidRPr="00075894">
        <w:rPr>
          <w:b/>
        </w:rPr>
        <w:t>điểm</w:t>
      </w:r>
      <w:proofErr w:type="spellEnd"/>
      <w:r w:rsidRPr="00075894">
        <w:rPr>
          <w:b/>
        </w:rPr>
        <w:t>)</w:t>
      </w:r>
    </w:p>
    <w:p w:rsidR="000161F5" w:rsidRPr="00C34122" w:rsidRDefault="00F14EB0" w:rsidP="00075894">
      <w:pPr>
        <w:ind w:firstLine="720"/>
      </w:pPr>
      <w:r w:rsidRPr="00BF56A9">
        <w:rPr>
          <w:noProof/>
          <w:color w:val="FF0000"/>
        </w:rPr>
        <w:drawing>
          <wp:anchor distT="0" distB="0" distL="114300" distR="114300" simplePos="0" relativeHeight="251798528" behindDoc="1" locked="0" layoutInCell="1" allowOverlap="1">
            <wp:simplePos x="0" y="0"/>
            <wp:positionH relativeFrom="column">
              <wp:posOffset>4558030</wp:posOffset>
            </wp:positionH>
            <wp:positionV relativeFrom="paragraph">
              <wp:posOffset>17780</wp:posOffset>
            </wp:positionV>
            <wp:extent cx="1707515" cy="1784985"/>
            <wp:effectExtent l="38100" t="38100" r="45085" b="43815"/>
            <wp:wrapTight wrapText="bothSides">
              <wp:wrapPolygon edited="0">
                <wp:start x="-482" y="-461"/>
                <wp:lineTo x="-482" y="21900"/>
                <wp:lineTo x="21929" y="21900"/>
                <wp:lineTo x="21929" y="-461"/>
                <wp:lineTo x="-482" y="-461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2845" t="24945" r="31726" b="9190"/>
                    <a:stretch/>
                  </pic:blipFill>
                  <pic:spPr bwMode="auto">
                    <a:xfrm>
                      <a:off x="0" y="0"/>
                      <a:ext cx="1707515" cy="1784985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C34122" w:rsidRPr="00C34122">
        <w:rPr>
          <w:szCs w:val="24"/>
        </w:rPr>
        <w:t>Phát</w:t>
      </w:r>
      <w:proofErr w:type="spellEnd"/>
      <w:r w:rsidR="00C34122" w:rsidRPr="00C34122">
        <w:rPr>
          <w:szCs w:val="24"/>
        </w:rPr>
        <w:t xml:space="preserve"> </w:t>
      </w:r>
      <w:proofErr w:type="spellStart"/>
      <w:r w:rsidR="00C34122" w:rsidRPr="00C34122">
        <w:rPr>
          <w:szCs w:val="24"/>
        </w:rPr>
        <w:t>biể</w:t>
      </w:r>
      <w:r w:rsidR="0098152D">
        <w:rPr>
          <w:szCs w:val="24"/>
        </w:rPr>
        <w:t>u</w:t>
      </w:r>
      <w:proofErr w:type="spellEnd"/>
      <w:r w:rsidR="0098152D">
        <w:rPr>
          <w:szCs w:val="24"/>
        </w:rPr>
        <w:t xml:space="preserve"> </w:t>
      </w:r>
      <w:proofErr w:type="spellStart"/>
      <w:r w:rsidR="0098152D">
        <w:rPr>
          <w:szCs w:val="24"/>
        </w:rPr>
        <w:t>và</w:t>
      </w:r>
      <w:proofErr w:type="spellEnd"/>
      <w:r w:rsidR="0098152D">
        <w:rPr>
          <w:szCs w:val="24"/>
        </w:rPr>
        <w:t xml:space="preserve"> </w:t>
      </w:r>
      <w:proofErr w:type="spellStart"/>
      <w:r w:rsidR="0098152D">
        <w:rPr>
          <w:szCs w:val="24"/>
        </w:rPr>
        <w:t>viết</w:t>
      </w:r>
      <w:proofErr w:type="spellEnd"/>
      <w:r w:rsidR="0098152D">
        <w:rPr>
          <w:szCs w:val="24"/>
        </w:rPr>
        <w:t xml:space="preserve"> </w:t>
      </w:r>
      <w:proofErr w:type="spellStart"/>
      <w:r w:rsidR="0098152D">
        <w:rPr>
          <w:szCs w:val="24"/>
        </w:rPr>
        <w:t>biểu</w:t>
      </w:r>
      <w:proofErr w:type="spellEnd"/>
      <w:r w:rsidR="0098152D">
        <w:rPr>
          <w:szCs w:val="24"/>
        </w:rPr>
        <w:t xml:space="preserve"> </w:t>
      </w:r>
      <w:proofErr w:type="spellStart"/>
      <w:r w:rsidR="0098152D">
        <w:rPr>
          <w:szCs w:val="24"/>
        </w:rPr>
        <w:t>thức</w:t>
      </w:r>
      <w:proofErr w:type="spellEnd"/>
      <w:r w:rsidR="0098152D">
        <w:rPr>
          <w:szCs w:val="24"/>
        </w:rPr>
        <w:t xml:space="preserve"> </w:t>
      </w:r>
      <w:proofErr w:type="spellStart"/>
      <w:r w:rsidR="0098152D">
        <w:rPr>
          <w:szCs w:val="24"/>
        </w:rPr>
        <w:t>định</w:t>
      </w:r>
      <w:proofErr w:type="spellEnd"/>
      <w:r w:rsidR="0098152D">
        <w:rPr>
          <w:szCs w:val="24"/>
        </w:rPr>
        <w:t xml:space="preserve"> </w:t>
      </w:r>
      <w:proofErr w:type="spellStart"/>
      <w:r w:rsidR="0098152D">
        <w:rPr>
          <w:szCs w:val="24"/>
        </w:rPr>
        <w:t>luật</w:t>
      </w:r>
      <w:proofErr w:type="spellEnd"/>
      <w:r w:rsidR="0098152D">
        <w:rPr>
          <w:szCs w:val="24"/>
        </w:rPr>
        <w:t xml:space="preserve"> </w:t>
      </w:r>
      <w:proofErr w:type="spellStart"/>
      <w:r w:rsidR="0098152D">
        <w:rPr>
          <w:szCs w:val="24"/>
        </w:rPr>
        <w:t>vạn</w:t>
      </w:r>
      <w:proofErr w:type="spellEnd"/>
      <w:r w:rsidR="0098152D">
        <w:rPr>
          <w:szCs w:val="24"/>
        </w:rPr>
        <w:t xml:space="preserve"> </w:t>
      </w:r>
      <w:proofErr w:type="spellStart"/>
      <w:r w:rsidR="0098152D">
        <w:rPr>
          <w:szCs w:val="24"/>
        </w:rPr>
        <w:t>vật</w:t>
      </w:r>
      <w:proofErr w:type="spellEnd"/>
      <w:r w:rsidR="0098152D">
        <w:rPr>
          <w:szCs w:val="24"/>
        </w:rPr>
        <w:t xml:space="preserve"> </w:t>
      </w:r>
      <w:proofErr w:type="spellStart"/>
      <w:r w:rsidR="0098152D">
        <w:rPr>
          <w:szCs w:val="24"/>
        </w:rPr>
        <w:t>hấp</w:t>
      </w:r>
      <w:proofErr w:type="spellEnd"/>
      <w:r w:rsidR="0098152D">
        <w:rPr>
          <w:szCs w:val="24"/>
        </w:rPr>
        <w:t xml:space="preserve"> </w:t>
      </w:r>
      <w:proofErr w:type="spellStart"/>
      <w:r w:rsidR="0098152D">
        <w:rPr>
          <w:szCs w:val="24"/>
        </w:rPr>
        <w:t>dẫn</w:t>
      </w:r>
      <w:proofErr w:type="spellEnd"/>
    </w:p>
    <w:p w:rsidR="000161F5" w:rsidRPr="00075894" w:rsidRDefault="000161F5">
      <w:pPr>
        <w:rPr>
          <w:b/>
        </w:rPr>
      </w:pPr>
      <w:proofErr w:type="spellStart"/>
      <w:r w:rsidRPr="00772E6B">
        <w:rPr>
          <w:b/>
          <w:u w:val="single"/>
        </w:rPr>
        <w:t>Câu</w:t>
      </w:r>
      <w:proofErr w:type="spellEnd"/>
      <w:r w:rsidRPr="00772E6B">
        <w:rPr>
          <w:b/>
          <w:u w:val="single"/>
        </w:rPr>
        <w:t xml:space="preserve"> 2</w:t>
      </w:r>
      <w:r w:rsidRPr="00075894">
        <w:rPr>
          <w:b/>
        </w:rPr>
        <w:t>: (</w:t>
      </w:r>
      <w:r w:rsidR="00F864CC" w:rsidRPr="00075894">
        <w:rPr>
          <w:b/>
        </w:rPr>
        <w:t xml:space="preserve">2 </w:t>
      </w:r>
      <w:proofErr w:type="spellStart"/>
      <w:r w:rsidR="00F864CC" w:rsidRPr="00075894">
        <w:rPr>
          <w:b/>
        </w:rPr>
        <w:t>điểm</w:t>
      </w:r>
      <w:proofErr w:type="spellEnd"/>
      <w:r w:rsidRPr="00075894">
        <w:rPr>
          <w:b/>
        </w:rPr>
        <w:t>)</w:t>
      </w:r>
    </w:p>
    <w:p w:rsidR="000161F5" w:rsidRDefault="0098152D" w:rsidP="00075894">
      <w:pPr>
        <w:ind w:firstLine="720"/>
      </w:pPr>
      <w:proofErr w:type="spellStart"/>
      <w:r>
        <w:t>Momen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quay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Momen</w:t>
      </w:r>
      <w:proofErr w:type="spellEnd"/>
    </w:p>
    <w:p w:rsidR="000161F5" w:rsidRPr="00075894" w:rsidRDefault="000161F5">
      <w:pPr>
        <w:rPr>
          <w:b/>
        </w:rPr>
      </w:pPr>
      <w:proofErr w:type="spellStart"/>
      <w:r w:rsidRPr="00772E6B">
        <w:rPr>
          <w:b/>
          <w:u w:val="single"/>
        </w:rPr>
        <w:t>Câu</w:t>
      </w:r>
      <w:proofErr w:type="spellEnd"/>
      <w:r w:rsidRPr="00772E6B">
        <w:rPr>
          <w:b/>
          <w:u w:val="single"/>
        </w:rPr>
        <w:t xml:space="preserve"> </w:t>
      </w:r>
      <w:r w:rsidR="00F864CC" w:rsidRPr="00772E6B">
        <w:rPr>
          <w:b/>
          <w:u w:val="single"/>
        </w:rPr>
        <w:t>3</w:t>
      </w:r>
      <w:r w:rsidRPr="00075894">
        <w:rPr>
          <w:b/>
        </w:rPr>
        <w:t>: (1</w:t>
      </w:r>
      <w:proofErr w:type="gramStart"/>
      <w:r w:rsidR="00F14EB0">
        <w:rPr>
          <w:b/>
        </w:rPr>
        <w:t>,0</w:t>
      </w:r>
      <w:proofErr w:type="gramEnd"/>
      <w:r w:rsidRPr="00075894">
        <w:rPr>
          <w:b/>
        </w:rPr>
        <w:t xml:space="preserve"> </w:t>
      </w:r>
      <w:proofErr w:type="spellStart"/>
      <w:r w:rsidRPr="00075894">
        <w:rPr>
          <w:b/>
        </w:rPr>
        <w:t>điểm</w:t>
      </w:r>
      <w:proofErr w:type="spellEnd"/>
      <w:r w:rsidRPr="00075894">
        <w:rPr>
          <w:b/>
        </w:rPr>
        <w:t>)</w:t>
      </w:r>
    </w:p>
    <w:p w:rsidR="00304C98" w:rsidRDefault="00304C98" w:rsidP="00304C98">
      <w:pPr>
        <w:pStyle w:val="oncaDanhsch"/>
        <w:spacing w:after="0" w:line="240" w:lineRule="auto"/>
        <w:ind w:left="0" w:firstLine="72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M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>ột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lò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xo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có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chiề</w:t>
      </w:r>
      <w:r>
        <w:rPr>
          <w:rFonts w:ascii="Times New Roman" w:hAnsi="Times New Roman"/>
          <w:sz w:val="24"/>
          <w:szCs w:val="24"/>
          <w:lang w:val="en-US"/>
        </w:rPr>
        <w:t>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dài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nhiên</w:t>
      </w:r>
      <m:oMath>
        <w:proofErr w:type="spellEnd"/>
        <m:r>
          <m:rPr>
            <m:scr m:val="script"/>
          </m:rPr>
          <w:rPr>
            <w:rFonts w:ascii="Cambria Math" w:hAnsi="Cambria Math"/>
            <w:sz w:val="24"/>
            <w:szCs w:val="24"/>
            <w:lang w:val="en-US"/>
          </w:rPr>
          <m:t>l</m:t>
        </m:r>
      </m:oMath>
      <w:r w:rsidR="00BF5293" w:rsidRPr="007C137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 w:rsidR="0098152D">
        <w:rPr>
          <w:rFonts w:ascii="Times New Roman" w:hAnsi="Times New Roman"/>
          <w:sz w:val="24"/>
          <w:szCs w:val="24"/>
          <w:lang w:val="en-US"/>
        </w:rPr>
        <w:t xml:space="preserve"> = 15 (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>cm</w:t>
      </w:r>
      <w:r w:rsidR="0098152D">
        <w:rPr>
          <w:rFonts w:ascii="Times New Roman" w:hAnsi="Times New Roman"/>
          <w:sz w:val="24"/>
          <w:szCs w:val="24"/>
          <w:lang w:val="en-US"/>
        </w:rPr>
        <w:t>)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Khi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treo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một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vật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có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khối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lượ</w:t>
      </w:r>
      <w:r w:rsidR="0098152D">
        <w:rPr>
          <w:rFonts w:ascii="Times New Roman" w:hAnsi="Times New Roman"/>
          <w:sz w:val="24"/>
          <w:szCs w:val="24"/>
          <w:lang w:val="en-US"/>
        </w:rPr>
        <w:t>ng</w:t>
      </w:r>
      <w:proofErr w:type="spellEnd"/>
      <w:r w:rsidR="0098152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m = </w:t>
      </w:r>
      <w:r w:rsidR="009A674C">
        <w:rPr>
          <w:rFonts w:ascii="Times New Roman" w:hAnsi="Times New Roman"/>
          <w:sz w:val="24"/>
          <w:szCs w:val="24"/>
          <w:lang w:val="en-US"/>
        </w:rPr>
        <w:t>3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>00</w:t>
      </w:r>
      <w:r w:rsidR="00F14EB0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>g</w:t>
      </w:r>
      <w:proofErr w:type="gramStart"/>
      <w:r w:rsidR="00F14EB0">
        <w:rPr>
          <w:rFonts w:ascii="Times New Roman" w:hAnsi="Times New Roman"/>
          <w:sz w:val="24"/>
          <w:szCs w:val="24"/>
          <w:lang w:val="en-US"/>
        </w:rPr>
        <w:t>)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vào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lò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xo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thì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04C98">
        <w:rPr>
          <w:rFonts w:ascii="Times New Roman" w:hAnsi="Times New Roman"/>
          <w:i/>
          <w:sz w:val="24"/>
          <w:szCs w:val="24"/>
          <w:lang w:val="en-US"/>
        </w:rPr>
        <w:t>lò</w:t>
      </w:r>
      <w:proofErr w:type="spellEnd"/>
      <w:r w:rsidRPr="00304C98">
        <w:rPr>
          <w:rFonts w:ascii="Times New Roman" w:hAnsi="Times New Roman"/>
          <w:i/>
          <w:sz w:val="24"/>
          <w:szCs w:val="24"/>
          <w:lang w:val="en-US"/>
        </w:rPr>
        <w:t xml:space="preserve"> xo </w:t>
      </w:r>
      <w:proofErr w:type="spellStart"/>
      <w:r w:rsidRPr="00304C98">
        <w:rPr>
          <w:rFonts w:ascii="Times New Roman" w:hAnsi="Times New Roman"/>
          <w:i/>
          <w:sz w:val="24"/>
          <w:szCs w:val="24"/>
          <w:lang w:val="en-US"/>
        </w:rPr>
        <w:t>dãn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chiều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dài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lò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xo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đo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ở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vị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trí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cân</w:t>
      </w:r>
      <w:proofErr w:type="spellEnd"/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F5293" w:rsidRPr="007C137E">
        <w:rPr>
          <w:rFonts w:ascii="Times New Roman" w:hAnsi="Times New Roman"/>
          <w:sz w:val="24"/>
          <w:szCs w:val="24"/>
          <w:lang w:val="en-US"/>
        </w:rPr>
        <w:t>bằ</w:t>
      </w:r>
      <w:r w:rsidR="0098152D">
        <w:rPr>
          <w:rFonts w:ascii="Times New Roman" w:hAnsi="Times New Roman"/>
          <w:sz w:val="24"/>
          <w:szCs w:val="24"/>
          <w:lang w:val="en-US"/>
        </w:rPr>
        <w:t>ng</w:t>
      </w:r>
      <w:proofErr w:type="spellEnd"/>
      <w:r w:rsidR="0098152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8152D">
        <w:rPr>
          <w:rFonts w:ascii="Times New Roman" w:hAnsi="Times New Roman"/>
          <w:sz w:val="24"/>
          <w:szCs w:val="24"/>
          <w:lang w:val="en-US"/>
        </w:rPr>
        <w:t>là</w:t>
      </w:r>
      <w:proofErr w:type="spellEnd"/>
      <w:r w:rsidR="0098152D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en-US"/>
          </w:rPr>
          <m:t>l</m:t>
        </m:r>
      </m:oMath>
      <w:r w:rsidR="00F14EB0">
        <w:rPr>
          <w:rFonts w:ascii="Times New Roman" w:hAnsi="Times New Roman"/>
          <w:sz w:val="24"/>
          <w:szCs w:val="24"/>
          <w:lang w:val="en-US"/>
        </w:rPr>
        <w:t xml:space="preserve"> = 18(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>cm</w:t>
      </w:r>
      <w:r w:rsidR="00F14EB0">
        <w:rPr>
          <w:rFonts w:ascii="Times New Roman" w:hAnsi="Times New Roman"/>
          <w:sz w:val="24"/>
          <w:szCs w:val="24"/>
          <w:lang w:val="en-US"/>
        </w:rPr>
        <w:t>)</w:t>
      </w:r>
      <w:r w:rsidR="00BF5293" w:rsidRPr="007C137E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F14EB0">
        <w:rPr>
          <w:rFonts w:ascii="Times New Roman" w:hAnsi="Times New Roman"/>
          <w:sz w:val="24"/>
          <w:szCs w:val="24"/>
          <w:lang w:val="en-US"/>
        </w:rPr>
        <w:t>Lấy</w:t>
      </w:r>
      <w:proofErr w:type="spellEnd"/>
      <w:r w:rsidR="00F14EB0">
        <w:rPr>
          <w:rFonts w:ascii="Times New Roman" w:hAnsi="Times New Roman"/>
          <w:sz w:val="24"/>
          <w:szCs w:val="24"/>
          <w:lang w:val="en-US"/>
        </w:rPr>
        <w:t xml:space="preserve"> g = 10 (m/s</w:t>
      </w:r>
      <w:r w:rsidR="00F14EB0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="00F14EB0">
        <w:rPr>
          <w:rFonts w:ascii="Times New Roman" w:hAnsi="Times New Roman"/>
          <w:sz w:val="24"/>
          <w:szCs w:val="24"/>
          <w:lang w:val="en-US"/>
        </w:rPr>
        <w:t xml:space="preserve">). </w:t>
      </w:r>
      <w:proofErr w:type="spellStart"/>
      <w:r w:rsidR="00F14EB0">
        <w:rPr>
          <w:rFonts w:ascii="Times New Roman" w:hAnsi="Times New Roman"/>
          <w:sz w:val="24"/>
          <w:szCs w:val="24"/>
          <w:lang w:val="en-US"/>
        </w:rPr>
        <w:t>Tính</w:t>
      </w:r>
      <w:proofErr w:type="spellEnd"/>
      <w:r w:rsidR="00F14E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4EB0">
        <w:rPr>
          <w:rFonts w:ascii="Times New Roman" w:hAnsi="Times New Roman"/>
          <w:sz w:val="24"/>
          <w:szCs w:val="24"/>
          <w:lang w:val="en-US"/>
        </w:rPr>
        <w:t>độ</w:t>
      </w:r>
      <w:proofErr w:type="spellEnd"/>
      <w:r w:rsidR="00F14E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14EB0">
        <w:rPr>
          <w:rFonts w:ascii="Times New Roman" w:hAnsi="Times New Roman"/>
          <w:sz w:val="24"/>
          <w:szCs w:val="24"/>
          <w:lang w:val="en-US"/>
        </w:rPr>
        <w:t>cứng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</w:t>
      </w:r>
    </w:p>
    <w:p w:rsidR="00BF5293" w:rsidRDefault="00F14EB0" w:rsidP="00304C98">
      <w:pPr>
        <w:pStyle w:val="oncaDanhsc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của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lò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xo</w:t>
      </w:r>
    </w:p>
    <w:p w:rsidR="00F14EB0" w:rsidRPr="00F14EB0" w:rsidRDefault="00F14EB0" w:rsidP="00F14EB0">
      <w:pPr>
        <w:pStyle w:val="oncaDanhsch"/>
        <w:spacing w:after="0" w:line="240" w:lineRule="auto"/>
        <w:ind w:left="0" w:firstLine="720"/>
        <w:rPr>
          <w:rFonts w:ascii="Times New Roman" w:hAnsi="Times New Roman"/>
          <w:sz w:val="24"/>
          <w:szCs w:val="24"/>
          <w:lang w:val="en-US"/>
        </w:rPr>
      </w:pPr>
    </w:p>
    <w:p w:rsidR="000161F5" w:rsidRPr="00075894" w:rsidRDefault="00F90759" w:rsidP="00075894">
      <w:pPr>
        <w:rPr>
          <w:b/>
        </w:rPr>
      </w:pPr>
      <w:r w:rsidRPr="00772E6B">
        <w:rPr>
          <w:noProof/>
          <w:u w:val="single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243840</wp:posOffset>
            </wp:positionV>
            <wp:extent cx="2294255" cy="1621155"/>
            <wp:effectExtent l="38100" t="38100" r="29845" b="3619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9318" t="32124" r="32076" b="31495"/>
                    <a:stretch/>
                  </pic:blipFill>
                  <pic:spPr bwMode="auto">
                    <a:xfrm>
                      <a:off x="0" y="0"/>
                      <a:ext cx="2294255" cy="1621155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0161F5" w:rsidRPr="00772E6B">
        <w:rPr>
          <w:b/>
          <w:u w:val="single"/>
        </w:rPr>
        <w:t>Câu</w:t>
      </w:r>
      <w:proofErr w:type="spellEnd"/>
      <w:r w:rsidR="000161F5" w:rsidRPr="00772E6B">
        <w:rPr>
          <w:b/>
          <w:u w:val="single"/>
        </w:rPr>
        <w:t xml:space="preserve"> </w:t>
      </w:r>
      <w:r w:rsidR="00F864CC" w:rsidRPr="00772E6B">
        <w:rPr>
          <w:b/>
          <w:u w:val="single"/>
        </w:rPr>
        <w:t>4</w:t>
      </w:r>
      <w:r w:rsidR="000161F5" w:rsidRPr="00075894">
        <w:rPr>
          <w:b/>
        </w:rPr>
        <w:t>: (</w:t>
      </w:r>
      <w:r w:rsidR="00F14EB0">
        <w:rPr>
          <w:b/>
        </w:rPr>
        <w:t>2</w:t>
      </w:r>
      <w:proofErr w:type="gramStart"/>
      <w:r w:rsidR="00F14EB0">
        <w:rPr>
          <w:b/>
        </w:rPr>
        <w:t>,0</w:t>
      </w:r>
      <w:proofErr w:type="gramEnd"/>
      <w:r w:rsidR="00DC1412" w:rsidRPr="00075894">
        <w:rPr>
          <w:b/>
        </w:rPr>
        <w:t xml:space="preserve"> </w:t>
      </w:r>
      <w:proofErr w:type="spellStart"/>
      <w:r w:rsidR="00DC1412" w:rsidRPr="00075894">
        <w:rPr>
          <w:b/>
        </w:rPr>
        <w:t>điểm</w:t>
      </w:r>
      <w:proofErr w:type="spellEnd"/>
      <w:r w:rsidR="000161F5" w:rsidRPr="00075894">
        <w:rPr>
          <w:b/>
        </w:rPr>
        <w:t>)</w:t>
      </w:r>
    </w:p>
    <w:p w:rsidR="00D53D2D" w:rsidRDefault="00C34122" w:rsidP="00C34122">
      <w:r>
        <w:rPr>
          <w:b/>
        </w:rPr>
        <w:tab/>
      </w:r>
      <w:proofErr w:type="spellStart"/>
      <w:r>
        <w:t>Một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 = 20</w:t>
      </w:r>
      <w:r w:rsidR="00D53D2D">
        <w:t xml:space="preserve"> (</w:t>
      </w:r>
      <w:r>
        <w:t>kg</w:t>
      </w:r>
      <w:proofErr w:type="gramStart"/>
      <w:r w:rsidR="00D53D2D">
        <w:t>)</w:t>
      </w:r>
      <w:proofErr w:type="spellStart"/>
      <w:r w:rsidR="00B71378">
        <w:t>đang</w:t>
      </w:r>
      <w:proofErr w:type="spellEnd"/>
      <w:proofErr w:type="gramEnd"/>
      <w:r w:rsidR="00B71378">
        <w:t xml:space="preserve"> </w:t>
      </w:r>
      <w:proofErr w:type="spellStart"/>
      <w:r w:rsidR="00B71378">
        <w:t>nằm</w:t>
      </w:r>
      <w:proofErr w:type="spellEnd"/>
      <w:r w:rsidR="00B71378">
        <w:t xml:space="preserve"> </w:t>
      </w:r>
      <w:proofErr w:type="spellStart"/>
      <w:r w:rsidR="00B71378">
        <w:t>yên</w:t>
      </w:r>
      <w:proofErr w:type="spellEnd"/>
      <w:r w:rsidR="00B71378"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lự</w:t>
      </w:r>
      <w:r w:rsidR="00B71378">
        <w:t>c</w:t>
      </w:r>
      <w:proofErr w:type="spellEnd"/>
      <w:r w:rsidR="00B71378"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F</w:t>
      </w:r>
      <w:r>
        <w:rPr>
          <w:vertAlign w:val="subscript"/>
        </w:rPr>
        <w:t>k</w:t>
      </w:r>
      <w:proofErr w:type="spellEnd"/>
      <w:r>
        <w:t xml:space="preserve"> = 200</w:t>
      </w:r>
      <w:r w:rsidR="00D53D2D">
        <w:t xml:space="preserve"> (</w:t>
      </w:r>
      <w:r>
        <w:t>N</w:t>
      </w:r>
      <w:r w:rsidR="00D53D2D">
        <w:t>)</w:t>
      </w:r>
      <w:r>
        <w:t xml:space="preserve">. Cho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là</w:t>
      </w:r>
      <w:proofErr w:type="spellEnd"/>
    </w:p>
    <w:p w:rsidR="00C34122" w:rsidRDefault="00C34122" w:rsidP="00C34122">
      <w:r w:rsidRPr="00AD292F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pt" o:ole="">
            <v:imagedata r:id="rId8" o:title=""/>
          </v:shape>
          <o:OLEObject Type="Embed" ProgID="Equation.3" ShapeID="_x0000_i1025" DrawAspect="Content" ObjectID="_1480502822" r:id="rId9"/>
        </w:object>
      </w:r>
      <w:r>
        <w:t>= 0</w:t>
      </w:r>
      <w:proofErr w:type="gramStart"/>
      <w:r>
        <w:t>,5</w:t>
      </w:r>
      <w:proofErr w:type="gramEnd"/>
      <w:r>
        <w:t>. Cho g = 10</w:t>
      </w:r>
      <w:r w:rsidR="00D53D2D">
        <w:t xml:space="preserve"> (</w:t>
      </w:r>
      <w:r>
        <w:t>m/</w:t>
      </w:r>
      <w:r w:rsidRPr="00A3511D">
        <w:t>s</w:t>
      </w:r>
      <w:r>
        <w:rPr>
          <w:vertAlign w:val="superscript"/>
        </w:rPr>
        <w:t>2</w:t>
      </w:r>
      <w:r w:rsidR="00D53D2D">
        <w:t xml:space="preserve">). </w:t>
      </w:r>
      <w:proofErr w:type="spellStart"/>
      <w:r w:rsidRPr="00A3511D"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C34122" w:rsidRDefault="00C34122" w:rsidP="00EB43A5">
      <w:pPr>
        <w:ind w:firstLine="720"/>
      </w:pPr>
      <w:proofErr w:type="gramStart"/>
      <w:r>
        <w:t>a</w:t>
      </w:r>
      <w:proofErr w:type="gramEnd"/>
      <w:r>
        <w:t xml:space="preserve">/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</w:t>
      </w:r>
      <w:r w:rsidR="00D53D2D">
        <w:t>t</w:t>
      </w:r>
      <w:proofErr w:type="spellEnd"/>
    </w:p>
    <w:p w:rsidR="00C34122" w:rsidRDefault="00772E6B" w:rsidP="00EB43A5">
      <w:pPr>
        <w:ind w:firstLine="720"/>
        <w:rPr>
          <w:b/>
        </w:rPr>
      </w:pPr>
      <w:proofErr w:type="gramStart"/>
      <w:r>
        <w:t>b</w:t>
      </w:r>
      <w:proofErr w:type="gramEnd"/>
      <w:r>
        <w:t xml:space="preserve">/ </w:t>
      </w:r>
      <w:proofErr w:type="spellStart"/>
      <w:r>
        <w:t>Q</w:t>
      </w:r>
      <w:r w:rsidR="00C34122">
        <w:t>uãng</w:t>
      </w:r>
      <w:proofErr w:type="spellEnd"/>
      <w:r w:rsidR="00C34122">
        <w:t xml:space="preserve"> </w:t>
      </w:r>
      <w:proofErr w:type="spellStart"/>
      <w:r w:rsidR="00C34122">
        <w:t>đường</w:t>
      </w:r>
      <w:proofErr w:type="spellEnd"/>
      <w:r w:rsidR="00C34122">
        <w:t xml:space="preserve"> </w:t>
      </w:r>
      <w:proofErr w:type="spellStart"/>
      <w:r w:rsidR="00C34122">
        <w:t>vật</w:t>
      </w:r>
      <w:proofErr w:type="spellEnd"/>
      <w:r w:rsidR="00C34122">
        <w:t xml:space="preserve"> </w:t>
      </w:r>
      <w:proofErr w:type="spellStart"/>
      <w:r w:rsidR="00C34122">
        <w:t>đi</w:t>
      </w:r>
      <w:proofErr w:type="spellEnd"/>
      <w:r w:rsidR="00C34122">
        <w:t xml:space="preserve"> </w:t>
      </w:r>
      <w:proofErr w:type="spellStart"/>
      <w:r w:rsidR="00C34122">
        <w:t>được</w:t>
      </w:r>
      <w:proofErr w:type="spellEnd"/>
      <w:r w:rsidR="00C34122">
        <w:t xml:space="preserve"> </w:t>
      </w:r>
      <w:proofErr w:type="spellStart"/>
      <w:r w:rsidR="00C34122">
        <w:t>trong</w:t>
      </w:r>
      <w:proofErr w:type="spellEnd"/>
      <w:r w:rsidR="00C34122">
        <w:t xml:space="preserve"> 2</w:t>
      </w:r>
      <w:r w:rsidR="00D53D2D">
        <w:t xml:space="preserve"> (</w:t>
      </w:r>
      <w:r w:rsidR="00C34122">
        <w:t>s</w:t>
      </w:r>
      <w:r w:rsidR="00D53D2D">
        <w:t>)</w:t>
      </w:r>
      <w:r w:rsidR="00C34122">
        <w:t xml:space="preserve"> </w:t>
      </w:r>
      <w:proofErr w:type="spellStart"/>
      <w:r w:rsidR="00C34122">
        <w:t>đầu</w:t>
      </w:r>
      <w:proofErr w:type="spellEnd"/>
    </w:p>
    <w:p w:rsidR="00DC1412" w:rsidRPr="00075894" w:rsidRDefault="00F90759">
      <w:pPr>
        <w:rPr>
          <w:b/>
        </w:rPr>
      </w:pPr>
      <w:r w:rsidRPr="00D53D2D">
        <w:rPr>
          <w:rFonts w:eastAsiaTheme="minorEastAsia"/>
          <w:i/>
          <w:noProof/>
          <w:szCs w:val="26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257175</wp:posOffset>
            </wp:positionV>
            <wp:extent cx="2301875" cy="1492250"/>
            <wp:effectExtent l="38100" t="38100" r="41275" b="317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151" t="44191" r="43857" b="23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14922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C1412" w:rsidRPr="00D53D2D">
        <w:rPr>
          <w:b/>
          <w:u w:val="single"/>
        </w:rPr>
        <w:t>Câu</w:t>
      </w:r>
      <w:proofErr w:type="spellEnd"/>
      <w:r w:rsidR="00DC1412" w:rsidRPr="00D53D2D">
        <w:rPr>
          <w:b/>
          <w:u w:val="single"/>
        </w:rPr>
        <w:t xml:space="preserve"> </w:t>
      </w:r>
      <w:r w:rsidR="00F864CC" w:rsidRPr="00D53D2D">
        <w:rPr>
          <w:b/>
          <w:u w:val="single"/>
        </w:rPr>
        <w:t>5</w:t>
      </w:r>
      <w:r w:rsidR="00DC1412" w:rsidRPr="00075894">
        <w:rPr>
          <w:b/>
        </w:rPr>
        <w:t>: (1</w:t>
      </w:r>
      <w:proofErr w:type="gramStart"/>
      <w:r w:rsidR="00DC1412" w:rsidRPr="00075894">
        <w:rPr>
          <w:b/>
        </w:rPr>
        <w:t>,5</w:t>
      </w:r>
      <w:proofErr w:type="gramEnd"/>
      <w:r w:rsidR="00DC1412" w:rsidRPr="00075894">
        <w:rPr>
          <w:b/>
        </w:rPr>
        <w:t xml:space="preserve"> </w:t>
      </w:r>
      <w:proofErr w:type="spellStart"/>
      <w:r w:rsidR="00DC1412" w:rsidRPr="00075894">
        <w:rPr>
          <w:b/>
        </w:rPr>
        <w:t>điểm</w:t>
      </w:r>
      <w:proofErr w:type="spellEnd"/>
      <w:r w:rsidR="00DC1412" w:rsidRPr="00075894">
        <w:rPr>
          <w:b/>
        </w:rPr>
        <w:t>)</w:t>
      </w:r>
    </w:p>
    <w:p w:rsidR="00D53D2D" w:rsidRDefault="00DC1412" w:rsidP="00D53D2D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25</w:t>
      </w:r>
      <w:r w:rsidR="00D53D2D">
        <w:t xml:space="preserve"> (</w:t>
      </w:r>
      <w:r>
        <w:t>m/s</w:t>
      </w:r>
      <w:r w:rsidR="00D53D2D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đấ</w:t>
      </w:r>
      <w:r w:rsidR="00D53D2D">
        <w:t>t</w:t>
      </w:r>
      <w:proofErr w:type="spellEnd"/>
      <w:r w:rsidR="00D53D2D">
        <w:t xml:space="preserve"> </w:t>
      </w:r>
      <w:proofErr w:type="spellStart"/>
      <w:r w:rsidR="00D53D2D">
        <w:t>sau</w:t>
      </w:r>
      <w:proofErr w:type="spellEnd"/>
      <w:r w:rsidR="00D53D2D">
        <w:t xml:space="preserve"> 3 (s)</w:t>
      </w:r>
      <w:r>
        <w:t xml:space="preserve">. Cho </w:t>
      </w:r>
    </w:p>
    <w:p w:rsidR="000161F5" w:rsidRDefault="00DC1412" w:rsidP="00D53D2D">
      <w:r>
        <w:t>g = 10</w:t>
      </w:r>
      <w:r w:rsidR="00D53D2D">
        <w:t xml:space="preserve"> (</w:t>
      </w:r>
      <w:r>
        <w:t>m/s</w:t>
      </w:r>
      <w:r w:rsidRPr="000161F5">
        <w:rPr>
          <w:vertAlign w:val="superscript"/>
        </w:rPr>
        <w:t>2</w:t>
      </w:r>
      <w:r w:rsidR="00D53D2D">
        <w:t>).</w:t>
      </w:r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cản</w:t>
      </w:r>
      <w:proofErr w:type="spellEnd"/>
      <w:r w:rsidR="008D1C41">
        <w:t xml:space="preserve"> </w:t>
      </w:r>
      <w:proofErr w:type="spellStart"/>
      <w:r w:rsidR="008D1C41">
        <w:t>và</w:t>
      </w:r>
      <w:proofErr w:type="spellEnd"/>
      <w:r w:rsidR="008D1C41">
        <w:t xml:space="preserve"> ma </w:t>
      </w:r>
      <w:proofErr w:type="spellStart"/>
      <w:r w:rsidR="008D1C41">
        <w:t>sát</w:t>
      </w:r>
      <w:proofErr w:type="spellEnd"/>
      <w:r>
        <w:t xml:space="preserve">. </w:t>
      </w:r>
      <w:proofErr w:type="spellStart"/>
      <w:r>
        <w:t>Tính</w:t>
      </w:r>
      <w:proofErr w:type="spellEnd"/>
      <w:r>
        <w:t>:</w:t>
      </w:r>
    </w:p>
    <w:p w:rsidR="00DC1412" w:rsidRDefault="00EB43A5" w:rsidP="00EB43A5">
      <w:pPr>
        <w:ind w:firstLine="720"/>
      </w:pPr>
      <w:proofErr w:type="gramStart"/>
      <w:r>
        <w:t>a</w:t>
      </w:r>
      <w:proofErr w:type="gramEnd"/>
      <w:r>
        <w:t xml:space="preserve">/ </w:t>
      </w:r>
      <w:proofErr w:type="spellStart"/>
      <w:r w:rsidR="00DC1412">
        <w:t>Độ</w:t>
      </w:r>
      <w:proofErr w:type="spellEnd"/>
      <w:r w:rsidR="00DC1412">
        <w:t xml:space="preserve"> </w:t>
      </w:r>
      <w:proofErr w:type="spellStart"/>
      <w:r w:rsidR="00DC1412">
        <w:t>cao</w:t>
      </w:r>
      <w:proofErr w:type="spellEnd"/>
      <w:r w:rsidR="00DC1412">
        <w:t xml:space="preserve"> </w:t>
      </w:r>
      <w:proofErr w:type="spellStart"/>
      <w:r w:rsidR="00107091">
        <w:t>cách</w:t>
      </w:r>
      <w:proofErr w:type="spellEnd"/>
      <w:r w:rsidR="00107091">
        <w:t xml:space="preserve"> </w:t>
      </w:r>
      <w:proofErr w:type="spellStart"/>
      <w:r w:rsidR="00107091">
        <w:t>mặt</w:t>
      </w:r>
      <w:proofErr w:type="spellEnd"/>
      <w:r w:rsidR="00107091">
        <w:t xml:space="preserve"> </w:t>
      </w:r>
      <w:proofErr w:type="spellStart"/>
      <w:r w:rsidR="00107091">
        <w:t>đất</w:t>
      </w:r>
      <w:proofErr w:type="spellEnd"/>
      <w:r w:rsidR="00107091">
        <w:t xml:space="preserve"> </w:t>
      </w:r>
      <w:proofErr w:type="spellStart"/>
      <w:r w:rsidR="00D53D2D">
        <w:t>của</w:t>
      </w:r>
      <w:proofErr w:type="spellEnd"/>
      <w:r w:rsidR="00D53D2D">
        <w:t xml:space="preserve"> </w:t>
      </w:r>
      <w:proofErr w:type="spellStart"/>
      <w:r w:rsidR="00D53D2D">
        <w:t>quả</w:t>
      </w:r>
      <w:proofErr w:type="spellEnd"/>
      <w:r w:rsidR="00D53D2D">
        <w:t xml:space="preserve"> </w:t>
      </w:r>
      <w:proofErr w:type="spellStart"/>
      <w:r w:rsidR="00D53D2D">
        <w:t>cầu</w:t>
      </w:r>
      <w:proofErr w:type="spellEnd"/>
    </w:p>
    <w:p w:rsidR="00DC1412" w:rsidRDefault="00EB43A5" w:rsidP="00EB43A5">
      <w:pPr>
        <w:ind w:firstLine="720"/>
      </w:pPr>
      <w:proofErr w:type="gramStart"/>
      <w:r>
        <w:t>b</w:t>
      </w:r>
      <w:proofErr w:type="gramEnd"/>
      <w:r>
        <w:t xml:space="preserve">/ </w:t>
      </w:r>
      <w:proofErr w:type="spellStart"/>
      <w:r w:rsidR="00DC1412">
        <w:t>Tầm</w:t>
      </w:r>
      <w:proofErr w:type="spellEnd"/>
      <w:r w:rsidR="00DC1412">
        <w:t xml:space="preserve"> </w:t>
      </w:r>
      <w:proofErr w:type="spellStart"/>
      <w:r w:rsidR="00D53D2D">
        <w:t>ném</w:t>
      </w:r>
      <w:proofErr w:type="spellEnd"/>
      <w:r w:rsidR="00D53D2D">
        <w:t xml:space="preserve"> </w:t>
      </w:r>
      <w:proofErr w:type="spellStart"/>
      <w:r w:rsidR="00DC1412">
        <w:t>xa</w:t>
      </w:r>
      <w:proofErr w:type="spellEnd"/>
      <w:r w:rsidR="00DC1412">
        <w:t xml:space="preserve"> </w:t>
      </w:r>
      <w:proofErr w:type="spellStart"/>
      <w:r w:rsidR="00DC1412">
        <w:t>của</w:t>
      </w:r>
      <w:proofErr w:type="spellEnd"/>
      <w:r w:rsidR="00DC1412">
        <w:t xml:space="preserve"> </w:t>
      </w:r>
      <w:proofErr w:type="spellStart"/>
      <w:r w:rsidR="00DC1412">
        <w:t>quả</w:t>
      </w:r>
      <w:proofErr w:type="spellEnd"/>
      <w:r w:rsidR="00DC1412">
        <w:t xml:space="preserve"> </w:t>
      </w:r>
      <w:proofErr w:type="spellStart"/>
      <w:r w:rsidR="00DC1412">
        <w:t>cầ</w:t>
      </w:r>
      <w:r w:rsidR="00D53D2D">
        <w:t>u</w:t>
      </w:r>
      <w:proofErr w:type="spellEnd"/>
    </w:p>
    <w:p w:rsidR="00DC1412" w:rsidRDefault="00EB43A5" w:rsidP="00EB43A5">
      <w:pPr>
        <w:ind w:firstLine="720"/>
      </w:pPr>
      <w:proofErr w:type="gramStart"/>
      <w:r>
        <w:t>c</w:t>
      </w:r>
      <w:proofErr w:type="gramEnd"/>
      <w:r>
        <w:t xml:space="preserve">/ </w:t>
      </w:r>
      <w:proofErr w:type="spellStart"/>
      <w:r w:rsidR="00DC1412">
        <w:t>Vận</w:t>
      </w:r>
      <w:proofErr w:type="spellEnd"/>
      <w:r w:rsidR="00DC1412">
        <w:t xml:space="preserve"> </w:t>
      </w:r>
      <w:proofErr w:type="spellStart"/>
      <w:r w:rsidR="00DC1412">
        <w:t>tốc</w:t>
      </w:r>
      <w:proofErr w:type="spellEnd"/>
      <w:r w:rsidR="00DC1412">
        <w:t xml:space="preserve"> </w:t>
      </w:r>
      <w:proofErr w:type="spellStart"/>
      <w:r w:rsidR="009E5D2A">
        <w:t>của</w:t>
      </w:r>
      <w:proofErr w:type="spellEnd"/>
      <w:r w:rsidR="009E5D2A">
        <w:t xml:space="preserve"> </w:t>
      </w:r>
      <w:proofErr w:type="spellStart"/>
      <w:r w:rsidR="00DC1412">
        <w:t>quả</w:t>
      </w:r>
      <w:proofErr w:type="spellEnd"/>
      <w:r w:rsidR="00DC1412">
        <w:t xml:space="preserve"> </w:t>
      </w:r>
      <w:proofErr w:type="spellStart"/>
      <w:r w:rsidR="00DC1412">
        <w:t>cầu</w:t>
      </w:r>
      <w:proofErr w:type="spellEnd"/>
      <w:r w:rsidR="00DC1412">
        <w:t xml:space="preserve"> </w:t>
      </w:r>
      <w:proofErr w:type="spellStart"/>
      <w:r w:rsidR="00DC1412">
        <w:t>khi</w:t>
      </w:r>
      <w:proofErr w:type="spellEnd"/>
      <w:r w:rsidR="00DC1412">
        <w:t xml:space="preserve"> </w:t>
      </w:r>
      <w:proofErr w:type="spellStart"/>
      <w:r w:rsidR="00DC1412">
        <w:t>chạm</w:t>
      </w:r>
      <w:proofErr w:type="spellEnd"/>
      <w:r w:rsidR="00DC1412">
        <w:t xml:space="preserve"> </w:t>
      </w:r>
      <w:proofErr w:type="spellStart"/>
      <w:r w:rsidR="00DC1412">
        <w:t>đấ</w:t>
      </w:r>
      <w:r w:rsidR="00D53D2D">
        <w:t>t</w:t>
      </w:r>
      <w:proofErr w:type="spellEnd"/>
    </w:p>
    <w:p w:rsidR="00F864CC" w:rsidRPr="00075894" w:rsidRDefault="00F90759" w:rsidP="00F864CC">
      <w:pPr>
        <w:rPr>
          <w:b/>
        </w:rPr>
      </w:pPr>
      <w:r w:rsidRPr="00D53D2D">
        <w:rPr>
          <w:noProof/>
          <w:u w:val="single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3745230</wp:posOffset>
            </wp:positionH>
            <wp:positionV relativeFrom="paragraph">
              <wp:posOffset>124460</wp:posOffset>
            </wp:positionV>
            <wp:extent cx="2754630" cy="1701165"/>
            <wp:effectExtent l="38100" t="38100" r="45720" b="3238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7010" t="47799" r="16690" b="11756"/>
                    <a:stretch/>
                  </pic:blipFill>
                  <pic:spPr bwMode="auto">
                    <a:xfrm>
                      <a:off x="0" y="0"/>
                      <a:ext cx="2754630" cy="1701165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F864CC" w:rsidRPr="00D53D2D">
        <w:rPr>
          <w:b/>
          <w:u w:val="single"/>
        </w:rPr>
        <w:t>Câu</w:t>
      </w:r>
      <w:proofErr w:type="spellEnd"/>
      <w:r w:rsidR="00F864CC" w:rsidRPr="00D53D2D">
        <w:rPr>
          <w:b/>
          <w:u w:val="single"/>
        </w:rPr>
        <w:t xml:space="preserve"> 6</w:t>
      </w:r>
      <w:r w:rsidR="00F864CC" w:rsidRPr="00075894">
        <w:rPr>
          <w:b/>
        </w:rPr>
        <w:t xml:space="preserve">: </w:t>
      </w:r>
      <w:r w:rsidR="00527871" w:rsidRPr="00075894">
        <w:rPr>
          <w:b/>
        </w:rPr>
        <w:t>(1</w:t>
      </w:r>
      <w:proofErr w:type="gramStart"/>
      <w:r w:rsidR="008D1C41">
        <w:rPr>
          <w:b/>
        </w:rPr>
        <w:t>,5</w:t>
      </w:r>
      <w:proofErr w:type="gramEnd"/>
      <w:r w:rsidR="00527871" w:rsidRPr="00075894">
        <w:rPr>
          <w:b/>
        </w:rPr>
        <w:t xml:space="preserve"> </w:t>
      </w:r>
      <w:proofErr w:type="spellStart"/>
      <w:r w:rsidR="00527871" w:rsidRPr="00075894">
        <w:rPr>
          <w:b/>
        </w:rPr>
        <w:t>điểm</w:t>
      </w:r>
      <w:proofErr w:type="spellEnd"/>
      <w:r w:rsidR="00527871" w:rsidRPr="00075894">
        <w:rPr>
          <w:b/>
        </w:rPr>
        <w:t>)</w:t>
      </w:r>
    </w:p>
    <w:p w:rsidR="008D1C41" w:rsidRPr="005849A3" w:rsidRDefault="008D1C41" w:rsidP="00D53D2D">
      <w:pPr>
        <w:ind w:firstLine="720"/>
        <w:rPr>
          <w:szCs w:val="26"/>
        </w:rPr>
      </w:pPr>
      <w:proofErr w:type="spellStart"/>
      <w:proofErr w:type="gramStart"/>
      <w:r w:rsidRPr="005849A3">
        <w:rPr>
          <w:szCs w:val="26"/>
        </w:rPr>
        <w:t>Một</w:t>
      </w:r>
      <w:proofErr w:type="spellEnd"/>
      <w:r w:rsidRPr="005849A3">
        <w:rPr>
          <w:szCs w:val="26"/>
        </w:rPr>
        <w:t xml:space="preserve"> </w:t>
      </w:r>
      <w:proofErr w:type="spellStart"/>
      <w:r w:rsidRPr="005849A3">
        <w:rPr>
          <w:szCs w:val="26"/>
        </w:rPr>
        <w:t>ngườ</w:t>
      </w:r>
      <w:r>
        <w:rPr>
          <w:szCs w:val="26"/>
        </w:rPr>
        <w:t>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thúng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nặng</w:t>
      </w:r>
      <w:proofErr w:type="spellEnd"/>
      <w:r>
        <w:rPr>
          <w:szCs w:val="26"/>
        </w:rPr>
        <w:t xml:space="preserve"> 300</w:t>
      </w:r>
      <w:r w:rsidR="00D53D2D">
        <w:rPr>
          <w:szCs w:val="26"/>
        </w:rPr>
        <w:t xml:space="preserve"> (</w:t>
      </w:r>
      <w:r>
        <w:rPr>
          <w:szCs w:val="26"/>
        </w:rPr>
        <w:t>N</w:t>
      </w:r>
      <w:r w:rsidR="00D53D2D">
        <w:rPr>
          <w:szCs w:val="26"/>
        </w:rPr>
        <w:t xml:space="preserve">)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nặng</w:t>
      </w:r>
      <w:proofErr w:type="spellEnd"/>
      <w:r>
        <w:rPr>
          <w:szCs w:val="26"/>
        </w:rPr>
        <w:t xml:space="preserve"> 200</w:t>
      </w:r>
      <w:r w:rsidR="00D53D2D">
        <w:rPr>
          <w:szCs w:val="26"/>
        </w:rPr>
        <w:t xml:space="preserve"> (</w:t>
      </w:r>
      <w:r>
        <w:rPr>
          <w:szCs w:val="26"/>
        </w:rPr>
        <w:t>N</w:t>
      </w:r>
      <w:r w:rsidR="00D53D2D">
        <w:rPr>
          <w:szCs w:val="26"/>
        </w:rPr>
        <w:t>)</w:t>
      </w:r>
      <w:r>
        <w:rPr>
          <w:szCs w:val="26"/>
        </w:rPr>
        <w:t>.</w:t>
      </w:r>
      <w:proofErr w:type="gram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Đòn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dài</w:t>
      </w:r>
      <w:proofErr w:type="spellEnd"/>
      <w:r>
        <w:rPr>
          <w:szCs w:val="26"/>
        </w:rPr>
        <w:t xml:space="preserve"> 1</w:t>
      </w:r>
      <w:r w:rsidR="00D53D2D">
        <w:rPr>
          <w:szCs w:val="26"/>
        </w:rPr>
        <w:t xml:space="preserve"> (</w:t>
      </w:r>
      <w:r>
        <w:rPr>
          <w:szCs w:val="26"/>
        </w:rPr>
        <w:t>m</w:t>
      </w:r>
      <w:r w:rsidR="00D53D2D">
        <w:rPr>
          <w:szCs w:val="26"/>
        </w:rPr>
        <w:t>)</w:t>
      </w:r>
      <w:r>
        <w:rPr>
          <w:szCs w:val="26"/>
        </w:rPr>
        <w:t>.</w:t>
      </w:r>
      <w:proofErr w:type="gramEnd"/>
      <w:r>
        <w:rPr>
          <w:szCs w:val="26"/>
        </w:rPr>
        <w:t xml:space="preserve"> </w:t>
      </w:r>
      <w:proofErr w:type="spellStart"/>
      <w:r w:rsidRPr="005849A3">
        <w:rPr>
          <w:szCs w:val="26"/>
        </w:rPr>
        <w:t>Hỏi</w:t>
      </w:r>
      <w:proofErr w:type="spellEnd"/>
      <w:r w:rsidRPr="005849A3">
        <w:rPr>
          <w:szCs w:val="26"/>
        </w:rPr>
        <w:t xml:space="preserve"> </w:t>
      </w:r>
      <w:proofErr w:type="spellStart"/>
      <w:r w:rsidR="000F7269">
        <w:rPr>
          <w:szCs w:val="26"/>
        </w:rPr>
        <w:t>lực</w:t>
      </w:r>
      <w:proofErr w:type="spellEnd"/>
      <w:r w:rsidR="000F7269">
        <w:rPr>
          <w:szCs w:val="26"/>
        </w:rPr>
        <w:t xml:space="preserve"> </w:t>
      </w:r>
      <w:proofErr w:type="spellStart"/>
      <w:r w:rsidR="000F7269">
        <w:rPr>
          <w:szCs w:val="26"/>
        </w:rPr>
        <w:t>tác</w:t>
      </w:r>
      <w:proofErr w:type="spellEnd"/>
      <w:r w:rsidR="000F7269">
        <w:rPr>
          <w:szCs w:val="26"/>
        </w:rPr>
        <w:t xml:space="preserve"> </w:t>
      </w:r>
      <w:proofErr w:type="spellStart"/>
      <w:r w:rsidR="000F7269">
        <w:rPr>
          <w:szCs w:val="26"/>
        </w:rPr>
        <w:t>động</w:t>
      </w:r>
      <w:proofErr w:type="spellEnd"/>
      <w:r w:rsidR="000F7269">
        <w:rPr>
          <w:szCs w:val="26"/>
        </w:rPr>
        <w:t xml:space="preserve"> </w:t>
      </w:r>
      <w:proofErr w:type="spellStart"/>
      <w:r w:rsidR="000F7269">
        <w:rPr>
          <w:szCs w:val="26"/>
        </w:rPr>
        <w:t>lên</w:t>
      </w:r>
      <w:proofErr w:type="spellEnd"/>
      <w:r w:rsidR="000F7269">
        <w:rPr>
          <w:szCs w:val="26"/>
        </w:rPr>
        <w:t xml:space="preserve"> </w:t>
      </w:r>
      <w:proofErr w:type="spellStart"/>
      <w:r w:rsidRPr="005849A3">
        <w:rPr>
          <w:szCs w:val="26"/>
        </w:rPr>
        <w:t>vai</w:t>
      </w:r>
      <w:proofErr w:type="spellEnd"/>
      <w:r w:rsidRPr="005849A3">
        <w:rPr>
          <w:szCs w:val="26"/>
        </w:rPr>
        <w:t xml:space="preserve"> </w:t>
      </w:r>
      <w:proofErr w:type="spellStart"/>
      <w:r w:rsidRPr="005849A3">
        <w:rPr>
          <w:szCs w:val="26"/>
        </w:rPr>
        <w:t>người</w:t>
      </w:r>
      <w:proofErr w:type="spellEnd"/>
      <w:r w:rsidRPr="005849A3">
        <w:rPr>
          <w:szCs w:val="26"/>
        </w:rPr>
        <w:t xml:space="preserve"> </w:t>
      </w:r>
      <w:proofErr w:type="spellStart"/>
      <w:r w:rsidRPr="005849A3">
        <w:rPr>
          <w:szCs w:val="26"/>
        </w:rPr>
        <w:t>ấy</w:t>
      </w:r>
      <w:proofErr w:type="spellEnd"/>
      <w:r w:rsidR="000F7269">
        <w:rPr>
          <w:szCs w:val="26"/>
        </w:rPr>
        <w:t xml:space="preserve"> </w:t>
      </w:r>
      <w:proofErr w:type="spellStart"/>
      <w:r w:rsidR="000F7269">
        <w:rPr>
          <w:szCs w:val="26"/>
        </w:rPr>
        <w:t>và</w:t>
      </w:r>
      <w:proofErr w:type="spellEnd"/>
      <w:r w:rsidRPr="005849A3">
        <w:rPr>
          <w:szCs w:val="26"/>
        </w:rPr>
        <w:t xml:space="preserve"> </w:t>
      </w:r>
      <w:proofErr w:type="spellStart"/>
      <w:r w:rsidRPr="005849A3">
        <w:rPr>
          <w:szCs w:val="26"/>
        </w:rPr>
        <w:t>phải</w:t>
      </w:r>
      <w:proofErr w:type="spellEnd"/>
      <w:r w:rsidRPr="005849A3">
        <w:rPr>
          <w:szCs w:val="26"/>
        </w:rPr>
        <w:t xml:space="preserve"> </w:t>
      </w:r>
      <w:proofErr w:type="spellStart"/>
      <w:r w:rsidRPr="005849A3">
        <w:rPr>
          <w:szCs w:val="26"/>
        </w:rPr>
        <w:t>đặt</w:t>
      </w:r>
      <w:proofErr w:type="spellEnd"/>
      <w:r w:rsidRPr="005849A3">
        <w:rPr>
          <w:szCs w:val="26"/>
        </w:rPr>
        <w:t xml:space="preserve"> ở </w:t>
      </w:r>
      <w:proofErr w:type="spellStart"/>
      <w:r w:rsidRPr="005849A3">
        <w:rPr>
          <w:szCs w:val="26"/>
        </w:rPr>
        <w:t>điể</w:t>
      </w:r>
      <w:r>
        <w:rPr>
          <w:szCs w:val="26"/>
        </w:rPr>
        <w:t>m</w:t>
      </w:r>
      <w:proofErr w:type="spellEnd"/>
      <w:r>
        <w:rPr>
          <w:szCs w:val="26"/>
        </w:rPr>
        <w:t xml:space="preserve"> O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đầ</w:t>
      </w:r>
      <w:r w:rsidR="000F7269">
        <w:rPr>
          <w:szCs w:val="26"/>
        </w:rPr>
        <w:t>u</w:t>
      </w:r>
      <w:proofErr w:type="spellEnd"/>
      <w:r w:rsidR="000F7269">
        <w:rPr>
          <w:szCs w:val="26"/>
        </w:rPr>
        <w:t xml:space="preserve"> </w:t>
      </w:r>
      <w:proofErr w:type="spellStart"/>
      <w:r w:rsidR="000F7269">
        <w:rPr>
          <w:szCs w:val="26"/>
        </w:rPr>
        <w:t>treo</w:t>
      </w:r>
      <w:proofErr w:type="spellEnd"/>
      <w:r w:rsidR="000F7269">
        <w:rPr>
          <w:szCs w:val="26"/>
        </w:rPr>
        <w:t xml:space="preserve"> </w:t>
      </w:r>
      <w:proofErr w:type="spellStart"/>
      <w:r w:rsidR="000F7269">
        <w:rPr>
          <w:szCs w:val="26"/>
        </w:rPr>
        <w:t>thúng</w:t>
      </w:r>
      <w:proofErr w:type="spellEnd"/>
      <w:r w:rsidR="000F7269">
        <w:rPr>
          <w:szCs w:val="26"/>
        </w:rPr>
        <w:t xml:space="preserve"> </w:t>
      </w:r>
      <w:proofErr w:type="spellStart"/>
      <w:r>
        <w:rPr>
          <w:szCs w:val="26"/>
        </w:rPr>
        <w:t>gạo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lượt</w:t>
      </w:r>
      <w:proofErr w:type="spellEnd"/>
      <w:r>
        <w:rPr>
          <w:szCs w:val="26"/>
        </w:rPr>
        <w:t xml:space="preserve"> d</w:t>
      </w:r>
      <w:r>
        <w:rPr>
          <w:szCs w:val="26"/>
          <w:vertAlign w:val="subscript"/>
        </w:rPr>
        <w:t>1</w:t>
      </w:r>
      <w:r>
        <w:rPr>
          <w:szCs w:val="26"/>
        </w:rPr>
        <w:t xml:space="preserve"> = OA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d</w:t>
      </w:r>
      <w:r>
        <w:rPr>
          <w:szCs w:val="26"/>
          <w:vertAlign w:val="subscript"/>
        </w:rPr>
        <w:t>2</w:t>
      </w:r>
      <w:r w:rsidR="00812C39">
        <w:rPr>
          <w:szCs w:val="26"/>
        </w:rPr>
        <w:t xml:space="preserve"> = OB </w:t>
      </w:r>
      <w:proofErr w:type="spellStart"/>
      <w:r>
        <w:rPr>
          <w:szCs w:val="26"/>
        </w:rPr>
        <w:t>bao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đòn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nằm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ngang</w:t>
      </w:r>
      <w:proofErr w:type="spellEnd"/>
      <w:r>
        <w:rPr>
          <w:szCs w:val="26"/>
        </w:rPr>
        <w:t>.</w:t>
      </w:r>
      <w:r w:rsidRPr="005849A3">
        <w:rPr>
          <w:szCs w:val="26"/>
        </w:rPr>
        <w:t xml:space="preserve"> </w:t>
      </w:r>
      <w:proofErr w:type="spellStart"/>
      <w:proofErr w:type="gramStart"/>
      <w:r w:rsidRPr="005849A3">
        <w:rPr>
          <w:szCs w:val="26"/>
        </w:rPr>
        <w:t>Bỏ</w:t>
      </w:r>
      <w:proofErr w:type="spellEnd"/>
      <w:r w:rsidRPr="005849A3">
        <w:rPr>
          <w:szCs w:val="26"/>
        </w:rPr>
        <w:t xml:space="preserve"> qua </w:t>
      </w:r>
      <w:proofErr w:type="spellStart"/>
      <w:r w:rsidRPr="005849A3">
        <w:rPr>
          <w:szCs w:val="26"/>
        </w:rPr>
        <w:t>trọng</w:t>
      </w:r>
      <w:proofErr w:type="spellEnd"/>
      <w:r w:rsidRPr="005849A3">
        <w:rPr>
          <w:szCs w:val="26"/>
        </w:rPr>
        <w:t xml:space="preserve"> </w:t>
      </w:r>
      <w:proofErr w:type="spellStart"/>
      <w:r w:rsidRPr="005849A3">
        <w:rPr>
          <w:szCs w:val="26"/>
        </w:rPr>
        <w:t>lượng</w:t>
      </w:r>
      <w:proofErr w:type="spellEnd"/>
      <w:r w:rsidRPr="005849A3">
        <w:rPr>
          <w:szCs w:val="26"/>
        </w:rPr>
        <w:t xml:space="preserve"> </w:t>
      </w:r>
      <w:proofErr w:type="spellStart"/>
      <w:r w:rsidRPr="005849A3">
        <w:rPr>
          <w:szCs w:val="26"/>
        </w:rPr>
        <w:t>củ</w:t>
      </w:r>
      <w:r>
        <w:rPr>
          <w:szCs w:val="26"/>
        </w:rPr>
        <w:t>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đòn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gánh</w:t>
      </w:r>
      <w:proofErr w:type="spellEnd"/>
      <w:r>
        <w:rPr>
          <w:szCs w:val="26"/>
        </w:rPr>
        <w:t>.</w:t>
      </w:r>
      <w:proofErr w:type="gramEnd"/>
    </w:p>
    <w:p w:rsidR="00772E6B" w:rsidRPr="0085583A" w:rsidRDefault="00772E6B" w:rsidP="00D53D2D">
      <w:pPr>
        <w:ind w:left="4320"/>
        <w:jc w:val="center"/>
        <w:rPr>
          <w:b/>
          <w:sz w:val="20"/>
        </w:rPr>
      </w:pPr>
      <w:r w:rsidRPr="0085583A">
        <w:rPr>
          <w:b/>
          <w:sz w:val="20"/>
        </w:rPr>
        <w:t>-HẾT-</w:t>
      </w:r>
    </w:p>
    <w:p w:rsidR="00772E6B" w:rsidRPr="0085583A" w:rsidRDefault="00F75B26" w:rsidP="00772E6B">
      <w:pPr>
        <w:jc w:val="center"/>
        <w:rPr>
          <w:i/>
          <w:sz w:val="20"/>
        </w:rPr>
      </w:pPr>
      <w:r>
        <w:rPr>
          <w:i/>
          <w:sz w:val="20"/>
        </w:rPr>
        <w:t>(</w:t>
      </w:r>
      <w:proofErr w:type="spellStart"/>
      <w:r>
        <w:rPr>
          <w:i/>
          <w:sz w:val="20"/>
        </w:rPr>
        <w:t>C</w:t>
      </w:r>
      <w:r w:rsidR="00772E6B" w:rsidRPr="0085583A">
        <w:rPr>
          <w:i/>
          <w:sz w:val="20"/>
        </w:rPr>
        <w:t>án</w:t>
      </w:r>
      <w:proofErr w:type="spellEnd"/>
      <w:r w:rsidR="00772E6B" w:rsidRPr="0085583A">
        <w:rPr>
          <w:i/>
          <w:sz w:val="20"/>
        </w:rPr>
        <w:t xml:space="preserve"> </w:t>
      </w:r>
      <w:proofErr w:type="spellStart"/>
      <w:r w:rsidR="00772E6B" w:rsidRPr="0085583A">
        <w:rPr>
          <w:i/>
          <w:sz w:val="20"/>
        </w:rPr>
        <w:t>bộ</w:t>
      </w:r>
      <w:proofErr w:type="spellEnd"/>
      <w:r w:rsidR="00772E6B" w:rsidRPr="0085583A">
        <w:rPr>
          <w:i/>
          <w:sz w:val="20"/>
        </w:rPr>
        <w:t xml:space="preserve"> </w:t>
      </w:r>
      <w:proofErr w:type="spellStart"/>
      <w:r w:rsidR="00772E6B" w:rsidRPr="0085583A">
        <w:rPr>
          <w:i/>
          <w:sz w:val="20"/>
        </w:rPr>
        <w:t>coi</w:t>
      </w:r>
      <w:proofErr w:type="spellEnd"/>
      <w:r w:rsidR="00772E6B" w:rsidRPr="0085583A">
        <w:rPr>
          <w:i/>
          <w:sz w:val="20"/>
        </w:rPr>
        <w:t xml:space="preserve"> </w:t>
      </w:r>
      <w:proofErr w:type="spellStart"/>
      <w:r w:rsidR="00772E6B" w:rsidRPr="0085583A">
        <w:rPr>
          <w:i/>
          <w:sz w:val="20"/>
        </w:rPr>
        <w:t>thi</w:t>
      </w:r>
      <w:proofErr w:type="spellEnd"/>
      <w:r w:rsidR="00772E6B" w:rsidRPr="0085583A">
        <w:rPr>
          <w:i/>
          <w:sz w:val="20"/>
        </w:rPr>
        <w:t xml:space="preserve"> </w:t>
      </w:r>
      <w:proofErr w:type="spellStart"/>
      <w:r w:rsidR="00772E6B" w:rsidRPr="0085583A">
        <w:rPr>
          <w:i/>
          <w:sz w:val="20"/>
        </w:rPr>
        <w:t>không</w:t>
      </w:r>
      <w:proofErr w:type="spellEnd"/>
      <w:r w:rsidR="00772E6B" w:rsidRPr="0085583A">
        <w:rPr>
          <w:i/>
          <w:sz w:val="20"/>
        </w:rPr>
        <w:t xml:space="preserve"> </w:t>
      </w:r>
      <w:proofErr w:type="spellStart"/>
      <w:r w:rsidR="00772E6B" w:rsidRPr="0085583A">
        <w:rPr>
          <w:i/>
          <w:sz w:val="20"/>
        </w:rPr>
        <w:t>giải</w:t>
      </w:r>
      <w:proofErr w:type="spellEnd"/>
      <w:r w:rsidR="00772E6B" w:rsidRPr="0085583A">
        <w:rPr>
          <w:i/>
          <w:sz w:val="20"/>
        </w:rPr>
        <w:t xml:space="preserve"> </w:t>
      </w:r>
      <w:proofErr w:type="spellStart"/>
      <w:r w:rsidR="00772E6B" w:rsidRPr="0085583A">
        <w:rPr>
          <w:i/>
          <w:sz w:val="20"/>
        </w:rPr>
        <w:t>thích</w:t>
      </w:r>
      <w:proofErr w:type="spellEnd"/>
      <w:r w:rsidR="00772E6B" w:rsidRPr="0085583A">
        <w:rPr>
          <w:i/>
          <w:sz w:val="20"/>
        </w:rPr>
        <w:t xml:space="preserve"> </w:t>
      </w:r>
      <w:proofErr w:type="spellStart"/>
      <w:r w:rsidR="00772E6B" w:rsidRPr="0085583A">
        <w:rPr>
          <w:i/>
          <w:sz w:val="20"/>
        </w:rPr>
        <w:t>gì</w:t>
      </w:r>
      <w:proofErr w:type="spellEnd"/>
      <w:r w:rsidR="00772E6B" w:rsidRPr="0085583A">
        <w:rPr>
          <w:i/>
          <w:sz w:val="20"/>
        </w:rPr>
        <w:t xml:space="preserve"> </w:t>
      </w:r>
      <w:proofErr w:type="spellStart"/>
      <w:r w:rsidR="00772E6B" w:rsidRPr="0085583A">
        <w:rPr>
          <w:i/>
          <w:sz w:val="20"/>
        </w:rPr>
        <w:t>thêm</w:t>
      </w:r>
      <w:proofErr w:type="spellEnd"/>
      <w:r w:rsidR="00772E6B" w:rsidRPr="0085583A">
        <w:rPr>
          <w:i/>
          <w:sz w:val="20"/>
        </w:rPr>
        <w:t>)</w:t>
      </w:r>
    </w:p>
    <w:p w:rsidR="007C137E" w:rsidRPr="005849A3" w:rsidRDefault="007C137E" w:rsidP="007C137E">
      <w:pPr>
        <w:tabs>
          <w:tab w:val="left" w:pos="1215"/>
        </w:tabs>
        <w:contextualSpacing/>
        <w:jc w:val="center"/>
        <w:rPr>
          <w:b/>
          <w:sz w:val="28"/>
          <w:szCs w:val="26"/>
        </w:rPr>
      </w:pPr>
      <w:r w:rsidRPr="005849A3">
        <w:rPr>
          <w:b/>
          <w:sz w:val="28"/>
          <w:szCs w:val="26"/>
        </w:rPr>
        <w:lastRenderedPageBreak/>
        <w:t>ĐÁP ÁN ĐỀ THI VẬ</w:t>
      </w:r>
      <w:r w:rsidR="00567B08">
        <w:rPr>
          <w:b/>
          <w:sz w:val="28"/>
          <w:szCs w:val="26"/>
        </w:rPr>
        <w:t xml:space="preserve">T LÍ </w:t>
      </w:r>
      <w:r>
        <w:rPr>
          <w:b/>
          <w:sz w:val="28"/>
          <w:szCs w:val="26"/>
        </w:rPr>
        <w:t>KHỐ</w:t>
      </w:r>
      <w:r w:rsidR="00E2339E">
        <w:rPr>
          <w:b/>
          <w:sz w:val="28"/>
          <w:szCs w:val="26"/>
        </w:rPr>
        <w:t>I 10 – HỌC KỲ</w:t>
      </w:r>
      <w:r w:rsidR="00567B08">
        <w:rPr>
          <w:b/>
          <w:sz w:val="28"/>
          <w:szCs w:val="26"/>
        </w:rPr>
        <w:t xml:space="preserve"> I</w:t>
      </w:r>
    </w:p>
    <w:p w:rsidR="007C137E" w:rsidRPr="005849A3" w:rsidRDefault="00E2339E" w:rsidP="007C137E">
      <w:pPr>
        <w:tabs>
          <w:tab w:val="left" w:pos="1215"/>
        </w:tabs>
        <w:contextualSpacing/>
        <w:jc w:val="center"/>
        <w:rPr>
          <w:b/>
          <w:sz w:val="28"/>
          <w:szCs w:val="26"/>
        </w:rPr>
      </w:pPr>
      <w:proofErr w:type="spellStart"/>
      <w:r>
        <w:rPr>
          <w:b/>
          <w:sz w:val="28"/>
          <w:szCs w:val="26"/>
        </w:rPr>
        <w:t>Năm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họ</w:t>
      </w:r>
      <w:r w:rsidR="009A674C">
        <w:rPr>
          <w:b/>
          <w:sz w:val="28"/>
          <w:szCs w:val="26"/>
        </w:rPr>
        <w:t>c</w:t>
      </w:r>
      <w:proofErr w:type="spellEnd"/>
      <w:r w:rsidR="009A674C">
        <w:rPr>
          <w:b/>
          <w:sz w:val="28"/>
          <w:szCs w:val="26"/>
        </w:rPr>
        <w:t>: 2014 – 2015</w:t>
      </w:r>
    </w:p>
    <w:tbl>
      <w:tblPr>
        <w:tblStyle w:val="TableGrid"/>
        <w:tblW w:w="10456" w:type="dxa"/>
        <w:tblLook w:val="04A0"/>
      </w:tblPr>
      <w:tblGrid>
        <w:gridCol w:w="1863"/>
        <w:gridCol w:w="7317"/>
        <w:gridCol w:w="1276"/>
      </w:tblGrid>
      <w:tr w:rsidR="00F14EB0" w:rsidRPr="0025690E" w:rsidTr="000626C6">
        <w:tc>
          <w:tcPr>
            <w:tcW w:w="1863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b/>
                <w:szCs w:val="26"/>
              </w:rPr>
            </w:pPr>
            <w:proofErr w:type="spellStart"/>
            <w:r w:rsidRPr="0025690E">
              <w:rPr>
                <w:rFonts w:cs="Times New Roman"/>
                <w:b/>
                <w:szCs w:val="26"/>
              </w:rPr>
              <w:t>Câu</w:t>
            </w:r>
            <w:proofErr w:type="spellEnd"/>
            <w:r w:rsidRPr="0025690E">
              <w:rPr>
                <w:rFonts w:cs="Times New Roman"/>
                <w:b/>
                <w:szCs w:val="26"/>
              </w:rPr>
              <w:t xml:space="preserve"> 1</w:t>
            </w:r>
          </w:p>
        </w:tc>
        <w:tc>
          <w:tcPr>
            <w:tcW w:w="7317" w:type="dxa"/>
            <w:tcBorders>
              <w:top w:val="single" w:sz="4" w:space="0" w:color="000000" w:themeColor="text1"/>
            </w:tcBorders>
            <w:vAlign w:val="center"/>
          </w:tcPr>
          <w:p w:rsidR="00F14EB0" w:rsidRPr="007C137E" w:rsidRDefault="00F14EB0" w:rsidP="003C125F">
            <w:pPr>
              <w:jc w:val="center"/>
              <w:rPr>
                <w:rFonts w:eastAsiaTheme="minorEastAsia" w:cs="Times New Roman"/>
                <w:szCs w:val="24"/>
              </w:rPr>
            </w:pPr>
            <w:proofErr w:type="spellStart"/>
            <w:r w:rsidRPr="00D52492">
              <w:rPr>
                <w:rFonts w:eastAsiaTheme="minorEastAsia" w:cs="Times New Roman"/>
                <w:szCs w:val="24"/>
              </w:rPr>
              <w:t>Lực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hấp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dẫn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giữa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hai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chất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điểm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bất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kì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tỉ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lệ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thuận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với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tích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hai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khối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lượng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của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chúng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và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tỉ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lệ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nghịch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với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bình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phương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khoảng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cách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giữa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chúng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1,5</w:t>
            </w:r>
            <w:r w:rsidRPr="0025690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5690E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F14EB0" w:rsidRPr="0025690E" w:rsidTr="00CA17A9">
        <w:trPr>
          <w:trHeight w:val="456"/>
        </w:trPr>
        <w:tc>
          <w:tcPr>
            <w:tcW w:w="1863" w:type="dxa"/>
            <w:vMerge/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bottom w:val="single" w:sz="4" w:space="0" w:color="auto"/>
            </w:tcBorders>
            <w:vAlign w:val="center"/>
          </w:tcPr>
          <w:p w:rsidR="00F14EB0" w:rsidRPr="0008575D" w:rsidRDefault="00F14EB0" w:rsidP="003C125F">
            <w:pPr>
              <w:pStyle w:val="ListParagraph"/>
              <w:jc w:val="center"/>
              <w:rPr>
                <w:rFonts w:ascii="Times New Roman" w:hAnsi="Times New Roman" w:cs="Times New Roman"/>
                <w:szCs w:val="26"/>
              </w:rPr>
            </w:pPr>
            <w:proofErr w:type="spellStart"/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>Hệ</w:t>
            </w:r>
            <w:proofErr w:type="spellEnd"/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>thức</w:t>
            </w:r>
            <w:proofErr w:type="spellEnd"/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>của</w:t>
            </w:r>
            <w:proofErr w:type="spellEnd"/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>lực</w:t>
            </w:r>
            <w:proofErr w:type="spellEnd"/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>hấp</w:t>
            </w:r>
            <w:proofErr w:type="spellEnd"/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>dẫn</w:t>
            </w:r>
            <w:proofErr w:type="spellEnd"/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hd</w:t>
            </w:r>
            <w:proofErr w:type="spellEnd"/>
            <w:r w:rsidRPr="00D5249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G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25690E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F14EB0" w:rsidRPr="0025690E" w:rsidTr="000626C6">
        <w:trPr>
          <w:trHeight w:val="930"/>
        </w:trPr>
        <w:tc>
          <w:tcPr>
            <w:tcW w:w="1863" w:type="dxa"/>
            <w:vMerge w:val="restart"/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Câu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2</w:t>
            </w:r>
          </w:p>
        </w:tc>
        <w:tc>
          <w:tcPr>
            <w:tcW w:w="7317" w:type="dxa"/>
            <w:tcBorders>
              <w:bottom w:val="single" w:sz="4" w:space="0" w:color="auto"/>
            </w:tcBorders>
            <w:vAlign w:val="center"/>
          </w:tcPr>
          <w:p w:rsidR="00F14EB0" w:rsidRPr="007C137E" w:rsidRDefault="00F14EB0" w:rsidP="003C125F">
            <w:pPr>
              <w:jc w:val="center"/>
              <w:rPr>
                <w:rFonts w:eastAsiaTheme="minorEastAsia" w:cs="Times New Roman"/>
                <w:szCs w:val="24"/>
              </w:rPr>
            </w:pPr>
            <w:proofErr w:type="spellStart"/>
            <w:r>
              <w:rPr>
                <w:rFonts w:eastAsiaTheme="minorEastAsia" w:cs="Times New Roman"/>
                <w:szCs w:val="24"/>
              </w:rPr>
              <w:t>Momen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4"/>
              </w:rPr>
              <w:t>lực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4"/>
              </w:rPr>
              <w:t>đối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4"/>
              </w:rPr>
              <w:t>với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4"/>
              </w:rPr>
              <w:t>một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4"/>
              </w:rPr>
              <w:t>trục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quay </w:t>
            </w:r>
            <w:proofErr w:type="spellStart"/>
            <w:r>
              <w:rPr>
                <w:rFonts w:eastAsiaTheme="minorEastAsia" w:cs="Times New Roman"/>
                <w:szCs w:val="24"/>
              </w:rPr>
              <w:t>là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4"/>
              </w:rPr>
              <w:t>đại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4"/>
              </w:rPr>
              <w:t>lượng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4"/>
              </w:rPr>
              <w:t>đặc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4"/>
              </w:rPr>
              <w:t>trưng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4"/>
              </w:rPr>
              <w:t>cho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4"/>
              </w:rPr>
              <w:t>tác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4"/>
              </w:rPr>
              <w:t>dụng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4"/>
              </w:rPr>
              <w:t>làm</w:t>
            </w:r>
            <w:proofErr w:type="spellEnd"/>
            <w:r>
              <w:rPr>
                <w:rFonts w:eastAsiaTheme="minorEastAsia" w:cs="Times New Roman"/>
                <w:szCs w:val="24"/>
              </w:rPr>
              <w:t xml:space="preserve"> quay</w:t>
            </w:r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của</w:t>
            </w:r>
            <w:proofErr w:type="spellEnd"/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lực</w:t>
            </w:r>
            <w:proofErr w:type="spellEnd"/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và</w:t>
            </w:r>
            <w:proofErr w:type="spellEnd"/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được</w:t>
            </w:r>
            <w:proofErr w:type="spellEnd"/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đo</w:t>
            </w:r>
            <w:proofErr w:type="spellEnd"/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bằng</w:t>
            </w:r>
            <w:proofErr w:type="spellEnd"/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tích</w:t>
            </w:r>
            <w:proofErr w:type="spellEnd"/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của</w:t>
            </w:r>
            <w:proofErr w:type="spellEnd"/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lực</w:t>
            </w:r>
            <w:proofErr w:type="spellEnd"/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với</w:t>
            </w:r>
            <w:proofErr w:type="spellEnd"/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cánh</w:t>
            </w:r>
            <w:proofErr w:type="spellEnd"/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tay</w:t>
            </w:r>
            <w:proofErr w:type="spellEnd"/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đòn</w:t>
            </w:r>
            <w:proofErr w:type="spellEnd"/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của</w:t>
            </w:r>
            <w:proofErr w:type="spellEnd"/>
            <w:r w:rsidR="003C125F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="003C125F">
              <w:rPr>
                <w:rFonts w:eastAsiaTheme="minorEastAsia" w:cs="Times New Roman"/>
                <w:szCs w:val="24"/>
              </w:rPr>
              <w:t>nó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14EB0" w:rsidRPr="0025690E" w:rsidRDefault="00E2339E" w:rsidP="000626C6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1,5</w:t>
            </w:r>
            <w:r w:rsidR="00F14EB0" w:rsidRPr="0025690E">
              <w:rPr>
                <w:rFonts w:cs="Times New Roman"/>
                <w:szCs w:val="26"/>
              </w:rPr>
              <w:t xml:space="preserve"> </w:t>
            </w:r>
            <w:proofErr w:type="spellStart"/>
            <w:r w:rsidR="00F14EB0" w:rsidRPr="0025690E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F14EB0" w:rsidRPr="0025690E" w:rsidTr="007C137E">
        <w:trPr>
          <w:trHeight w:val="256"/>
        </w:trPr>
        <w:tc>
          <w:tcPr>
            <w:tcW w:w="1863" w:type="dxa"/>
            <w:vMerge/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08575D" w:rsidRDefault="003C125F" w:rsidP="003C125F">
            <w:pPr>
              <w:pStyle w:val="ListParagraph"/>
              <w:jc w:val="center"/>
              <w:rPr>
                <w:rFonts w:ascii="Times New Roman" w:hAnsi="Times New Roman" w:cs="Times New Roman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Cs w:val="26"/>
              </w:rPr>
              <w:t xml:space="preserve">: M = </w:t>
            </w:r>
            <w:proofErr w:type="spellStart"/>
            <w:r>
              <w:rPr>
                <w:rFonts w:ascii="Times New Roman" w:hAnsi="Times New Roman" w:cs="Times New Roman"/>
                <w:szCs w:val="26"/>
              </w:rPr>
              <w:t>F.d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0,5 </w:t>
            </w:r>
            <w:proofErr w:type="spellStart"/>
            <w:r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F14EB0" w:rsidRPr="0025690E" w:rsidTr="00E2339E">
        <w:trPr>
          <w:trHeight w:val="864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Câu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3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D1623D">
            <w:pPr>
              <w:contextualSpacing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Ở </w:t>
            </w:r>
            <w:proofErr w:type="spellStart"/>
            <w:r>
              <w:rPr>
                <w:rFonts w:cs="Times New Roman"/>
                <w:szCs w:val="26"/>
              </w:rPr>
              <w:t>vị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cân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bằ</w:t>
            </w:r>
            <w:r w:rsidR="00E2339E">
              <w:rPr>
                <w:rFonts w:cs="Times New Roman"/>
                <w:szCs w:val="26"/>
              </w:rPr>
              <w:t>ng</w:t>
            </w:r>
            <w:proofErr w:type="spellEnd"/>
            <w:r>
              <w:rPr>
                <w:rFonts w:cs="Times New Roman"/>
                <w:szCs w:val="26"/>
              </w:rPr>
              <w:t>:</w:t>
            </w:r>
          </w:p>
          <w:p w:rsidR="00F14EB0" w:rsidRPr="00E2339E" w:rsidRDefault="00F14EB0" w:rsidP="00D1623D">
            <w:pPr>
              <w:contextualSpacing/>
              <w:jc w:val="center"/>
              <w:rPr>
                <w:rFonts w:eastAsiaTheme="minorEastAsia" w:cs="Times New Roman"/>
                <w:i/>
                <w:szCs w:val="26"/>
              </w:rPr>
            </w:pPr>
            <w:proofErr w:type="spellStart"/>
            <w:r w:rsidRPr="00812C39">
              <w:rPr>
                <w:rFonts w:cs="Times New Roman"/>
                <w:i/>
                <w:szCs w:val="26"/>
              </w:rPr>
              <w:t>F</w:t>
            </w:r>
            <w:r w:rsidRPr="00812C39">
              <w:rPr>
                <w:rFonts w:cs="Times New Roman"/>
                <w:i/>
                <w:szCs w:val="26"/>
                <w:vertAlign w:val="subscript"/>
              </w:rPr>
              <w:t>đh</w:t>
            </w:r>
            <w:proofErr w:type="spellEnd"/>
            <w:r w:rsidRPr="00812C39">
              <w:rPr>
                <w:rFonts w:cs="Times New Roman"/>
                <w:i/>
                <w:szCs w:val="26"/>
              </w:rPr>
              <w:t xml:space="preserve"> = P </w:t>
            </w:r>
            <m:oMath>
              <m:r>
                <w:rPr>
                  <w:rFonts w:ascii="Cambria Math" w:hAnsi="Cambria Math" w:cs="Times New Roman"/>
                  <w:szCs w:val="26"/>
                </w:rPr>
                <m:t>↔</m:t>
              </m:r>
            </m:oMath>
            <w:r w:rsidRPr="00812C39">
              <w:rPr>
                <w:rFonts w:eastAsiaTheme="minorEastAsia" w:cs="Times New Roman"/>
                <w:i/>
                <w:szCs w:val="26"/>
              </w:rPr>
              <w:t xml:space="preserve"> k.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∆l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6"/>
                </w:rPr>
                <m:t>=m.g</m:t>
              </m:r>
              <m:r>
                <w:rPr>
                  <w:rFonts w:ascii="Cambria Math" w:hAnsi="Cambria Math" w:cs="Times New Roman"/>
                  <w:szCs w:val="26"/>
                </w:rPr>
                <m:t xml:space="preserve">↔ </m:t>
              </m:r>
            </m:oMath>
            <w:r w:rsidRPr="00812C39">
              <w:rPr>
                <w:rFonts w:eastAsiaTheme="minorEastAsia" w:cs="Times New Roman"/>
                <w:i/>
                <w:szCs w:val="26"/>
              </w:rPr>
              <w:t>k.(l – l</w:t>
            </w:r>
            <w:r w:rsidRPr="00812C39">
              <w:rPr>
                <w:rFonts w:eastAsiaTheme="minorEastAsia" w:cs="Times New Roman"/>
                <w:i/>
                <w:szCs w:val="26"/>
                <w:vertAlign w:val="subscript"/>
              </w:rPr>
              <w:t>0</w:t>
            </w:r>
            <w:r w:rsidRPr="00812C39">
              <w:rPr>
                <w:rFonts w:eastAsiaTheme="minorEastAsia" w:cs="Times New Roman"/>
                <w:i/>
                <w:szCs w:val="26"/>
              </w:rPr>
              <w:t xml:space="preserve">) = </w:t>
            </w:r>
            <w:proofErr w:type="spellStart"/>
            <w:r w:rsidRPr="00812C39">
              <w:rPr>
                <w:rFonts w:eastAsiaTheme="minorEastAsia" w:cs="Times New Roman"/>
                <w:i/>
                <w:szCs w:val="26"/>
              </w:rPr>
              <w:t>m.g</w:t>
            </w:r>
            <w:proofErr w:type="spellEnd"/>
            <w:r>
              <w:rPr>
                <w:rFonts w:eastAsiaTheme="minorEastAsia" w:cs="Times New Roman"/>
                <w:i/>
                <w:szCs w:val="26"/>
              </w:rPr>
              <w:t xml:space="preserve"> (</w:t>
            </w:r>
            <w:proofErr w:type="spellStart"/>
            <w:r>
              <w:rPr>
                <w:rFonts w:eastAsiaTheme="minorEastAsia" w:cs="Times New Roman"/>
                <w:i/>
                <w:szCs w:val="26"/>
              </w:rPr>
              <w:t>vì</w:t>
            </w:r>
            <w:proofErr w:type="spellEnd"/>
            <w:r>
              <w:rPr>
                <w:rFonts w:eastAsiaTheme="minorEastAsia" w:cs="Times New Roman"/>
                <w:i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i/>
                <w:szCs w:val="26"/>
              </w:rPr>
              <w:t>lò</w:t>
            </w:r>
            <w:proofErr w:type="spellEnd"/>
            <w:r>
              <w:rPr>
                <w:rFonts w:eastAsiaTheme="minorEastAsia" w:cs="Times New Roman"/>
                <w:i/>
                <w:szCs w:val="26"/>
              </w:rPr>
              <w:t xml:space="preserve"> xo </w:t>
            </w:r>
            <w:proofErr w:type="spellStart"/>
            <w:r>
              <w:rPr>
                <w:rFonts w:eastAsiaTheme="minorEastAsia" w:cs="Times New Roman"/>
                <w:i/>
                <w:szCs w:val="26"/>
              </w:rPr>
              <w:t>dãn</w:t>
            </w:r>
            <w:proofErr w:type="spellEnd"/>
            <w:r>
              <w:rPr>
                <w:rFonts w:eastAsiaTheme="minorEastAsia" w:cs="Times New Roman"/>
                <w:i/>
                <w:szCs w:val="26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E2339E" w:rsidP="000626C6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0,</w:t>
            </w:r>
            <w:r w:rsidR="00F14EB0">
              <w:rPr>
                <w:rFonts w:cs="Times New Roman"/>
                <w:szCs w:val="26"/>
              </w:rPr>
              <w:t xml:space="preserve">5 </w:t>
            </w:r>
            <w:proofErr w:type="spellStart"/>
            <w:r w:rsidR="00F14EB0" w:rsidRPr="0025690E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F14EB0" w:rsidRPr="0025690E" w:rsidTr="00CA17A9">
        <w:trPr>
          <w:trHeight w:val="570"/>
        </w:trPr>
        <w:tc>
          <w:tcPr>
            <w:tcW w:w="1863" w:type="dxa"/>
            <w:vMerge/>
            <w:tcBorders>
              <w:bottom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464916" w:rsidRDefault="00E2339E" w:rsidP="00D1623D">
            <w:pPr>
              <w:contextualSpacing/>
              <w:jc w:val="center"/>
              <w:rPr>
                <w:rFonts w:cs="Times New Roman"/>
                <w:szCs w:val="26"/>
              </w:rPr>
            </w:pPr>
            <w:proofErr w:type="spellStart"/>
            <w:r w:rsidRPr="00812C39">
              <w:rPr>
                <w:rFonts w:eastAsiaTheme="minorEastAsia" w:cs="Times New Roman"/>
                <w:i/>
                <w:szCs w:val="26"/>
              </w:rPr>
              <w:t>Thế</w:t>
            </w:r>
            <w:proofErr w:type="spellEnd"/>
            <w:r w:rsidRPr="00812C39">
              <w:rPr>
                <w:rFonts w:eastAsiaTheme="minorEastAsia" w:cs="Times New Roman"/>
                <w:i/>
                <w:szCs w:val="26"/>
              </w:rPr>
              <w:t xml:space="preserve"> </w:t>
            </w:r>
            <w:proofErr w:type="spellStart"/>
            <w:r w:rsidRPr="00812C39">
              <w:rPr>
                <w:rFonts w:eastAsiaTheme="minorEastAsia" w:cs="Times New Roman"/>
                <w:i/>
                <w:szCs w:val="26"/>
              </w:rPr>
              <w:t>số</w:t>
            </w:r>
            <w:proofErr w:type="spellEnd"/>
            <w:r w:rsidRPr="00812C39">
              <w:rPr>
                <w:rFonts w:eastAsiaTheme="minorEastAsia" w:cs="Times New Roman"/>
                <w:i/>
                <w:szCs w:val="26"/>
              </w:rPr>
              <w:t xml:space="preserve"> =&gt; k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0,3.10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(0,18-0,15)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6"/>
                </w:rPr>
                <m:t>=100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6"/>
                </w:rPr>
                <m:t>)</m:t>
              </m:r>
            </m:oMath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E2339E" w:rsidP="000626C6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0,</w:t>
            </w:r>
            <w:r w:rsidR="00F14EB0">
              <w:rPr>
                <w:rFonts w:cs="Times New Roman"/>
                <w:szCs w:val="26"/>
              </w:rPr>
              <w:t xml:space="preserve">5 </w:t>
            </w:r>
            <w:proofErr w:type="spellStart"/>
            <w:r w:rsidR="00F14EB0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F14EB0" w:rsidRPr="0025690E" w:rsidTr="00433AF2">
        <w:trPr>
          <w:trHeight w:val="339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Câu</w:t>
            </w:r>
            <w:proofErr w:type="spellEnd"/>
            <w:r>
              <w:rPr>
                <w:b/>
                <w:szCs w:val="26"/>
              </w:rPr>
              <w:t xml:space="preserve"> 4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F14EB0" w:rsidP="00D1623D">
            <w:pPr>
              <w:contextualSpacing/>
              <w:jc w:val="center"/>
              <w:rPr>
                <w:rFonts w:cs="Times New Roman"/>
                <w:szCs w:val="26"/>
              </w:rPr>
            </w:pPr>
            <w:proofErr w:type="spellStart"/>
            <w:r w:rsidRPr="0025690E">
              <w:rPr>
                <w:rFonts w:cs="Times New Roman"/>
                <w:szCs w:val="26"/>
              </w:rPr>
              <w:t>Áp</w:t>
            </w:r>
            <w:proofErr w:type="spellEnd"/>
            <w:r w:rsidRPr="0025690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5690E">
              <w:rPr>
                <w:rFonts w:cs="Times New Roman"/>
                <w:szCs w:val="26"/>
              </w:rPr>
              <w:t>dụng</w:t>
            </w:r>
            <w:proofErr w:type="spellEnd"/>
            <w:r w:rsidRPr="0025690E">
              <w:rPr>
                <w:rFonts w:cs="Times New Roman"/>
                <w:szCs w:val="26"/>
              </w:rPr>
              <w:t xml:space="preserve"> ĐL II </w:t>
            </w:r>
            <w:proofErr w:type="spellStart"/>
            <w:r w:rsidRPr="0025690E">
              <w:rPr>
                <w:rFonts w:cs="Times New Roman"/>
                <w:szCs w:val="26"/>
              </w:rPr>
              <w:t>Niu-tơn</w:t>
            </w:r>
            <w:proofErr w:type="spellEnd"/>
            <w:r w:rsidRPr="0025690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5690E">
              <w:rPr>
                <w:rFonts w:cs="Times New Roman"/>
                <w:szCs w:val="26"/>
              </w:rPr>
              <w:t>và</w:t>
            </w:r>
            <w:proofErr w:type="spellEnd"/>
            <w:r w:rsidRPr="0025690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5690E">
              <w:rPr>
                <w:rFonts w:cs="Times New Roman"/>
                <w:szCs w:val="26"/>
              </w:rPr>
              <w:t>chiế</w:t>
            </w:r>
            <w:r>
              <w:rPr>
                <w:rFonts w:cs="Times New Roman"/>
                <w:szCs w:val="26"/>
              </w:rPr>
              <w:t>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đúng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hệ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trục</w:t>
            </w:r>
            <w:proofErr w:type="spellEnd"/>
            <w:r>
              <w:rPr>
                <w:rFonts w:cs="Times New Roman"/>
                <w:szCs w:val="26"/>
              </w:rPr>
              <w:t xml:space="preserve"> Oxy</w:t>
            </w:r>
          </w:p>
          <w:p w:rsidR="00F14EB0" w:rsidRPr="0025690E" w:rsidRDefault="00FF5A40" w:rsidP="00D1623D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e>
              </m:acc>
            </m:oMath>
            <w:r w:rsidR="00F14EB0" w:rsidRPr="0025690E">
              <w:rPr>
                <w:rFonts w:eastAsiaTheme="minorEastAsia" w:cs="Times New Roman"/>
                <w:szCs w:val="26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</m:acc>
            </m:oMath>
            <w:r w:rsidR="00F14EB0" w:rsidRPr="0025690E">
              <w:rPr>
                <w:rFonts w:eastAsiaTheme="minorEastAsia" w:cs="Times New Roman"/>
                <w:szCs w:val="26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ms</m:t>
                      </m:r>
                    </m:sub>
                  </m:sSub>
                </m:e>
              </m:acc>
            </m:oMath>
            <w:r w:rsidR="00F14EB0">
              <w:rPr>
                <w:rFonts w:eastAsiaTheme="minorEastAsia" w:cs="Times New Roman"/>
                <w:szCs w:val="26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acc>
            </m:oMath>
            <w:r w:rsidR="00F14EB0" w:rsidRPr="0025690E">
              <w:rPr>
                <w:rFonts w:eastAsiaTheme="minorEastAsia" w:cs="Times New Roman"/>
                <w:szCs w:val="26"/>
              </w:rPr>
              <w:t xml:space="preserve">= m.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</m:acc>
            </m:oMath>
            <w:r w:rsidR="00F14EB0">
              <w:rPr>
                <w:rFonts w:eastAsiaTheme="minorEastAsia" w:cs="Times New Roman"/>
                <w:szCs w:val="26"/>
              </w:rPr>
              <w:t xml:space="preserve"> (*)</w:t>
            </w:r>
          </w:p>
          <w:p w:rsidR="00F14EB0" w:rsidRPr="00F45145" w:rsidRDefault="00F14EB0" w:rsidP="00D1623D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w:proofErr w:type="spellStart"/>
            <w:r w:rsidRPr="0025690E">
              <w:rPr>
                <w:rFonts w:eastAsiaTheme="minorEastAsia" w:cs="Times New Roman"/>
                <w:szCs w:val="26"/>
              </w:rPr>
              <w:t>Chiế</w:t>
            </w:r>
            <w:r>
              <w:rPr>
                <w:rFonts w:eastAsiaTheme="minorEastAsia" w:cs="Times New Roman"/>
                <w:szCs w:val="26"/>
              </w:rPr>
              <w:t>u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(*) </w:t>
            </w:r>
            <w:proofErr w:type="spellStart"/>
            <w:r>
              <w:rPr>
                <w:rFonts w:eastAsiaTheme="minorEastAsia" w:cs="Times New Roman"/>
                <w:szCs w:val="26"/>
              </w:rPr>
              <w:t>lên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6"/>
              </w:rPr>
              <w:t>trục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Ox: </w:t>
            </w:r>
            <w:proofErr w:type="spellStart"/>
            <w:r>
              <w:rPr>
                <w:rFonts w:eastAsiaTheme="minorEastAsia" w:cs="Times New Roman"/>
                <w:szCs w:val="26"/>
              </w:rPr>
              <w:t>F</w:t>
            </w:r>
            <w:r>
              <w:rPr>
                <w:rFonts w:eastAsiaTheme="minorEastAsia" w:cs="Times New Roman"/>
                <w:szCs w:val="26"/>
                <w:vertAlign w:val="subscript"/>
              </w:rPr>
              <w:t>k</w:t>
            </w:r>
            <w:proofErr w:type="spellEnd"/>
            <w:r w:rsidRPr="0025690E">
              <w:rPr>
                <w:rFonts w:eastAsiaTheme="minorEastAsia" w:cs="Times New Roman"/>
                <w:szCs w:val="26"/>
              </w:rPr>
              <w:t xml:space="preserve"> – </w:t>
            </w:r>
            <w:proofErr w:type="spellStart"/>
            <w:r w:rsidRPr="0025690E">
              <w:rPr>
                <w:rFonts w:eastAsiaTheme="minorEastAsia" w:cs="Times New Roman"/>
                <w:szCs w:val="26"/>
              </w:rPr>
              <w:t>F</w:t>
            </w:r>
            <w:r w:rsidRPr="0025690E">
              <w:rPr>
                <w:rFonts w:eastAsiaTheme="minorEastAsia" w:cs="Times New Roman"/>
                <w:szCs w:val="26"/>
                <w:vertAlign w:val="subscript"/>
              </w:rPr>
              <w:t>ms</w:t>
            </w:r>
            <w:proofErr w:type="spellEnd"/>
            <w:r w:rsidRPr="0025690E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25690E">
              <w:rPr>
                <w:rFonts w:eastAsiaTheme="minorEastAsia" w:cs="Times New Roman"/>
                <w:szCs w:val="26"/>
              </w:rPr>
              <w:t>m.a</w:t>
            </w:r>
            <m:oMath>
              <w:proofErr w:type="spellEnd"/>
              <m:r>
                <w:rPr>
                  <w:rFonts w:ascii="Cambria Math" w:eastAsiaTheme="minorEastAsia" w:hAnsi="Cambria Math" w:cs="Times New Roman"/>
                  <w:szCs w:val="26"/>
                </w:rPr>
                <m:t>⇔</m:t>
              </m:r>
            </m:oMath>
            <w:r>
              <w:rPr>
                <w:rFonts w:eastAsiaTheme="minorEastAsia" w:cs="Times New Roman"/>
                <w:szCs w:val="26"/>
              </w:rPr>
              <w:t xml:space="preserve"> F</w:t>
            </w:r>
            <w:r>
              <w:rPr>
                <w:rFonts w:eastAsiaTheme="minorEastAsia" w:cs="Times New Roman"/>
                <w:szCs w:val="26"/>
                <w:vertAlign w:val="subscript"/>
              </w:rPr>
              <w:t>k</w:t>
            </w:r>
            <w:r>
              <w:rPr>
                <w:rFonts w:eastAsiaTheme="minorEastAsia" w:cs="Times New Roman"/>
                <w:szCs w:val="26"/>
              </w:rPr>
              <w:t xml:space="preserve"> – 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μ</m:t>
              </m:r>
            </m:oMath>
            <w:r>
              <w:rPr>
                <w:rFonts w:eastAsiaTheme="minorEastAsia" w:cs="Times New Roman"/>
                <w:szCs w:val="26"/>
              </w:rPr>
              <w:t>N = m.a</w:t>
            </w:r>
          </w:p>
          <w:p w:rsidR="00F14EB0" w:rsidRPr="008328B6" w:rsidRDefault="00F14EB0" w:rsidP="00D1623D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w:proofErr w:type="spellStart"/>
            <w:r w:rsidRPr="0025690E">
              <w:rPr>
                <w:rFonts w:eastAsiaTheme="minorEastAsia" w:cs="Times New Roman"/>
                <w:szCs w:val="26"/>
              </w:rPr>
              <w:t>Chiế</w:t>
            </w:r>
            <w:r>
              <w:rPr>
                <w:rFonts w:eastAsiaTheme="minorEastAsia" w:cs="Times New Roman"/>
                <w:szCs w:val="26"/>
              </w:rPr>
              <w:t>u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(*) </w:t>
            </w:r>
            <w:proofErr w:type="spellStart"/>
            <w:r>
              <w:rPr>
                <w:rFonts w:eastAsiaTheme="minorEastAsia" w:cs="Times New Roman"/>
                <w:szCs w:val="26"/>
              </w:rPr>
              <w:t>lên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6"/>
              </w:rPr>
              <w:t>trục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 w:rsidRPr="0025690E">
              <w:rPr>
                <w:rFonts w:eastAsiaTheme="minorEastAsia" w:cs="Times New Roman"/>
                <w:szCs w:val="26"/>
              </w:rPr>
              <w:t>Oy</w:t>
            </w:r>
            <w:proofErr w:type="spellEnd"/>
            <w:r w:rsidRPr="0025690E">
              <w:rPr>
                <w:rFonts w:eastAsiaTheme="minorEastAsia" w:cs="Times New Roman"/>
                <w:szCs w:val="26"/>
              </w:rPr>
              <w:t>: N – P = 0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⇔</m:t>
              </m:r>
            </m:oMath>
            <w:r>
              <w:rPr>
                <w:rFonts w:eastAsiaTheme="minorEastAsia" w:cs="Times New Roman"/>
                <w:szCs w:val="26"/>
              </w:rPr>
              <w:t xml:space="preserve"> N = P = mg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E2339E" w:rsidP="005653EE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1,0</w:t>
            </w:r>
            <w:r w:rsidR="00F14EB0">
              <w:rPr>
                <w:rFonts w:cs="Times New Roman"/>
                <w:szCs w:val="26"/>
              </w:rPr>
              <w:t xml:space="preserve"> </w:t>
            </w:r>
            <w:proofErr w:type="spellStart"/>
            <w:r w:rsidR="00F14EB0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F14EB0" w:rsidRPr="0025690E" w:rsidTr="00942BC7">
        <w:trPr>
          <w:trHeight w:val="237"/>
        </w:trPr>
        <w:tc>
          <w:tcPr>
            <w:tcW w:w="1863" w:type="dxa"/>
            <w:vMerge/>
            <w:vAlign w:val="center"/>
          </w:tcPr>
          <w:p w:rsidR="00F14EB0" w:rsidRDefault="00F14EB0" w:rsidP="000626C6">
            <w:pPr>
              <w:contextualSpacing/>
              <w:rPr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D1623D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w:r>
              <w:rPr>
                <w:rFonts w:eastAsiaTheme="minorEastAsia" w:cs="Times New Roman"/>
                <w:szCs w:val="26"/>
              </w:rPr>
              <w:t xml:space="preserve">=&gt; </w:t>
            </w:r>
            <w:proofErr w:type="spellStart"/>
            <w:r>
              <w:rPr>
                <w:rFonts w:eastAsiaTheme="minorEastAsia" w:cs="Times New Roman"/>
                <w:szCs w:val="26"/>
              </w:rPr>
              <w:t>F</w:t>
            </w:r>
            <w:r>
              <w:rPr>
                <w:rFonts w:eastAsiaTheme="minorEastAsia" w:cs="Times New Roman"/>
                <w:szCs w:val="26"/>
                <w:vertAlign w:val="subscript"/>
              </w:rPr>
              <w:t>k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- 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μ</m:t>
              </m:r>
            </m:oMath>
            <w:r>
              <w:rPr>
                <w:rFonts w:eastAsiaTheme="minorEastAsia" w:cs="Times New Roman"/>
                <w:szCs w:val="26"/>
              </w:rPr>
              <w:t xml:space="preserve">mg = m.a 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⇔</m:t>
              </m:r>
            </m:oMath>
            <w:r>
              <w:rPr>
                <w:rFonts w:eastAsiaTheme="minorEastAsia" w:cs="Times New Roman"/>
                <w:szCs w:val="26"/>
              </w:rPr>
              <w:t xml:space="preserve"> 200 – 0,5.20.10 = 20.a</w:t>
            </w:r>
          </w:p>
          <w:p w:rsidR="00F14EB0" w:rsidRPr="00F45145" w:rsidRDefault="00F14EB0" w:rsidP="00D1623D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w:r>
              <w:rPr>
                <w:rFonts w:eastAsiaTheme="minorEastAsia" w:cs="Times New Roman"/>
                <w:szCs w:val="26"/>
              </w:rPr>
              <w:t>=&gt; a = 5 (m/s</w:t>
            </w:r>
            <w:r>
              <w:rPr>
                <w:rFonts w:eastAsiaTheme="minorEastAsia" w:cs="Times New Roman"/>
                <w:szCs w:val="26"/>
                <w:vertAlign w:val="superscript"/>
              </w:rPr>
              <w:t>2</w:t>
            </w:r>
            <w:r>
              <w:rPr>
                <w:rFonts w:eastAsiaTheme="minorEastAsia" w:cs="Times New Roman"/>
                <w:szCs w:val="26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F14EB0" w:rsidP="005653EE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0,5 </w:t>
            </w:r>
            <w:proofErr w:type="spellStart"/>
            <w:r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F14EB0" w:rsidRPr="0025690E" w:rsidTr="00433AF2">
        <w:trPr>
          <w:trHeight w:val="226"/>
        </w:trPr>
        <w:tc>
          <w:tcPr>
            <w:tcW w:w="1863" w:type="dxa"/>
            <w:vMerge/>
            <w:tcBorders>
              <w:bottom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F45145" w:rsidRDefault="00F14EB0" w:rsidP="00D1623D">
            <w:pPr>
              <w:spacing w:line="240" w:lineRule="auto"/>
              <w:jc w:val="center"/>
              <w:rPr>
                <w:rFonts w:eastAsiaTheme="minorEastAsia" w:cs="Times New Roman"/>
                <w:szCs w:val="26"/>
              </w:rPr>
            </w:pPr>
            <w:r>
              <w:rPr>
                <w:rFonts w:eastAsiaTheme="minorEastAsia" w:cs="Times New Roman"/>
                <w:szCs w:val="26"/>
              </w:rPr>
              <w:t xml:space="preserve">S = </w:t>
            </w:r>
            <w:proofErr w:type="spellStart"/>
            <w:r>
              <w:rPr>
                <w:rFonts w:eastAsiaTheme="minorEastAsia" w:cs="Times New Roman"/>
                <w:szCs w:val="26"/>
              </w:rPr>
              <w:t>v</w:t>
            </w:r>
            <w:r>
              <w:rPr>
                <w:rFonts w:eastAsiaTheme="minorEastAsia" w:cs="Times New Roman"/>
                <w:szCs w:val="26"/>
                <w:vertAlign w:val="subscript"/>
              </w:rPr>
              <w:t>o</w:t>
            </w:r>
            <w:r>
              <w:rPr>
                <w:rFonts w:eastAsiaTheme="minorEastAsia" w:cs="Times New Roman"/>
                <w:szCs w:val="26"/>
              </w:rPr>
              <w:t>.t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+ 1/2 a.t</w:t>
            </w:r>
            <w:r>
              <w:rPr>
                <w:rFonts w:eastAsiaTheme="minorEastAsia" w:cs="Times New Roman"/>
                <w:szCs w:val="26"/>
                <w:vertAlign w:val="superscript"/>
              </w:rPr>
              <w:t>2</w:t>
            </w:r>
            <w:r>
              <w:rPr>
                <w:rFonts w:eastAsiaTheme="minorEastAsia" w:cs="Times New Roman"/>
                <w:szCs w:val="26"/>
              </w:rPr>
              <w:t xml:space="preserve"> = 0.2 + 1/2.5.2</w:t>
            </w:r>
            <w:r>
              <w:rPr>
                <w:rFonts w:eastAsiaTheme="minorEastAsia" w:cs="Times New Roman"/>
                <w:szCs w:val="26"/>
                <w:vertAlign w:val="superscript"/>
              </w:rPr>
              <w:t>2</w:t>
            </w:r>
            <w:r>
              <w:rPr>
                <w:rFonts w:eastAsiaTheme="minorEastAsia" w:cs="Times New Roman"/>
                <w:szCs w:val="26"/>
              </w:rPr>
              <w:t xml:space="preserve"> = 10 (m)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F14EB0" w:rsidP="005653EE">
            <w:pPr>
              <w:contextualSpacing/>
              <w:rPr>
                <w:szCs w:val="26"/>
              </w:rPr>
            </w:pPr>
            <w:r>
              <w:rPr>
                <w:szCs w:val="26"/>
              </w:rPr>
              <w:t xml:space="preserve">0,5 </w:t>
            </w:r>
            <w:proofErr w:type="spellStart"/>
            <w:r>
              <w:rPr>
                <w:szCs w:val="26"/>
              </w:rPr>
              <w:t>điểm</w:t>
            </w:r>
            <w:proofErr w:type="spellEnd"/>
          </w:p>
        </w:tc>
      </w:tr>
      <w:tr w:rsidR="00F14EB0" w:rsidRPr="0025690E" w:rsidTr="00DA0F71">
        <w:trPr>
          <w:trHeight w:val="617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Câu</w:t>
            </w:r>
            <w:proofErr w:type="spellEnd"/>
            <w:r>
              <w:rPr>
                <w:b/>
                <w:szCs w:val="26"/>
              </w:rPr>
              <w:t xml:space="preserve"> 5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D1623D">
            <w:pPr>
              <w:contextualSpacing/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ném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: </w:t>
            </w:r>
            <w:r w:rsidRPr="00C36764">
              <w:rPr>
                <w:rFonts w:eastAsia="Calibri" w:cs="Times New Roman"/>
                <w:position w:val="-24"/>
                <w:sz w:val="24"/>
              </w:rPr>
              <w:object w:dxaOrig="2680" w:dyaOrig="620">
                <v:shape id="_x0000_i1026" type="#_x0000_t75" style="width:134pt;height:31pt" o:ole="">
                  <v:imagedata r:id="rId12" o:title=""/>
                </v:shape>
                <o:OLEObject Type="Embed" ProgID="Equation.3" ShapeID="_x0000_i1026" DrawAspect="Content" ObjectID="_1480502823" r:id="rId13"/>
              </w:objec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szCs w:val="26"/>
              </w:rPr>
            </w:pPr>
            <w:r>
              <w:rPr>
                <w:szCs w:val="26"/>
              </w:rPr>
              <w:t xml:space="preserve">0,5 </w:t>
            </w:r>
            <w:proofErr w:type="spellStart"/>
            <w:r>
              <w:rPr>
                <w:szCs w:val="26"/>
              </w:rPr>
              <w:t>điểm</w:t>
            </w:r>
            <w:proofErr w:type="spellEnd"/>
          </w:p>
        </w:tc>
      </w:tr>
      <w:tr w:rsidR="00F14EB0" w:rsidRPr="0025690E" w:rsidTr="00DA0F71">
        <w:trPr>
          <w:trHeight w:val="413"/>
        </w:trPr>
        <w:tc>
          <w:tcPr>
            <w:tcW w:w="1863" w:type="dxa"/>
            <w:vMerge/>
            <w:tcBorders>
              <w:top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D1623D">
            <w:pPr>
              <w:contextualSpacing/>
              <w:jc w:val="center"/>
              <w:rPr>
                <w:szCs w:val="26"/>
              </w:rPr>
            </w:pP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ném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>: L = v</w:t>
            </w:r>
            <w:r>
              <w:rPr>
                <w:vertAlign w:val="subscript"/>
              </w:rPr>
              <w:t>0</w:t>
            </w:r>
            <w:r>
              <w:t>t = 25.3 = 75 (m)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5653EE">
            <w:pPr>
              <w:contextualSpacing/>
              <w:rPr>
                <w:szCs w:val="26"/>
              </w:rPr>
            </w:pPr>
            <w:r>
              <w:rPr>
                <w:szCs w:val="26"/>
              </w:rPr>
              <w:t xml:space="preserve">0,5 </w:t>
            </w:r>
            <w:proofErr w:type="spellStart"/>
            <w:r>
              <w:rPr>
                <w:szCs w:val="26"/>
              </w:rPr>
              <w:t>điểm</w:t>
            </w:r>
            <w:proofErr w:type="spellEnd"/>
          </w:p>
        </w:tc>
      </w:tr>
      <w:tr w:rsidR="00F14EB0" w:rsidRPr="0025690E" w:rsidTr="00CA17A9">
        <w:trPr>
          <w:trHeight w:val="880"/>
        </w:trPr>
        <w:tc>
          <w:tcPr>
            <w:tcW w:w="186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D1623D">
            <w:pPr>
              <w:contextualSpacing/>
              <w:jc w:val="center"/>
            </w:pP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: </w:t>
            </w:r>
            <w:r w:rsidRPr="00C36764">
              <w:rPr>
                <w:rFonts w:eastAsia="Calibri" w:cs="Times New Roman"/>
                <w:position w:val="-14"/>
                <w:sz w:val="24"/>
              </w:rPr>
              <w:object w:dxaOrig="5340" w:dyaOrig="460">
                <v:shape id="_x0000_i1027" type="#_x0000_t75" style="width:266.5pt;height:23pt" o:ole="">
                  <v:imagedata r:id="rId14" o:title=""/>
                </v:shape>
                <o:OLEObject Type="Embed" ProgID="Equation.3" ShapeID="_x0000_i1027" DrawAspect="Content" ObjectID="_1480502824" r:id="rId15"/>
              </w:objec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Default="00F14EB0" w:rsidP="005653EE">
            <w:pPr>
              <w:contextualSpacing/>
              <w:rPr>
                <w:szCs w:val="26"/>
              </w:rPr>
            </w:pPr>
            <w:r>
              <w:rPr>
                <w:szCs w:val="26"/>
              </w:rPr>
              <w:t xml:space="preserve">0,5 </w:t>
            </w:r>
            <w:proofErr w:type="spellStart"/>
            <w:r>
              <w:rPr>
                <w:szCs w:val="26"/>
              </w:rPr>
              <w:t>điểm</w:t>
            </w:r>
            <w:proofErr w:type="spellEnd"/>
          </w:p>
        </w:tc>
      </w:tr>
      <w:tr w:rsidR="00F14EB0" w:rsidRPr="0025690E" w:rsidTr="0069082D">
        <w:trPr>
          <w:trHeight w:val="1315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F14EB0" w:rsidRDefault="00F14EB0" w:rsidP="000626C6">
            <w:pPr>
              <w:contextualSpacing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Câu</w:t>
            </w:r>
            <w:proofErr w:type="spellEnd"/>
            <w:r>
              <w:rPr>
                <w:b/>
                <w:szCs w:val="26"/>
              </w:rPr>
              <w:t xml:space="preserve"> 6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623D" w:rsidRDefault="00F14EB0" w:rsidP="00D1623D">
            <w:pPr>
              <w:contextualSpacing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đặt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vai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chính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hợp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trọng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lượng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hai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thúng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gạo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ngô.</w:t>
            </w:r>
            <w:r w:rsidR="00D1623D">
              <w:rPr>
                <w:rFonts w:cs="Times New Roman"/>
                <w:szCs w:val="26"/>
              </w:rPr>
              <w:t>Áp</w:t>
            </w:r>
            <w:proofErr w:type="spellEnd"/>
            <w:r w:rsidR="00D1623D">
              <w:rPr>
                <w:rFonts w:cs="Times New Roman"/>
                <w:szCs w:val="26"/>
              </w:rPr>
              <w:t xml:space="preserve"> </w:t>
            </w:r>
            <w:proofErr w:type="spellStart"/>
            <w:r w:rsidR="00D1623D">
              <w:rPr>
                <w:rFonts w:cs="Times New Roman"/>
                <w:szCs w:val="26"/>
              </w:rPr>
              <w:t>dụng</w:t>
            </w:r>
            <w:proofErr w:type="spellEnd"/>
            <w:r w:rsidR="00D1623D">
              <w:rPr>
                <w:rFonts w:cs="Times New Roman"/>
                <w:szCs w:val="26"/>
              </w:rPr>
              <w:t xml:space="preserve"> </w:t>
            </w:r>
            <w:proofErr w:type="spellStart"/>
            <w:r w:rsidR="00D1623D">
              <w:rPr>
                <w:rFonts w:cs="Times New Roman"/>
                <w:szCs w:val="26"/>
              </w:rPr>
              <w:t>quy</w:t>
            </w:r>
            <w:proofErr w:type="spellEnd"/>
            <w:r w:rsidR="00D1623D">
              <w:rPr>
                <w:rFonts w:cs="Times New Roman"/>
                <w:szCs w:val="26"/>
              </w:rPr>
              <w:t xml:space="preserve"> </w:t>
            </w:r>
            <w:proofErr w:type="spellStart"/>
            <w:r w:rsidR="00D1623D">
              <w:rPr>
                <w:rFonts w:cs="Times New Roman"/>
                <w:szCs w:val="26"/>
              </w:rPr>
              <w:t>tắc</w:t>
            </w:r>
            <w:proofErr w:type="spellEnd"/>
            <w:r w:rsidR="00D1623D">
              <w:rPr>
                <w:rFonts w:cs="Times New Roman"/>
                <w:szCs w:val="26"/>
              </w:rPr>
              <w:t xml:space="preserve"> </w:t>
            </w:r>
            <w:proofErr w:type="spellStart"/>
            <w:r w:rsidR="00D1623D">
              <w:rPr>
                <w:rFonts w:cs="Times New Roman"/>
                <w:szCs w:val="26"/>
              </w:rPr>
              <w:t>hợp</w:t>
            </w:r>
            <w:proofErr w:type="spellEnd"/>
            <w:r w:rsidR="00D1623D">
              <w:rPr>
                <w:rFonts w:cs="Times New Roman"/>
                <w:szCs w:val="26"/>
              </w:rPr>
              <w:t xml:space="preserve"> 2 </w:t>
            </w:r>
            <w:proofErr w:type="spellStart"/>
            <w:r w:rsidR="00D1623D">
              <w:rPr>
                <w:rFonts w:cs="Times New Roman"/>
                <w:szCs w:val="26"/>
              </w:rPr>
              <w:t>lực</w:t>
            </w:r>
            <w:proofErr w:type="spellEnd"/>
            <w:r w:rsidR="00D1623D">
              <w:rPr>
                <w:rFonts w:cs="Times New Roman"/>
                <w:szCs w:val="26"/>
              </w:rPr>
              <w:t xml:space="preserve"> song </w:t>
            </w:r>
            <w:proofErr w:type="spellStart"/>
            <w:r w:rsidR="00D1623D">
              <w:rPr>
                <w:rFonts w:cs="Times New Roman"/>
                <w:szCs w:val="26"/>
              </w:rPr>
              <w:t>song</w:t>
            </w:r>
            <w:proofErr w:type="spellEnd"/>
            <w:r w:rsidR="00D1623D">
              <w:rPr>
                <w:rFonts w:cs="Times New Roman"/>
                <w:szCs w:val="26"/>
              </w:rPr>
              <w:t xml:space="preserve"> </w:t>
            </w:r>
            <w:proofErr w:type="spellStart"/>
            <w:r w:rsidR="00D1623D">
              <w:rPr>
                <w:rFonts w:cs="Times New Roman"/>
                <w:szCs w:val="26"/>
              </w:rPr>
              <w:t>cùng</w:t>
            </w:r>
            <w:proofErr w:type="spellEnd"/>
            <w:r w:rsidR="00D1623D">
              <w:rPr>
                <w:rFonts w:cs="Times New Roman"/>
                <w:szCs w:val="26"/>
              </w:rPr>
              <w:t xml:space="preserve"> </w:t>
            </w:r>
            <w:proofErr w:type="spellStart"/>
            <w:r w:rsidR="00D1623D">
              <w:rPr>
                <w:rFonts w:cs="Times New Roman"/>
                <w:szCs w:val="26"/>
              </w:rPr>
              <w:t>chiều</w:t>
            </w:r>
            <w:proofErr w:type="spellEnd"/>
            <w:r w:rsidR="00D1623D">
              <w:rPr>
                <w:rFonts w:cs="Times New Roman"/>
                <w:szCs w:val="26"/>
              </w:rPr>
              <w:t xml:space="preserve"> </w:t>
            </w:r>
            <w:proofErr w:type="spellStart"/>
            <w:r w:rsidR="00D1623D">
              <w:rPr>
                <w:rFonts w:cs="Times New Roman"/>
                <w:szCs w:val="26"/>
              </w:rPr>
              <w:t>ta</w:t>
            </w:r>
            <w:proofErr w:type="spellEnd"/>
            <w:r w:rsidR="00D1623D">
              <w:rPr>
                <w:rFonts w:cs="Times New Roman"/>
                <w:szCs w:val="26"/>
              </w:rPr>
              <w:t xml:space="preserve"> </w:t>
            </w:r>
            <w:proofErr w:type="spellStart"/>
            <w:r w:rsidR="00D1623D">
              <w:rPr>
                <w:rFonts w:cs="Times New Roman"/>
                <w:szCs w:val="26"/>
              </w:rPr>
              <w:t>có</w:t>
            </w:r>
            <w:proofErr w:type="spellEnd"/>
            <w:r w:rsidR="00D1623D">
              <w:rPr>
                <w:rFonts w:cs="Times New Roman"/>
                <w:szCs w:val="26"/>
              </w:rPr>
              <w:t>:</w:t>
            </w:r>
          </w:p>
          <w:p w:rsidR="00F14EB0" w:rsidRPr="000C1EFD" w:rsidRDefault="00F14EB0" w:rsidP="00D1623D">
            <w:pPr>
              <w:contextualSpacing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 = P</w:t>
            </w:r>
            <w:r>
              <w:rPr>
                <w:rFonts w:cs="Times New Roman"/>
                <w:szCs w:val="26"/>
                <w:vertAlign w:val="subscript"/>
              </w:rPr>
              <w:t>1</w:t>
            </w:r>
            <w:r>
              <w:rPr>
                <w:rFonts w:cs="Times New Roman"/>
                <w:szCs w:val="26"/>
              </w:rPr>
              <w:t xml:space="preserve"> + P</w:t>
            </w:r>
            <w:r>
              <w:rPr>
                <w:rFonts w:cs="Times New Roman"/>
                <w:szCs w:val="26"/>
                <w:vertAlign w:val="subscript"/>
              </w:rPr>
              <w:t>2</w:t>
            </w:r>
            <w:r>
              <w:rPr>
                <w:rFonts w:cs="Times New Roman"/>
                <w:szCs w:val="26"/>
              </w:rPr>
              <w:t xml:space="preserve"> = 300 + 200 = 500N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4EB0" w:rsidRPr="0025690E" w:rsidRDefault="00F14EB0" w:rsidP="005653EE">
            <w:pPr>
              <w:contextualSpacing/>
              <w:rPr>
                <w:rFonts w:cs="Times New Roman"/>
                <w:szCs w:val="26"/>
              </w:rPr>
            </w:pPr>
            <w:r w:rsidRPr="0025690E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25690E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F14EB0" w:rsidRPr="0025690E" w:rsidTr="000626C6">
        <w:trPr>
          <w:trHeight w:val="586"/>
        </w:trPr>
        <w:tc>
          <w:tcPr>
            <w:tcW w:w="1863" w:type="dxa"/>
            <w:vMerge/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szCs w:val="26"/>
              </w:rPr>
            </w:pPr>
          </w:p>
        </w:tc>
        <w:tc>
          <w:tcPr>
            <w:tcW w:w="7317" w:type="dxa"/>
            <w:tcBorders>
              <w:bottom w:val="single" w:sz="4" w:space="0" w:color="auto"/>
            </w:tcBorders>
            <w:vAlign w:val="center"/>
          </w:tcPr>
          <w:p w:rsidR="00F14EB0" w:rsidRDefault="00F14EB0" w:rsidP="00D1623D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w:proofErr w:type="spellStart"/>
            <w:r>
              <w:rPr>
                <w:rFonts w:eastAsiaTheme="minorEastAsia" w:cs="Times New Roman"/>
                <w:szCs w:val="26"/>
              </w:rPr>
              <w:t>Gọi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O </w:t>
            </w:r>
            <w:proofErr w:type="spellStart"/>
            <w:r>
              <w:rPr>
                <w:rFonts w:eastAsiaTheme="minorEastAsia" w:cs="Times New Roman"/>
                <w:szCs w:val="26"/>
              </w:rPr>
              <w:t>là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6"/>
              </w:rPr>
              <w:t>điểm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6"/>
              </w:rPr>
              <w:t>đặt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6"/>
              </w:rPr>
              <w:t>của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6"/>
              </w:rPr>
              <w:t>vai</w:t>
            </w:r>
            <w:proofErr w:type="spellEnd"/>
            <w:r>
              <w:rPr>
                <w:rFonts w:eastAsiaTheme="minorEastAsia" w:cs="Times New Roman"/>
                <w:szCs w:val="26"/>
              </w:rPr>
              <w:t>:</w:t>
            </w:r>
          </w:p>
          <w:p w:rsidR="00F14EB0" w:rsidRPr="00812C39" w:rsidRDefault="00FF5A40" w:rsidP="00D1623D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OA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OB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200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300</m:t>
                  </m:r>
                </m:den>
              </m:f>
            </m:oMath>
            <w:r w:rsidR="00F14EB0">
              <w:rPr>
                <w:rFonts w:eastAsiaTheme="minorEastAsia" w:cs="Times New Roman"/>
                <w:szCs w:val="26"/>
              </w:rPr>
              <w:t xml:space="preserve"> =&gt; d</w:t>
            </w:r>
            <w:r w:rsidR="00F14EB0">
              <w:rPr>
                <w:rFonts w:eastAsiaTheme="minorEastAsia" w:cs="Times New Roman"/>
                <w:szCs w:val="26"/>
                <w:vertAlign w:val="subscript"/>
              </w:rPr>
              <w:t>2</w:t>
            </w:r>
            <w:r w:rsidR="00F14EB0">
              <w:rPr>
                <w:rFonts w:eastAsiaTheme="minorEastAsia" w:cs="Times New Roman"/>
                <w:szCs w:val="26"/>
              </w:rPr>
              <w:t xml:space="preserve"> = 1,5.d</w:t>
            </w:r>
            <w:r w:rsidR="00F14EB0">
              <w:rPr>
                <w:rFonts w:eastAsiaTheme="minorEastAsia" w:cs="Times New Roman"/>
                <w:szCs w:val="26"/>
                <w:vertAlign w:val="subscript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szCs w:val="26"/>
              </w:rPr>
            </w:pPr>
            <w:r w:rsidRPr="0025690E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25690E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F14EB0" w:rsidRPr="0025690E" w:rsidTr="000626C6">
        <w:trPr>
          <w:trHeight w:val="435"/>
        </w:trPr>
        <w:tc>
          <w:tcPr>
            <w:tcW w:w="1863" w:type="dxa"/>
            <w:vMerge/>
            <w:tcBorders>
              <w:bottom w:val="single" w:sz="4" w:space="0" w:color="auto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</w:tcBorders>
            <w:vAlign w:val="center"/>
          </w:tcPr>
          <w:p w:rsidR="00F14EB0" w:rsidRPr="0025690E" w:rsidRDefault="00F14EB0" w:rsidP="00D1623D">
            <w:pPr>
              <w:contextualSpacing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M</w:t>
            </w:r>
            <w:r w:rsidR="00D1623D">
              <w:rPr>
                <w:rFonts w:cs="Times New Roman"/>
                <w:szCs w:val="26"/>
              </w:rPr>
              <w:t>à</w:t>
            </w:r>
            <w:proofErr w:type="spellEnd"/>
            <w:r>
              <w:rPr>
                <w:rFonts w:cs="Times New Roman"/>
                <w:szCs w:val="26"/>
              </w:rPr>
              <w:t xml:space="preserve"> d</w:t>
            </w:r>
            <w:r>
              <w:rPr>
                <w:rFonts w:cs="Times New Roman"/>
                <w:szCs w:val="26"/>
                <w:vertAlign w:val="subscript"/>
              </w:rPr>
              <w:t>1</w:t>
            </w:r>
            <w:r>
              <w:rPr>
                <w:rFonts w:cs="Times New Roman"/>
                <w:szCs w:val="26"/>
              </w:rPr>
              <w:t xml:space="preserve"> + d</w:t>
            </w:r>
            <w:r>
              <w:rPr>
                <w:rFonts w:cs="Times New Roman"/>
                <w:szCs w:val="26"/>
                <w:vertAlign w:val="subscript"/>
              </w:rPr>
              <w:t>2</w:t>
            </w:r>
            <w:r>
              <w:rPr>
                <w:rFonts w:cs="Times New Roman"/>
                <w:szCs w:val="26"/>
              </w:rPr>
              <w:t xml:space="preserve"> = 1 =&gt; d</w:t>
            </w:r>
            <w:r>
              <w:rPr>
                <w:rFonts w:cs="Times New Roman"/>
                <w:szCs w:val="26"/>
                <w:vertAlign w:val="subscript"/>
              </w:rPr>
              <w:t>1</w:t>
            </w:r>
            <w:r>
              <w:rPr>
                <w:rFonts w:cs="Times New Roman"/>
                <w:szCs w:val="26"/>
              </w:rPr>
              <w:t xml:space="preserve"> = OA = 0,4</w:t>
            </w:r>
            <w:r w:rsidR="00D1623D">
              <w:rPr>
                <w:rFonts w:cs="Times New Roman"/>
                <w:szCs w:val="26"/>
              </w:rPr>
              <w:t>(</w:t>
            </w:r>
            <w:r>
              <w:rPr>
                <w:rFonts w:cs="Times New Roman"/>
                <w:szCs w:val="26"/>
              </w:rPr>
              <w:t>m</w:t>
            </w:r>
            <w:r w:rsidR="00D1623D">
              <w:rPr>
                <w:rFonts w:cs="Times New Roman"/>
                <w:szCs w:val="26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d</w:t>
            </w:r>
            <w:r>
              <w:rPr>
                <w:rFonts w:cs="Times New Roman"/>
                <w:szCs w:val="26"/>
                <w:vertAlign w:val="subscript"/>
              </w:rPr>
              <w:t>2</w:t>
            </w:r>
            <w:r>
              <w:rPr>
                <w:rFonts w:cs="Times New Roman"/>
                <w:szCs w:val="26"/>
              </w:rPr>
              <w:t xml:space="preserve"> = OB = 1 – 0,4 = 0,6</w:t>
            </w:r>
            <w:r w:rsidR="00D1623D">
              <w:rPr>
                <w:rFonts w:cs="Times New Roman"/>
                <w:szCs w:val="26"/>
              </w:rPr>
              <w:t>(</w:t>
            </w:r>
            <w:r>
              <w:rPr>
                <w:rFonts w:cs="Times New Roman"/>
                <w:szCs w:val="26"/>
              </w:rPr>
              <w:t>m</w:t>
            </w:r>
            <w:r w:rsidR="00D1623D">
              <w:rPr>
                <w:rFonts w:cs="Times New Roman"/>
                <w:szCs w:val="26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F14EB0" w:rsidRPr="0025690E" w:rsidRDefault="00F14EB0" w:rsidP="000626C6">
            <w:pPr>
              <w:contextualSpacing/>
              <w:rPr>
                <w:rFonts w:cs="Times New Roman"/>
                <w:szCs w:val="26"/>
              </w:rPr>
            </w:pPr>
            <w:r w:rsidRPr="0025690E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25690E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</w:tbl>
    <w:p w:rsidR="00F75B26" w:rsidRDefault="00F75B26" w:rsidP="00F75B26">
      <w:pPr>
        <w:spacing w:line="240" w:lineRule="auto"/>
        <w:rPr>
          <w:sz w:val="26"/>
          <w:szCs w:val="26"/>
        </w:rPr>
      </w:pPr>
    </w:p>
    <w:p w:rsidR="00F75B26" w:rsidRDefault="00F75B26" w:rsidP="00F75B2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sym w:font="Wingdings" w:char="F046"/>
      </w:r>
      <w:proofErr w:type="spellStart"/>
      <w:r w:rsidRPr="008802C7">
        <w:rPr>
          <w:b/>
          <w:sz w:val="26"/>
          <w:szCs w:val="26"/>
          <w:u w:val="single"/>
        </w:rPr>
        <w:t>Lưu</w:t>
      </w:r>
      <w:proofErr w:type="spellEnd"/>
      <w:r w:rsidRPr="008802C7">
        <w:rPr>
          <w:b/>
          <w:sz w:val="26"/>
          <w:szCs w:val="26"/>
          <w:u w:val="single"/>
        </w:rPr>
        <w:t xml:space="preserve"> ý</w:t>
      </w:r>
      <w:r w:rsidRPr="008802C7">
        <w:rPr>
          <w:b/>
          <w:sz w:val="26"/>
          <w:szCs w:val="26"/>
        </w:rPr>
        <w:t>:</w:t>
      </w:r>
    </w:p>
    <w:p w:rsidR="00F75B26" w:rsidRPr="00E47D1C" w:rsidRDefault="00F75B26" w:rsidP="00F75B26">
      <w:pPr>
        <w:spacing w:line="240" w:lineRule="auto"/>
        <w:rPr>
          <w:szCs w:val="26"/>
        </w:rPr>
      </w:pPr>
      <w:r w:rsidRPr="00E47D1C">
        <w:rPr>
          <w:szCs w:val="26"/>
        </w:rPr>
        <w:t xml:space="preserve">+ </w:t>
      </w:r>
      <w:proofErr w:type="spellStart"/>
      <w:r w:rsidRPr="00E47D1C">
        <w:rPr>
          <w:szCs w:val="26"/>
        </w:rPr>
        <w:t>Thiếu</w:t>
      </w:r>
      <w:proofErr w:type="spellEnd"/>
      <w:r w:rsidRPr="00E47D1C">
        <w:rPr>
          <w:szCs w:val="26"/>
        </w:rPr>
        <w:t xml:space="preserve"> hay </w:t>
      </w:r>
      <w:proofErr w:type="spellStart"/>
      <w:r w:rsidRPr="00E47D1C">
        <w:rPr>
          <w:szCs w:val="26"/>
        </w:rPr>
        <w:t>sai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đơn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vị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trừ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mỗi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lần</w:t>
      </w:r>
      <w:proofErr w:type="spellEnd"/>
      <w:r w:rsidRPr="00E47D1C">
        <w:rPr>
          <w:szCs w:val="26"/>
        </w:rPr>
        <w:t xml:space="preserve"> 0,25đ </w:t>
      </w:r>
      <w:proofErr w:type="spellStart"/>
      <w:r w:rsidRPr="00E47D1C">
        <w:rPr>
          <w:szCs w:val="26"/>
        </w:rPr>
        <w:t>nhưng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không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được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trừ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quá</w:t>
      </w:r>
      <w:proofErr w:type="spellEnd"/>
      <w:r w:rsidRPr="00E47D1C">
        <w:rPr>
          <w:szCs w:val="26"/>
        </w:rPr>
        <w:t xml:space="preserve"> 1,0đ </w:t>
      </w:r>
      <w:proofErr w:type="spellStart"/>
      <w:r w:rsidRPr="00E47D1C">
        <w:rPr>
          <w:szCs w:val="26"/>
        </w:rPr>
        <w:t>đối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với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lỗi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này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trong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toàn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bài</w:t>
      </w:r>
      <w:proofErr w:type="spellEnd"/>
      <w:r w:rsidRPr="00E47D1C">
        <w:rPr>
          <w:szCs w:val="26"/>
        </w:rPr>
        <w:t>.</w:t>
      </w:r>
    </w:p>
    <w:p w:rsidR="007C137E" w:rsidRDefault="00F75B26" w:rsidP="00F75B26">
      <w:pPr>
        <w:spacing w:line="240" w:lineRule="auto"/>
        <w:contextualSpacing/>
        <w:jc w:val="left"/>
      </w:pPr>
      <w:r w:rsidRPr="00E47D1C">
        <w:rPr>
          <w:szCs w:val="26"/>
        </w:rPr>
        <w:t xml:space="preserve">+ </w:t>
      </w:r>
      <w:proofErr w:type="spellStart"/>
      <w:r w:rsidRPr="00E47D1C">
        <w:rPr>
          <w:szCs w:val="26"/>
        </w:rPr>
        <w:t>Nếu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học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sinh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trình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bày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cách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giải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khác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nhưng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kết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quả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vẫn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ra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chính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xác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thì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vẫn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chấm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đủ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số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điểm</w:t>
      </w:r>
      <w:proofErr w:type="spellEnd"/>
      <w:r w:rsidRPr="00E47D1C">
        <w:rPr>
          <w:szCs w:val="26"/>
        </w:rPr>
        <w:t xml:space="preserve"> </w:t>
      </w:r>
      <w:proofErr w:type="spellStart"/>
      <w:proofErr w:type="gramStart"/>
      <w:r w:rsidRPr="00E47D1C">
        <w:rPr>
          <w:szCs w:val="26"/>
        </w:rPr>
        <w:t>theo</w:t>
      </w:r>
      <w:proofErr w:type="spellEnd"/>
      <w:proofErr w:type="gram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thang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điểm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đã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được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quy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định</w:t>
      </w:r>
      <w:proofErr w:type="spellEnd"/>
      <w:r w:rsidRPr="00E47D1C">
        <w:rPr>
          <w:szCs w:val="26"/>
        </w:rPr>
        <w:t xml:space="preserve"> ở </w:t>
      </w:r>
      <w:proofErr w:type="spellStart"/>
      <w:r w:rsidRPr="00E47D1C">
        <w:rPr>
          <w:szCs w:val="26"/>
        </w:rPr>
        <w:t>đề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thi</w:t>
      </w:r>
      <w:proofErr w:type="spellEnd"/>
      <w:r w:rsidRPr="00E47D1C">
        <w:rPr>
          <w:szCs w:val="26"/>
        </w:rPr>
        <w:t>.</w:t>
      </w:r>
      <w:r w:rsidR="007C137E" w:rsidRPr="00EC23E3">
        <w:rPr>
          <w:szCs w:val="26"/>
        </w:rPr>
        <w:tab/>
      </w:r>
      <w:r w:rsidR="00BF56A9">
        <w:tab/>
      </w:r>
      <w:r w:rsidR="00BF56A9">
        <w:tab/>
      </w:r>
      <w:r w:rsidR="00BF56A9">
        <w:tab/>
      </w:r>
      <w:r w:rsidR="00BF56A9">
        <w:tab/>
      </w:r>
      <w:r w:rsidR="00BF56A9">
        <w:tab/>
      </w:r>
      <w:r w:rsidR="00BF56A9">
        <w:tab/>
      </w:r>
      <w:r w:rsidR="00BF56A9">
        <w:tab/>
      </w:r>
      <w:r w:rsidR="007C137E" w:rsidRPr="00BF56A9">
        <w:br w:type="page"/>
      </w:r>
    </w:p>
    <w:p w:rsidR="00107091" w:rsidRDefault="00107091" w:rsidP="00107091">
      <w:pPr>
        <w:tabs>
          <w:tab w:val="center" w:pos="2127"/>
          <w:tab w:val="center" w:pos="7797"/>
        </w:tabs>
        <w:rPr>
          <w:b/>
        </w:rPr>
      </w:pPr>
      <w:r>
        <w:rPr>
          <w:b/>
        </w:rPr>
        <w:lastRenderedPageBreak/>
        <w:tab/>
      </w:r>
      <w:r w:rsidRPr="00F90759">
        <w:rPr>
          <w:b/>
        </w:rPr>
        <w:t>SỞ GIÁO DỤC VÀ ĐÀO TẠ</w:t>
      </w:r>
      <w:r>
        <w:rPr>
          <w:b/>
        </w:rPr>
        <w:t>O TPHCM</w:t>
      </w:r>
      <w:r>
        <w:rPr>
          <w:b/>
        </w:rPr>
        <w:tab/>
      </w:r>
      <w:r w:rsidRPr="00F90759">
        <w:rPr>
          <w:b/>
        </w:rPr>
        <w:t>KÌ THI HỌC KÌ I – NĂM HỌ</w:t>
      </w:r>
      <w:r w:rsidR="009A674C">
        <w:rPr>
          <w:b/>
        </w:rPr>
        <w:t>C: 2014 – 2015</w:t>
      </w:r>
    </w:p>
    <w:p w:rsidR="00107091" w:rsidRPr="00772E6B" w:rsidRDefault="00107091" w:rsidP="00107091">
      <w:pPr>
        <w:tabs>
          <w:tab w:val="center" w:pos="2127"/>
          <w:tab w:val="center" w:pos="7797"/>
        </w:tabs>
        <w:rPr>
          <w:b/>
        </w:rPr>
      </w:pPr>
      <w:r>
        <w:rPr>
          <w:b/>
        </w:rPr>
        <w:tab/>
        <w:t>TRƯỜ</w:t>
      </w:r>
      <w:r w:rsidR="005143E7">
        <w:rPr>
          <w:b/>
        </w:rPr>
        <w:t>NG THPT ĐÀO DUY TỪ</w:t>
      </w:r>
      <w:r>
        <w:rPr>
          <w:b/>
        </w:rPr>
        <w:tab/>
        <w:t xml:space="preserve">MÔN THI: VẬT LÍ 10 –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>: 45</w:t>
      </w:r>
      <w:r>
        <w:rPr>
          <w:b/>
          <w:vertAlign w:val="superscript"/>
        </w:rPr>
        <w:t>/</w:t>
      </w:r>
    </w:p>
    <w:p w:rsidR="00107091" w:rsidRDefault="00FF5A40" w:rsidP="00107091">
      <w:pPr>
        <w:tabs>
          <w:tab w:val="center" w:pos="2127"/>
          <w:tab w:val="center" w:pos="7797"/>
        </w:tabs>
        <w:rPr>
          <w:u w:val="single"/>
        </w:rPr>
      </w:pPr>
      <w:r w:rsidRPr="00FF5A40">
        <w:rPr>
          <w:noProof/>
        </w:rPr>
        <w:pict>
          <v:roundrect id="Rounded Rectangle 5" o:spid="_x0000_s1028" style="position:absolute;left:0;text-align:left;margin-left:1.7pt;margin-top:13.3pt;width:71.4pt;height:39.7pt;z-index:2518067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" fillcolor="white [3201]" strokecolor="black [3213]" strokeweight="2pt">
            <v:textbox>
              <w:txbxContent>
                <w:p w:rsidR="00CA17A9" w:rsidRPr="00CA17A9" w:rsidRDefault="00CA17A9" w:rsidP="00CA17A9">
                  <w:pPr>
                    <w:jc w:val="center"/>
                    <w:rPr>
                      <w:b/>
                      <w:sz w:val="46"/>
                    </w:rPr>
                  </w:pPr>
                  <w:r w:rsidRPr="00CA17A9">
                    <w:rPr>
                      <w:b/>
                      <w:sz w:val="46"/>
                    </w:rPr>
                    <w:t>ĐỀ</w:t>
                  </w:r>
                  <w:r>
                    <w:rPr>
                      <w:b/>
                      <w:sz w:val="46"/>
                    </w:rPr>
                    <w:t xml:space="preserve"> 2</w:t>
                  </w:r>
                </w:p>
              </w:txbxContent>
            </v:textbox>
          </v:roundrect>
        </w:pict>
      </w:r>
      <w:r w:rsidR="00107091">
        <w:rPr>
          <w:b/>
        </w:rPr>
        <w:tab/>
        <w:t>==</w:t>
      </w:r>
      <w:r w:rsidR="00107091">
        <w:rPr>
          <w:b/>
        </w:rPr>
        <w:sym w:font="Wingdings" w:char="F0B6"/>
      </w:r>
      <w:r w:rsidR="00107091">
        <w:rPr>
          <w:b/>
        </w:rPr>
        <w:sym w:font="Wingdings" w:char="F0B6"/>
      </w:r>
      <w:r w:rsidR="00107091">
        <w:rPr>
          <w:b/>
        </w:rPr>
        <w:sym w:font="Wingdings" w:char="F0B6"/>
      </w:r>
      <w:r w:rsidR="00107091">
        <w:rPr>
          <w:b/>
        </w:rPr>
        <w:t>==</w:t>
      </w:r>
      <w:r w:rsidR="00107091">
        <w:rPr>
          <w:b/>
        </w:rPr>
        <w:tab/>
      </w:r>
      <w:r w:rsidR="00107091" w:rsidRPr="00F90759">
        <w:rPr>
          <w:i/>
        </w:rPr>
        <w:t>(</w:t>
      </w:r>
      <w:proofErr w:type="spellStart"/>
      <w:r w:rsidR="00107091" w:rsidRPr="00F90759">
        <w:rPr>
          <w:i/>
        </w:rPr>
        <w:t>không</w:t>
      </w:r>
      <w:proofErr w:type="spellEnd"/>
      <w:r w:rsidR="00107091" w:rsidRPr="00F90759">
        <w:rPr>
          <w:i/>
        </w:rPr>
        <w:t xml:space="preserve"> </w:t>
      </w:r>
      <w:proofErr w:type="spellStart"/>
      <w:r w:rsidR="00107091" w:rsidRPr="00F90759">
        <w:rPr>
          <w:i/>
        </w:rPr>
        <w:t>tính</w:t>
      </w:r>
      <w:proofErr w:type="spellEnd"/>
      <w:r w:rsidR="00107091" w:rsidRPr="00F90759">
        <w:rPr>
          <w:i/>
        </w:rPr>
        <w:t xml:space="preserve"> </w:t>
      </w:r>
      <w:proofErr w:type="spellStart"/>
      <w:r w:rsidR="00107091" w:rsidRPr="00F90759">
        <w:rPr>
          <w:i/>
        </w:rPr>
        <w:t>thời</w:t>
      </w:r>
      <w:proofErr w:type="spellEnd"/>
      <w:r w:rsidR="00107091" w:rsidRPr="00F90759">
        <w:rPr>
          <w:i/>
        </w:rPr>
        <w:t xml:space="preserve"> </w:t>
      </w:r>
      <w:proofErr w:type="spellStart"/>
      <w:r w:rsidR="00107091" w:rsidRPr="00F90759">
        <w:rPr>
          <w:i/>
        </w:rPr>
        <w:t>gian</w:t>
      </w:r>
      <w:proofErr w:type="spellEnd"/>
      <w:r w:rsidR="00107091" w:rsidRPr="00F90759">
        <w:rPr>
          <w:i/>
        </w:rPr>
        <w:t xml:space="preserve"> </w:t>
      </w:r>
      <w:proofErr w:type="spellStart"/>
      <w:r w:rsidR="00107091" w:rsidRPr="00F90759">
        <w:rPr>
          <w:i/>
        </w:rPr>
        <w:t>giao</w:t>
      </w:r>
      <w:proofErr w:type="spellEnd"/>
      <w:r w:rsidR="00107091" w:rsidRPr="00F90759">
        <w:rPr>
          <w:i/>
        </w:rPr>
        <w:t xml:space="preserve"> </w:t>
      </w:r>
      <w:proofErr w:type="spellStart"/>
      <w:r w:rsidR="00107091" w:rsidRPr="00F90759">
        <w:rPr>
          <w:i/>
        </w:rPr>
        <w:t>đề</w:t>
      </w:r>
      <w:proofErr w:type="spellEnd"/>
      <w:r w:rsidR="00107091" w:rsidRPr="00F90759">
        <w:rPr>
          <w:i/>
        </w:rPr>
        <w:t>)</w:t>
      </w:r>
    </w:p>
    <w:p w:rsidR="00107091" w:rsidRDefault="00CA17A9" w:rsidP="00CA17A9">
      <w:pPr>
        <w:tabs>
          <w:tab w:val="center" w:pos="7797"/>
        </w:tabs>
        <w:rPr>
          <w:b/>
        </w:rPr>
      </w:pPr>
      <w:r>
        <w:tab/>
      </w:r>
      <w:proofErr w:type="spellStart"/>
      <w:proofErr w:type="gramStart"/>
      <w:r w:rsidR="009A674C">
        <w:rPr>
          <w:i/>
        </w:rPr>
        <w:t>t</w:t>
      </w:r>
      <w:r w:rsidR="00107091" w:rsidRPr="00772E6B">
        <w:rPr>
          <w:i/>
        </w:rPr>
        <w:t>hứ</w:t>
      </w:r>
      <w:proofErr w:type="spellEnd"/>
      <w:proofErr w:type="gramEnd"/>
      <w:r w:rsidR="009A674C">
        <w:rPr>
          <w:i/>
        </w:rPr>
        <w:t xml:space="preserve"> ….. </w:t>
      </w:r>
      <w:proofErr w:type="spellStart"/>
      <w:proofErr w:type="gramStart"/>
      <w:r w:rsidR="009A674C">
        <w:rPr>
          <w:i/>
        </w:rPr>
        <w:t>ngày</w:t>
      </w:r>
      <w:proofErr w:type="spellEnd"/>
      <w:proofErr w:type="gramEnd"/>
      <w:r w:rsidR="009A674C">
        <w:rPr>
          <w:i/>
        </w:rPr>
        <w:t xml:space="preserve"> … </w:t>
      </w:r>
      <w:proofErr w:type="spellStart"/>
      <w:r w:rsidR="009A674C">
        <w:rPr>
          <w:i/>
        </w:rPr>
        <w:t>tháng</w:t>
      </w:r>
      <w:proofErr w:type="spellEnd"/>
      <w:r w:rsidR="009A674C">
        <w:rPr>
          <w:i/>
        </w:rPr>
        <w:t xml:space="preserve"> 12 </w:t>
      </w:r>
      <w:proofErr w:type="spellStart"/>
      <w:r w:rsidR="009A674C">
        <w:rPr>
          <w:i/>
        </w:rPr>
        <w:t>năm</w:t>
      </w:r>
      <w:proofErr w:type="spellEnd"/>
      <w:r w:rsidR="009A674C">
        <w:rPr>
          <w:i/>
        </w:rPr>
        <w:t xml:space="preserve"> 2014</w:t>
      </w:r>
    </w:p>
    <w:p w:rsidR="00107091" w:rsidRDefault="00107091" w:rsidP="0094076C">
      <w:pPr>
        <w:tabs>
          <w:tab w:val="center" w:pos="993"/>
          <w:tab w:val="center" w:pos="7797"/>
        </w:tabs>
        <w:rPr>
          <w:b/>
          <w:u w:val="single"/>
        </w:rPr>
      </w:pPr>
    </w:p>
    <w:p w:rsidR="0094076C" w:rsidRPr="00075894" w:rsidRDefault="0094076C" w:rsidP="0094076C">
      <w:pPr>
        <w:tabs>
          <w:tab w:val="center" w:pos="993"/>
          <w:tab w:val="center" w:pos="7797"/>
        </w:tabs>
        <w:rPr>
          <w:b/>
        </w:rPr>
      </w:pPr>
      <w:proofErr w:type="spellStart"/>
      <w:r w:rsidRPr="00772E6B">
        <w:rPr>
          <w:b/>
          <w:u w:val="single"/>
        </w:rPr>
        <w:t>Câu</w:t>
      </w:r>
      <w:proofErr w:type="spellEnd"/>
      <w:r w:rsidRPr="00772E6B">
        <w:rPr>
          <w:b/>
          <w:u w:val="single"/>
        </w:rPr>
        <w:t xml:space="preserve"> 1</w:t>
      </w:r>
      <w:r w:rsidRPr="00075894">
        <w:rPr>
          <w:b/>
        </w:rPr>
        <w:t xml:space="preserve">: (2 </w:t>
      </w:r>
      <w:proofErr w:type="spellStart"/>
      <w:r w:rsidRPr="00075894">
        <w:rPr>
          <w:b/>
        </w:rPr>
        <w:t>điểm</w:t>
      </w:r>
      <w:proofErr w:type="spellEnd"/>
      <w:r w:rsidRPr="00075894">
        <w:rPr>
          <w:b/>
        </w:rPr>
        <w:t>)</w:t>
      </w:r>
    </w:p>
    <w:p w:rsidR="0094076C" w:rsidRPr="00C34122" w:rsidRDefault="00304C98" w:rsidP="0094076C">
      <w:pPr>
        <w:ind w:firstLine="720"/>
      </w:pPr>
      <w:r w:rsidRPr="00BF56A9">
        <w:rPr>
          <w:noProof/>
          <w:color w:val="FF0000"/>
        </w:rPr>
        <w:drawing>
          <wp:anchor distT="0" distB="0" distL="114300" distR="114300" simplePos="0" relativeHeight="251800576" behindDoc="1" locked="0" layoutInCell="1" allowOverlap="1">
            <wp:simplePos x="0" y="0"/>
            <wp:positionH relativeFrom="column">
              <wp:posOffset>4658995</wp:posOffset>
            </wp:positionH>
            <wp:positionV relativeFrom="paragraph">
              <wp:posOffset>60325</wp:posOffset>
            </wp:positionV>
            <wp:extent cx="1707515" cy="1784985"/>
            <wp:effectExtent l="38100" t="38100" r="45085" b="43815"/>
            <wp:wrapTight wrapText="bothSides">
              <wp:wrapPolygon edited="0">
                <wp:start x="-482" y="-461"/>
                <wp:lineTo x="-482" y="21900"/>
                <wp:lineTo x="21929" y="21900"/>
                <wp:lineTo x="21929" y="-461"/>
                <wp:lineTo x="-482" y="-461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2845" t="24945" r="31726" b="9190"/>
                    <a:stretch/>
                  </pic:blipFill>
                  <pic:spPr bwMode="auto">
                    <a:xfrm>
                      <a:off x="0" y="0"/>
                      <a:ext cx="1707515" cy="1784985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622DBD">
        <w:rPr>
          <w:szCs w:val="24"/>
        </w:rPr>
        <w:t>Phát</w:t>
      </w:r>
      <w:proofErr w:type="spellEnd"/>
      <w:r w:rsidR="00622DBD">
        <w:rPr>
          <w:szCs w:val="24"/>
        </w:rPr>
        <w:t xml:space="preserve"> </w:t>
      </w:r>
      <w:proofErr w:type="spellStart"/>
      <w:r w:rsidR="00622DBD">
        <w:rPr>
          <w:szCs w:val="24"/>
        </w:rPr>
        <w:t>biể</w:t>
      </w:r>
      <w:r w:rsidR="00107091">
        <w:rPr>
          <w:szCs w:val="24"/>
        </w:rPr>
        <w:t>u</w:t>
      </w:r>
      <w:proofErr w:type="spellEnd"/>
      <w:r w:rsidR="00107091">
        <w:rPr>
          <w:szCs w:val="24"/>
        </w:rPr>
        <w:t xml:space="preserve"> </w:t>
      </w:r>
      <w:proofErr w:type="spellStart"/>
      <w:r w:rsidR="00107091">
        <w:rPr>
          <w:szCs w:val="24"/>
        </w:rPr>
        <w:t>và</w:t>
      </w:r>
      <w:proofErr w:type="spellEnd"/>
      <w:r w:rsidR="00107091">
        <w:rPr>
          <w:szCs w:val="24"/>
        </w:rPr>
        <w:t xml:space="preserve"> </w:t>
      </w:r>
      <w:proofErr w:type="spellStart"/>
      <w:r w:rsidR="00107091">
        <w:rPr>
          <w:szCs w:val="24"/>
        </w:rPr>
        <w:t>viết</w:t>
      </w:r>
      <w:proofErr w:type="spellEnd"/>
      <w:r w:rsidR="00107091">
        <w:rPr>
          <w:szCs w:val="24"/>
        </w:rPr>
        <w:t xml:space="preserve"> </w:t>
      </w:r>
      <w:proofErr w:type="spellStart"/>
      <w:r w:rsidR="00107091">
        <w:rPr>
          <w:szCs w:val="24"/>
        </w:rPr>
        <w:t>biểu</w:t>
      </w:r>
      <w:proofErr w:type="spellEnd"/>
      <w:r w:rsidR="00107091">
        <w:rPr>
          <w:szCs w:val="24"/>
        </w:rPr>
        <w:t xml:space="preserve"> </w:t>
      </w:r>
      <w:proofErr w:type="spellStart"/>
      <w:r w:rsidR="00107091">
        <w:rPr>
          <w:szCs w:val="24"/>
        </w:rPr>
        <w:t>thức</w:t>
      </w:r>
      <w:proofErr w:type="spellEnd"/>
      <w:r w:rsidR="00107091">
        <w:rPr>
          <w:szCs w:val="24"/>
        </w:rPr>
        <w:t xml:space="preserve"> </w:t>
      </w:r>
      <w:proofErr w:type="spellStart"/>
      <w:r w:rsidR="00622DBD">
        <w:rPr>
          <w:szCs w:val="24"/>
        </w:rPr>
        <w:t>của</w:t>
      </w:r>
      <w:proofErr w:type="spellEnd"/>
      <w:r w:rsidR="00622DBD">
        <w:rPr>
          <w:szCs w:val="24"/>
        </w:rPr>
        <w:t xml:space="preserve"> </w:t>
      </w:r>
      <w:proofErr w:type="spellStart"/>
      <w:r w:rsidR="00622DBD">
        <w:rPr>
          <w:szCs w:val="24"/>
        </w:rPr>
        <w:t>lực</w:t>
      </w:r>
      <w:proofErr w:type="spellEnd"/>
      <w:r w:rsidR="00622DBD">
        <w:rPr>
          <w:szCs w:val="24"/>
        </w:rPr>
        <w:t xml:space="preserve"> </w:t>
      </w:r>
      <w:proofErr w:type="spellStart"/>
      <w:r w:rsidR="00622DBD">
        <w:rPr>
          <w:szCs w:val="24"/>
        </w:rPr>
        <w:t>hướng</w:t>
      </w:r>
      <w:proofErr w:type="spellEnd"/>
      <w:r w:rsidR="00622DBD">
        <w:rPr>
          <w:szCs w:val="24"/>
        </w:rPr>
        <w:t xml:space="preserve"> </w:t>
      </w:r>
      <w:proofErr w:type="spellStart"/>
      <w:r w:rsidR="00622DBD">
        <w:rPr>
          <w:szCs w:val="24"/>
        </w:rPr>
        <w:t>tâm</w:t>
      </w:r>
      <w:proofErr w:type="spellEnd"/>
    </w:p>
    <w:p w:rsidR="0094076C" w:rsidRPr="00075894" w:rsidRDefault="0094076C" w:rsidP="0094076C">
      <w:pPr>
        <w:rPr>
          <w:b/>
        </w:rPr>
      </w:pPr>
      <w:proofErr w:type="spellStart"/>
      <w:r w:rsidRPr="00772E6B">
        <w:rPr>
          <w:b/>
          <w:u w:val="single"/>
        </w:rPr>
        <w:t>Câu</w:t>
      </w:r>
      <w:proofErr w:type="spellEnd"/>
      <w:r w:rsidRPr="00772E6B">
        <w:rPr>
          <w:b/>
          <w:u w:val="single"/>
        </w:rPr>
        <w:t xml:space="preserve"> 2</w:t>
      </w:r>
      <w:r w:rsidRPr="00075894">
        <w:rPr>
          <w:b/>
        </w:rPr>
        <w:t xml:space="preserve">: (2 </w:t>
      </w:r>
      <w:proofErr w:type="spellStart"/>
      <w:r w:rsidRPr="00075894">
        <w:rPr>
          <w:b/>
        </w:rPr>
        <w:t>điểm</w:t>
      </w:r>
      <w:proofErr w:type="spellEnd"/>
      <w:r w:rsidRPr="00075894">
        <w:rPr>
          <w:b/>
        </w:rPr>
        <w:t>)</w:t>
      </w:r>
    </w:p>
    <w:p w:rsidR="0094076C" w:rsidRPr="00622DBD" w:rsidRDefault="00107091" w:rsidP="0094076C">
      <w:pPr>
        <w:ind w:firstLine="720"/>
      </w:pPr>
      <w:proofErr w:type="spellStart"/>
      <w:r>
        <w:rPr>
          <w:szCs w:val="24"/>
        </w:rPr>
        <w:t>Phát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biểu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tắc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tổng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hợp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lực</w:t>
      </w:r>
      <w:proofErr w:type="spellEnd"/>
      <w:r>
        <w:rPr>
          <w:szCs w:val="24"/>
        </w:rPr>
        <w:t xml:space="preserve"> song </w:t>
      </w:r>
      <w:proofErr w:type="spellStart"/>
      <w:r>
        <w:rPr>
          <w:szCs w:val="24"/>
        </w:rPr>
        <w:t>song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cùng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chiều</w:t>
      </w:r>
      <w:proofErr w:type="spellEnd"/>
    </w:p>
    <w:p w:rsidR="00107091" w:rsidRPr="00075894" w:rsidRDefault="00107091" w:rsidP="00107091">
      <w:pPr>
        <w:rPr>
          <w:b/>
        </w:rPr>
      </w:pPr>
      <w:proofErr w:type="spellStart"/>
      <w:r w:rsidRPr="00772E6B">
        <w:rPr>
          <w:b/>
          <w:u w:val="single"/>
        </w:rPr>
        <w:t>Câu</w:t>
      </w:r>
      <w:proofErr w:type="spellEnd"/>
      <w:r w:rsidRPr="00772E6B">
        <w:rPr>
          <w:b/>
          <w:u w:val="single"/>
        </w:rPr>
        <w:t xml:space="preserve"> 3</w:t>
      </w:r>
      <w:r w:rsidRPr="00075894">
        <w:rPr>
          <w:b/>
        </w:rPr>
        <w:t>: (1</w:t>
      </w:r>
      <w:proofErr w:type="gramStart"/>
      <w:r>
        <w:rPr>
          <w:b/>
        </w:rPr>
        <w:t>,0</w:t>
      </w:r>
      <w:proofErr w:type="gramEnd"/>
      <w:r w:rsidRPr="00075894">
        <w:rPr>
          <w:b/>
        </w:rPr>
        <w:t xml:space="preserve"> </w:t>
      </w:r>
      <w:proofErr w:type="spellStart"/>
      <w:r w:rsidRPr="00075894">
        <w:rPr>
          <w:b/>
        </w:rPr>
        <w:t>điểm</w:t>
      </w:r>
      <w:proofErr w:type="spellEnd"/>
      <w:r w:rsidRPr="00075894">
        <w:rPr>
          <w:b/>
        </w:rPr>
        <w:t>)</w:t>
      </w:r>
    </w:p>
    <w:p w:rsidR="00107091" w:rsidRDefault="00304C98" w:rsidP="00304C98">
      <w:pPr>
        <w:pStyle w:val="oncaDanhsch"/>
        <w:spacing w:after="0" w:line="240" w:lineRule="auto"/>
        <w:ind w:left="0" w:firstLine="72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</w:t>
      </w:r>
      <w:r w:rsidR="00107091" w:rsidRPr="007C137E">
        <w:rPr>
          <w:rFonts w:ascii="Times New Roman" w:hAnsi="Times New Roman"/>
          <w:sz w:val="24"/>
          <w:szCs w:val="24"/>
          <w:lang w:val="en-US"/>
        </w:rPr>
        <w:t>ột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lò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xo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có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chiề</w:t>
      </w:r>
      <w:r>
        <w:rPr>
          <w:rFonts w:ascii="Times New Roman" w:hAnsi="Times New Roman"/>
          <w:sz w:val="24"/>
          <w:szCs w:val="24"/>
          <w:lang w:val="en-US"/>
        </w:rPr>
        <w:t>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dài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nhiên</w:t>
      </w:r>
      <m:oMath>
        <w:proofErr w:type="spellEnd"/>
        <m:r>
          <m:rPr>
            <m:scr m:val="script"/>
          </m:rPr>
          <w:rPr>
            <w:rFonts w:ascii="Cambria Math" w:hAnsi="Cambria Math"/>
            <w:sz w:val="24"/>
            <w:szCs w:val="24"/>
            <w:lang w:val="en-US"/>
          </w:rPr>
          <m:t>l</m:t>
        </m:r>
      </m:oMath>
      <w:r w:rsidR="00107091" w:rsidRPr="007C137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cứng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 = 120 (N/m)</w:t>
      </w:r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Khi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treo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một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vật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có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khối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lượ</w:t>
      </w:r>
      <w:r w:rsidR="00107091">
        <w:rPr>
          <w:rFonts w:ascii="Times New Roman" w:hAnsi="Times New Roman"/>
          <w:sz w:val="24"/>
          <w:szCs w:val="24"/>
          <w:lang w:val="en-US"/>
        </w:rPr>
        <w:t>ng</w:t>
      </w:r>
      <w:proofErr w:type="spellEnd"/>
      <w:r w:rsidR="0010709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 = 6</w:t>
      </w:r>
      <w:r w:rsidR="00107091" w:rsidRPr="007C137E">
        <w:rPr>
          <w:rFonts w:ascii="Times New Roman" w:hAnsi="Times New Roman"/>
          <w:sz w:val="24"/>
          <w:szCs w:val="24"/>
          <w:lang w:val="en-US"/>
        </w:rPr>
        <w:t>00</w:t>
      </w:r>
      <w:r w:rsidR="00107091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107091" w:rsidRPr="007C137E">
        <w:rPr>
          <w:rFonts w:ascii="Times New Roman" w:hAnsi="Times New Roman"/>
          <w:sz w:val="24"/>
          <w:szCs w:val="24"/>
          <w:lang w:val="en-US"/>
        </w:rPr>
        <w:t>g</w:t>
      </w:r>
      <w:r w:rsidR="00107091">
        <w:rPr>
          <w:rFonts w:ascii="Times New Roman" w:hAnsi="Times New Roman"/>
          <w:sz w:val="24"/>
          <w:szCs w:val="24"/>
          <w:lang w:val="en-US"/>
        </w:rPr>
        <w:t>)</w:t>
      </w:r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thì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04C98">
        <w:rPr>
          <w:rFonts w:ascii="Times New Roman" w:hAnsi="Times New Roman"/>
          <w:i/>
          <w:sz w:val="24"/>
          <w:szCs w:val="24"/>
          <w:lang w:val="en-US"/>
        </w:rPr>
        <w:t>lò</w:t>
      </w:r>
      <w:proofErr w:type="spellEnd"/>
      <w:r w:rsidRPr="00304C98">
        <w:rPr>
          <w:rFonts w:ascii="Times New Roman" w:hAnsi="Times New Roman"/>
          <w:i/>
          <w:sz w:val="24"/>
          <w:szCs w:val="24"/>
          <w:lang w:val="en-US"/>
        </w:rPr>
        <w:t xml:space="preserve"> xo </w:t>
      </w:r>
      <w:proofErr w:type="spellStart"/>
      <w:r w:rsidRPr="00304C98">
        <w:rPr>
          <w:rFonts w:ascii="Times New Roman" w:hAnsi="Times New Roman"/>
          <w:i/>
          <w:sz w:val="24"/>
          <w:szCs w:val="24"/>
          <w:lang w:val="en-US"/>
        </w:rPr>
        <w:t>dãn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chiều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dài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lò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xo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đo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ở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vị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trí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cân</w:t>
      </w:r>
      <w:proofErr w:type="spellEnd"/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 w:rsidRPr="007C137E">
        <w:rPr>
          <w:rFonts w:ascii="Times New Roman" w:hAnsi="Times New Roman"/>
          <w:sz w:val="24"/>
          <w:szCs w:val="24"/>
          <w:lang w:val="en-US"/>
        </w:rPr>
        <w:t>bằ</w:t>
      </w:r>
      <w:r w:rsidR="00107091">
        <w:rPr>
          <w:rFonts w:ascii="Times New Roman" w:hAnsi="Times New Roman"/>
          <w:sz w:val="24"/>
          <w:szCs w:val="24"/>
          <w:lang w:val="en-US"/>
        </w:rPr>
        <w:t>ng</w:t>
      </w:r>
      <w:proofErr w:type="spellEnd"/>
      <w:r w:rsidR="0010709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07091">
        <w:rPr>
          <w:rFonts w:ascii="Times New Roman" w:hAnsi="Times New Roman"/>
          <w:sz w:val="24"/>
          <w:szCs w:val="24"/>
          <w:lang w:val="en-US"/>
        </w:rPr>
        <w:t>là</w:t>
      </w:r>
      <w:proofErr w:type="spellEnd"/>
      <w:r w:rsidR="00107091"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en-US"/>
          </w:rPr>
          <m:t>l</m:t>
        </m:r>
      </m:oMath>
      <w:r w:rsidR="009A674C">
        <w:rPr>
          <w:rFonts w:ascii="Times New Roman" w:hAnsi="Times New Roman"/>
          <w:sz w:val="24"/>
          <w:szCs w:val="24"/>
          <w:lang w:val="en-US"/>
        </w:rPr>
        <w:t xml:space="preserve"> = 18</w:t>
      </w:r>
      <w:r w:rsidR="00107091">
        <w:rPr>
          <w:rFonts w:ascii="Times New Roman" w:hAnsi="Times New Roman"/>
          <w:sz w:val="24"/>
          <w:szCs w:val="24"/>
          <w:lang w:val="en-US"/>
        </w:rPr>
        <w:t>(</w:t>
      </w:r>
      <w:r w:rsidR="00107091" w:rsidRPr="007C137E">
        <w:rPr>
          <w:rFonts w:ascii="Times New Roman" w:hAnsi="Times New Roman"/>
          <w:sz w:val="24"/>
          <w:szCs w:val="24"/>
          <w:lang w:val="en-US"/>
        </w:rPr>
        <w:t>cm</w:t>
      </w:r>
      <w:r w:rsidR="00107091">
        <w:rPr>
          <w:rFonts w:ascii="Times New Roman" w:hAnsi="Times New Roman"/>
          <w:sz w:val="24"/>
          <w:szCs w:val="24"/>
          <w:lang w:val="en-US"/>
        </w:rPr>
        <w:t>)</w:t>
      </w:r>
      <w:r w:rsidR="00107091" w:rsidRPr="007C137E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107091">
        <w:rPr>
          <w:rFonts w:ascii="Times New Roman" w:hAnsi="Times New Roman"/>
          <w:sz w:val="24"/>
          <w:szCs w:val="24"/>
          <w:lang w:val="en-US"/>
        </w:rPr>
        <w:t>Lấy</w:t>
      </w:r>
      <w:proofErr w:type="spellEnd"/>
      <w:r w:rsidR="00107091">
        <w:rPr>
          <w:rFonts w:ascii="Times New Roman" w:hAnsi="Times New Roman"/>
          <w:sz w:val="24"/>
          <w:szCs w:val="24"/>
          <w:lang w:val="en-US"/>
        </w:rPr>
        <w:t xml:space="preserve"> g = 10 (m/s</w:t>
      </w:r>
      <w:r w:rsidR="00107091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Tính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dài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tự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nhiên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en-US"/>
          </w:rPr>
          <m:t>l</m:t>
        </m:r>
      </m:oMath>
      <w:r w:rsidRPr="007C137E">
        <w:rPr>
          <w:rFonts w:ascii="Times New Roman" w:hAnsi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lò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xo</w:t>
      </w:r>
    </w:p>
    <w:p w:rsidR="00304C98" w:rsidRPr="00304C98" w:rsidRDefault="00304C98" w:rsidP="00304C98">
      <w:pPr>
        <w:pStyle w:val="oncaDanhsch"/>
        <w:spacing w:after="0" w:line="240" w:lineRule="auto"/>
        <w:ind w:left="0" w:firstLine="720"/>
        <w:rPr>
          <w:b/>
          <w:u w:val="single"/>
        </w:rPr>
      </w:pPr>
    </w:p>
    <w:p w:rsidR="0094076C" w:rsidRPr="00075894" w:rsidRDefault="0094076C" w:rsidP="0094076C">
      <w:pPr>
        <w:rPr>
          <w:b/>
        </w:rPr>
      </w:pPr>
      <w:r w:rsidRPr="00772E6B">
        <w:rPr>
          <w:noProof/>
          <w:u w:val="single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4125595</wp:posOffset>
            </wp:positionH>
            <wp:positionV relativeFrom="paragraph">
              <wp:posOffset>256540</wp:posOffset>
            </wp:positionV>
            <wp:extent cx="2294255" cy="1621155"/>
            <wp:effectExtent l="38100" t="38100" r="29845" b="3619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9318" t="32124" r="32076" b="31495"/>
                    <a:stretch/>
                  </pic:blipFill>
                  <pic:spPr bwMode="auto">
                    <a:xfrm>
                      <a:off x="0" y="0"/>
                      <a:ext cx="2294255" cy="1621155"/>
                    </a:xfrm>
                    <a:prstGeom prst="rect">
                      <a:avLst/>
                    </a:prstGeom>
                    <a:ln w="28575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772E6B">
        <w:rPr>
          <w:b/>
          <w:u w:val="single"/>
        </w:rPr>
        <w:t>Câu</w:t>
      </w:r>
      <w:proofErr w:type="spellEnd"/>
      <w:r w:rsidRPr="00772E6B">
        <w:rPr>
          <w:b/>
          <w:u w:val="single"/>
        </w:rPr>
        <w:t xml:space="preserve"> 4</w:t>
      </w:r>
      <w:r w:rsidRPr="00075894">
        <w:rPr>
          <w:b/>
        </w:rPr>
        <w:t>: (</w:t>
      </w:r>
      <w:r>
        <w:rPr>
          <w:b/>
        </w:rPr>
        <w:t>1</w:t>
      </w:r>
      <w:proofErr w:type="gramStart"/>
      <w:r>
        <w:rPr>
          <w:b/>
        </w:rPr>
        <w:t>,5</w:t>
      </w:r>
      <w:proofErr w:type="gramEnd"/>
      <w:r w:rsidRPr="00075894">
        <w:rPr>
          <w:b/>
        </w:rPr>
        <w:t xml:space="preserve"> </w:t>
      </w:r>
      <w:proofErr w:type="spellStart"/>
      <w:r w:rsidRPr="00075894">
        <w:rPr>
          <w:b/>
        </w:rPr>
        <w:t>điểm</w:t>
      </w:r>
      <w:proofErr w:type="spellEnd"/>
      <w:r w:rsidRPr="00075894">
        <w:rPr>
          <w:b/>
        </w:rPr>
        <w:t>)</w:t>
      </w:r>
    </w:p>
    <w:p w:rsidR="00CA17A9" w:rsidRDefault="0094076C" w:rsidP="000626C6">
      <w:r>
        <w:rPr>
          <w:b/>
        </w:rPr>
        <w:tab/>
      </w:r>
      <w:proofErr w:type="spellStart"/>
      <w:r w:rsidR="000626C6">
        <w:t>Một</w:t>
      </w:r>
      <w:proofErr w:type="spellEnd"/>
      <w:r w:rsidR="000626C6">
        <w:t xml:space="preserve"> </w:t>
      </w:r>
      <w:proofErr w:type="spellStart"/>
      <w:r w:rsidR="000626C6">
        <w:t>vật</w:t>
      </w:r>
      <w:proofErr w:type="spellEnd"/>
      <w:r w:rsidR="000626C6">
        <w:t xml:space="preserve"> </w:t>
      </w:r>
      <w:proofErr w:type="spellStart"/>
      <w:r w:rsidR="000626C6">
        <w:t>có</w:t>
      </w:r>
      <w:proofErr w:type="spellEnd"/>
      <w:r w:rsidR="000626C6">
        <w:t xml:space="preserve"> </w:t>
      </w:r>
      <w:proofErr w:type="spellStart"/>
      <w:r w:rsidR="000626C6">
        <w:t>khối</w:t>
      </w:r>
      <w:proofErr w:type="spellEnd"/>
      <w:r w:rsidR="000626C6">
        <w:t xml:space="preserve"> </w:t>
      </w:r>
      <w:proofErr w:type="spellStart"/>
      <w:r w:rsidR="000626C6">
        <w:t>lượng</w:t>
      </w:r>
      <w:proofErr w:type="spellEnd"/>
      <w:r w:rsidR="000626C6">
        <w:t xml:space="preserve"> 500</w:t>
      </w:r>
      <w:r w:rsidR="00D1623D">
        <w:t xml:space="preserve"> (</w:t>
      </w:r>
      <w:r w:rsidR="000626C6">
        <w:t>g</w:t>
      </w:r>
      <w:r w:rsidR="00D1623D">
        <w:t>)</w:t>
      </w:r>
      <w:r w:rsidR="000626C6">
        <w:t xml:space="preserve"> </w:t>
      </w:r>
      <w:proofErr w:type="spellStart"/>
      <w:r w:rsidR="000626C6">
        <w:t>chuyển</w:t>
      </w:r>
      <w:proofErr w:type="spellEnd"/>
      <w:r w:rsidR="000626C6">
        <w:t xml:space="preserve"> </w:t>
      </w:r>
      <w:proofErr w:type="spellStart"/>
      <w:r w:rsidR="000626C6">
        <w:t>động</w:t>
      </w:r>
      <w:proofErr w:type="spellEnd"/>
      <w:r w:rsidR="000626C6">
        <w:t xml:space="preserve"> </w:t>
      </w:r>
      <w:proofErr w:type="spellStart"/>
      <w:r w:rsidR="000626C6">
        <w:t>nhanh</w:t>
      </w:r>
      <w:proofErr w:type="spellEnd"/>
      <w:r w:rsidR="000626C6">
        <w:t xml:space="preserve"> </w:t>
      </w:r>
      <w:proofErr w:type="spellStart"/>
      <w:r w:rsidR="000626C6">
        <w:t>dần</w:t>
      </w:r>
      <w:proofErr w:type="spellEnd"/>
      <w:r w:rsidR="000626C6">
        <w:t xml:space="preserve"> </w:t>
      </w:r>
      <w:proofErr w:type="spellStart"/>
      <w:r w:rsidR="000626C6">
        <w:t>đều</w:t>
      </w:r>
      <w:proofErr w:type="spellEnd"/>
      <w:r w:rsidR="000626C6">
        <w:t xml:space="preserve"> </w:t>
      </w:r>
      <w:proofErr w:type="spellStart"/>
      <w:r w:rsidR="000626C6">
        <w:t>trên</w:t>
      </w:r>
      <w:proofErr w:type="spellEnd"/>
      <w:r w:rsidR="000626C6">
        <w:t xml:space="preserve"> </w:t>
      </w:r>
      <w:proofErr w:type="spellStart"/>
      <w:r w:rsidR="000626C6">
        <w:t>mặt</w:t>
      </w:r>
      <w:proofErr w:type="spellEnd"/>
      <w:r w:rsidR="000626C6">
        <w:t xml:space="preserve"> </w:t>
      </w:r>
      <w:proofErr w:type="spellStart"/>
      <w:r w:rsidR="000626C6">
        <w:t>phẳng</w:t>
      </w:r>
      <w:proofErr w:type="spellEnd"/>
      <w:r w:rsidR="000626C6">
        <w:t xml:space="preserve"> </w:t>
      </w:r>
      <w:proofErr w:type="spellStart"/>
      <w:r w:rsidR="000626C6">
        <w:t>nằm</w:t>
      </w:r>
      <w:proofErr w:type="spellEnd"/>
      <w:r w:rsidR="000626C6">
        <w:t xml:space="preserve"> </w:t>
      </w:r>
      <w:proofErr w:type="spellStart"/>
      <w:r w:rsidR="000626C6">
        <w:t>ngang</w:t>
      </w:r>
      <w:proofErr w:type="spellEnd"/>
      <w:r w:rsidR="000626C6">
        <w:t xml:space="preserve"> </w:t>
      </w:r>
      <w:proofErr w:type="spellStart"/>
      <w:r w:rsidR="000626C6">
        <w:t>với</w:t>
      </w:r>
      <w:proofErr w:type="spellEnd"/>
      <w:r w:rsidR="000626C6">
        <w:t xml:space="preserve"> </w:t>
      </w:r>
      <w:proofErr w:type="spellStart"/>
      <w:r w:rsidR="000626C6">
        <w:t>vận</w:t>
      </w:r>
      <w:proofErr w:type="spellEnd"/>
      <w:r w:rsidR="000626C6">
        <w:t xml:space="preserve"> </w:t>
      </w:r>
      <w:proofErr w:type="spellStart"/>
      <w:r w:rsidR="000626C6">
        <w:t>tốc</w:t>
      </w:r>
      <w:proofErr w:type="spellEnd"/>
      <w:r w:rsidR="000626C6">
        <w:t xml:space="preserve"> ban </w:t>
      </w:r>
      <w:proofErr w:type="spellStart"/>
      <w:r w:rsidR="000626C6">
        <w:t>đầu</w:t>
      </w:r>
      <w:proofErr w:type="spellEnd"/>
      <w:r w:rsidR="000626C6">
        <w:t xml:space="preserve"> 2</w:t>
      </w:r>
      <w:r w:rsidR="00D1623D">
        <w:t xml:space="preserve"> (</w:t>
      </w:r>
      <w:r w:rsidR="000626C6">
        <w:t>m/s</w:t>
      </w:r>
      <w:r w:rsidR="00D1623D">
        <w:t>)</w:t>
      </w:r>
      <w:r w:rsidR="000626C6">
        <w:t xml:space="preserve"> </w:t>
      </w:r>
      <w:proofErr w:type="spellStart"/>
      <w:r w:rsidR="000626C6">
        <w:t>dưới</w:t>
      </w:r>
      <w:proofErr w:type="spellEnd"/>
      <w:r w:rsidR="000626C6">
        <w:t xml:space="preserve"> </w:t>
      </w:r>
      <w:proofErr w:type="spellStart"/>
      <w:r w:rsidR="000626C6">
        <w:t>tác</w:t>
      </w:r>
      <w:proofErr w:type="spellEnd"/>
      <w:r w:rsidR="000626C6">
        <w:t xml:space="preserve"> </w:t>
      </w:r>
      <w:proofErr w:type="spellStart"/>
      <w:r w:rsidR="000626C6">
        <w:t>dụng</w:t>
      </w:r>
      <w:proofErr w:type="spellEnd"/>
      <w:r w:rsidR="000626C6">
        <w:t xml:space="preserve"> </w:t>
      </w:r>
      <w:proofErr w:type="spellStart"/>
      <w:r w:rsidR="000626C6">
        <w:t>của</w:t>
      </w:r>
      <w:proofErr w:type="spellEnd"/>
      <w:r w:rsidR="000626C6">
        <w:t xml:space="preserve"> </w:t>
      </w:r>
      <w:proofErr w:type="spellStart"/>
      <w:r w:rsidR="000626C6">
        <w:t>một</w:t>
      </w:r>
      <w:proofErr w:type="spellEnd"/>
      <w:r w:rsidR="000626C6">
        <w:t xml:space="preserve"> </w:t>
      </w:r>
      <w:proofErr w:type="spellStart"/>
      <w:r w:rsidR="000626C6">
        <w:t>lực</w:t>
      </w:r>
      <w:proofErr w:type="spellEnd"/>
      <w:r w:rsidR="000626C6">
        <w:t xml:space="preserve"> </w:t>
      </w:r>
      <w:proofErr w:type="spellStart"/>
      <w:r w:rsidR="000626C6">
        <w:t>kéo</w:t>
      </w:r>
      <w:proofErr w:type="spellEnd"/>
      <w:r w:rsidR="000626C6">
        <w:t xml:space="preserve"> </w:t>
      </w:r>
      <w:proofErr w:type="spellStart"/>
      <w:r w:rsidR="000626C6">
        <w:t>F</w:t>
      </w:r>
      <w:r w:rsidR="000626C6">
        <w:rPr>
          <w:vertAlign w:val="subscript"/>
        </w:rPr>
        <w:t>k</w:t>
      </w:r>
      <w:proofErr w:type="spellEnd"/>
      <w:r w:rsidR="000626C6">
        <w:t xml:space="preserve"> = 1</w:t>
      </w:r>
      <w:proofErr w:type="gramStart"/>
      <w:r w:rsidR="000626C6">
        <w:t>,5</w:t>
      </w:r>
      <w:proofErr w:type="gramEnd"/>
      <w:r w:rsidR="00D1623D">
        <w:t xml:space="preserve"> (</w:t>
      </w:r>
      <w:r w:rsidR="000626C6">
        <w:t>N</w:t>
      </w:r>
      <w:r w:rsidR="00D1623D">
        <w:t>)</w:t>
      </w:r>
      <w:r w:rsidR="000626C6">
        <w:t xml:space="preserve"> song </w:t>
      </w:r>
      <w:proofErr w:type="spellStart"/>
      <w:r w:rsidR="000626C6">
        <w:t>song</w:t>
      </w:r>
      <w:proofErr w:type="spellEnd"/>
      <w:r w:rsidR="000626C6">
        <w:t xml:space="preserve"> </w:t>
      </w:r>
      <w:proofErr w:type="spellStart"/>
      <w:r w:rsidR="000626C6">
        <w:t>với</w:t>
      </w:r>
      <w:proofErr w:type="spellEnd"/>
      <w:r w:rsidR="000626C6">
        <w:t xml:space="preserve"> </w:t>
      </w:r>
      <w:proofErr w:type="spellStart"/>
      <w:r w:rsidR="000626C6">
        <w:t>mặt</w:t>
      </w:r>
      <w:proofErr w:type="spellEnd"/>
      <w:r w:rsidR="000626C6">
        <w:t xml:space="preserve"> </w:t>
      </w:r>
      <w:proofErr w:type="spellStart"/>
      <w:r w:rsidR="000626C6">
        <w:t>phẳng</w:t>
      </w:r>
      <w:proofErr w:type="spellEnd"/>
      <w:r w:rsidR="000626C6">
        <w:t xml:space="preserve"> </w:t>
      </w:r>
      <w:proofErr w:type="spellStart"/>
      <w:r w:rsidR="000626C6">
        <w:t>nằm</w:t>
      </w:r>
      <w:proofErr w:type="spellEnd"/>
      <w:r w:rsidR="000626C6">
        <w:t xml:space="preserve"> </w:t>
      </w:r>
      <w:proofErr w:type="spellStart"/>
      <w:r w:rsidR="000626C6">
        <w:t>ngang</w:t>
      </w:r>
      <w:proofErr w:type="spellEnd"/>
      <w:r w:rsidR="000626C6">
        <w:t xml:space="preserve">. </w:t>
      </w:r>
      <w:proofErr w:type="spellStart"/>
      <w:proofErr w:type="gramStart"/>
      <w:r w:rsidR="000626C6">
        <w:t>Sau</w:t>
      </w:r>
      <w:proofErr w:type="spellEnd"/>
      <w:r w:rsidR="000626C6">
        <w:t xml:space="preserve"> </w:t>
      </w:r>
      <w:proofErr w:type="spellStart"/>
      <w:r w:rsidR="000626C6">
        <w:t>thời</w:t>
      </w:r>
      <w:proofErr w:type="spellEnd"/>
      <w:r w:rsidR="000626C6">
        <w:t xml:space="preserve"> </w:t>
      </w:r>
      <w:proofErr w:type="spellStart"/>
      <w:r w:rsidR="000626C6">
        <w:t>gian</w:t>
      </w:r>
      <w:proofErr w:type="spellEnd"/>
      <w:r w:rsidR="000626C6">
        <w:t xml:space="preserve"> 4</w:t>
      </w:r>
      <w:r w:rsidR="00D1623D">
        <w:t xml:space="preserve"> (</w:t>
      </w:r>
      <w:r w:rsidR="000626C6">
        <w:t>s</w:t>
      </w:r>
      <w:r w:rsidR="00D1623D">
        <w:t>)</w:t>
      </w:r>
      <w:r w:rsidR="000626C6">
        <w:t xml:space="preserve"> </w:t>
      </w:r>
      <w:proofErr w:type="spellStart"/>
      <w:r w:rsidR="000626C6">
        <w:t>vật</w:t>
      </w:r>
      <w:proofErr w:type="spellEnd"/>
      <w:r w:rsidR="000626C6">
        <w:t xml:space="preserve"> </w:t>
      </w:r>
      <w:proofErr w:type="spellStart"/>
      <w:r w:rsidR="000626C6">
        <w:t>đi</w:t>
      </w:r>
      <w:proofErr w:type="spellEnd"/>
      <w:r w:rsidR="000626C6">
        <w:t xml:space="preserve"> </w:t>
      </w:r>
      <w:proofErr w:type="spellStart"/>
      <w:r w:rsidR="000626C6">
        <w:t>được</w:t>
      </w:r>
      <w:proofErr w:type="spellEnd"/>
      <w:r w:rsidR="000626C6">
        <w:t xml:space="preserve"> </w:t>
      </w:r>
      <w:proofErr w:type="spellStart"/>
      <w:r w:rsidR="000626C6">
        <w:t>quãng</w:t>
      </w:r>
      <w:proofErr w:type="spellEnd"/>
      <w:r w:rsidR="000626C6">
        <w:t xml:space="preserve"> </w:t>
      </w:r>
      <w:proofErr w:type="spellStart"/>
      <w:r w:rsidR="000626C6">
        <w:t>đường</w:t>
      </w:r>
      <w:proofErr w:type="spellEnd"/>
      <w:r w:rsidR="000626C6">
        <w:t xml:space="preserve"> 24</w:t>
      </w:r>
      <w:r w:rsidR="00D1623D">
        <w:t xml:space="preserve"> (</w:t>
      </w:r>
      <w:r w:rsidR="000626C6">
        <w:t>m</w:t>
      </w:r>
      <w:r w:rsidR="00D1623D">
        <w:t>)</w:t>
      </w:r>
      <w:r w:rsidR="000626C6">
        <w:t>.</w:t>
      </w:r>
      <w:proofErr w:type="gramEnd"/>
      <w:r w:rsidR="000626C6">
        <w:t xml:space="preserve"> </w:t>
      </w:r>
    </w:p>
    <w:p w:rsidR="0094076C" w:rsidRDefault="000626C6" w:rsidP="000626C6">
      <w:r>
        <w:t>Cho g = 10</w:t>
      </w:r>
      <w:r w:rsidR="00D1623D">
        <w:t xml:space="preserve"> (</w:t>
      </w:r>
      <w:r>
        <w:t>m/s</w:t>
      </w:r>
      <w:r>
        <w:rPr>
          <w:vertAlign w:val="superscript"/>
        </w:rPr>
        <w:t>2</w:t>
      </w:r>
      <w:r w:rsidR="00D1623D">
        <w:t>).</w:t>
      </w:r>
      <w:r>
        <w:t xml:space="preserve"> </w:t>
      </w:r>
      <w:proofErr w:type="spellStart"/>
      <w:r>
        <w:t>Tính</w:t>
      </w:r>
      <w:proofErr w:type="spellEnd"/>
      <w:r>
        <w:t>:</w:t>
      </w:r>
    </w:p>
    <w:p w:rsidR="000626C6" w:rsidRDefault="000626C6" w:rsidP="000626C6">
      <w:r>
        <w:tab/>
      </w:r>
      <w:proofErr w:type="gramStart"/>
      <w:r>
        <w:t>a</w:t>
      </w:r>
      <w:proofErr w:type="gramEnd"/>
      <w:r>
        <w:t xml:space="preserve">/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</w:t>
      </w:r>
      <w:r w:rsidR="00D1623D">
        <w:t>t</w:t>
      </w:r>
      <w:proofErr w:type="spellEnd"/>
    </w:p>
    <w:p w:rsidR="000626C6" w:rsidRDefault="000626C6" w:rsidP="000626C6">
      <w:r>
        <w:tab/>
      </w:r>
      <w:proofErr w:type="gramStart"/>
      <w:r>
        <w:t>b</w:t>
      </w:r>
      <w:proofErr w:type="gramEnd"/>
      <w:r>
        <w:t xml:space="preserve">/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 </w:t>
      </w:r>
      <w:proofErr w:type="spellStart"/>
      <w:r>
        <w:t>sát</w:t>
      </w:r>
      <w:proofErr w:type="spellEnd"/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t xml:space="preserve"> gi</w:t>
      </w:r>
      <w:proofErr w:type="spellStart"/>
      <w:r>
        <w:t>ữa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mặ</w:t>
      </w:r>
      <w:r w:rsidR="00D1623D">
        <w:t>t</w:t>
      </w:r>
      <w:proofErr w:type="spellEnd"/>
      <w:r w:rsidR="00D1623D">
        <w:t xml:space="preserve"> </w:t>
      </w:r>
      <w:proofErr w:type="spellStart"/>
      <w:r w:rsidR="00D1623D">
        <w:t>sàn</w:t>
      </w:r>
      <w:proofErr w:type="spellEnd"/>
    </w:p>
    <w:p w:rsidR="0094076C" w:rsidRPr="00075894" w:rsidRDefault="007C1FA9" w:rsidP="0094076C">
      <w:pPr>
        <w:rPr>
          <w:b/>
        </w:rPr>
      </w:pPr>
      <w:r>
        <w:rPr>
          <w:rFonts w:eastAsiaTheme="minorEastAsia"/>
          <w:i/>
          <w:noProof/>
          <w:szCs w:val="26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4287520</wp:posOffset>
            </wp:positionH>
            <wp:positionV relativeFrom="paragraph">
              <wp:posOffset>82550</wp:posOffset>
            </wp:positionV>
            <wp:extent cx="2082800" cy="1350010"/>
            <wp:effectExtent l="38100" t="38100" r="31750" b="4064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151" t="44191" r="43857" b="23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3500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4076C" w:rsidRPr="00D1623D">
        <w:rPr>
          <w:b/>
          <w:u w:val="single"/>
        </w:rPr>
        <w:t>Câu</w:t>
      </w:r>
      <w:proofErr w:type="spellEnd"/>
      <w:r w:rsidR="0094076C" w:rsidRPr="00D1623D">
        <w:rPr>
          <w:b/>
          <w:u w:val="single"/>
        </w:rPr>
        <w:t xml:space="preserve"> 5</w:t>
      </w:r>
      <w:r w:rsidR="0094076C" w:rsidRPr="00075894">
        <w:rPr>
          <w:b/>
        </w:rPr>
        <w:t>: (1</w:t>
      </w:r>
      <w:proofErr w:type="gramStart"/>
      <w:r w:rsidR="0094076C" w:rsidRPr="00075894">
        <w:rPr>
          <w:b/>
        </w:rPr>
        <w:t>,5</w:t>
      </w:r>
      <w:proofErr w:type="gramEnd"/>
      <w:r w:rsidR="0094076C" w:rsidRPr="00075894">
        <w:rPr>
          <w:b/>
        </w:rPr>
        <w:t xml:space="preserve"> </w:t>
      </w:r>
      <w:proofErr w:type="spellStart"/>
      <w:r w:rsidR="0094076C" w:rsidRPr="00075894">
        <w:rPr>
          <w:b/>
        </w:rPr>
        <w:t>điểm</w:t>
      </w:r>
      <w:proofErr w:type="spellEnd"/>
      <w:r w:rsidR="0094076C" w:rsidRPr="00075894">
        <w:rPr>
          <w:b/>
        </w:rPr>
        <w:t>)</w:t>
      </w:r>
    </w:p>
    <w:p w:rsidR="0094076C" w:rsidRDefault="0094076C" w:rsidP="00D1623D">
      <w:pPr>
        <w:ind w:firstLine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r w:rsidR="00EA2712">
        <w:t xml:space="preserve">ở </w:t>
      </w:r>
      <w:proofErr w:type="spellStart"/>
      <w:r w:rsidR="00EA2712">
        <w:t>độ</w:t>
      </w:r>
      <w:proofErr w:type="spellEnd"/>
      <w:r w:rsidR="00EA2712">
        <w:t xml:space="preserve"> </w:t>
      </w:r>
      <w:proofErr w:type="spellStart"/>
      <w:r w:rsidR="00EA2712">
        <w:t>cao</w:t>
      </w:r>
      <w:proofErr w:type="spellEnd"/>
      <w:r w:rsidR="00EA2712">
        <w:t xml:space="preserve"> 80</w:t>
      </w:r>
      <w:r w:rsidR="00D1623D">
        <w:t xml:space="preserve"> (</w:t>
      </w:r>
      <w:r w:rsidR="00EA2712">
        <w:t>m</w:t>
      </w:r>
      <w:r w:rsidR="00D1623D">
        <w:t>)</w:t>
      </w:r>
      <w:r w:rsidR="00EA2712">
        <w:t xml:space="preserve"> so </w:t>
      </w:r>
      <w:proofErr w:type="spellStart"/>
      <w:r w:rsidR="00EA2712">
        <w:t>với</w:t>
      </w:r>
      <w:proofErr w:type="spellEnd"/>
      <w:r w:rsidR="00EA2712">
        <w:t xml:space="preserve"> </w:t>
      </w:r>
      <w:proofErr w:type="spellStart"/>
      <w:r w:rsidR="00EA2712">
        <w:t>mặt</w:t>
      </w:r>
      <w:proofErr w:type="spellEnd"/>
      <w:r w:rsidR="00EA2712">
        <w:t xml:space="preserve"> </w:t>
      </w:r>
      <w:proofErr w:type="spellStart"/>
      <w:r w:rsidR="00EA2712">
        <w:t>đất</w:t>
      </w:r>
      <w:proofErr w:type="spellEnd"/>
      <w:r w:rsidR="00EA2712"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ban </w:t>
      </w:r>
      <w:proofErr w:type="spellStart"/>
      <w:r>
        <w:t>đầ</w:t>
      </w:r>
      <w:r w:rsidR="00EA2712">
        <w:t>u</w:t>
      </w:r>
      <w:proofErr w:type="spellEnd"/>
      <w:r w:rsidR="00EA2712">
        <w:t xml:space="preserve"> </w:t>
      </w:r>
      <w:proofErr w:type="spellStart"/>
      <w:r w:rsidR="00EA2712">
        <w:t>là</w:t>
      </w:r>
      <w:proofErr w:type="spellEnd"/>
      <w:r w:rsidR="00EA2712">
        <w:t xml:space="preserve"> 20</w:t>
      </w:r>
      <w:r w:rsidR="00D1623D">
        <w:t xml:space="preserve"> (</w:t>
      </w:r>
      <w:r w:rsidR="00EA2712">
        <w:t>m/s</w:t>
      </w:r>
      <w:r w:rsidR="00D1623D">
        <w:t>)</w:t>
      </w:r>
      <w:r w:rsidR="00EA2712">
        <w:t xml:space="preserve">. </w:t>
      </w:r>
      <w:r>
        <w:t>Cho g = 10</w:t>
      </w:r>
      <w:r w:rsidR="00D1623D">
        <w:t xml:space="preserve"> (</w:t>
      </w:r>
      <w:r>
        <w:t>m/s</w:t>
      </w:r>
      <w:r w:rsidRPr="000161F5">
        <w:rPr>
          <w:vertAlign w:val="superscript"/>
        </w:rPr>
        <w:t>2</w:t>
      </w:r>
      <w:r w:rsidR="00D1623D">
        <w:t>)</w:t>
      </w:r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cả</w:t>
      </w:r>
      <w:r w:rsidR="00D1623D">
        <w:t>n</w:t>
      </w:r>
      <w:proofErr w:type="spellEnd"/>
      <w:r w:rsidR="00D1623D">
        <w:t xml:space="preserve"> </w:t>
      </w:r>
      <w:proofErr w:type="spellStart"/>
      <w:r w:rsidR="00D1623D">
        <w:t>và</w:t>
      </w:r>
      <w:proofErr w:type="spellEnd"/>
      <w:r w:rsidR="00D1623D">
        <w:t xml:space="preserve"> ma </w:t>
      </w:r>
      <w:proofErr w:type="spellStart"/>
      <w:r w:rsidR="00D1623D">
        <w:t>sát</w:t>
      </w:r>
      <w:proofErr w:type="spellEnd"/>
    </w:p>
    <w:p w:rsidR="0094076C" w:rsidRDefault="000626C6" w:rsidP="000626C6">
      <w:pPr>
        <w:ind w:left="720"/>
      </w:pPr>
      <w:proofErr w:type="gramStart"/>
      <w:r>
        <w:t>a</w:t>
      </w:r>
      <w:proofErr w:type="gramEnd"/>
      <w:r>
        <w:t xml:space="preserve">/ </w:t>
      </w:r>
      <w:proofErr w:type="spellStart"/>
      <w:r w:rsidR="00EA2712">
        <w:t>Viết</w:t>
      </w:r>
      <w:proofErr w:type="spellEnd"/>
      <w:r w:rsidR="00EA2712">
        <w:t xml:space="preserve"> </w:t>
      </w:r>
      <w:proofErr w:type="spellStart"/>
      <w:r w:rsidR="00EA2712">
        <w:t>phương</w:t>
      </w:r>
      <w:proofErr w:type="spellEnd"/>
      <w:r w:rsidR="00EA2712">
        <w:t xml:space="preserve"> </w:t>
      </w:r>
      <w:proofErr w:type="spellStart"/>
      <w:r w:rsidR="00EA2712">
        <w:t>trình</w:t>
      </w:r>
      <w:proofErr w:type="spellEnd"/>
      <w:r w:rsidR="00EA2712">
        <w:t xml:space="preserve"> </w:t>
      </w:r>
      <w:proofErr w:type="spellStart"/>
      <w:r w:rsidR="00EA2712">
        <w:t>quỹ</w:t>
      </w:r>
      <w:proofErr w:type="spellEnd"/>
      <w:r w:rsidR="00EA2712">
        <w:t xml:space="preserve"> </w:t>
      </w:r>
      <w:proofErr w:type="spellStart"/>
      <w:r w:rsidR="00EA2712">
        <w:t>đạo</w:t>
      </w:r>
      <w:proofErr w:type="spellEnd"/>
      <w:r w:rsidR="00EA2712">
        <w:t xml:space="preserve"> </w:t>
      </w:r>
      <w:proofErr w:type="spellStart"/>
      <w:r w:rsidR="00EA2712">
        <w:t>của</w:t>
      </w:r>
      <w:proofErr w:type="spellEnd"/>
      <w:r w:rsidR="00EA2712">
        <w:t xml:space="preserve"> </w:t>
      </w:r>
      <w:proofErr w:type="spellStart"/>
      <w:r w:rsidR="00EA2712">
        <w:t>quả</w:t>
      </w:r>
      <w:proofErr w:type="spellEnd"/>
      <w:r w:rsidR="00EA2712">
        <w:t xml:space="preserve"> </w:t>
      </w:r>
      <w:proofErr w:type="spellStart"/>
      <w:r w:rsidR="00EA2712">
        <w:t>cầu</w:t>
      </w:r>
      <w:proofErr w:type="spellEnd"/>
    </w:p>
    <w:p w:rsidR="0094076C" w:rsidRDefault="000626C6" w:rsidP="000626C6">
      <w:pPr>
        <w:ind w:left="720"/>
      </w:pPr>
      <w:proofErr w:type="gramStart"/>
      <w:r>
        <w:t>b</w:t>
      </w:r>
      <w:proofErr w:type="gramEnd"/>
      <w:r>
        <w:t xml:space="preserve">/ </w:t>
      </w:r>
      <w:proofErr w:type="spellStart"/>
      <w:r w:rsidR="0094076C">
        <w:t>Tầm</w:t>
      </w:r>
      <w:proofErr w:type="spellEnd"/>
      <w:r w:rsidR="0094076C">
        <w:t xml:space="preserve"> </w:t>
      </w:r>
      <w:proofErr w:type="spellStart"/>
      <w:r w:rsidR="00D1623D">
        <w:t>ném</w:t>
      </w:r>
      <w:proofErr w:type="spellEnd"/>
      <w:r w:rsidR="00D1623D">
        <w:t xml:space="preserve"> </w:t>
      </w:r>
      <w:proofErr w:type="spellStart"/>
      <w:r w:rsidR="0094076C">
        <w:t>xa</w:t>
      </w:r>
      <w:proofErr w:type="spellEnd"/>
      <w:r w:rsidR="0094076C">
        <w:t xml:space="preserve"> </w:t>
      </w:r>
      <w:proofErr w:type="spellStart"/>
      <w:r w:rsidR="0094076C">
        <w:t>của</w:t>
      </w:r>
      <w:proofErr w:type="spellEnd"/>
      <w:r w:rsidR="0094076C">
        <w:t xml:space="preserve"> </w:t>
      </w:r>
      <w:proofErr w:type="spellStart"/>
      <w:r w:rsidR="0094076C">
        <w:t>quả</w:t>
      </w:r>
      <w:proofErr w:type="spellEnd"/>
      <w:r w:rsidR="0094076C">
        <w:t xml:space="preserve"> </w:t>
      </w:r>
      <w:proofErr w:type="spellStart"/>
      <w:r w:rsidR="0094076C">
        <w:t>cầ</w:t>
      </w:r>
      <w:r w:rsidR="00D1623D">
        <w:t>u</w:t>
      </w:r>
      <w:proofErr w:type="spellEnd"/>
    </w:p>
    <w:p w:rsidR="0094076C" w:rsidRDefault="000626C6" w:rsidP="000626C6">
      <w:pPr>
        <w:ind w:left="720"/>
      </w:pPr>
      <w:proofErr w:type="gramStart"/>
      <w:r>
        <w:t>c</w:t>
      </w:r>
      <w:proofErr w:type="gramEnd"/>
      <w:r>
        <w:t xml:space="preserve">/ </w:t>
      </w:r>
      <w:proofErr w:type="spellStart"/>
      <w:r w:rsidR="0094076C">
        <w:t>Vận</w:t>
      </w:r>
      <w:proofErr w:type="spellEnd"/>
      <w:r w:rsidR="0094076C">
        <w:t xml:space="preserve"> </w:t>
      </w:r>
      <w:proofErr w:type="spellStart"/>
      <w:r w:rsidR="0094076C">
        <w:t>tốc</w:t>
      </w:r>
      <w:proofErr w:type="spellEnd"/>
      <w:r w:rsidR="0094076C">
        <w:t xml:space="preserve"> </w:t>
      </w:r>
      <w:proofErr w:type="spellStart"/>
      <w:r w:rsidR="00EA2712">
        <w:t>của</w:t>
      </w:r>
      <w:proofErr w:type="spellEnd"/>
      <w:r w:rsidR="00EA2712">
        <w:t xml:space="preserve"> </w:t>
      </w:r>
      <w:proofErr w:type="spellStart"/>
      <w:r w:rsidR="0094076C">
        <w:t>quả</w:t>
      </w:r>
      <w:proofErr w:type="spellEnd"/>
      <w:r w:rsidR="0094076C">
        <w:t xml:space="preserve"> </w:t>
      </w:r>
      <w:proofErr w:type="spellStart"/>
      <w:r w:rsidR="0094076C">
        <w:t>cầu</w:t>
      </w:r>
      <w:proofErr w:type="spellEnd"/>
      <w:r w:rsidR="0094076C">
        <w:t xml:space="preserve"> </w:t>
      </w:r>
      <w:proofErr w:type="spellStart"/>
      <w:r w:rsidR="0094076C">
        <w:t>khi</w:t>
      </w:r>
      <w:proofErr w:type="spellEnd"/>
      <w:r w:rsidR="0094076C">
        <w:t xml:space="preserve"> </w:t>
      </w:r>
      <w:proofErr w:type="spellStart"/>
      <w:r w:rsidR="0094076C">
        <w:t>chạm</w:t>
      </w:r>
      <w:proofErr w:type="spellEnd"/>
      <w:r w:rsidR="0094076C">
        <w:t xml:space="preserve"> </w:t>
      </w:r>
      <w:proofErr w:type="spellStart"/>
      <w:r w:rsidR="0094076C">
        <w:t>đấ</w:t>
      </w:r>
      <w:r w:rsidR="00D1623D">
        <w:t>t</w:t>
      </w:r>
      <w:proofErr w:type="spellEnd"/>
    </w:p>
    <w:p w:rsidR="0094076C" w:rsidRPr="00075894" w:rsidRDefault="007C1FA9" w:rsidP="0094076C">
      <w:pPr>
        <w:rPr>
          <w:b/>
        </w:rPr>
      </w:pPr>
      <w:r>
        <w:rPr>
          <w:noProof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4232275</wp:posOffset>
            </wp:positionH>
            <wp:positionV relativeFrom="paragraph">
              <wp:posOffset>0</wp:posOffset>
            </wp:positionV>
            <wp:extent cx="2226310" cy="1287780"/>
            <wp:effectExtent l="0" t="0" r="254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3571" t="34975" r="7020" b="32513"/>
                    <a:stretch/>
                  </pic:blipFill>
                  <pic:spPr bwMode="auto">
                    <a:xfrm>
                      <a:off x="0" y="0"/>
                      <a:ext cx="222631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94076C" w:rsidRPr="00D1623D">
        <w:rPr>
          <w:b/>
          <w:u w:val="single"/>
        </w:rPr>
        <w:t>Câu</w:t>
      </w:r>
      <w:proofErr w:type="spellEnd"/>
      <w:r w:rsidR="0094076C" w:rsidRPr="00D1623D">
        <w:rPr>
          <w:b/>
          <w:u w:val="single"/>
        </w:rPr>
        <w:t xml:space="preserve"> 6</w:t>
      </w:r>
      <w:r w:rsidR="0094076C" w:rsidRPr="00075894">
        <w:rPr>
          <w:b/>
        </w:rPr>
        <w:t>: (1</w:t>
      </w:r>
      <w:proofErr w:type="gramStart"/>
      <w:r w:rsidR="0094076C">
        <w:rPr>
          <w:b/>
        </w:rPr>
        <w:t>,5</w:t>
      </w:r>
      <w:proofErr w:type="gramEnd"/>
      <w:r w:rsidR="0094076C" w:rsidRPr="00075894">
        <w:rPr>
          <w:b/>
        </w:rPr>
        <w:t xml:space="preserve"> </w:t>
      </w:r>
      <w:proofErr w:type="spellStart"/>
      <w:r w:rsidR="0094076C" w:rsidRPr="00075894">
        <w:rPr>
          <w:b/>
        </w:rPr>
        <w:t>điểm</w:t>
      </w:r>
      <w:proofErr w:type="spellEnd"/>
      <w:r w:rsidR="0094076C" w:rsidRPr="00075894">
        <w:rPr>
          <w:b/>
        </w:rPr>
        <w:t>)</w:t>
      </w:r>
    </w:p>
    <w:p w:rsidR="00D1623D" w:rsidRDefault="00BC38A6" w:rsidP="0094076C">
      <w:pPr>
        <w:ind w:firstLine="720"/>
        <w:rPr>
          <w:szCs w:val="26"/>
        </w:rPr>
      </w:pPr>
      <w:proofErr w:type="spellStart"/>
      <w:r>
        <w:rPr>
          <w:szCs w:val="26"/>
        </w:rPr>
        <w:t>Hai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lực</w:t>
      </w:r>
      <w:proofErr w:type="spellEnd"/>
      <w:r>
        <w:rPr>
          <w:szCs w:val="26"/>
        </w:rPr>
        <w:t xml:space="preserve"> song </w:t>
      </w:r>
      <w:proofErr w:type="spellStart"/>
      <w:r>
        <w:rPr>
          <w:szCs w:val="26"/>
        </w:rPr>
        <w:t>song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thanh</w:t>
      </w:r>
      <w:proofErr w:type="spellEnd"/>
      <w:r>
        <w:rPr>
          <w:szCs w:val="26"/>
        </w:rPr>
        <w:t xml:space="preserve"> AB </w:t>
      </w:r>
      <w:proofErr w:type="spellStart"/>
      <w:r>
        <w:rPr>
          <w:szCs w:val="26"/>
        </w:rPr>
        <w:t>dà</w:t>
      </w:r>
      <w:r w:rsidR="00D1623D">
        <w:rPr>
          <w:szCs w:val="26"/>
        </w:rPr>
        <w:t>i</w:t>
      </w:r>
      <w:proofErr w:type="spellEnd"/>
      <w:r w:rsidR="00D1623D">
        <w:rPr>
          <w:szCs w:val="26"/>
        </w:rPr>
        <w:t xml:space="preserve"> 1 (</w:t>
      </w:r>
      <w:r>
        <w:rPr>
          <w:szCs w:val="26"/>
        </w:rPr>
        <w:t>m</w:t>
      </w:r>
      <w:r w:rsidR="00D1623D">
        <w:rPr>
          <w:szCs w:val="26"/>
        </w:rPr>
        <w:t>)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lực</w:t>
      </w:r>
      <w:proofErr w:type="spellEnd"/>
      <w:r>
        <w:rPr>
          <w:szCs w:val="26"/>
        </w:rPr>
        <w:t xml:space="preserve"> F = 500</w:t>
      </w:r>
      <w:r w:rsidR="00D1623D">
        <w:rPr>
          <w:szCs w:val="26"/>
        </w:rPr>
        <w:t xml:space="preserve"> (</w:t>
      </w:r>
      <w:r>
        <w:rPr>
          <w:szCs w:val="26"/>
        </w:rPr>
        <w:t>N</w:t>
      </w:r>
      <w:r w:rsidR="00D1623D">
        <w:rPr>
          <w:szCs w:val="26"/>
        </w:rPr>
        <w:t>)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O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A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khoảng</w:t>
      </w:r>
      <w:proofErr w:type="spellEnd"/>
      <w:r>
        <w:rPr>
          <w:szCs w:val="26"/>
        </w:rPr>
        <w:t xml:space="preserve"> </w:t>
      </w:r>
    </w:p>
    <w:p w:rsidR="0094076C" w:rsidRPr="00BC38A6" w:rsidRDefault="00BC38A6" w:rsidP="00D1623D">
      <w:pPr>
        <w:rPr>
          <w:szCs w:val="26"/>
        </w:rPr>
      </w:pPr>
      <w:r>
        <w:rPr>
          <w:szCs w:val="26"/>
        </w:rPr>
        <w:t>d</w:t>
      </w:r>
      <w:r>
        <w:rPr>
          <w:szCs w:val="26"/>
          <w:vertAlign w:val="subscript"/>
        </w:rPr>
        <w:t>1</w:t>
      </w:r>
      <w:r>
        <w:rPr>
          <w:szCs w:val="26"/>
        </w:rPr>
        <w:t xml:space="preserve"> = OA = 40</w:t>
      </w:r>
      <w:r w:rsidR="00D1623D">
        <w:rPr>
          <w:szCs w:val="26"/>
        </w:rPr>
        <w:t xml:space="preserve"> (</w:t>
      </w:r>
      <w:r>
        <w:rPr>
          <w:szCs w:val="26"/>
        </w:rPr>
        <w:t>cm</w:t>
      </w:r>
      <w:r w:rsidR="00D1623D">
        <w:rPr>
          <w:szCs w:val="26"/>
        </w:rPr>
        <w:t>)</w:t>
      </w:r>
      <w:r w:rsidR="0094076C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Tìm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lớn</w:t>
      </w:r>
      <w:proofErr w:type="spellEnd"/>
      <w:r>
        <w:rPr>
          <w:szCs w:val="26"/>
        </w:rPr>
        <w:t xml:space="preserve"> F</w:t>
      </w:r>
      <w:r>
        <w:rPr>
          <w:szCs w:val="26"/>
          <w:vertAlign w:val="subscript"/>
        </w:rPr>
        <w:t>1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F</w:t>
      </w:r>
      <w:r>
        <w:rPr>
          <w:szCs w:val="26"/>
          <w:vertAlign w:val="subscript"/>
        </w:rPr>
        <w:t>2</w:t>
      </w:r>
    </w:p>
    <w:p w:rsidR="007C1FA9" w:rsidRDefault="007C1FA9" w:rsidP="0085583A">
      <w:pPr>
        <w:jc w:val="center"/>
        <w:rPr>
          <w:b/>
          <w:sz w:val="20"/>
        </w:rPr>
      </w:pPr>
    </w:p>
    <w:p w:rsidR="007C1FA9" w:rsidRDefault="007C1FA9" w:rsidP="007C1FA9">
      <w:pPr>
        <w:ind w:left="2880" w:firstLine="720"/>
        <w:jc w:val="center"/>
        <w:rPr>
          <w:b/>
          <w:sz w:val="20"/>
        </w:rPr>
      </w:pPr>
    </w:p>
    <w:p w:rsidR="007C1FA9" w:rsidRDefault="007C1FA9" w:rsidP="007C1FA9">
      <w:pPr>
        <w:ind w:left="2880" w:firstLine="720"/>
        <w:jc w:val="center"/>
        <w:rPr>
          <w:b/>
          <w:sz w:val="20"/>
        </w:rPr>
      </w:pPr>
    </w:p>
    <w:p w:rsidR="0085583A" w:rsidRPr="0085583A" w:rsidRDefault="0094076C" w:rsidP="007C1FA9">
      <w:pPr>
        <w:ind w:left="4320"/>
        <w:rPr>
          <w:b/>
          <w:sz w:val="20"/>
        </w:rPr>
      </w:pPr>
      <w:r w:rsidRPr="0085583A">
        <w:rPr>
          <w:b/>
          <w:sz w:val="20"/>
        </w:rPr>
        <w:t>-HẾT-</w:t>
      </w:r>
    </w:p>
    <w:p w:rsidR="0094076C" w:rsidRDefault="006A6E5B" w:rsidP="006A6E5B">
      <w:pPr>
        <w:rPr>
          <w:b/>
          <w:sz w:val="20"/>
        </w:rPr>
      </w:pPr>
      <w:r>
        <w:rPr>
          <w:i/>
          <w:sz w:val="20"/>
        </w:rPr>
        <w:t xml:space="preserve">                                                       </w:t>
      </w:r>
      <w:r w:rsidR="007C1FA9">
        <w:rPr>
          <w:i/>
          <w:sz w:val="20"/>
        </w:rPr>
        <w:t>(</w:t>
      </w:r>
      <w:proofErr w:type="spellStart"/>
      <w:r w:rsidR="007C1FA9">
        <w:rPr>
          <w:i/>
          <w:sz w:val="20"/>
        </w:rPr>
        <w:t>C</w:t>
      </w:r>
      <w:r w:rsidR="0094076C" w:rsidRPr="0085583A">
        <w:rPr>
          <w:i/>
          <w:sz w:val="20"/>
        </w:rPr>
        <w:t>án</w:t>
      </w:r>
      <w:proofErr w:type="spellEnd"/>
      <w:r w:rsidR="0094076C" w:rsidRPr="0085583A">
        <w:rPr>
          <w:i/>
          <w:sz w:val="20"/>
        </w:rPr>
        <w:t xml:space="preserve"> </w:t>
      </w:r>
      <w:proofErr w:type="spellStart"/>
      <w:r w:rsidR="0094076C" w:rsidRPr="0085583A">
        <w:rPr>
          <w:i/>
          <w:sz w:val="20"/>
        </w:rPr>
        <w:t>bộ</w:t>
      </w:r>
      <w:proofErr w:type="spellEnd"/>
      <w:r w:rsidR="0094076C" w:rsidRPr="0085583A">
        <w:rPr>
          <w:i/>
          <w:sz w:val="20"/>
        </w:rPr>
        <w:t xml:space="preserve"> </w:t>
      </w:r>
      <w:proofErr w:type="spellStart"/>
      <w:r w:rsidR="0094076C" w:rsidRPr="0085583A">
        <w:rPr>
          <w:i/>
          <w:sz w:val="20"/>
        </w:rPr>
        <w:t>coi</w:t>
      </w:r>
      <w:proofErr w:type="spellEnd"/>
      <w:r w:rsidR="0094076C" w:rsidRPr="0085583A">
        <w:rPr>
          <w:i/>
          <w:sz w:val="20"/>
        </w:rPr>
        <w:t xml:space="preserve"> </w:t>
      </w:r>
      <w:proofErr w:type="spellStart"/>
      <w:r w:rsidR="0094076C" w:rsidRPr="0085583A">
        <w:rPr>
          <w:i/>
          <w:sz w:val="20"/>
        </w:rPr>
        <w:t>thi</w:t>
      </w:r>
      <w:proofErr w:type="spellEnd"/>
      <w:r w:rsidR="0094076C" w:rsidRPr="0085583A">
        <w:rPr>
          <w:i/>
          <w:sz w:val="20"/>
        </w:rPr>
        <w:t xml:space="preserve"> </w:t>
      </w:r>
      <w:proofErr w:type="spellStart"/>
      <w:r w:rsidR="0094076C" w:rsidRPr="0085583A">
        <w:rPr>
          <w:i/>
          <w:sz w:val="20"/>
        </w:rPr>
        <w:t>không</w:t>
      </w:r>
      <w:proofErr w:type="spellEnd"/>
      <w:r w:rsidR="0094076C" w:rsidRPr="0085583A">
        <w:rPr>
          <w:i/>
          <w:sz w:val="20"/>
        </w:rPr>
        <w:t xml:space="preserve"> </w:t>
      </w:r>
      <w:proofErr w:type="spellStart"/>
      <w:r w:rsidR="0094076C" w:rsidRPr="0085583A">
        <w:rPr>
          <w:i/>
          <w:sz w:val="20"/>
        </w:rPr>
        <w:t>giải</w:t>
      </w:r>
      <w:proofErr w:type="spellEnd"/>
      <w:r w:rsidR="0094076C" w:rsidRPr="0085583A">
        <w:rPr>
          <w:i/>
          <w:sz w:val="20"/>
        </w:rPr>
        <w:t xml:space="preserve"> </w:t>
      </w:r>
      <w:proofErr w:type="spellStart"/>
      <w:r w:rsidR="0094076C" w:rsidRPr="0085583A">
        <w:rPr>
          <w:i/>
          <w:sz w:val="20"/>
        </w:rPr>
        <w:t>thích</w:t>
      </w:r>
      <w:proofErr w:type="spellEnd"/>
      <w:r w:rsidR="0094076C" w:rsidRPr="0085583A">
        <w:rPr>
          <w:i/>
          <w:sz w:val="20"/>
        </w:rPr>
        <w:t xml:space="preserve"> </w:t>
      </w:r>
      <w:proofErr w:type="spellStart"/>
      <w:r w:rsidR="0094076C" w:rsidRPr="0085583A">
        <w:rPr>
          <w:i/>
          <w:sz w:val="20"/>
        </w:rPr>
        <w:t>gì</w:t>
      </w:r>
      <w:proofErr w:type="spellEnd"/>
      <w:r w:rsidR="0094076C" w:rsidRPr="0085583A">
        <w:rPr>
          <w:i/>
          <w:sz w:val="20"/>
        </w:rPr>
        <w:t xml:space="preserve"> </w:t>
      </w:r>
      <w:proofErr w:type="spellStart"/>
      <w:r w:rsidR="0094076C" w:rsidRPr="0085583A">
        <w:rPr>
          <w:i/>
          <w:sz w:val="20"/>
        </w:rPr>
        <w:t>thêm</w:t>
      </w:r>
      <w:proofErr w:type="spellEnd"/>
      <w:r w:rsidR="0094076C" w:rsidRPr="0085583A">
        <w:rPr>
          <w:i/>
          <w:sz w:val="20"/>
        </w:rPr>
        <w:t>)</w:t>
      </w:r>
    </w:p>
    <w:p w:rsidR="0085583A" w:rsidRPr="005849A3" w:rsidRDefault="00FF5A40" w:rsidP="0085583A">
      <w:pPr>
        <w:tabs>
          <w:tab w:val="left" w:pos="1215"/>
        </w:tabs>
        <w:contextualSpacing/>
        <w:jc w:val="center"/>
        <w:rPr>
          <w:b/>
          <w:sz w:val="28"/>
          <w:szCs w:val="26"/>
        </w:rPr>
      </w:pPr>
      <w:r w:rsidRPr="00FF5A40">
        <w:rPr>
          <w:noProof/>
        </w:rPr>
        <w:lastRenderedPageBreak/>
        <w:pict>
          <v:roundrect id="Rounded Rectangle 6" o:spid="_x0000_s1029" style="position:absolute;left:0;text-align:left;margin-left:5pt;margin-top:-3.6pt;width:71.4pt;height:39.7pt;z-index:2518087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" fillcolor="white [3201]" strokecolor="black [3213]" strokeweight="2pt">
            <v:textbox>
              <w:txbxContent>
                <w:p w:rsidR="00CA17A9" w:rsidRPr="00CA17A9" w:rsidRDefault="00CA17A9" w:rsidP="00CA17A9">
                  <w:pPr>
                    <w:jc w:val="center"/>
                    <w:rPr>
                      <w:b/>
                      <w:sz w:val="46"/>
                    </w:rPr>
                  </w:pPr>
                  <w:r w:rsidRPr="00CA17A9">
                    <w:rPr>
                      <w:b/>
                      <w:sz w:val="46"/>
                    </w:rPr>
                    <w:t>ĐỀ</w:t>
                  </w:r>
                  <w:r>
                    <w:rPr>
                      <w:b/>
                      <w:sz w:val="46"/>
                    </w:rPr>
                    <w:t xml:space="preserve"> 2</w:t>
                  </w:r>
                </w:p>
              </w:txbxContent>
            </v:textbox>
          </v:roundrect>
        </w:pict>
      </w:r>
      <w:r w:rsidR="0085583A" w:rsidRPr="005849A3">
        <w:rPr>
          <w:b/>
          <w:sz w:val="28"/>
          <w:szCs w:val="26"/>
        </w:rPr>
        <w:t>ĐÁP ÁN ĐỀ THI VẬ</w:t>
      </w:r>
      <w:r w:rsidR="00567B08">
        <w:rPr>
          <w:b/>
          <w:sz w:val="28"/>
          <w:szCs w:val="26"/>
        </w:rPr>
        <w:t xml:space="preserve">T LÍ </w:t>
      </w:r>
      <w:r w:rsidR="0085583A">
        <w:rPr>
          <w:b/>
          <w:sz w:val="28"/>
          <w:szCs w:val="26"/>
        </w:rPr>
        <w:t xml:space="preserve">KHỐI 10 – </w:t>
      </w:r>
      <w:r w:rsidR="00CA17A9">
        <w:rPr>
          <w:b/>
          <w:sz w:val="28"/>
          <w:szCs w:val="26"/>
        </w:rPr>
        <w:t>HỌC KỲ</w:t>
      </w:r>
      <w:r w:rsidR="00567B08">
        <w:rPr>
          <w:b/>
          <w:sz w:val="28"/>
          <w:szCs w:val="26"/>
        </w:rPr>
        <w:t xml:space="preserve"> I</w:t>
      </w:r>
    </w:p>
    <w:p w:rsidR="0085583A" w:rsidRPr="005849A3" w:rsidRDefault="007C5204" w:rsidP="0085583A">
      <w:pPr>
        <w:tabs>
          <w:tab w:val="left" w:pos="1215"/>
        </w:tabs>
        <w:contextualSpacing/>
        <w:jc w:val="center"/>
        <w:rPr>
          <w:b/>
          <w:sz w:val="28"/>
          <w:szCs w:val="26"/>
        </w:rPr>
      </w:pPr>
      <w:proofErr w:type="spellStart"/>
      <w:r>
        <w:rPr>
          <w:b/>
          <w:sz w:val="28"/>
          <w:szCs w:val="26"/>
        </w:rPr>
        <w:t>Năm</w:t>
      </w:r>
      <w:proofErr w:type="spellEnd"/>
      <w:r>
        <w:rPr>
          <w:b/>
          <w:sz w:val="28"/>
          <w:szCs w:val="26"/>
        </w:rPr>
        <w:t xml:space="preserve"> </w:t>
      </w:r>
      <w:proofErr w:type="spellStart"/>
      <w:r>
        <w:rPr>
          <w:b/>
          <w:sz w:val="28"/>
          <w:szCs w:val="26"/>
        </w:rPr>
        <w:t>học</w:t>
      </w:r>
      <w:proofErr w:type="spellEnd"/>
      <w:r w:rsidR="00E9704B">
        <w:rPr>
          <w:b/>
          <w:sz w:val="28"/>
          <w:szCs w:val="26"/>
        </w:rPr>
        <w:t>: 2014 – 2015</w:t>
      </w:r>
    </w:p>
    <w:tbl>
      <w:tblPr>
        <w:tblStyle w:val="TableGrid"/>
        <w:tblW w:w="10456" w:type="dxa"/>
        <w:tblLook w:val="04A0"/>
      </w:tblPr>
      <w:tblGrid>
        <w:gridCol w:w="1863"/>
        <w:gridCol w:w="7317"/>
        <w:gridCol w:w="1276"/>
      </w:tblGrid>
      <w:tr w:rsidR="0085583A" w:rsidRPr="0025690E" w:rsidTr="005653EE">
        <w:tc>
          <w:tcPr>
            <w:tcW w:w="1863" w:type="dxa"/>
            <w:vMerge w:val="restart"/>
            <w:tcBorders>
              <w:top w:val="single" w:sz="4" w:space="0" w:color="000000" w:themeColor="text1"/>
            </w:tcBorders>
            <w:vAlign w:val="center"/>
          </w:tcPr>
          <w:p w:rsidR="0085583A" w:rsidRPr="0025690E" w:rsidRDefault="0085583A" w:rsidP="005653EE">
            <w:pPr>
              <w:contextualSpacing/>
              <w:rPr>
                <w:rFonts w:cs="Times New Roman"/>
                <w:b/>
                <w:szCs w:val="26"/>
              </w:rPr>
            </w:pPr>
            <w:proofErr w:type="spellStart"/>
            <w:r w:rsidRPr="0025690E">
              <w:rPr>
                <w:rFonts w:cs="Times New Roman"/>
                <w:b/>
                <w:szCs w:val="26"/>
              </w:rPr>
              <w:t>Câu</w:t>
            </w:r>
            <w:proofErr w:type="spellEnd"/>
            <w:r w:rsidRPr="0025690E">
              <w:rPr>
                <w:rFonts w:cs="Times New Roman"/>
                <w:b/>
                <w:szCs w:val="26"/>
              </w:rPr>
              <w:t xml:space="preserve"> 1</w:t>
            </w:r>
          </w:p>
        </w:tc>
        <w:tc>
          <w:tcPr>
            <w:tcW w:w="7317" w:type="dxa"/>
            <w:tcBorders>
              <w:top w:val="single" w:sz="4" w:space="0" w:color="000000" w:themeColor="text1"/>
            </w:tcBorders>
            <w:vAlign w:val="center"/>
          </w:tcPr>
          <w:p w:rsidR="0085583A" w:rsidRPr="0025690E" w:rsidRDefault="0085583A" w:rsidP="007C5204">
            <w:pPr>
              <w:contextualSpacing/>
              <w:jc w:val="center"/>
              <w:rPr>
                <w:rFonts w:cs="Times New Roman"/>
                <w:szCs w:val="26"/>
              </w:rPr>
            </w:pPr>
            <w:proofErr w:type="spellStart"/>
            <w:r w:rsidRPr="00D52492">
              <w:rPr>
                <w:rFonts w:eastAsiaTheme="minorEastAsia" w:cs="Times New Roman"/>
                <w:szCs w:val="24"/>
              </w:rPr>
              <w:t>Lực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hay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hợp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lực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của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các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lực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tác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dụng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vào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một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vật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chuyển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động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tròn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đều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và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gây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ra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cho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vật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gia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tốc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hướng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tâm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gọi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là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lực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hướng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tâm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</w:tcBorders>
            <w:vAlign w:val="center"/>
          </w:tcPr>
          <w:p w:rsidR="0085583A" w:rsidRPr="0025690E" w:rsidRDefault="00304C98" w:rsidP="005653EE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1,5</w:t>
            </w:r>
            <w:r w:rsidR="0085583A" w:rsidRPr="0025690E">
              <w:rPr>
                <w:rFonts w:cs="Times New Roman"/>
                <w:szCs w:val="26"/>
              </w:rPr>
              <w:t xml:space="preserve"> </w:t>
            </w:r>
            <w:proofErr w:type="spellStart"/>
            <w:r w:rsidR="0085583A" w:rsidRPr="0025690E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85583A" w:rsidRPr="0025690E" w:rsidTr="005653EE">
        <w:trPr>
          <w:trHeight w:val="713"/>
        </w:trPr>
        <w:tc>
          <w:tcPr>
            <w:tcW w:w="1863" w:type="dxa"/>
            <w:vMerge/>
            <w:vAlign w:val="center"/>
          </w:tcPr>
          <w:p w:rsidR="0085583A" w:rsidRPr="0025690E" w:rsidRDefault="0085583A" w:rsidP="005653EE">
            <w:pPr>
              <w:contextualSpacing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bottom w:val="single" w:sz="4" w:space="0" w:color="auto"/>
            </w:tcBorders>
            <w:vAlign w:val="center"/>
          </w:tcPr>
          <w:p w:rsidR="0085583A" w:rsidRPr="00DB7FCE" w:rsidRDefault="0085583A" w:rsidP="007C5204">
            <w:pPr>
              <w:contextualSpacing/>
              <w:jc w:val="center"/>
              <w:rPr>
                <w:rFonts w:cs="Times New Roman"/>
                <w:szCs w:val="26"/>
              </w:rPr>
            </w:pPr>
            <w:proofErr w:type="spellStart"/>
            <w:r w:rsidRPr="00D52492">
              <w:rPr>
                <w:rFonts w:eastAsiaTheme="minorEastAsia" w:cs="Times New Roman"/>
                <w:szCs w:val="24"/>
              </w:rPr>
              <w:t>Công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thức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lực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hướng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tâm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: </w:t>
            </w:r>
            <w:proofErr w:type="spellStart"/>
            <w:r w:rsidRPr="00D52492">
              <w:rPr>
                <w:rFonts w:eastAsiaTheme="minorEastAsia" w:cs="Times New Roman"/>
                <w:szCs w:val="24"/>
              </w:rPr>
              <w:t>F</w:t>
            </w:r>
            <w:r w:rsidRPr="00D52492">
              <w:rPr>
                <w:rFonts w:eastAsiaTheme="minorEastAsia" w:cs="Times New Roman"/>
                <w:szCs w:val="24"/>
                <w:vertAlign w:val="subscript"/>
              </w:rPr>
              <w:t>ht</w:t>
            </w:r>
            <w:proofErr w:type="spellEnd"/>
            <w:r w:rsidRPr="00D52492">
              <w:rPr>
                <w:rFonts w:eastAsiaTheme="minorEastAsia" w:cs="Times New Roman"/>
                <w:szCs w:val="24"/>
              </w:rPr>
              <w:t xml:space="preserve"> = m.a</w:t>
            </w:r>
            <w:r w:rsidRPr="00D52492">
              <w:rPr>
                <w:rFonts w:eastAsiaTheme="minorEastAsia" w:cs="Times New Roman"/>
                <w:szCs w:val="24"/>
                <w:vertAlign w:val="subscript"/>
              </w:rPr>
              <w:t>ht</w:t>
            </w:r>
            <w:r w:rsidRPr="00D52492">
              <w:rPr>
                <w:rFonts w:eastAsiaTheme="minorEastAsia" w:cs="Times New Roman"/>
                <w:szCs w:val="24"/>
              </w:rPr>
              <w:t xml:space="preserve"> = m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den>
              </m:f>
            </m:oMath>
            <w:r w:rsidRPr="00D52492">
              <w:rPr>
                <w:rFonts w:eastAsiaTheme="minorEastAsia" w:cs="Times New Roman"/>
                <w:szCs w:val="24"/>
              </w:rPr>
              <w:t xml:space="preserve"> = m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</m:oMath>
            <w:r w:rsidRPr="00D52492">
              <w:rPr>
                <w:rFonts w:eastAsiaTheme="minorEastAsia" w:cs="Times New Roman"/>
                <w:szCs w:val="24"/>
              </w:rPr>
              <w:t>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5583A" w:rsidRPr="0025690E" w:rsidRDefault="0085583A" w:rsidP="005653EE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25690E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85583A" w:rsidRPr="0025690E" w:rsidTr="005653EE">
        <w:trPr>
          <w:trHeight w:val="930"/>
        </w:trPr>
        <w:tc>
          <w:tcPr>
            <w:tcW w:w="1863" w:type="dxa"/>
            <w:vMerge w:val="restart"/>
            <w:vAlign w:val="center"/>
          </w:tcPr>
          <w:p w:rsidR="0085583A" w:rsidRPr="0025690E" w:rsidRDefault="0085583A" w:rsidP="005653EE">
            <w:pPr>
              <w:contextualSpacing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Câu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2</w:t>
            </w:r>
          </w:p>
        </w:tc>
        <w:tc>
          <w:tcPr>
            <w:tcW w:w="7317" w:type="dxa"/>
            <w:tcBorders>
              <w:bottom w:val="single" w:sz="4" w:space="0" w:color="auto"/>
            </w:tcBorders>
            <w:vAlign w:val="center"/>
          </w:tcPr>
          <w:p w:rsidR="0085583A" w:rsidRPr="0085583A" w:rsidRDefault="00304C98" w:rsidP="007C5204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Hợp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lực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hai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lực</w:t>
            </w:r>
            <w:proofErr w:type="spellEnd"/>
            <w:r>
              <w:rPr>
                <w:rFonts w:cs="Times New Roman"/>
                <w:szCs w:val="24"/>
              </w:rPr>
              <w:t xml:space="preserve"> song </w:t>
            </w:r>
            <w:proofErr w:type="spellStart"/>
            <w:r>
              <w:rPr>
                <w:rFonts w:cs="Times New Roman"/>
                <w:szCs w:val="24"/>
              </w:rPr>
              <w:t>song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cùng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chiều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một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lực</w:t>
            </w:r>
            <w:proofErr w:type="spellEnd"/>
            <w:r>
              <w:rPr>
                <w:rFonts w:cs="Times New Roman"/>
                <w:szCs w:val="24"/>
              </w:rPr>
              <w:t xml:space="preserve"> song </w:t>
            </w:r>
            <w:proofErr w:type="spellStart"/>
            <w:r>
              <w:rPr>
                <w:rFonts w:cs="Times New Roman"/>
                <w:szCs w:val="24"/>
              </w:rPr>
              <w:t>song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cùng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chiều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và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có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độ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lớn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bằng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tổng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độ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lớn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hai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lực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ấy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5583A" w:rsidRPr="0025690E" w:rsidRDefault="0085583A" w:rsidP="005653EE">
            <w:pPr>
              <w:contextualSpacing/>
              <w:rPr>
                <w:rFonts w:cs="Times New Roman"/>
                <w:szCs w:val="26"/>
              </w:rPr>
            </w:pPr>
            <w:r w:rsidRPr="0025690E">
              <w:rPr>
                <w:rFonts w:cs="Times New Roman"/>
                <w:szCs w:val="26"/>
              </w:rPr>
              <w:t xml:space="preserve">1,0 </w:t>
            </w:r>
            <w:proofErr w:type="spellStart"/>
            <w:r w:rsidRPr="0025690E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85583A" w:rsidRPr="0025690E" w:rsidTr="005653EE">
        <w:trPr>
          <w:trHeight w:val="256"/>
        </w:trPr>
        <w:tc>
          <w:tcPr>
            <w:tcW w:w="1863" w:type="dxa"/>
            <w:vMerge/>
            <w:vAlign w:val="center"/>
          </w:tcPr>
          <w:p w:rsidR="0085583A" w:rsidRPr="0025690E" w:rsidRDefault="0085583A" w:rsidP="005653EE">
            <w:pPr>
              <w:contextualSpacing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583A" w:rsidRPr="00304C98" w:rsidRDefault="00304C98" w:rsidP="007C5204">
            <w:pPr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hợp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chia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khoảng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giữa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hai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hai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lực</w:t>
            </w:r>
            <w:proofErr w:type="spellEnd"/>
            <w:r>
              <w:rPr>
                <w:rFonts w:cs="Times New Roman"/>
                <w:szCs w:val="26"/>
              </w:rPr>
              <w:t xml:space="preserve"> song </w:t>
            </w:r>
            <w:proofErr w:type="spellStart"/>
            <w:r>
              <w:rPr>
                <w:rFonts w:cs="Times New Roman"/>
                <w:szCs w:val="26"/>
              </w:rPr>
              <w:t>song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thành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những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đoạn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tỉ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lệ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nghịch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lớn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hai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ấy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583A" w:rsidRPr="0025690E" w:rsidRDefault="00304C98" w:rsidP="005653EE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1,0</w:t>
            </w:r>
            <w:r w:rsidR="0085583A">
              <w:rPr>
                <w:rFonts w:cs="Times New Roman"/>
                <w:szCs w:val="26"/>
              </w:rPr>
              <w:t xml:space="preserve"> </w:t>
            </w:r>
            <w:proofErr w:type="spellStart"/>
            <w:r w:rsidR="0085583A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304C98" w:rsidRPr="0025690E" w:rsidTr="005653EE">
        <w:trPr>
          <w:trHeight w:val="236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304C98" w:rsidRPr="0025690E" w:rsidRDefault="00304C98" w:rsidP="005653EE">
            <w:pPr>
              <w:contextualSpacing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Câu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3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Default="00304C98" w:rsidP="007C5204">
            <w:pPr>
              <w:contextualSpacing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Ở </w:t>
            </w:r>
            <w:proofErr w:type="spellStart"/>
            <w:r>
              <w:rPr>
                <w:rFonts w:cs="Times New Roman"/>
                <w:szCs w:val="26"/>
              </w:rPr>
              <w:t>vị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cân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bằng</w:t>
            </w:r>
            <w:proofErr w:type="spellEnd"/>
            <w:r>
              <w:rPr>
                <w:rFonts w:cs="Times New Roman"/>
                <w:szCs w:val="26"/>
              </w:rPr>
              <w:t>:</w:t>
            </w:r>
          </w:p>
          <w:p w:rsidR="00304C98" w:rsidRPr="00E2339E" w:rsidRDefault="00304C98" w:rsidP="007C5204">
            <w:pPr>
              <w:contextualSpacing/>
              <w:jc w:val="center"/>
              <w:rPr>
                <w:rFonts w:eastAsiaTheme="minorEastAsia" w:cs="Times New Roman"/>
                <w:i/>
                <w:szCs w:val="26"/>
              </w:rPr>
            </w:pPr>
            <w:proofErr w:type="spellStart"/>
            <w:r w:rsidRPr="00812C39">
              <w:rPr>
                <w:rFonts w:cs="Times New Roman"/>
                <w:i/>
                <w:szCs w:val="26"/>
              </w:rPr>
              <w:t>F</w:t>
            </w:r>
            <w:r w:rsidRPr="00812C39">
              <w:rPr>
                <w:rFonts w:cs="Times New Roman"/>
                <w:i/>
                <w:szCs w:val="26"/>
                <w:vertAlign w:val="subscript"/>
              </w:rPr>
              <w:t>đh</w:t>
            </w:r>
            <w:proofErr w:type="spellEnd"/>
            <w:r w:rsidRPr="00812C39">
              <w:rPr>
                <w:rFonts w:cs="Times New Roman"/>
                <w:i/>
                <w:szCs w:val="26"/>
              </w:rPr>
              <w:t xml:space="preserve"> = P </w:t>
            </w:r>
            <m:oMath>
              <m:r>
                <w:rPr>
                  <w:rFonts w:ascii="Cambria Math" w:hAnsi="Cambria Math" w:cs="Times New Roman"/>
                  <w:szCs w:val="26"/>
                </w:rPr>
                <m:t>↔</m:t>
              </m:r>
            </m:oMath>
            <w:r w:rsidRPr="00812C39">
              <w:rPr>
                <w:rFonts w:eastAsiaTheme="minorEastAsia" w:cs="Times New Roman"/>
                <w:i/>
                <w:szCs w:val="26"/>
              </w:rPr>
              <w:t xml:space="preserve"> k.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∆l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6"/>
                </w:rPr>
                <m:t>=m.g</m:t>
              </m:r>
              <m:r>
                <w:rPr>
                  <w:rFonts w:ascii="Cambria Math" w:hAnsi="Cambria Math" w:cs="Times New Roman"/>
                  <w:szCs w:val="26"/>
                </w:rPr>
                <m:t xml:space="preserve">↔ </m:t>
              </m:r>
            </m:oMath>
            <w:r w:rsidRPr="00812C39">
              <w:rPr>
                <w:rFonts w:eastAsiaTheme="minorEastAsia" w:cs="Times New Roman"/>
                <w:i/>
                <w:szCs w:val="26"/>
              </w:rPr>
              <w:t>k.(l – l</w:t>
            </w:r>
            <w:r w:rsidRPr="00812C39">
              <w:rPr>
                <w:rFonts w:eastAsiaTheme="minorEastAsia" w:cs="Times New Roman"/>
                <w:i/>
                <w:szCs w:val="26"/>
                <w:vertAlign w:val="subscript"/>
              </w:rPr>
              <w:t>0</w:t>
            </w:r>
            <w:r w:rsidRPr="00812C39">
              <w:rPr>
                <w:rFonts w:eastAsiaTheme="minorEastAsia" w:cs="Times New Roman"/>
                <w:i/>
                <w:szCs w:val="26"/>
              </w:rPr>
              <w:t xml:space="preserve">) = </w:t>
            </w:r>
            <w:proofErr w:type="spellStart"/>
            <w:r w:rsidRPr="00812C39">
              <w:rPr>
                <w:rFonts w:eastAsiaTheme="minorEastAsia" w:cs="Times New Roman"/>
                <w:i/>
                <w:szCs w:val="26"/>
              </w:rPr>
              <w:t>m.g</w:t>
            </w:r>
            <w:proofErr w:type="spellEnd"/>
            <w:r>
              <w:rPr>
                <w:rFonts w:eastAsiaTheme="minorEastAsia" w:cs="Times New Roman"/>
                <w:i/>
                <w:szCs w:val="26"/>
              </w:rPr>
              <w:t xml:space="preserve"> (</w:t>
            </w:r>
            <w:proofErr w:type="spellStart"/>
            <w:r>
              <w:rPr>
                <w:rFonts w:eastAsiaTheme="minorEastAsia" w:cs="Times New Roman"/>
                <w:i/>
                <w:szCs w:val="26"/>
              </w:rPr>
              <w:t>vì</w:t>
            </w:r>
            <w:proofErr w:type="spellEnd"/>
            <w:r>
              <w:rPr>
                <w:rFonts w:eastAsiaTheme="minorEastAsia" w:cs="Times New Roman"/>
                <w:i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i/>
                <w:szCs w:val="26"/>
              </w:rPr>
              <w:t>lò</w:t>
            </w:r>
            <w:proofErr w:type="spellEnd"/>
            <w:r>
              <w:rPr>
                <w:rFonts w:eastAsiaTheme="minorEastAsia" w:cs="Times New Roman"/>
                <w:i/>
                <w:szCs w:val="26"/>
              </w:rPr>
              <w:t xml:space="preserve"> xo </w:t>
            </w:r>
            <w:proofErr w:type="spellStart"/>
            <w:r>
              <w:rPr>
                <w:rFonts w:eastAsiaTheme="minorEastAsia" w:cs="Times New Roman"/>
                <w:i/>
                <w:szCs w:val="26"/>
              </w:rPr>
              <w:t>dãn</w:t>
            </w:r>
            <w:proofErr w:type="spellEnd"/>
            <w:r>
              <w:rPr>
                <w:rFonts w:eastAsiaTheme="minorEastAsia" w:cs="Times New Roman"/>
                <w:i/>
                <w:szCs w:val="26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Pr="0025690E" w:rsidRDefault="00304C98" w:rsidP="005653EE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25690E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304C98" w:rsidRPr="0025690E" w:rsidTr="00D1623D">
        <w:trPr>
          <w:trHeight w:val="504"/>
        </w:trPr>
        <w:tc>
          <w:tcPr>
            <w:tcW w:w="1863" w:type="dxa"/>
            <w:vMerge/>
            <w:vAlign w:val="center"/>
          </w:tcPr>
          <w:p w:rsidR="00304C98" w:rsidRDefault="00304C98" w:rsidP="005653EE">
            <w:pPr>
              <w:contextualSpacing/>
              <w:rPr>
                <w:rFonts w:cs="Times New Roman"/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Pr="00963F9B" w:rsidRDefault="00304C98" w:rsidP="007C5204">
            <w:pPr>
              <w:contextualSpacing/>
              <w:jc w:val="center"/>
              <w:rPr>
                <w:rFonts w:eastAsiaTheme="minorEastAsia" w:cs="Times New Roman"/>
                <w:i/>
                <w:szCs w:val="26"/>
              </w:rPr>
            </w:pPr>
            <w:proofErr w:type="spellStart"/>
            <w:r w:rsidRPr="00812C39">
              <w:rPr>
                <w:rFonts w:eastAsiaTheme="minorEastAsia" w:cs="Times New Roman"/>
                <w:i/>
                <w:szCs w:val="26"/>
              </w:rPr>
              <w:t>Thế</w:t>
            </w:r>
            <w:proofErr w:type="spellEnd"/>
            <w:r w:rsidRPr="00812C39">
              <w:rPr>
                <w:rFonts w:eastAsiaTheme="minorEastAsia" w:cs="Times New Roman"/>
                <w:i/>
                <w:szCs w:val="26"/>
              </w:rPr>
              <w:t xml:space="preserve"> </w:t>
            </w:r>
            <w:proofErr w:type="spellStart"/>
            <w:r w:rsidRPr="00812C39">
              <w:rPr>
                <w:rFonts w:eastAsiaTheme="minorEastAsia" w:cs="Times New Roman"/>
                <w:i/>
                <w:szCs w:val="26"/>
              </w:rPr>
              <w:t>số</w:t>
            </w:r>
            <w:proofErr w:type="spellEnd"/>
            <w:r w:rsidR="00963F9B">
              <w:rPr>
                <w:rFonts w:eastAsiaTheme="minorEastAsia" w:cs="Times New Roman"/>
                <w:i/>
                <w:szCs w:val="26"/>
              </w:rPr>
              <w:t xml:space="preserve"> =&gt; 120.(0,18 – l</w:t>
            </w:r>
            <w:r w:rsidR="00963F9B">
              <w:rPr>
                <w:rFonts w:eastAsiaTheme="minorEastAsia" w:cs="Times New Roman"/>
                <w:i/>
                <w:szCs w:val="26"/>
                <w:vertAlign w:val="subscript"/>
              </w:rPr>
              <w:t>0</w:t>
            </w:r>
            <w:r w:rsidR="00963F9B">
              <w:rPr>
                <w:rFonts w:eastAsiaTheme="minorEastAsia" w:cs="Times New Roman"/>
                <w:i/>
                <w:szCs w:val="26"/>
              </w:rPr>
              <w:t>) = 0,6.10 =&gt; l</w:t>
            </w:r>
            <w:r w:rsidR="00963F9B">
              <w:rPr>
                <w:rFonts w:eastAsiaTheme="minorEastAsia" w:cs="Times New Roman"/>
                <w:i/>
                <w:szCs w:val="26"/>
                <w:vertAlign w:val="subscript"/>
              </w:rPr>
              <w:t>0</w:t>
            </w:r>
            <w:r w:rsidR="00963F9B">
              <w:rPr>
                <w:rFonts w:eastAsiaTheme="minorEastAsia" w:cs="Times New Roman"/>
                <w:i/>
                <w:szCs w:val="26"/>
              </w:rPr>
              <w:t xml:space="preserve"> = 0,13 (m) = 13 (cm)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Pr="0025690E" w:rsidRDefault="00304C98" w:rsidP="005653EE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0,5 </w:t>
            </w:r>
            <w:proofErr w:type="spellStart"/>
            <w:r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304C98" w:rsidRPr="0025690E" w:rsidTr="00C719E9">
        <w:trPr>
          <w:trHeight w:val="409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304C98" w:rsidRDefault="00304C98" w:rsidP="005653EE">
            <w:pPr>
              <w:contextualSpacing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Câu</w:t>
            </w:r>
            <w:proofErr w:type="spellEnd"/>
            <w:r>
              <w:rPr>
                <w:b/>
                <w:szCs w:val="26"/>
              </w:rPr>
              <w:t xml:space="preserve"> 4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Pr="00C719E9" w:rsidRDefault="00304C98" w:rsidP="007C5204">
            <w:pPr>
              <w:spacing w:line="240" w:lineRule="auto"/>
              <w:jc w:val="center"/>
              <w:rPr>
                <w:rFonts w:eastAsiaTheme="minorEastAsia" w:cs="Times New Roman"/>
                <w:szCs w:val="26"/>
              </w:rPr>
            </w:pPr>
            <w:r>
              <w:rPr>
                <w:rFonts w:eastAsiaTheme="minorEastAsia" w:cs="Times New Roman"/>
                <w:szCs w:val="26"/>
              </w:rPr>
              <w:t xml:space="preserve">S = </w:t>
            </w:r>
            <w:proofErr w:type="spellStart"/>
            <w:r>
              <w:rPr>
                <w:rFonts w:eastAsiaTheme="minorEastAsia" w:cs="Times New Roman"/>
                <w:szCs w:val="26"/>
              </w:rPr>
              <w:t>v</w:t>
            </w:r>
            <w:r>
              <w:rPr>
                <w:rFonts w:eastAsiaTheme="minorEastAsia" w:cs="Times New Roman"/>
                <w:szCs w:val="26"/>
                <w:vertAlign w:val="subscript"/>
              </w:rPr>
              <w:t>o</w:t>
            </w:r>
            <w:r>
              <w:rPr>
                <w:rFonts w:eastAsiaTheme="minorEastAsia" w:cs="Times New Roman"/>
                <w:szCs w:val="26"/>
              </w:rPr>
              <w:t>.t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+ 1/2 a.t</w:t>
            </w:r>
            <w:r>
              <w:rPr>
                <w:rFonts w:eastAsiaTheme="minorEastAsia" w:cs="Times New Roman"/>
                <w:szCs w:val="26"/>
                <w:vertAlign w:val="superscript"/>
              </w:rPr>
              <w:t>2</w:t>
            </w:r>
            <m:oMath>
              <m:r>
                <w:rPr>
                  <w:rFonts w:ascii="Cambria Math" w:hAnsi="Cambria Math" w:cs="Times New Roman"/>
                  <w:szCs w:val="26"/>
                </w:rPr>
                <m:t>↔</m:t>
              </m:r>
            </m:oMath>
            <w:r>
              <w:rPr>
                <w:rFonts w:eastAsiaTheme="minorEastAsia" w:cs="Times New Roman"/>
                <w:szCs w:val="26"/>
              </w:rPr>
              <w:t xml:space="preserve"> 24 = 2.4 + 1/2.a.4</w:t>
            </w:r>
            <w:r>
              <w:rPr>
                <w:rFonts w:eastAsiaTheme="minorEastAsia" w:cs="Times New Roman"/>
                <w:szCs w:val="26"/>
                <w:vertAlign w:val="superscript"/>
              </w:rPr>
              <w:t>2</w:t>
            </w:r>
            <w:r>
              <w:rPr>
                <w:rFonts w:eastAsiaTheme="minorEastAsia" w:cs="Times New Roman"/>
                <w:szCs w:val="26"/>
              </w:rPr>
              <w:t xml:space="preserve"> =&gt; a = 2 (m/s</w:t>
            </w:r>
            <w:r>
              <w:rPr>
                <w:rFonts w:eastAsiaTheme="minorEastAsia" w:cs="Times New Roman"/>
                <w:szCs w:val="26"/>
                <w:vertAlign w:val="superscript"/>
              </w:rPr>
              <w:t>2</w:t>
            </w:r>
            <w:r>
              <w:rPr>
                <w:rFonts w:eastAsiaTheme="minorEastAsia" w:cs="Times New Roman"/>
                <w:szCs w:val="26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Pr="0025690E" w:rsidRDefault="00304C98" w:rsidP="005653EE">
            <w:pPr>
              <w:contextualSpacing/>
              <w:rPr>
                <w:szCs w:val="26"/>
              </w:rPr>
            </w:pPr>
            <w:r>
              <w:rPr>
                <w:szCs w:val="26"/>
              </w:rPr>
              <w:t xml:space="preserve">0,5 </w:t>
            </w:r>
            <w:proofErr w:type="spellStart"/>
            <w:r>
              <w:rPr>
                <w:szCs w:val="26"/>
              </w:rPr>
              <w:t>điểm</w:t>
            </w:r>
            <w:proofErr w:type="spellEnd"/>
          </w:p>
        </w:tc>
      </w:tr>
      <w:tr w:rsidR="00304C98" w:rsidRPr="0025690E" w:rsidTr="00F75B26">
        <w:trPr>
          <w:trHeight w:val="1836"/>
        </w:trPr>
        <w:tc>
          <w:tcPr>
            <w:tcW w:w="1863" w:type="dxa"/>
            <w:vMerge/>
            <w:tcBorders>
              <w:top w:val="single" w:sz="4" w:space="0" w:color="auto"/>
            </w:tcBorders>
            <w:vAlign w:val="center"/>
          </w:tcPr>
          <w:p w:rsidR="00304C98" w:rsidRDefault="00304C98" w:rsidP="005653EE">
            <w:pPr>
              <w:contextualSpacing/>
              <w:rPr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Pr="0025690E" w:rsidRDefault="00304C98" w:rsidP="007C5204">
            <w:pPr>
              <w:contextualSpacing/>
              <w:jc w:val="center"/>
              <w:rPr>
                <w:rFonts w:cs="Times New Roman"/>
                <w:szCs w:val="26"/>
              </w:rPr>
            </w:pPr>
            <w:proofErr w:type="spellStart"/>
            <w:r w:rsidRPr="0025690E">
              <w:rPr>
                <w:rFonts w:cs="Times New Roman"/>
                <w:szCs w:val="26"/>
              </w:rPr>
              <w:t>Áp</w:t>
            </w:r>
            <w:proofErr w:type="spellEnd"/>
            <w:r w:rsidRPr="0025690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5690E">
              <w:rPr>
                <w:rFonts w:cs="Times New Roman"/>
                <w:szCs w:val="26"/>
              </w:rPr>
              <w:t>dụng</w:t>
            </w:r>
            <w:proofErr w:type="spellEnd"/>
            <w:r w:rsidRPr="0025690E">
              <w:rPr>
                <w:rFonts w:cs="Times New Roman"/>
                <w:szCs w:val="26"/>
              </w:rPr>
              <w:t xml:space="preserve"> ĐL II </w:t>
            </w:r>
            <w:proofErr w:type="spellStart"/>
            <w:r w:rsidRPr="0025690E">
              <w:rPr>
                <w:rFonts w:cs="Times New Roman"/>
                <w:szCs w:val="26"/>
              </w:rPr>
              <w:t>Niu-tơn</w:t>
            </w:r>
            <w:proofErr w:type="spellEnd"/>
            <w:r w:rsidRPr="0025690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5690E">
              <w:rPr>
                <w:rFonts w:cs="Times New Roman"/>
                <w:szCs w:val="26"/>
              </w:rPr>
              <w:t>và</w:t>
            </w:r>
            <w:proofErr w:type="spellEnd"/>
            <w:r w:rsidRPr="0025690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5690E">
              <w:rPr>
                <w:rFonts w:cs="Times New Roman"/>
                <w:szCs w:val="26"/>
              </w:rPr>
              <w:t>chiế</w:t>
            </w:r>
            <w:r>
              <w:rPr>
                <w:rFonts w:cs="Times New Roman"/>
                <w:szCs w:val="26"/>
              </w:rPr>
              <w:t>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đúng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lên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hệ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trục</w:t>
            </w:r>
            <w:proofErr w:type="spellEnd"/>
            <w:r>
              <w:rPr>
                <w:rFonts w:cs="Times New Roman"/>
                <w:szCs w:val="26"/>
              </w:rPr>
              <w:t xml:space="preserve"> Oxy</w:t>
            </w:r>
          </w:p>
          <w:p w:rsidR="00304C98" w:rsidRPr="0025690E" w:rsidRDefault="00FF5A40" w:rsidP="007C5204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e>
              </m:acc>
            </m:oMath>
            <w:r w:rsidR="00304C98" w:rsidRPr="0025690E">
              <w:rPr>
                <w:rFonts w:eastAsiaTheme="minorEastAsia" w:cs="Times New Roman"/>
                <w:szCs w:val="26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e>
              </m:acc>
            </m:oMath>
            <w:r w:rsidR="00304C98" w:rsidRPr="0025690E">
              <w:rPr>
                <w:rFonts w:eastAsiaTheme="minorEastAsia" w:cs="Times New Roman"/>
                <w:szCs w:val="26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ms</m:t>
                      </m:r>
                    </m:sub>
                  </m:sSub>
                </m:e>
              </m:acc>
            </m:oMath>
            <w:r w:rsidR="00304C98">
              <w:rPr>
                <w:rFonts w:eastAsiaTheme="minorEastAsia" w:cs="Times New Roman"/>
                <w:szCs w:val="26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acc>
            </m:oMath>
            <w:r w:rsidR="00304C98" w:rsidRPr="0025690E">
              <w:rPr>
                <w:rFonts w:eastAsiaTheme="minorEastAsia" w:cs="Times New Roman"/>
                <w:szCs w:val="26"/>
              </w:rPr>
              <w:t xml:space="preserve">= m.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</m:acc>
            </m:oMath>
            <w:r w:rsidR="00304C98">
              <w:rPr>
                <w:rFonts w:eastAsiaTheme="minorEastAsia" w:cs="Times New Roman"/>
                <w:szCs w:val="26"/>
              </w:rPr>
              <w:t xml:space="preserve"> (*)</w:t>
            </w:r>
          </w:p>
          <w:p w:rsidR="00304C98" w:rsidRPr="00F45145" w:rsidRDefault="00304C98" w:rsidP="007C5204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w:proofErr w:type="spellStart"/>
            <w:r w:rsidRPr="0025690E">
              <w:rPr>
                <w:rFonts w:eastAsiaTheme="minorEastAsia" w:cs="Times New Roman"/>
                <w:szCs w:val="26"/>
              </w:rPr>
              <w:t>Chiế</w:t>
            </w:r>
            <w:r>
              <w:rPr>
                <w:rFonts w:eastAsiaTheme="minorEastAsia" w:cs="Times New Roman"/>
                <w:szCs w:val="26"/>
              </w:rPr>
              <w:t>u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6"/>
              </w:rPr>
              <w:t>lên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(*) </w:t>
            </w:r>
            <w:proofErr w:type="spellStart"/>
            <w:r>
              <w:rPr>
                <w:rFonts w:eastAsiaTheme="minorEastAsia" w:cs="Times New Roman"/>
                <w:szCs w:val="26"/>
              </w:rPr>
              <w:t>lên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6"/>
              </w:rPr>
              <w:t>trục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Ox: </w:t>
            </w:r>
            <w:proofErr w:type="spellStart"/>
            <w:r>
              <w:rPr>
                <w:rFonts w:eastAsiaTheme="minorEastAsia" w:cs="Times New Roman"/>
                <w:szCs w:val="26"/>
              </w:rPr>
              <w:t>F</w:t>
            </w:r>
            <w:r>
              <w:rPr>
                <w:rFonts w:eastAsiaTheme="minorEastAsia" w:cs="Times New Roman"/>
                <w:szCs w:val="26"/>
                <w:vertAlign w:val="subscript"/>
              </w:rPr>
              <w:t>k</w:t>
            </w:r>
            <w:proofErr w:type="spellEnd"/>
            <w:r w:rsidRPr="0025690E">
              <w:rPr>
                <w:rFonts w:eastAsiaTheme="minorEastAsia" w:cs="Times New Roman"/>
                <w:szCs w:val="26"/>
              </w:rPr>
              <w:t xml:space="preserve"> – </w:t>
            </w:r>
            <w:proofErr w:type="spellStart"/>
            <w:r w:rsidRPr="0025690E">
              <w:rPr>
                <w:rFonts w:eastAsiaTheme="minorEastAsia" w:cs="Times New Roman"/>
                <w:szCs w:val="26"/>
              </w:rPr>
              <w:t>F</w:t>
            </w:r>
            <w:r w:rsidRPr="0025690E">
              <w:rPr>
                <w:rFonts w:eastAsiaTheme="minorEastAsia" w:cs="Times New Roman"/>
                <w:szCs w:val="26"/>
                <w:vertAlign w:val="subscript"/>
              </w:rPr>
              <w:t>ms</w:t>
            </w:r>
            <w:proofErr w:type="spellEnd"/>
            <w:r w:rsidRPr="0025690E">
              <w:rPr>
                <w:rFonts w:eastAsiaTheme="minorEastAsia" w:cs="Times New Roman"/>
                <w:szCs w:val="26"/>
              </w:rPr>
              <w:t xml:space="preserve"> = </w:t>
            </w:r>
            <w:proofErr w:type="spellStart"/>
            <w:r w:rsidRPr="0025690E">
              <w:rPr>
                <w:rFonts w:eastAsiaTheme="minorEastAsia" w:cs="Times New Roman"/>
                <w:szCs w:val="26"/>
              </w:rPr>
              <w:t>m.a</w:t>
            </w:r>
            <m:oMath>
              <w:proofErr w:type="spellEnd"/>
              <m:r>
                <w:rPr>
                  <w:rFonts w:ascii="Cambria Math" w:eastAsiaTheme="minorEastAsia" w:hAnsi="Cambria Math" w:cs="Times New Roman"/>
                  <w:szCs w:val="26"/>
                </w:rPr>
                <m:t>⇔</m:t>
              </m:r>
            </m:oMath>
            <w:r>
              <w:rPr>
                <w:rFonts w:eastAsiaTheme="minorEastAsia" w:cs="Times New Roman"/>
                <w:szCs w:val="26"/>
              </w:rPr>
              <w:t xml:space="preserve"> F</w:t>
            </w:r>
            <w:r>
              <w:rPr>
                <w:rFonts w:eastAsiaTheme="minorEastAsia" w:cs="Times New Roman"/>
                <w:szCs w:val="26"/>
                <w:vertAlign w:val="subscript"/>
              </w:rPr>
              <w:t>k</w:t>
            </w:r>
            <w:r>
              <w:rPr>
                <w:rFonts w:eastAsiaTheme="minorEastAsia" w:cs="Times New Roman"/>
                <w:szCs w:val="26"/>
              </w:rPr>
              <w:t xml:space="preserve"> – 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μ</m:t>
              </m:r>
            </m:oMath>
            <w:r>
              <w:rPr>
                <w:rFonts w:eastAsiaTheme="minorEastAsia" w:cs="Times New Roman"/>
                <w:szCs w:val="26"/>
              </w:rPr>
              <w:t>N = m.a</w:t>
            </w:r>
          </w:p>
          <w:p w:rsidR="00304C98" w:rsidRDefault="00304C98" w:rsidP="007C5204">
            <w:pPr>
              <w:contextualSpacing/>
              <w:jc w:val="center"/>
              <w:rPr>
                <w:szCs w:val="26"/>
              </w:rPr>
            </w:pPr>
            <w:proofErr w:type="spellStart"/>
            <w:r w:rsidRPr="0025690E">
              <w:rPr>
                <w:rFonts w:eastAsiaTheme="minorEastAsia" w:cs="Times New Roman"/>
                <w:szCs w:val="26"/>
              </w:rPr>
              <w:t>Chiếu</w:t>
            </w:r>
            <w:proofErr w:type="spellEnd"/>
            <w:r w:rsidRPr="0025690E"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 w:rsidRPr="0025690E">
              <w:rPr>
                <w:rFonts w:eastAsiaTheme="minorEastAsia" w:cs="Times New Roman"/>
                <w:szCs w:val="26"/>
              </w:rPr>
              <w:t>lên</w:t>
            </w:r>
            <w:proofErr w:type="spellEnd"/>
            <w:r w:rsidRPr="0025690E">
              <w:rPr>
                <w:rFonts w:eastAsiaTheme="minorEastAsia" w:cs="Times New Roman"/>
                <w:szCs w:val="26"/>
              </w:rPr>
              <w:t xml:space="preserve"> </w:t>
            </w:r>
            <w:r>
              <w:rPr>
                <w:rFonts w:eastAsiaTheme="minorEastAsia" w:cs="Times New Roman"/>
                <w:szCs w:val="26"/>
              </w:rPr>
              <w:t xml:space="preserve">(*) </w:t>
            </w:r>
            <w:proofErr w:type="spellStart"/>
            <w:r>
              <w:rPr>
                <w:rFonts w:eastAsiaTheme="minorEastAsia" w:cs="Times New Roman"/>
                <w:szCs w:val="26"/>
              </w:rPr>
              <w:t>lên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6"/>
              </w:rPr>
              <w:t>trục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 w:rsidRPr="0025690E">
              <w:rPr>
                <w:rFonts w:eastAsiaTheme="minorEastAsia" w:cs="Times New Roman"/>
                <w:szCs w:val="26"/>
              </w:rPr>
              <w:t>Oy</w:t>
            </w:r>
            <w:proofErr w:type="spellEnd"/>
            <w:r w:rsidRPr="0025690E">
              <w:rPr>
                <w:rFonts w:eastAsiaTheme="minorEastAsia" w:cs="Times New Roman"/>
                <w:szCs w:val="26"/>
              </w:rPr>
              <w:t>: N – P = 0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⇔</m:t>
              </m:r>
            </m:oMath>
            <w:r>
              <w:rPr>
                <w:rFonts w:eastAsiaTheme="minorEastAsia" w:cs="Times New Roman"/>
                <w:szCs w:val="26"/>
              </w:rPr>
              <w:t xml:space="preserve"> N = P = mg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Default="00963F9B" w:rsidP="005653EE">
            <w:pPr>
              <w:contextualSpacing/>
              <w:rPr>
                <w:szCs w:val="26"/>
              </w:rPr>
            </w:pPr>
            <w:r>
              <w:rPr>
                <w:szCs w:val="26"/>
              </w:rPr>
              <w:t>1,0</w:t>
            </w:r>
            <w:r w:rsidR="00304C98">
              <w:rPr>
                <w:szCs w:val="26"/>
              </w:rPr>
              <w:t xml:space="preserve"> </w:t>
            </w:r>
            <w:proofErr w:type="spellStart"/>
            <w:r w:rsidR="00304C98">
              <w:rPr>
                <w:szCs w:val="26"/>
              </w:rPr>
              <w:t>điểm</w:t>
            </w:r>
            <w:proofErr w:type="spellEnd"/>
          </w:p>
        </w:tc>
      </w:tr>
      <w:tr w:rsidR="00304C98" w:rsidRPr="0025690E" w:rsidTr="006A5952">
        <w:trPr>
          <w:trHeight w:val="212"/>
        </w:trPr>
        <w:tc>
          <w:tcPr>
            <w:tcW w:w="1863" w:type="dxa"/>
            <w:vMerge/>
            <w:vAlign w:val="center"/>
          </w:tcPr>
          <w:p w:rsidR="00304C98" w:rsidRDefault="00304C98" w:rsidP="005653EE">
            <w:pPr>
              <w:contextualSpacing/>
              <w:rPr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Pr="00F45145" w:rsidRDefault="00304C98" w:rsidP="00F75B26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w:r>
              <w:rPr>
                <w:rFonts w:eastAsiaTheme="minorEastAsia" w:cs="Times New Roman"/>
                <w:szCs w:val="26"/>
              </w:rPr>
              <w:t xml:space="preserve">=&gt; </w:t>
            </w:r>
            <w:proofErr w:type="spellStart"/>
            <w:r>
              <w:rPr>
                <w:rFonts w:eastAsiaTheme="minorEastAsia" w:cs="Times New Roman"/>
                <w:szCs w:val="26"/>
              </w:rPr>
              <w:t>F</w:t>
            </w:r>
            <w:r>
              <w:rPr>
                <w:rFonts w:eastAsiaTheme="minorEastAsia" w:cs="Times New Roman"/>
                <w:szCs w:val="26"/>
                <w:vertAlign w:val="subscript"/>
              </w:rPr>
              <w:t>k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- 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μ</m:t>
              </m:r>
            </m:oMath>
            <w:r>
              <w:rPr>
                <w:rFonts w:eastAsiaTheme="minorEastAsia" w:cs="Times New Roman"/>
                <w:szCs w:val="26"/>
              </w:rPr>
              <w:t xml:space="preserve">mg = m.a 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⇔</m:t>
              </m:r>
            </m:oMath>
            <w:r>
              <w:rPr>
                <w:rFonts w:eastAsiaTheme="minorEastAsia" w:cs="Times New Roman"/>
                <w:szCs w:val="26"/>
              </w:rPr>
              <w:t xml:space="preserve"> 1,5 - 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μ</m:t>
              </m:r>
            </m:oMath>
            <w:r>
              <w:rPr>
                <w:rFonts w:eastAsiaTheme="minorEastAsia" w:cs="Times New Roman"/>
                <w:szCs w:val="26"/>
              </w:rPr>
              <w:t>.0,5.10 = 0,5.2=&gt;</w:t>
            </w:r>
            <m:oMath>
              <m:r>
                <w:rPr>
                  <w:rFonts w:ascii="Cambria Math" w:eastAsiaTheme="minorEastAsia" w:hAnsi="Cambria Math" w:cs="Times New Roman"/>
                  <w:szCs w:val="26"/>
                </w:rPr>
                <m:t>μ</m:t>
              </m:r>
            </m:oMath>
            <w:r>
              <w:rPr>
                <w:rFonts w:eastAsiaTheme="minorEastAsia" w:cs="Times New Roman"/>
                <w:szCs w:val="26"/>
              </w:rPr>
              <w:t xml:space="preserve"> = 0,1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Pr="0025690E" w:rsidRDefault="00304C98" w:rsidP="005653EE">
            <w:pPr>
              <w:contextualSpacing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0,5 </w:t>
            </w:r>
            <w:proofErr w:type="spellStart"/>
            <w:r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304C98" w:rsidRPr="0025690E" w:rsidTr="00C719E9">
        <w:trPr>
          <w:trHeight w:val="363"/>
        </w:trPr>
        <w:tc>
          <w:tcPr>
            <w:tcW w:w="1863" w:type="dxa"/>
            <w:vMerge w:val="restart"/>
            <w:tcBorders>
              <w:top w:val="single" w:sz="4" w:space="0" w:color="auto"/>
            </w:tcBorders>
            <w:vAlign w:val="center"/>
          </w:tcPr>
          <w:p w:rsidR="00304C98" w:rsidRDefault="00304C98" w:rsidP="005653EE">
            <w:pPr>
              <w:contextualSpacing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Câu</w:t>
            </w:r>
            <w:proofErr w:type="spellEnd"/>
            <w:r>
              <w:rPr>
                <w:b/>
                <w:szCs w:val="26"/>
              </w:rPr>
              <w:t xml:space="preserve"> 5</w:t>
            </w: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Default="00304C98" w:rsidP="007C5204">
            <w:pPr>
              <w:contextualSpacing/>
              <w:jc w:val="center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quỹ</w:t>
            </w:r>
            <w:proofErr w:type="spellEnd"/>
            <w:r>
              <w:t xml:space="preserve"> </w:t>
            </w:r>
            <w:proofErr w:type="spellStart"/>
            <w:r>
              <w:t>đạo</w:t>
            </w:r>
            <w:proofErr w:type="spellEnd"/>
            <w:r>
              <w:t xml:space="preserve">: y </w:t>
            </w:r>
            <w:proofErr w:type="gramStart"/>
            <w: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w:proofErr w:type="gramEnd"/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2.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oMath>
            <w:r>
              <w:rPr>
                <w:rFonts w:eastAsiaTheme="minorEastAsia"/>
              </w:rPr>
              <w:t xml:space="preserve"> 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2.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 xml:space="preserve"> 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80</m:t>
                  </m:r>
                </m:den>
              </m:f>
            </m:oMath>
            <w:r>
              <w:rPr>
                <w:rFonts w:eastAsiaTheme="minorEastAsia"/>
              </w:rPr>
              <w:t xml:space="preserve"> 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(m)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Default="00304C98" w:rsidP="005653EE">
            <w:pPr>
              <w:contextualSpacing/>
              <w:rPr>
                <w:szCs w:val="26"/>
              </w:rPr>
            </w:pPr>
            <w:r>
              <w:rPr>
                <w:szCs w:val="26"/>
              </w:rPr>
              <w:t xml:space="preserve">0,5 </w:t>
            </w:r>
            <w:proofErr w:type="spellStart"/>
            <w:r>
              <w:rPr>
                <w:szCs w:val="26"/>
              </w:rPr>
              <w:t>điểm</w:t>
            </w:r>
            <w:proofErr w:type="spellEnd"/>
          </w:p>
        </w:tc>
      </w:tr>
      <w:tr w:rsidR="00304C98" w:rsidRPr="0025690E" w:rsidTr="00F75B26">
        <w:trPr>
          <w:trHeight w:val="668"/>
        </w:trPr>
        <w:tc>
          <w:tcPr>
            <w:tcW w:w="1863" w:type="dxa"/>
            <w:vMerge/>
            <w:tcBorders>
              <w:top w:val="single" w:sz="4" w:space="0" w:color="auto"/>
            </w:tcBorders>
            <w:vAlign w:val="center"/>
          </w:tcPr>
          <w:p w:rsidR="00304C98" w:rsidRDefault="00304C98" w:rsidP="005653EE">
            <w:pPr>
              <w:contextualSpacing/>
              <w:rPr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Default="00304C98" w:rsidP="007C5204">
            <w:pPr>
              <w:contextualSpacing/>
              <w:jc w:val="center"/>
              <w:rPr>
                <w:szCs w:val="26"/>
              </w:rPr>
            </w:pP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ném</w:t>
            </w:r>
            <w:proofErr w:type="spellEnd"/>
            <w:r>
              <w:t xml:space="preserve"> </w:t>
            </w:r>
            <w:proofErr w:type="spellStart"/>
            <w:r>
              <w:t>xa</w:t>
            </w:r>
            <w:proofErr w:type="spellEnd"/>
            <w:r>
              <w:t>: L = v</w:t>
            </w:r>
            <w:r>
              <w:rPr>
                <w:vertAlign w:val="subscript"/>
              </w:rPr>
              <w:t>0</w:t>
            </w:r>
            <w:r>
              <w:t>t = v</w:t>
            </w:r>
            <w:r>
              <w:rPr>
                <w:vertAlign w:val="subscript"/>
              </w:rPr>
              <w:t>0</w:t>
            </w:r>
            <w:r>
              <w:t>.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rad>
            </m:oMath>
            <w:r>
              <w:rPr>
                <w:rFonts w:eastAsiaTheme="minorEastAsia"/>
              </w:rPr>
              <w:t xml:space="preserve"> = 20.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2.80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rad>
            </m:oMath>
            <w:r>
              <w:rPr>
                <w:rFonts w:eastAsiaTheme="minorEastAsia"/>
              </w:rPr>
              <w:t xml:space="preserve"> = 80 (m)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Default="00304C98" w:rsidP="005653EE">
            <w:pPr>
              <w:contextualSpacing/>
              <w:rPr>
                <w:szCs w:val="26"/>
              </w:rPr>
            </w:pPr>
            <w:r>
              <w:rPr>
                <w:szCs w:val="26"/>
              </w:rPr>
              <w:t xml:space="preserve">0,5 </w:t>
            </w:r>
            <w:proofErr w:type="spellStart"/>
            <w:r>
              <w:rPr>
                <w:szCs w:val="26"/>
              </w:rPr>
              <w:t>điểm</w:t>
            </w:r>
            <w:proofErr w:type="spellEnd"/>
          </w:p>
        </w:tc>
      </w:tr>
      <w:tr w:rsidR="00304C98" w:rsidRPr="0025690E" w:rsidTr="00C719E9">
        <w:trPr>
          <w:trHeight w:val="313"/>
        </w:trPr>
        <w:tc>
          <w:tcPr>
            <w:tcW w:w="1863" w:type="dxa"/>
            <w:vMerge/>
            <w:tcBorders>
              <w:top w:val="single" w:sz="4" w:space="0" w:color="auto"/>
            </w:tcBorders>
            <w:vAlign w:val="center"/>
          </w:tcPr>
          <w:p w:rsidR="00304C98" w:rsidRDefault="00304C98" w:rsidP="005653EE">
            <w:pPr>
              <w:contextualSpacing/>
              <w:rPr>
                <w:b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Default="00304C98" w:rsidP="007C5204">
            <w:pPr>
              <w:contextualSpacing/>
              <w:jc w:val="center"/>
            </w:pP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chạm</w:t>
            </w:r>
            <w:proofErr w:type="spellEnd"/>
            <w:r>
              <w:t xml:space="preserve"> </w:t>
            </w:r>
            <w:proofErr w:type="spellStart"/>
            <w:r>
              <w:t>đất</w:t>
            </w:r>
            <w:proofErr w:type="spellEnd"/>
            <w:r>
              <w:t xml:space="preserve">: </w:t>
            </w:r>
            <w:r w:rsidR="007C5204" w:rsidRPr="00C36764">
              <w:rPr>
                <w:rFonts w:eastAsia="Calibri" w:cs="Times New Roman"/>
                <w:position w:val="-14"/>
                <w:sz w:val="24"/>
              </w:rPr>
              <w:object w:dxaOrig="5300" w:dyaOrig="460">
                <v:shape id="_x0000_i1028" type="#_x0000_t75" style="width:264.5pt;height:23pt" o:ole="">
                  <v:imagedata r:id="rId17" o:title=""/>
                </v:shape>
                <o:OLEObject Type="Embed" ProgID="Equation.3" ShapeID="_x0000_i1028" DrawAspect="Content" ObjectID="_1480502825" r:id="rId18"/>
              </w:objec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C98" w:rsidRDefault="00304C98" w:rsidP="005653EE">
            <w:pPr>
              <w:contextualSpacing/>
              <w:rPr>
                <w:szCs w:val="26"/>
              </w:rPr>
            </w:pPr>
            <w:r>
              <w:rPr>
                <w:szCs w:val="26"/>
              </w:rPr>
              <w:t xml:space="preserve">0,5 </w:t>
            </w:r>
            <w:proofErr w:type="spellStart"/>
            <w:r>
              <w:rPr>
                <w:szCs w:val="26"/>
              </w:rPr>
              <w:t>đi</w:t>
            </w:r>
            <w:bookmarkStart w:id="0" w:name="_GoBack"/>
            <w:bookmarkEnd w:id="0"/>
            <w:r>
              <w:rPr>
                <w:szCs w:val="26"/>
              </w:rPr>
              <w:t>ểm</w:t>
            </w:r>
            <w:proofErr w:type="spellEnd"/>
          </w:p>
        </w:tc>
      </w:tr>
      <w:tr w:rsidR="00304C98" w:rsidRPr="0025690E" w:rsidTr="00F75B26">
        <w:trPr>
          <w:trHeight w:val="594"/>
        </w:trPr>
        <w:tc>
          <w:tcPr>
            <w:tcW w:w="1863" w:type="dxa"/>
            <w:vMerge w:val="restart"/>
            <w:vAlign w:val="center"/>
          </w:tcPr>
          <w:p w:rsidR="00304C98" w:rsidRPr="0025690E" w:rsidRDefault="00304C98" w:rsidP="005653EE">
            <w:pPr>
              <w:contextualSpacing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Câu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6</w:t>
            </w:r>
          </w:p>
        </w:tc>
        <w:tc>
          <w:tcPr>
            <w:tcW w:w="7317" w:type="dxa"/>
            <w:vAlign w:val="center"/>
          </w:tcPr>
          <w:p w:rsidR="00304C98" w:rsidRDefault="00304C98" w:rsidP="007C5204">
            <w:pPr>
              <w:contextualSpacing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Áp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dụng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tắc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hợp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hai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lực</w:t>
            </w:r>
            <w:proofErr w:type="spellEnd"/>
            <w:r>
              <w:rPr>
                <w:rFonts w:cs="Times New Roman"/>
                <w:szCs w:val="26"/>
              </w:rPr>
              <w:t xml:space="preserve"> song </w:t>
            </w:r>
            <w:proofErr w:type="spellStart"/>
            <w:r>
              <w:rPr>
                <w:rFonts w:cs="Times New Roman"/>
                <w:szCs w:val="26"/>
              </w:rPr>
              <w:t>song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cùng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chiều</w:t>
            </w:r>
            <w:proofErr w:type="spellEnd"/>
          </w:p>
          <w:p w:rsidR="00304C98" w:rsidRPr="000C1EFD" w:rsidRDefault="00304C98" w:rsidP="007C5204">
            <w:pPr>
              <w:contextualSpacing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F = F</w:t>
            </w:r>
            <w:r>
              <w:rPr>
                <w:rFonts w:cs="Times New Roman"/>
                <w:szCs w:val="26"/>
                <w:vertAlign w:val="subscript"/>
              </w:rPr>
              <w:t>1</w:t>
            </w:r>
            <w:r>
              <w:rPr>
                <w:rFonts w:cs="Times New Roman"/>
                <w:szCs w:val="26"/>
              </w:rPr>
              <w:t xml:space="preserve"> + F</w:t>
            </w:r>
            <w:r>
              <w:rPr>
                <w:rFonts w:cs="Times New Roman"/>
                <w:szCs w:val="26"/>
                <w:vertAlign w:val="subscript"/>
              </w:rPr>
              <w:t>2</w:t>
            </w:r>
            <w:r>
              <w:rPr>
                <w:rFonts w:cs="Times New Roman"/>
                <w:szCs w:val="26"/>
              </w:rPr>
              <w:t xml:space="preserve"> = 500</w:t>
            </w:r>
            <w:r w:rsidR="007C5204">
              <w:rPr>
                <w:rFonts w:cs="Times New Roman"/>
                <w:szCs w:val="26"/>
              </w:rPr>
              <w:t xml:space="preserve"> (</w:t>
            </w:r>
            <w:r>
              <w:rPr>
                <w:rFonts w:cs="Times New Roman"/>
                <w:szCs w:val="26"/>
              </w:rPr>
              <w:t>N</w:t>
            </w:r>
            <w:r w:rsidR="007C5204">
              <w:rPr>
                <w:rFonts w:cs="Times New Roman"/>
                <w:szCs w:val="26"/>
              </w:rPr>
              <w:t>)</w:t>
            </w:r>
            <w:r>
              <w:rPr>
                <w:rFonts w:cs="Times New Roman"/>
                <w:szCs w:val="26"/>
              </w:rPr>
              <w:t xml:space="preserve"> (1)</w:t>
            </w:r>
          </w:p>
        </w:tc>
        <w:tc>
          <w:tcPr>
            <w:tcW w:w="1276" w:type="dxa"/>
            <w:vAlign w:val="center"/>
          </w:tcPr>
          <w:p w:rsidR="00304C98" w:rsidRDefault="00304C98" w:rsidP="00F42E93">
            <w:pPr>
              <w:contextualSpacing/>
              <w:jc w:val="left"/>
            </w:pPr>
            <w:r>
              <w:t xml:space="preserve">0,5 </w:t>
            </w:r>
            <w:proofErr w:type="spellStart"/>
            <w:r>
              <w:t>điểm</w:t>
            </w:r>
            <w:proofErr w:type="spellEnd"/>
          </w:p>
        </w:tc>
      </w:tr>
      <w:tr w:rsidR="00304C98" w:rsidRPr="0025690E" w:rsidTr="00F75B26">
        <w:trPr>
          <w:trHeight w:val="890"/>
        </w:trPr>
        <w:tc>
          <w:tcPr>
            <w:tcW w:w="1863" w:type="dxa"/>
            <w:vMerge/>
            <w:vAlign w:val="center"/>
          </w:tcPr>
          <w:p w:rsidR="00304C98" w:rsidRPr="0025690E" w:rsidRDefault="00304C98" w:rsidP="005653EE">
            <w:pPr>
              <w:contextualSpacing/>
              <w:rPr>
                <w:rFonts w:cs="Times New Roman"/>
                <w:szCs w:val="26"/>
              </w:rPr>
            </w:pPr>
          </w:p>
        </w:tc>
        <w:tc>
          <w:tcPr>
            <w:tcW w:w="7317" w:type="dxa"/>
            <w:tcBorders>
              <w:bottom w:val="single" w:sz="4" w:space="0" w:color="auto"/>
            </w:tcBorders>
            <w:vAlign w:val="center"/>
          </w:tcPr>
          <w:p w:rsidR="00304C98" w:rsidRDefault="00304C98" w:rsidP="007C5204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w:proofErr w:type="spellStart"/>
            <w:r>
              <w:rPr>
                <w:rFonts w:eastAsiaTheme="minorEastAsia" w:cs="Times New Roman"/>
                <w:szCs w:val="26"/>
              </w:rPr>
              <w:t>Gọi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O </w:t>
            </w:r>
            <w:proofErr w:type="spellStart"/>
            <w:r>
              <w:rPr>
                <w:rFonts w:eastAsiaTheme="minorEastAsia" w:cs="Times New Roman"/>
                <w:szCs w:val="26"/>
              </w:rPr>
              <w:t>là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6"/>
              </w:rPr>
              <w:t>điểm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6"/>
              </w:rPr>
              <w:t>đặt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6"/>
              </w:rPr>
              <w:t>của</w:t>
            </w:r>
            <w:proofErr w:type="spellEnd"/>
            <w:r>
              <w:rPr>
                <w:rFonts w:eastAsiaTheme="minorEastAsia" w:cs="Times New Roman"/>
                <w:szCs w:val="26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szCs w:val="26"/>
              </w:rPr>
              <w:t>vai</w:t>
            </w:r>
            <w:proofErr w:type="spellEnd"/>
            <w:r>
              <w:rPr>
                <w:rFonts w:eastAsiaTheme="minorEastAsia" w:cs="Times New Roman"/>
                <w:szCs w:val="26"/>
              </w:rPr>
              <w:t>:</w:t>
            </w:r>
          </w:p>
          <w:p w:rsidR="00304C98" w:rsidRPr="00BD16BB" w:rsidRDefault="00FF5A40" w:rsidP="007C5204">
            <w:pPr>
              <w:contextualSpacing/>
              <w:jc w:val="center"/>
              <w:rPr>
                <w:rFonts w:eastAsiaTheme="minorEastAsia" w:cs="Times New Roman"/>
                <w:szCs w:val="26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OA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OB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100-40</m:t>
                  </m:r>
                </m:den>
              </m:f>
            </m:oMath>
            <w:r w:rsidR="00304C98">
              <w:rPr>
                <w:rFonts w:eastAsiaTheme="minorEastAsia" w:cs="Times New Roman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6"/>
                    </w:rPr>
                    <m:t>3</m:t>
                  </m:r>
                </m:den>
              </m:f>
            </m:oMath>
            <w:r w:rsidR="00304C98">
              <w:rPr>
                <w:rFonts w:eastAsiaTheme="minorEastAsia" w:cs="Times New Roman"/>
                <w:szCs w:val="26"/>
              </w:rPr>
              <w:t xml:space="preserve"> =&gt; F</w:t>
            </w:r>
            <w:r w:rsidR="00304C98">
              <w:rPr>
                <w:rFonts w:eastAsiaTheme="minorEastAsia" w:cs="Times New Roman"/>
                <w:szCs w:val="26"/>
                <w:vertAlign w:val="subscript"/>
              </w:rPr>
              <w:t>1</w:t>
            </w:r>
            <w:r w:rsidR="00304C98">
              <w:rPr>
                <w:rFonts w:eastAsiaTheme="minorEastAsia" w:cs="Times New Roman"/>
                <w:szCs w:val="26"/>
              </w:rPr>
              <w:t xml:space="preserve"> = 1,5F</w:t>
            </w:r>
            <w:r w:rsidR="00304C98">
              <w:rPr>
                <w:rFonts w:eastAsiaTheme="minorEastAsia" w:cs="Times New Roman"/>
                <w:szCs w:val="26"/>
                <w:vertAlign w:val="subscript"/>
              </w:rPr>
              <w:t>2</w:t>
            </w:r>
            <w:r w:rsidR="00304C98">
              <w:rPr>
                <w:rFonts w:eastAsiaTheme="minorEastAsia" w:cs="Times New Roman"/>
                <w:szCs w:val="26"/>
              </w:rPr>
              <w:t xml:space="preserve"> (2)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304C98" w:rsidRPr="0025690E" w:rsidRDefault="00304C98" w:rsidP="005653EE">
            <w:pPr>
              <w:contextualSpacing/>
              <w:rPr>
                <w:rFonts w:cs="Times New Roman"/>
                <w:szCs w:val="26"/>
              </w:rPr>
            </w:pPr>
            <w:r w:rsidRPr="0025690E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25690E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  <w:tr w:rsidR="00304C98" w:rsidRPr="0025690E" w:rsidTr="005653EE">
        <w:trPr>
          <w:trHeight w:val="435"/>
        </w:trPr>
        <w:tc>
          <w:tcPr>
            <w:tcW w:w="1863" w:type="dxa"/>
            <w:vMerge/>
            <w:tcBorders>
              <w:bottom w:val="single" w:sz="4" w:space="0" w:color="auto"/>
            </w:tcBorders>
            <w:vAlign w:val="center"/>
          </w:tcPr>
          <w:p w:rsidR="00304C98" w:rsidRPr="0025690E" w:rsidRDefault="00304C98" w:rsidP="005653EE">
            <w:pPr>
              <w:contextualSpacing/>
              <w:rPr>
                <w:rFonts w:cs="Times New Roman"/>
                <w:szCs w:val="26"/>
              </w:rPr>
            </w:pPr>
          </w:p>
        </w:tc>
        <w:tc>
          <w:tcPr>
            <w:tcW w:w="7317" w:type="dxa"/>
            <w:tcBorders>
              <w:top w:val="single" w:sz="4" w:space="0" w:color="auto"/>
            </w:tcBorders>
            <w:vAlign w:val="center"/>
          </w:tcPr>
          <w:p w:rsidR="00304C98" w:rsidRPr="00BD16BB" w:rsidRDefault="00304C98" w:rsidP="007C5204">
            <w:pPr>
              <w:contextualSpacing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Từ</w:t>
            </w:r>
            <w:proofErr w:type="spellEnd"/>
            <w:r>
              <w:rPr>
                <w:rFonts w:cs="Times New Roman"/>
                <w:szCs w:val="26"/>
              </w:rPr>
              <w:t xml:space="preserve"> pt (1)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(2) =&gt; F</w:t>
            </w:r>
            <w:r>
              <w:rPr>
                <w:rFonts w:cs="Times New Roman"/>
                <w:szCs w:val="26"/>
                <w:vertAlign w:val="subscript"/>
              </w:rPr>
              <w:t>2</w:t>
            </w:r>
            <w:r>
              <w:rPr>
                <w:rFonts w:cs="Times New Roman"/>
                <w:szCs w:val="26"/>
              </w:rPr>
              <w:t xml:space="preserve"> = 200(N)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F</w:t>
            </w:r>
            <w:r>
              <w:rPr>
                <w:rFonts w:cs="Times New Roman"/>
                <w:szCs w:val="26"/>
                <w:vertAlign w:val="subscript"/>
              </w:rPr>
              <w:t>1</w:t>
            </w:r>
            <w:r>
              <w:rPr>
                <w:rFonts w:cs="Times New Roman"/>
                <w:szCs w:val="26"/>
              </w:rPr>
              <w:t xml:space="preserve"> = 300(N)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04C98" w:rsidRPr="0025690E" w:rsidRDefault="00304C98" w:rsidP="005653EE">
            <w:pPr>
              <w:contextualSpacing/>
              <w:rPr>
                <w:rFonts w:cs="Times New Roman"/>
                <w:szCs w:val="26"/>
              </w:rPr>
            </w:pPr>
            <w:r w:rsidRPr="0025690E">
              <w:rPr>
                <w:rFonts w:cs="Times New Roman"/>
                <w:szCs w:val="26"/>
              </w:rPr>
              <w:t xml:space="preserve">0,5 </w:t>
            </w:r>
            <w:proofErr w:type="spellStart"/>
            <w:r w:rsidRPr="0025690E">
              <w:rPr>
                <w:rFonts w:cs="Times New Roman"/>
                <w:szCs w:val="26"/>
              </w:rPr>
              <w:t>điểm</w:t>
            </w:r>
            <w:proofErr w:type="spellEnd"/>
          </w:p>
        </w:tc>
      </w:tr>
    </w:tbl>
    <w:p w:rsidR="00F75B26" w:rsidRDefault="00F75B26" w:rsidP="00F75B26">
      <w:pPr>
        <w:spacing w:line="240" w:lineRule="auto"/>
        <w:rPr>
          <w:sz w:val="26"/>
          <w:szCs w:val="26"/>
        </w:rPr>
      </w:pPr>
    </w:p>
    <w:p w:rsidR="00F75B26" w:rsidRDefault="00F75B26" w:rsidP="00F75B2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sym w:font="Wingdings" w:char="F046"/>
      </w:r>
      <w:proofErr w:type="spellStart"/>
      <w:r w:rsidRPr="008802C7">
        <w:rPr>
          <w:b/>
          <w:sz w:val="26"/>
          <w:szCs w:val="26"/>
          <w:u w:val="single"/>
        </w:rPr>
        <w:t>Lưu</w:t>
      </w:r>
      <w:proofErr w:type="spellEnd"/>
      <w:r w:rsidRPr="008802C7">
        <w:rPr>
          <w:b/>
          <w:sz w:val="26"/>
          <w:szCs w:val="26"/>
          <w:u w:val="single"/>
        </w:rPr>
        <w:t xml:space="preserve"> ý</w:t>
      </w:r>
      <w:r w:rsidRPr="008802C7">
        <w:rPr>
          <w:b/>
          <w:sz w:val="26"/>
          <w:szCs w:val="26"/>
        </w:rPr>
        <w:t>:</w:t>
      </w:r>
    </w:p>
    <w:p w:rsidR="00F75B26" w:rsidRPr="00E47D1C" w:rsidRDefault="00F75B26" w:rsidP="00F75B26">
      <w:pPr>
        <w:spacing w:line="240" w:lineRule="auto"/>
        <w:contextualSpacing/>
        <w:rPr>
          <w:szCs w:val="26"/>
        </w:rPr>
      </w:pPr>
      <w:r w:rsidRPr="00E47D1C">
        <w:rPr>
          <w:szCs w:val="26"/>
        </w:rPr>
        <w:t xml:space="preserve">+ </w:t>
      </w:r>
      <w:proofErr w:type="spellStart"/>
      <w:r w:rsidRPr="00E47D1C">
        <w:rPr>
          <w:szCs w:val="26"/>
        </w:rPr>
        <w:t>Thiếu</w:t>
      </w:r>
      <w:proofErr w:type="spellEnd"/>
      <w:r w:rsidRPr="00E47D1C">
        <w:rPr>
          <w:szCs w:val="26"/>
        </w:rPr>
        <w:t xml:space="preserve"> hay </w:t>
      </w:r>
      <w:proofErr w:type="spellStart"/>
      <w:r w:rsidRPr="00E47D1C">
        <w:rPr>
          <w:szCs w:val="26"/>
        </w:rPr>
        <w:t>sai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đơn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vị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trừ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mỗi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lần</w:t>
      </w:r>
      <w:proofErr w:type="spellEnd"/>
      <w:r w:rsidRPr="00E47D1C">
        <w:rPr>
          <w:szCs w:val="26"/>
        </w:rPr>
        <w:t xml:space="preserve"> 0,25đ </w:t>
      </w:r>
      <w:proofErr w:type="spellStart"/>
      <w:r w:rsidRPr="00E47D1C">
        <w:rPr>
          <w:szCs w:val="26"/>
        </w:rPr>
        <w:t>nhưng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không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được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trừ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quá</w:t>
      </w:r>
      <w:proofErr w:type="spellEnd"/>
      <w:r w:rsidRPr="00E47D1C">
        <w:rPr>
          <w:szCs w:val="26"/>
        </w:rPr>
        <w:t xml:space="preserve"> 1,0đ </w:t>
      </w:r>
      <w:proofErr w:type="spellStart"/>
      <w:r w:rsidRPr="00E47D1C">
        <w:rPr>
          <w:szCs w:val="26"/>
        </w:rPr>
        <w:t>đối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với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lỗi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này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trong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toàn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bài</w:t>
      </w:r>
      <w:proofErr w:type="spellEnd"/>
      <w:r w:rsidRPr="00E47D1C">
        <w:rPr>
          <w:szCs w:val="26"/>
        </w:rPr>
        <w:t>.</w:t>
      </w:r>
    </w:p>
    <w:p w:rsidR="00F75B26" w:rsidRPr="00F75B26" w:rsidRDefault="00F75B26" w:rsidP="00F75B26">
      <w:pPr>
        <w:contextualSpacing/>
        <w:rPr>
          <w:szCs w:val="26"/>
        </w:rPr>
      </w:pPr>
      <w:r w:rsidRPr="00E47D1C">
        <w:rPr>
          <w:szCs w:val="26"/>
        </w:rPr>
        <w:lastRenderedPageBreak/>
        <w:t xml:space="preserve">+ </w:t>
      </w:r>
      <w:proofErr w:type="spellStart"/>
      <w:r w:rsidRPr="00E47D1C">
        <w:rPr>
          <w:szCs w:val="26"/>
        </w:rPr>
        <w:t>Nếu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học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sinh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trình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bày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cách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giải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khác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nhưng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kết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quả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vẫn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ra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chính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xác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thì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vẫn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chấm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đủ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số</w:t>
      </w:r>
      <w:proofErr w:type="spellEnd"/>
      <w:r w:rsidRPr="00E47D1C">
        <w:rPr>
          <w:szCs w:val="26"/>
        </w:rPr>
        <w:t xml:space="preserve"> </w:t>
      </w:r>
      <w:proofErr w:type="spellStart"/>
      <w:r w:rsidRPr="00E47D1C">
        <w:rPr>
          <w:szCs w:val="26"/>
        </w:rPr>
        <w:t>điể</w:t>
      </w:r>
      <w:r>
        <w:rPr>
          <w:szCs w:val="26"/>
        </w:rPr>
        <w:t>m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theo</w:t>
      </w:r>
      <w:proofErr w:type="spellEnd"/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thang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ở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</w:t>
      </w:r>
      <w:proofErr w:type="spellEnd"/>
    </w:p>
    <w:sectPr w:rsidR="00F75B26" w:rsidRPr="00F75B26" w:rsidSect="00F90759">
      <w:pgSz w:w="11907" w:h="16839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B0AB1"/>
    <w:multiLevelType w:val="hybridMultilevel"/>
    <w:tmpl w:val="04823898"/>
    <w:lvl w:ilvl="0" w:tplc="DCAC3A18">
      <w:start w:val="2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C326866"/>
    <w:multiLevelType w:val="hybridMultilevel"/>
    <w:tmpl w:val="5808B5C8"/>
    <w:lvl w:ilvl="0" w:tplc="2DE4F9D8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8681D"/>
    <w:multiLevelType w:val="hybridMultilevel"/>
    <w:tmpl w:val="D3E0EE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F3EBC"/>
    <w:multiLevelType w:val="hybridMultilevel"/>
    <w:tmpl w:val="D87CCBE2"/>
    <w:lvl w:ilvl="0" w:tplc="251AC8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32DA5"/>
    <w:multiLevelType w:val="hybridMultilevel"/>
    <w:tmpl w:val="D3E0EE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9402D"/>
    <w:rsid w:val="000161F5"/>
    <w:rsid w:val="00041E56"/>
    <w:rsid w:val="000626C6"/>
    <w:rsid w:val="00065D1C"/>
    <w:rsid w:val="00075894"/>
    <w:rsid w:val="000F7269"/>
    <w:rsid w:val="00107091"/>
    <w:rsid w:val="0019293F"/>
    <w:rsid w:val="001A72FF"/>
    <w:rsid w:val="001A7418"/>
    <w:rsid w:val="001F0B41"/>
    <w:rsid w:val="001F7AA6"/>
    <w:rsid w:val="002070A8"/>
    <w:rsid w:val="002675AF"/>
    <w:rsid w:val="00304C98"/>
    <w:rsid w:val="00332E83"/>
    <w:rsid w:val="00351C53"/>
    <w:rsid w:val="00361C44"/>
    <w:rsid w:val="003C125F"/>
    <w:rsid w:val="004B34F0"/>
    <w:rsid w:val="005143E7"/>
    <w:rsid w:val="00527871"/>
    <w:rsid w:val="00567B08"/>
    <w:rsid w:val="006130BD"/>
    <w:rsid w:val="00621F7A"/>
    <w:rsid w:val="00622DBD"/>
    <w:rsid w:val="0069082D"/>
    <w:rsid w:val="006A3F57"/>
    <w:rsid w:val="006A6E5B"/>
    <w:rsid w:val="00713A5C"/>
    <w:rsid w:val="00750CBB"/>
    <w:rsid w:val="00772A12"/>
    <w:rsid w:val="00772E6B"/>
    <w:rsid w:val="0078614C"/>
    <w:rsid w:val="00786D28"/>
    <w:rsid w:val="007C137E"/>
    <w:rsid w:val="007C1FA9"/>
    <w:rsid w:val="007C5204"/>
    <w:rsid w:val="00812C39"/>
    <w:rsid w:val="0085583A"/>
    <w:rsid w:val="008963A0"/>
    <w:rsid w:val="008D1C41"/>
    <w:rsid w:val="00935413"/>
    <w:rsid w:val="0094076C"/>
    <w:rsid w:val="009454DA"/>
    <w:rsid w:val="00963F9B"/>
    <w:rsid w:val="0098152D"/>
    <w:rsid w:val="009A674C"/>
    <w:rsid w:val="009C637E"/>
    <w:rsid w:val="009E5D2A"/>
    <w:rsid w:val="00AC18E9"/>
    <w:rsid w:val="00AF143D"/>
    <w:rsid w:val="00B30659"/>
    <w:rsid w:val="00B54145"/>
    <w:rsid w:val="00B71378"/>
    <w:rsid w:val="00B9402D"/>
    <w:rsid w:val="00B96A1E"/>
    <w:rsid w:val="00BC38A6"/>
    <w:rsid w:val="00BD16BB"/>
    <w:rsid w:val="00BF5293"/>
    <w:rsid w:val="00BF56A9"/>
    <w:rsid w:val="00C34122"/>
    <w:rsid w:val="00C36764"/>
    <w:rsid w:val="00C719E9"/>
    <w:rsid w:val="00CA17A9"/>
    <w:rsid w:val="00D1623D"/>
    <w:rsid w:val="00D35D2B"/>
    <w:rsid w:val="00D53D2D"/>
    <w:rsid w:val="00DA0F71"/>
    <w:rsid w:val="00DC1412"/>
    <w:rsid w:val="00DE669C"/>
    <w:rsid w:val="00E2339E"/>
    <w:rsid w:val="00E56B21"/>
    <w:rsid w:val="00E90288"/>
    <w:rsid w:val="00E9704B"/>
    <w:rsid w:val="00EA2712"/>
    <w:rsid w:val="00EB43A5"/>
    <w:rsid w:val="00EC462F"/>
    <w:rsid w:val="00F14EB0"/>
    <w:rsid w:val="00F45145"/>
    <w:rsid w:val="00F75B26"/>
    <w:rsid w:val="00F82967"/>
    <w:rsid w:val="00F846B7"/>
    <w:rsid w:val="00F864CC"/>
    <w:rsid w:val="00F90759"/>
    <w:rsid w:val="00FD268A"/>
    <w:rsid w:val="00FE5C71"/>
    <w:rsid w:val="00FF5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2D"/>
    <w:pPr>
      <w:spacing w:line="360" w:lineRule="auto"/>
      <w:jc w:val="both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A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A1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D1C41"/>
    <w:rPr>
      <w:color w:val="808080"/>
    </w:rPr>
  </w:style>
  <w:style w:type="paragraph" w:customStyle="1" w:styleId="oncaDanhsch">
    <w:name w:val="Đoạn của Danh sách"/>
    <w:basedOn w:val="Normal"/>
    <w:qFormat/>
    <w:rsid w:val="00BF5293"/>
    <w:pPr>
      <w:spacing w:after="200" w:line="276" w:lineRule="auto"/>
      <w:ind w:left="720"/>
      <w:contextualSpacing/>
      <w:jc w:val="left"/>
    </w:pPr>
    <w:rPr>
      <w:rFonts w:ascii="Arial" w:eastAsia="Arial" w:hAnsi="Arial"/>
      <w:sz w:val="22"/>
      <w:lang w:val="vi-VN"/>
    </w:rPr>
  </w:style>
  <w:style w:type="table" w:styleId="TableGrid">
    <w:name w:val="Table Grid"/>
    <w:basedOn w:val="TableNormal"/>
    <w:uiPriority w:val="59"/>
    <w:rsid w:val="007C137E"/>
    <w:rPr>
      <w:rFonts w:ascii="Arial" w:eastAsiaTheme="minorHAnsi" w:hAnsi="Arial" w:cstheme="minorBidi"/>
      <w:sz w:val="26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37E"/>
    <w:pPr>
      <w:spacing w:after="200" w:line="276" w:lineRule="auto"/>
      <w:ind w:left="720"/>
      <w:contextualSpacing/>
      <w:jc w:val="left"/>
    </w:pPr>
    <w:rPr>
      <w:rFonts w:ascii="Arial" w:eastAsiaTheme="minorHAnsi" w:hAnsi="Arial" w:cstheme="minorBidi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5184D-5E95-4498-BA8B-911F094B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Ngoc</dc:creator>
  <cp:lastModifiedBy>hiep</cp:lastModifiedBy>
  <cp:revision>6</cp:revision>
  <cp:lastPrinted>2014-12-15T09:29:00Z</cp:lastPrinted>
  <dcterms:created xsi:type="dcterms:W3CDTF">2014-12-06T03:07:00Z</dcterms:created>
  <dcterms:modified xsi:type="dcterms:W3CDTF">2014-12-19T07:00:00Z</dcterms:modified>
</cp:coreProperties>
</file>