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08E" w:rsidRDefault="0038608E" w:rsidP="0038608E">
      <w:pPr>
        <w:rPr>
          <w:sz w:val="20"/>
          <w:szCs w:val="20"/>
        </w:rPr>
      </w:pPr>
      <w:r w:rsidRPr="007B33A8">
        <w:rPr>
          <w:b/>
          <w:sz w:val="20"/>
          <w:szCs w:val="20"/>
        </w:rPr>
        <w:t xml:space="preserve">TRƯỜNG THCS-THPT ĐINH THIỆN LÝ                                                   </w:t>
      </w:r>
      <w:r>
        <w:rPr>
          <w:b/>
          <w:sz w:val="20"/>
          <w:szCs w:val="20"/>
        </w:rPr>
        <w:t xml:space="preserve">                                       </w:t>
      </w:r>
      <w:r w:rsidRPr="007B33A8">
        <w:rPr>
          <w:b/>
          <w:sz w:val="20"/>
          <w:szCs w:val="20"/>
        </w:rPr>
        <w:t xml:space="preserve"> </w:t>
      </w:r>
    </w:p>
    <w:p w:rsidR="0038608E" w:rsidRDefault="0038608E" w:rsidP="0038608E">
      <w:pPr>
        <w:rPr>
          <w:sz w:val="20"/>
          <w:szCs w:val="20"/>
        </w:rPr>
      </w:pPr>
    </w:p>
    <w:p w:rsidR="0038608E" w:rsidRPr="007B33A8" w:rsidRDefault="0038608E" w:rsidP="0038608E">
      <w:pPr>
        <w:rPr>
          <w:b/>
          <w:sz w:val="20"/>
          <w:szCs w:val="20"/>
        </w:rPr>
      </w:pPr>
      <w:r w:rsidRPr="007B33A8">
        <w:rPr>
          <w:b/>
          <w:sz w:val="20"/>
          <w:szCs w:val="20"/>
        </w:rPr>
        <w:t xml:space="preserve">                                           </w:t>
      </w:r>
    </w:p>
    <w:p w:rsidR="0038608E" w:rsidRPr="00662A93" w:rsidRDefault="0038608E" w:rsidP="0038608E">
      <w:pPr>
        <w:jc w:val="center"/>
        <w:rPr>
          <w:b/>
        </w:rPr>
      </w:pPr>
      <w:r w:rsidRPr="00662A93">
        <w:rPr>
          <w:b/>
        </w:rPr>
        <w:t xml:space="preserve">ĐÁP ÁN THI </w:t>
      </w:r>
      <w:r w:rsidR="00F5610C">
        <w:rPr>
          <w:b/>
        </w:rPr>
        <w:t>HỌC</w:t>
      </w:r>
      <w:r w:rsidRPr="00662A93">
        <w:rPr>
          <w:b/>
        </w:rPr>
        <w:t xml:space="preserve"> KỲ </w:t>
      </w:r>
      <w:r w:rsidR="00662A93" w:rsidRPr="00662A93">
        <w:rPr>
          <w:b/>
          <w:color w:val="000000"/>
        </w:rPr>
        <w:t>I</w:t>
      </w:r>
      <w:r w:rsidRPr="00662A93">
        <w:rPr>
          <w:b/>
        </w:rPr>
        <w:t xml:space="preserve"> NĂM HỌC 20</w:t>
      </w:r>
      <w:r w:rsidR="004810C8" w:rsidRPr="00662A93">
        <w:rPr>
          <w:b/>
        </w:rPr>
        <w:t>1</w:t>
      </w:r>
      <w:r w:rsidR="0018714B">
        <w:rPr>
          <w:b/>
        </w:rPr>
        <w:t>4</w:t>
      </w:r>
      <w:r w:rsidRPr="00662A93">
        <w:rPr>
          <w:b/>
        </w:rPr>
        <w:t xml:space="preserve"> -201</w:t>
      </w:r>
      <w:r w:rsidR="0018714B">
        <w:rPr>
          <w:b/>
        </w:rPr>
        <w:t>5</w:t>
      </w:r>
      <w:r w:rsidRPr="00662A93">
        <w:rPr>
          <w:b/>
        </w:rPr>
        <w:t xml:space="preserve">  -  Môn: </w:t>
      </w:r>
      <w:r w:rsidR="00662A93" w:rsidRPr="00662A93">
        <w:rPr>
          <w:b/>
          <w:color w:val="000000"/>
        </w:rPr>
        <w:t>VẬT LÝ</w:t>
      </w:r>
      <w:r w:rsidRPr="00662A93">
        <w:rPr>
          <w:b/>
        </w:rPr>
        <w:t xml:space="preserve"> - KHỐI </w:t>
      </w:r>
      <w:r w:rsidR="001D289E">
        <w:rPr>
          <w:b/>
        </w:rPr>
        <w:t>10</w:t>
      </w:r>
    </w:p>
    <w:p w:rsidR="00F54988" w:rsidRPr="00765B25" w:rsidRDefault="00F54988" w:rsidP="00F54988">
      <w:pPr>
        <w:rPr>
          <w:b/>
        </w:rPr>
      </w:pPr>
      <w:r w:rsidRPr="007B33A8">
        <w:rPr>
          <w:b/>
          <w:sz w:val="20"/>
          <w:szCs w:val="20"/>
          <w:u w:val="single"/>
        </w:rPr>
        <w:t>MÃ ĐỀ:</w:t>
      </w:r>
      <w:r>
        <w:rPr>
          <w:b/>
          <w:sz w:val="20"/>
          <w:szCs w:val="20"/>
          <w:u w:val="single"/>
        </w:rPr>
        <w:t xml:space="preserve"> L</w:t>
      </w:r>
      <w:r w:rsidR="001D289E">
        <w:rPr>
          <w:b/>
          <w:sz w:val="20"/>
          <w:szCs w:val="20"/>
          <w:u w:val="single"/>
        </w:rPr>
        <w:t>10</w:t>
      </w:r>
      <w:r>
        <w:rPr>
          <w:b/>
          <w:sz w:val="20"/>
          <w:szCs w:val="20"/>
          <w:u w:val="single"/>
        </w:rPr>
        <w:t>01</w:t>
      </w:r>
      <w:r w:rsidRPr="007B33A8">
        <w:rPr>
          <w:sz w:val="20"/>
          <w:szCs w:val="2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6"/>
        <w:gridCol w:w="7829"/>
        <w:gridCol w:w="1276"/>
      </w:tblGrid>
      <w:tr w:rsidR="0038608E" w:rsidTr="00FA3882">
        <w:tc>
          <w:tcPr>
            <w:tcW w:w="1776" w:type="dxa"/>
          </w:tcPr>
          <w:p w:rsidR="0038608E" w:rsidRPr="00557142" w:rsidRDefault="0038608E" w:rsidP="00D56E4C">
            <w:pPr>
              <w:jc w:val="center"/>
              <w:rPr>
                <w:b/>
                <w:i/>
              </w:rPr>
            </w:pPr>
            <w:r w:rsidRPr="00557142">
              <w:rPr>
                <w:b/>
                <w:i/>
              </w:rPr>
              <w:t>Câu</w:t>
            </w:r>
          </w:p>
        </w:tc>
        <w:tc>
          <w:tcPr>
            <w:tcW w:w="7829" w:type="dxa"/>
          </w:tcPr>
          <w:p w:rsidR="0038608E" w:rsidRPr="00557142" w:rsidRDefault="0038608E" w:rsidP="00D21000">
            <w:pPr>
              <w:jc w:val="center"/>
              <w:rPr>
                <w:b/>
                <w:i/>
              </w:rPr>
            </w:pPr>
            <w:r w:rsidRPr="00557142">
              <w:rPr>
                <w:b/>
                <w:i/>
              </w:rPr>
              <w:t>Đáp án</w:t>
            </w:r>
          </w:p>
        </w:tc>
        <w:tc>
          <w:tcPr>
            <w:tcW w:w="1276" w:type="dxa"/>
          </w:tcPr>
          <w:p w:rsidR="0038608E" w:rsidRPr="00557142" w:rsidRDefault="0038608E" w:rsidP="00D21000">
            <w:pPr>
              <w:jc w:val="center"/>
              <w:rPr>
                <w:b/>
                <w:i/>
              </w:rPr>
            </w:pPr>
            <w:r w:rsidRPr="00557142">
              <w:rPr>
                <w:b/>
                <w:i/>
              </w:rPr>
              <w:t>Điểm</w:t>
            </w:r>
          </w:p>
        </w:tc>
      </w:tr>
      <w:tr w:rsidR="00FB056F" w:rsidRPr="002C6370" w:rsidTr="00EC2391">
        <w:trPr>
          <w:trHeight w:val="575"/>
        </w:trPr>
        <w:tc>
          <w:tcPr>
            <w:tcW w:w="1776" w:type="dxa"/>
            <w:vAlign w:val="center"/>
          </w:tcPr>
          <w:p w:rsidR="005C6FB1" w:rsidRDefault="008A7689" w:rsidP="005C6FB1">
            <w:pPr>
              <w:jc w:val="center"/>
              <w:rPr>
                <w:b/>
              </w:rPr>
            </w:pPr>
            <w:r w:rsidRPr="008631FE">
              <w:rPr>
                <w:b/>
              </w:rPr>
              <w:t>1</w:t>
            </w:r>
          </w:p>
          <w:p w:rsidR="006940EB" w:rsidRPr="008631FE" w:rsidRDefault="006940EB" w:rsidP="005C6FB1">
            <w:pPr>
              <w:jc w:val="center"/>
              <w:rPr>
                <w:b/>
              </w:rPr>
            </w:pPr>
            <w:r>
              <w:rPr>
                <w:b/>
              </w:rPr>
              <w:t>(1 điểm)</w:t>
            </w:r>
          </w:p>
        </w:tc>
        <w:tc>
          <w:tcPr>
            <w:tcW w:w="7829" w:type="dxa"/>
          </w:tcPr>
          <w:p w:rsidR="006F6308" w:rsidRDefault="00287263" w:rsidP="00EC2391">
            <w:r>
              <w:t>Xe đột ngột dừng lại.</w:t>
            </w:r>
          </w:p>
          <w:p w:rsidR="00BF08C2" w:rsidRDefault="00BF08C2" w:rsidP="00EC2391"/>
          <w:p w:rsidR="00BF08C2" w:rsidRDefault="00BF08C2" w:rsidP="00EC2391">
            <w:r>
              <w:t xml:space="preserve">Giải thích: </w:t>
            </w:r>
          </w:p>
          <w:p w:rsidR="00287263" w:rsidRPr="006F6308" w:rsidRDefault="00287263" w:rsidP="00EC2391">
            <w:r>
              <w:t xml:space="preserve">Vì khi xe đang chạy, hành khách đang di chuyển cùng với xe: đang chuyển động. Khi xe dừng lại đột ngột, do </w:t>
            </w:r>
            <w:r w:rsidRPr="00EF731E">
              <w:rPr>
                <w:b/>
              </w:rPr>
              <w:t>quán tính</w:t>
            </w:r>
            <w:r>
              <w:t>: người có xu hướng duy trì chuyển động đã có, nên ngã về phía trước theo chiều xe chạy.</w:t>
            </w:r>
          </w:p>
        </w:tc>
        <w:tc>
          <w:tcPr>
            <w:tcW w:w="1276" w:type="dxa"/>
          </w:tcPr>
          <w:p w:rsidR="00A64421" w:rsidRDefault="008B6EB6" w:rsidP="00EC2391">
            <w:pPr>
              <w:jc w:val="center"/>
            </w:pPr>
            <w:r>
              <w:t>0.5</w:t>
            </w:r>
          </w:p>
          <w:p w:rsidR="008B6EB6" w:rsidRDefault="008B6EB6" w:rsidP="00EC2391">
            <w:pPr>
              <w:jc w:val="center"/>
            </w:pPr>
          </w:p>
          <w:p w:rsidR="008B6EB6" w:rsidRDefault="008B6EB6" w:rsidP="00EC2391">
            <w:pPr>
              <w:jc w:val="center"/>
            </w:pPr>
          </w:p>
          <w:p w:rsidR="008B6EB6" w:rsidRPr="00A64421" w:rsidRDefault="008B6EB6" w:rsidP="00EC2391">
            <w:pPr>
              <w:jc w:val="center"/>
            </w:pPr>
            <w:r>
              <w:t>0.5</w:t>
            </w:r>
          </w:p>
        </w:tc>
      </w:tr>
      <w:tr w:rsidR="00EC2391" w:rsidRPr="002C6370" w:rsidTr="00EC2391">
        <w:trPr>
          <w:trHeight w:val="530"/>
        </w:trPr>
        <w:tc>
          <w:tcPr>
            <w:tcW w:w="1776" w:type="dxa"/>
            <w:vAlign w:val="center"/>
          </w:tcPr>
          <w:p w:rsidR="00EC2391" w:rsidRDefault="008A7689" w:rsidP="00D56E4C">
            <w:pPr>
              <w:jc w:val="center"/>
              <w:rPr>
                <w:b/>
              </w:rPr>
            </w:pPr>
            <w:r w:rsidRPr="008631FE">
              <w:rPr>
                <w:b/>
              </w:rPr>
              <w:t>2</w:t>
            </w:r>
          </w:p>
          <w:p w:rsidR="005C6FB1" w:rsidRPr="008631FE" w:rsidRDefault="005C6FB1" w:rsidP="005C6FB1">
            <w:pPr>
              <w:jc w:val="center"/>
              <w:rPr>
                <w:b/>
              </w:rPr>
            </w:pPr>
            <w:r>
              <w:rPr>
                <w:b/>
              </w:rPr>
              <w:t>(1 điểm)</w:t>
            </w:r>
          </w:p>
        </w:tc>
        <w:tc>
          <w:tcPr>
            <w:tcW w:w="7829" w:type="dxa"/>
          </w:tcPr>
          <w:p w:rsidR="00BF08C2" w:rsidRDefault="00BF08C2" w:rsidP="00BF08C2">
            <w:r>
              <w:t>Tác dụng của bàn đạp: giúp vận động viên gia tốc khi xuất phát.</w:t>
            </w:r>
          </w:p>
          <w:p w:rsidR="00BA5EE6" w:rsidRDefault="00BA5EE6" w:rsidP="00BF08C2"/>
          <w:p w:rsidR="00EC2391" w:rsidRPr="006F6308" w:rsidRDefault="00BF08C2" w:rsidP="00564CFB">
            <w:r>
              <w:t xml:space="preserve">Giải thích: </w:t>
            </w:r>
            <w:r w:rsidR="00BA5EE6">
              <w:t xml:space="preserve">Theo định luật III Newton, khi vận động viên đạp vào bàn đạp, tác dụng lực vào bàn đạp thì bàn đạp cũng tác dụng một lực ngược lại lên vận động viên. Chính lực đẩy này của bàn đạp </w:t>
            </w:r>
            <w:r w:rsidR="00564CFB">
              <w:t>gây ra gia tốc cho</w:t>
            </w:r>
            <w:r w:rsidR="00BA5EE6">
              <w:t xml:space="preserve"> vận động viên khi xuất phát.</w:t>
            </w:r>
          </w:p>
        </w:tc>
        <w:tc>
          <w:tcPr>
            <w:tcW w:w="1276" w:type="dxa"/>
          </w:tcPr>
          <w:p w:rsidR="00EC2391" w:rsidRDefault="008B6EB6" w:rsidP="006A724D">
            <w:pPr>
              <w:jc w:val="center"/>
            </w:pPr>
            <w:r>
              <w:t>0.5</w:t>
            </w:r>
          </w:p>
          <w:p w:rsidR="008B6EB6" w:rsidRDefault="008B6EB6" w:rsidP="006A724D">
            <w:pPr>
              <w:jc w:val="center"/>
            </w:pPr>
          </w:p>
          <w:p w:rsidR="008B6EB6" w:rsidRPr="00A64421" w:rsidRDefault="008B6EB6" w:rsidP="006A724D">
            <w:pPr>
              <w:jc w:val="center"/>
            </w:pPr>
            <w:r>
              <w:t>0.5</w:t>
            </w:r>
          </w:p>
        </w:tc>
      </w:tr>
      <w:tr w:rsidR="00EC2391" w:rsidRPr="002C6370" w:rsidTr="00EC2391">
        <w:trPr>
          <w:trHeight w:val="602"/>
        </w:trPr>
        <w:tc>
          <w:tcPr>
            <w:tcW w:w="1776" w:type="dxa"/>
            <w:vAlign w:val="center"/>
          </w:tcPr>
          <w:p w:rsidR="00BF555F" w:rsidRDefault="008A7689" w:rsidP="00BF555F">
            <w:pPr>
              <w:jc w:val="center"/>
              <w:rPr>
                <w:b/>
              </w:rPr>
            </w:pPr>
            <w:r w:rsidRPr="008631FE">
              <w:rPr>
                <w:b/>
              </w:rPr>
              <w:t>3a</w:t>
            </w:r>
          </w:p>
          <w:p w:rsidR="00BF555F" w:rsidRDefault="00BF555F" w:rsidP="00BF555F">
            <w:pPr>
              <w:jc w:val="center"/>
              <w:rPr>
                <w:b/>
              </w:rPr>
            </w:pPr>
            <w:r>
              <w:rPr>
                <w:b/>
              </w:rPr>
              <w:t>(1 điểm)</w:t>
            </w:r>
          </w:p>
          <w:p w:rsidR="00BF555F" w:rsidRPr="008631FE" w:rsidRDefault="00BF555F" w:rsidP="00BF555F">
            <w:pPr>
              <w:jc w:val="center"/>
              <w:rPr>
                <w:b/>
              </w:rPr>
            </w:pPr>
          </w:p>
        </w:tc>
        <w:tc>
          <w:tcPr>
            <w:tcW w:w="7829" w:type="dxa"/>
          </w:tcPr>
          <w:p w:rsidR="006D5ADC" w:rsidRDefault="00BC5D41" w:rsidP="00EC2391">
            <w:r>
              <w:t xml:space="preserve">Định luật vạn vật hấp dẫn: Lực hấp dẫn giữa hai </w:t>
            </w:r>
            <w:r w:rsidR="00AD35DD">
              <w:t>chất điểm bất kỳ</w:t>
            </w:r>
            <w:r>
              <w:t xml:space="preserve"> </w:t>
            </w:r>
          </w:p>
          <w:p w:rsidR="006D5ADC" w:rsidRDefault="00BC5D41" w:rsidP="006D5ADC">
            <w:pPr>
              <w:pStyle w:val="ListParagraph"/>
              <w:numPr>
                <w:ilvl w:val="0"/>
                <w:numId w:val="19"/>
              </w:numPr>
            </w:pPr>
            <w:r>
              <w:t xml:space="preserve">tỉ lệ thuận với </w:t>
            </w:r>
            <w:r w:rsidR="00AD35DD">
              <w:t xml:space="preserve">tích hai </w:t>
            </w:r>
            <w:r>
              <w:t xml:space="preserve">khối lượng của </w:t>
            </w:r>
            <w:r w:rsidR="00AD35DD">
              <w:t>chúng</w:t>
            </w:r>
          </w:p>
          <w:p w:rsidR="00EC2391" w:rsidRDefault="00BC5D41" w:rsidP="006D5ADC">
            <w:pPr>
              <w:ind w:left="360"/>
            </w:pPr>
            <w:r>
              <w:t>và tỉ lệ nghịch với bình phương khoảng cách giữa chúng.</w:t>
            </w:r>
          </w:p>
          <w:p w:rsidR="006D5ADC" w:rsidRDefault="006D5ADC" w:rsidP="006D5ADC"/>
          <w:p w:rsidR="006D5ADC" w:rsidRPr="006F6308" w:rsidRDefault="006D5ADC" w:rsidP="006D5ADC">
            <w:r>
              <w:t xml:space="preserve">Công thức: </w:t>
            </w:r>
            <m:oMath>
              <m:sSub>
                <m:sSubPr>
                  <m:ctrlPr>
                    <w:rPr>
                      <w:rFonts w:ascii="Cambria Math" w:hAnsi="Cambria Math"/>
                      <w:i/>
                    </w:rPr>
                  </m:ctrlPr>
                </m:sSubPr>
                <m:e>
                  <m:r>
                    <w:rPr>
                      <w:rFonts w:ascii="Cambria Math" w:hAnsi="Cambria Math"/>
                    </w:rPr>
                    <m:t>F</m:t>
                  </m:r>
                </m:e>
                <m:sub>
                  <m:r>
                    <w:rPr>
                      <w:rFonts w:ascii="Cambria Math" w:hAnsi="Cambria Math"/>
                    </w:rPr>
                    <m:t>hd</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p>
        </w:tc>
        <w:tc>
          <w:tcPr>
            <w:tcW w:w="1276" w:type="dxa"/>
          </w:tcPr>
          <w:p w:rsidR="008B6EB6" w:rsidRDefault="008B6EB6" w:rsidP="006A724D">
            <w:pPr>
              <w:jc w:val="center"/>
            </w:pPr>
          </w:p>
          <w:p w:rsidR="00EC2391" w:rsidRDefault="008B6EB6" w:rsidP="006A724D">
            <w:pPr>
              <w:jc w:val="center"/>
            </w:pPr>
            <w:r>
              <w:t>0.25</w:t>
            </w:r>
          </w:p>
          <w:p w:rsidR="008B6EB6" w:rsidRDefault="008B6EB6" w:rsidP="008B6EB6">
            <w:pPr>
              <w:jc w:val="center"/>
            </w:pPr>
            <w:r>
              <w:t>0.25</w:t>
            </w:r>
          </w:p>
          <w:p w:rsidR="008B6EB6" w:rsidRDefault="008B6EB6" w:rsidP="006A724D">
            <w:pPr>
              <w:jc w:val="center"/>
            </w:pPr>
          </w:p>
          <w:p w:rsidR="008B6EB6" w:rsidRPr="00A64421" w:rsidRDefault="008B6EB6" w:rsidP="006A724D">
            <w:pPr>
              <w:jc w:val="center"/>
            </w:pPr>
            <w:r>
              <w:t>0.5</w:t>
            </w:r>
          </w:p>
        </w:tc>
      </w:tr>
      <w:tr w:rsidR="00EC2391" w:rsidRPr="002C6370" w:rsidTr="00B82657">
        <w:trPr>
          <w:trHeight w:val="530"/>
        </w:trPr>
        <w:tc>
          <w:tcPr>
            <w:tcW w:w="1776" w:type="dxa"/>
            <w:vAlign w:val="center"/>
          </w:tcPr>
          <w:p w:rsidR="00EC2391" w:rsidRDefault="008A7689" w:rsidP="00D56E4C">
            <w:pPr>
              <w:jc w:val="center"/>
              <w:rPr>
                <w:b/>
              </w:rPr>
            </w:pPr>
            <w:r w:rsidRPr="008631FE">
              <w:rPr>
                <w:b/>
              </w:rPr>
              <w:t>3b</w:t>
            </w:r>
          </w:p>
          <w:p w:rsidR="00BF555F" w:rsidRPr="008631FE" w:rsidRDefault="00BF555F" w:rsidP="00BF555F">
            <w:pPr>
              <w:jc w:val="center"/>
              <w:rPr>
                <w:b/>
              </w:rPr>
            </w:pPr>
            <w:r>
              <w:rPr>
                <w:b/>
              </w:rPr>
              <w:t>(1 điểm)</w:t>
            </w:r>
          </w:p>
        </w:tc>
        <w:tc>
          <w:tcPr>
            <w:tcW w:w="7829" w:type="dxa"/>
          </w:tcPr>
          <w:p w:rsidR="001A7E2D" w:rsidRDefault="001A7E2D" w:rsidP="005E3913">
            <w:r>
              <w:t>Tóm tắt</w:t>
            </w:r>
          </w:p>
          <w:p w:rsidR="001A7E2D" w:rsidRDefault="001941A2" w:rsidP="005E3913">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 tấn=100 000 kg</m:t>
              </m:r>
            </m:oMath>
            <w:r w:rsidR="001A7E2D">
              <w:t xml:space="preserve"> </w:t>
            </w:r>
          </w:p>
          <w:p w:rsidR="001A7E2D" w:rsidRPr="001A7E2D" w:rsidRDefault="001A7E2D" w:rsidP="005E3913">
            <w:r>
              <w:t xml:space="preserve"> </w:t>
            </w:r>
            <m:oMath>
              <m:r>
                <w:rPr>
                  <w:rFonts w:ascii="Cambria Math" w:hAnsi="Cambria Math"/>
                </w:rPr>
                <m:t>r=0.5 km=500 m</m:t>
              </m:r>
            </m:oMath>
          </w:p>
          <w:p w:rsidR="001A7E2D" w:rsidRDefault="001A7E2D" w:rsidP="005E3913">
            <w:r>
              <w:t xml:space="preserve">? </w:t>
            </w:r>
            <m:oMath>
              <m:sSub>
                <m:sSubPr>
                  <m:ctrlPr>
                    <w:rPr>
                      <w:rFonts w:ascii="Cambria Math" w:hAnsi="Cambria Math"/>
                      <w:i/>
                    </w:rPr>
                  </m:ctrlPr>
                </m:sSubPr>
                <m:e>
                  <m:r>
                    <w:rPr>
                      <w:rFonts w:ascii="Cambria Math" w:hAnsi="Cambria Math"/>
                    </w:rPr>
                    <m:t>F</m:t>
                  </m:r>
                </m:e>
                <m:sub>
                  <m:r>
                    <w:rPr>
                      <w:rFonts w:ascii="Cambria Math" w:hAnsi="Cambria Math"/>
                    </w:rPr>
                    <m:t>hd</m:t>
                  </m:r>
                </m:sub>
              </m:sSub>
              <m:r>
                <w:rPr>
                  <w:rFonts w:ascii="Cambria Math" w:hAnsi="Cambria Math"/>
                </w:rPr>
                <m:t>=?</m:t>
              </m:r>
            </m:oMath>
          </w:p>
          <w:p w:rsidR="001A7E2D" w:rsidRDefault="001A7E2D" w:rsidP="005E3913">
            <w:r>
              <w:t>? Tàu có tiến lại?</w:t>
            </w:r>
          </w:p>
          <w:p w:rsidR="001A7E2D" w:rsidRDefault="001A7E2D" w:rsidP="005E3913"/>
          <w:p w:rsidR="001A7E2D" w:rsidRDefault="001A7E2D" w:rsidP="005E3913">
            <w:r>
              <w:t>Giải</w:t>
            </w:r>
          </w:p>
          <w:p w:rsidR="001A7E2D" w:rsidRDefault="001A7E2D" w:rsidP="005E3913"/>
          <w:p w:rsidR="009E52C0" w:rsidRDefault="009E52C0" w:rsidP="005E3913">
            <w:r>
              <w:t>Lực hấp dẫn giữa hai tàu thủy:</w:t>
            </w:r>
          </w:p>
          <w:p w:rsidR="009E52C0" w:rsidRPr="009E52C0" w:rsidRDefault="009E52C0" w:rsidP="005E3913">
            <w:r>
              <w:t xml:space="preserve">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oMath>
          </w:p>
          <w:p w:rsidR="009E52C0" w:rsidRDefault="009E52C0" w:rsidP="005E3913">
            <w:r>
              <w:t xml:space="preserve"> </w:t>
            </w:r>
            <m:oMath>
              <m:r>
                <w:rPr>
                  <w:rFonts w:ascii="Cambria Math" w:hAnsi="Cambria Math"/>
                </w:rPr>
                <m:t>F= 6,67×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kg</m:t>
                          </m:r>
                        </m:e>
                        <m:sup>
                          <m:r>
                            <w:rPr>
                              <w:rFonts w:ascii="Cambria Math" w:hAnsi="Cambria Math"/>
                            </w:rPr>
                            <m:t>2</m:t>
                          </m:r>
                        </m:sup>
                      </m:sSup>
                    </m:den>
                  </m:f>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100 000 kg</m:t>
                      </m:r>
                    </m:e>
                  </m:d>
                  <m:d>
                    <m:dPr>
                      <m:ctrlPr>
                        <w:rPr>
                          <w:rFonts w:ascii="Cambria Math" w:hAnsi="Cambria Math"/>
                          <w:i/>
                        </w:rPr>
                      </m:ctrlPr>
                    </m:dPr>
                    <m:e>
                      <m:r>
                        <w:rPr>
                          <w:rFonts w:ascii="Cambria Math" w:hAnsi="Cambria Math"/>
                        </w:rPr>
                        <m:t>100 000 kg</m:t>
                      </m:r>
                    </m:e>
                  </m:d>
                </m:num>
                <m:den>
                  <m:sSup>
                    <m:sSupPr>
                      <m:ctrlPr>
                        <w:rPr>
                          <w:rFonts w:ascii="Cambria Math" w:hAnsi="Cambria Math"/>
                          <w:i/>
                        </w:rPr>
                      </m:ctrlPr>
                    </m:sSupPr>
                    <m:e>
                      <m:d>
                        <m:dPr>
                          <m:ctrlPr>
                            <w:rPr>
                              <w:rFonts w:ascii="Cambria Math" w:hAnsi="Cambria Math"/>
                              <w:i/>
                            </w:rPr>
                          </m:ctrlPr>
                        </m:dPr>
                        <m:e>
                          <m:r>
                            <w:rPr>
                              <w:rFonts w:ascii="Cambria Math" w:hAnsi="Cambria Math"/>
                            </w:rPr>
                            <m:t>500 m</m:t>
                          </m:r>
                        </m:e>
                      </m:d>
                    </m:e>
                    <m:sup>
                      <m:r>
                        <w:rPr>
                          <w:rFonts w:ascii="Cambria Math" w:hAnsi="Cambria Math"/>
                        </w:rPr>
                        <m:t>2</m:t>
                      </m:r>
                    </m:sup>
                  </m:sSup>
                </m:den>
              </m:f>
              <m:r>
                <w:rPr>
                  <w:rFonts w:ascii="Cambria Math" w:hAnsi="Cambria Math"/>
                </w:rPr>
                <m:t>=2.668×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N</m:t>
              </m:r>
            </m:oMath>
          </w:p>
          <w:p w:rsidR="003133A9" w:rsidRDefault="003133A9" w:rsidP="005E3913"/>
          <w:p w:rsidR="003133A9" w:rsidRDefault="003133A9" w:rsidP="005E3913">
            <w:r>
              <w:t>Hai tàu không tiến lại gần nhau.</w:t>
            </w:r>
          </w:p>
          <w:p w:rsidR="00027A73" w:rsidRDefault="00027A73" w:rsidP="005E3913"/>
          <w:p w:rsidR="009E52C0" w:rsidRDefault="00AE091E" w:rsidP="005E3913">
            <w:r>
              <w:t xml:space="preserve">Cách 1: </w:t>
            </w:r>
            <w:r w:rsidR="009E52C0">
              <w:t>Gia tốc do lực hấp dẫn gây ra cho tàu:</w:t>
            </w:r>
          </w:p>
          <w:p w:rsidR="009E52C0" w:rsidRPr="009E52C0" w:rsidRDefault="009E52C0" w:rsidP="005E3913">
            <w:r>
              <w:t xml:space="preserve"> </w:t>
            </w:r>
            <m:oMath>
              <m:r>
                <w:rPr>
                  <w:rFonts w:ascii="Cambria Math" w:hAnsi="Cambria Math"/>
                </w:rPr>
                <m:t xml:space="preserve">a= </m:t>
              </m:r>
              <m:f>
                <m:fPr>
                  <m:ctrlPr>
                    <w:rPr>
                      <w:rFonts w:ascii="Cambria Math" w:hAnsi="Cambria Math"/>
                      <w:i/>
                    </w:rPr>
                  </m:ctrlPr>
                </m:fPr>
                <m:num>
                  <m:r>
                    <w:rPr>
                      <w:rFonts w:ascii="Cambria Math" w:hAnsi="Cambria Math"/>
                    </w:rPr>
                    <m:t>F</m:t>
                  </m:r>
                </m:num>
                <m:den>
                  <m:r>
                    <w:rPr>
                      <w:rFonts w:ascii="Cambria Math" w:hAnsi="Cambria Math"/>
                    </w:rPr>
                    <m:t>m</m:t>
                  </m:r>
                </m:den>
              </m:f>
            </m:oMath>
          </w:p>
          <w:p w:rsidR="009E52C0" w:rsidRPr="009E52C0" w:rsidRDefault="009E52C0" w:rsidP="005E3913">
            <w:r>
              <w:t xml:space="preserve"> </w:t>
            </w:r>
            <m:oMath>
              <m:r>
                <w:rPr>
                  <w:rFonts w:ascii="Cambria Math" w:hAnsi="Cambria Math"/>
                </w:rPr>
                <m:t>a=</m:t>
              </m:r>
              <m:f>
                <m:fPr>
                  <m:ctrlPr>
                    <w:rPr>
                      <w:rFonts w:ascii="Cambria Math" w:hAnsi="Cambria Math"/>
                      <w:i/>
                    </w:rPr>
                  </m:ctrlPr>
                </m:fPr>
                <m:num>
                  <m:r>
                    <w:rPr>
                      <w:rFonts w:ascii="Cambria Math" w:hAnsi="Cambria Math"/>
                    </w:rPr>
                    <m:t>2.668×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N</m:t>
                  </m:r>
                </m:num>
                <m:den>
                  <m:r>
                    <w:rPr>
                      <w:rFonts w:ascii="Cambria Math" w:hAnsi="Cambria Math"/>
                    </w:rPr>
                    <m:t xml:space="preserve">100 000 kg </m:t>
                  </m:r>
                </m:den>
              </m:f>
              <m:r>
                <w:rPr>
                  <w:rFonts w:ascii="Cambria Math" w:hAnsi="Cambria Math"/>
                </w:rPr>
                <m:t>=2.668×</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oMath>
          </w:p>
          <w:p w:rsidR="009E52C0" w:rsidRDefault="009E52C0" w:rsidP="00907DAE">
            <w:r>
              <w:t>Gia tốc do lực hấp dẫn gây ra cho tàu quá nhỏ nên không làm cho hai tàu tiến lại gần nhau.</w:t>
            </w:r>
          </w:p>
          <w:p w:rsidR="00AE091E" w:rsidRDefault="00AE091E" w:rsidP="00907DAE"/>
          <w:p w:rsidR="00AE091E" w:rsidRPr="00BC0EA2" w:rsidRDefault="00AE091E" w:rsidP="00907DAE">
            <w:r>
              <w:t xml:space="preserve">Cách 2: Lực </w:t>
            </w:r>
            <w:r w:rsidRPr="00AE091E">
              <w:rPr>
                <w:b/>
              </w:rPr>
              <w:t>quá nhỏ</w:t>
            </w:r>
            <w:r>
              <w:t xml:space="preserve"> nên không có tác dụng làm cho hai tàu tiến lại gần nhau.</w:t>
            </w:r>
          </w:p>
        </w:tc>
        <w:tc>
          <w:tcPr>
            <w:tcW w:w="1276" w:type="dxa"/>
          </w:tcPr>
          <w:p w:rsidR="00EC2391" w:rsidRDefault="00EC2391" w:rsidP="00B73FD2">
            <w:pPr>
              <w:jc w:val="center"/>
            </w:pPr>
          </w:p>
          <w:p w:rsidR="003133A9" w:rsidRDefault="003133A9" w:rsidP="00B73FD2">
            <w:pPr>
              <w:jc w:val="center"/>
            </w:pPr>
          </w:p>
          <w:p w:rsidR="003133A9" w:rsidRDefault="003133A9" w:rsidP="00B73FD2">
            <w:pPr>
              <w:jc w:val="center"/>
            </w:pPr>
          </w:p>
          <w:p w:rsidR="003133A9" w:rsidRDefault="003133A9" w:rsidP="00B73FD2">
            <w:pPr>
              <w:jc w:val="center"/>
            </w:pPr>
          </w:p>
          <w:p w:rsidR="003133A9" w:rsidRDefault="003133A9" w:rsidP="00B73FD2">
            <w:pPr>
              <w:jc w:val="center"/>
            </w:pPr>
          </w:p>
          <w:p w:rsidR="003133A9" w:rsidRDefault="003133A9" w:rsidP="00B73FD2">
            <w:pPr>
              <w:jc w:val="center"/>
            </w:pPr>
          </w:p>
          <w:p w:rsidR="003133A9" w:rsidRDefault="003133A9" w:rsidP="00B73FD2">
            <w:pPr>
              <w:jc w:val="center"/>
            </w:pPr>
          </w:p>
          <w:p w:rsidR="003133A9" w:rsidRDefault="003133A9" w:rsidP="00B73FD2">
            <w:pPr>
              <w:jc w:val="center"/>
            </w:pPr>
          </w:p>
          <w:p w:rsidR="003133A9" w:rsidRDefault="003133A9" w:rsidP="00B73FD2">
            <w:pPr>
              <w:jc w:val="center"/>
            </w:pPr>
          </w:p>
          <w:p w:rsidR="003133A9" w:rsidRDefault="003133A9" w:rsidP="00B73FD2">
            <w:pPr>
              <w:jc w:val="center"/>
            </w:pPr>
            <w:r>
              <w:t>0.25</w:t>
            </w:r>
          </w:p>
          <w:p w:rsidR="003133A9" w:rsidRDefault="003133A9" w:rsidP="00B73FD2">
            <w:pPr>
              <w:jc w:val="center"/>
            </w:pPr>
          </w:p>
          <w:p w:rsidR="003133A9" w:rsidRDefault="003133A9" w:rsidP="00B73FD2">
            <w:pPr>
              <w:jc w:val="center"/>
            </w:pPr>
            <w:r>
              <w:t>0.25</w:t>
            </w:r>
          </w:p>
          <w:p w:rsidR="000705F3" w:rsidRDefault="000705F3" w:rsidP="00B73FD2">
            <w:pPr>
              <w:jc w:val="center"/>
            </w:pPr>
          </w:p>
          <w:p w:rsidR="000705F3" w:rsidRDefault="000705F3" w:rsidP="00B73FD2">
            <w:pPr>
              <w:jc w:val="center"/>
            </w:pPr>
            <w:r>
              <w:t>0.25</w:t>
            </w:r>
          </w:p>
          <w:p w:rsidR="000705F3" w:rsidRDefault="000705F3" w:rsidP="00B73FD2">
            <w:pPr>
              <w:jc w:val="center"/>
            </w:pPr>
          </w:p>
          <w:p w:rsidR="000705F3" w:rsidRDefault="000705F3" w:rsidP="00B73FD2">
            <w:pPr>
              <w:jc w:val="center"/>
            </w:pPr>
            <w:r>
              <w:t>0.25</w:t>
            </w:r>
          </w:p>
        </w:tc>
      </w:tr>
      <w:tr w:rsidR="00EC2391" w:rsidRPr="002C6370" w:rsidTr="001479A2">
        <w:trPr>
          <w:trHeight w:val="1133"/>
        </w:trPr>
        <w:tc>
          <w:tcPr>
            <w:tcW w:w="1776" w:type="dxa"/>
            <w:vAlign w:val="center"/>
          </w:tcPr>
          <w:p w:rsidR="00EC2391" w:rsidRDefault="008A7689" w:rsidP="008A7689">
            <w:pPr>
              <w:jc w:val="center"/>
              <w:rPr>
                <w:b/>
              </w:rPr>
            </w:pPr>
            <w:r w:rsidRPr="008631FE">
              <w:rPr>
                <w:b/>
              </w:rPr>
              <w:t>4</w:t>
            </w:r>
          </w:p>
          <w:p w:rsidR="00BF555F" w:rsidRPr="008631FE" w:rsidRDefault="00BF555F" w:rsidP="00BF555F">
            <w:pPr>
              <w:jc w:val="center"/>
              <w:rPr>
                <w:b/>
              </w:rPr>
            </w:pPr>
            <w:r>
              <w:rPr>
                <w:b/>
              </w:rPr>
              <w:t>(2 điểm)</w:t>
            </w:r>
          </w:p>
        </w:tc>
        <w:tc>
          <w:tcPr>
            <w:tcW w:w="7829" w:type="dxa"/>
          </w:tcPr>
          <w:p w:rsidR="00E07E13" w:rsidRDefault="003972D0" w:rsidP="00E07E13">
            <w:r>
              <w:t>Tóm tắt</w:t>
            </w:r>
          </w:p>
          <w:p w:rsidR="003972D0" w:rsidRDefault="003972D0" w:rsidP="003972D0">
            <w:r>
              <w:t xml:space="preserve"> </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=20 cm=0,2 m</m:t>
              </m:r>
            </m:oMath>
          </w:p>
          <w:p w:rsidR="003972D0" w:rsidRDefault="003972D0" w:rsidP="003972D0">
            <w:r>
              <w:t xml:space="preserve"> </w:t>
            </w:r>
            <m:oMath>
              <m:r>
                <w:rPr>
                  <w:rFonts w:ascii="Cambria Math" w:hAnsi="Cambria Math"/>
                </w:rPr>
                <m:t>m=0,6 kg</m:t>
              </m:r>
            </m:oMath>
          </w:p>
          <w:p w:rsidR="003972D0" w:rsidRPr="003972D0" w:rsidRDefault="003972D0" w:rsidP="003972D0">
            <w:r>
              <w:t xml:space="preserve"> </w:t>
            </w:r>
            <m:oMath>
              <m:r>
                <w:rPr>
                  <w:rFonts w:ascii="Cambria Math" w:hAnsi="Cambria Math"/>
                </w:rPr>
                <m:t>l=26 cm=0,26 m</m:t>
              </m:r>
            </m:oMath>
          </w:p>
          <w:p w:rsidR="003972D0" w:rsidRDefault="00812EA5" w:rsidP="00812EA5">
            <w:r>
              <w:t xml:space="preserve"> </w:t>
            </w:r>
            <m:oMath>
              <m:r>
                <w:rPr>
                  <w:rFonts w:ascii="Cambria Math" w:hAnsi="Cambria Math"/>
                </w:rPr>
                <m:t xml:space="preserve">g=10 </m:t>
              </m:r>
              <m:sSup>
                <m:sSupPr>
                  <m:ctrlPr>
                    <w:rPr>
                      <w:rFonts w:ascii="Cambria Math" w:hAnsi="Cambria Math"/>
                      <w:i/>
                    </w:rPr>
                  </m:ctrlPr>
                </m:sSupPr>
                <m:e>
                  <m:r>
                    <w:rPr>
                      <w:rFonts w:ascii="Cambria Math" w:hAnsi="Cambria Math"/>
                    </w:rPr>
                    <m:t>m/s</m:t>
                  </m:r>
                </m:e>
                <m:sup>
                  <m:r>
                    <w:rPr>
                      <w:rFonts w:ascii="Cambria Math" w:hAnsi="Cambria Math"/>
                    </w:rPr>
                    <m:t>2</m:t>
                  </m:r>
                </m:sup>
              </m:sSup>
            </m:oMath>
          </w:p>
          <w:p w:rsidR="00D74395" w:rsidRDefault="00D74395" w:rsidP="00812EA5"/>
          <w:p w:rsidR="00D74395" w:rsidRDefault="00D74395" w:rsidP="00D74395">
            <w:r>
              <w:t xml:space="preserve">a. ? </w:t>
            </w:r>
            <m:oMath>
              <m:r>
                <w:rPr>
                  <w:rFonts w:ascii="Cambria Math" w:hAnsi="Cambria Math"/>
                </w:rPr>
                <m:t>k= ?</m:t>
              </m:r>
            </m:oMath>
          </w:p>
          <w:p w:rsidR="00D74395" w:rsidRDefault="00D74395" w:rsidP="00D74395">
            <w:r>
              <w:lastRenderedPageBreak/>
              <w:t xml:space="preserve">b. ? </w:t>
            </w:r>
            <m:oMath>
              <m:sSub>
                <m:sSubPr>
                  <m:ctrlPr>
                    <w:rPr>
                      <w:rFonts w:ascii="Cambria Math" w:hAnsi="Cambria Math"/>
                      <w:i/>
                    </w:rPr>
                  </m:ctrlPr>
                </m:sSubPr>
                <m:e>
                  <m:r>
                    <w:rPr>
                      <w:rFonts w:ascii="Cambria Math" w:hAnsi="Cambria Math"/>
                    </w:rPr>
                    <m:t>m</m:t>
                  </m:r>
                </m:e>
                <m:sub>
                  <m:r>
                    <w:rPr>
                      <w:rFonts w:ascii="Cambria Math" w:hAnsi="Cambria Math"/>
                    </w:rPr>
                    <m:t>thêm</m:t>
                  </m:r>
                </m:sub>
              </m:sSub>
              <m:r>
                <w:rPr>
                  <w:rFonts w:ascii="Cambria Math" w:hAnsi="Cambria Math"/>
                </w:rPr>
                <m:t>= ?</m:t>
              </m:r>
            </m:oMath>
          </w:p>
          <w:p w:rsidR="00F30C4F" w:rsidRDefault="00F30C4F" w:rsidP="00F30C4F">
            <w:r>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=28 cm=0,28 m</m:t>
              </m:r>
            </m:oMath>
          </w:p>
          <w:p w:rsidR="00F30C4F" w:rsidRDefault="00F30C4F" w:rsidP="00F30C4F"/>
          <w:p w:rsidR="00F30C4F" w:rsidRDefault="00F30C4F" w:rsidP="00F30C4F">
            <w:r>
              <w:t>Giải</w:t>
            </w:r>
          </w:p>
          <w:p w:rsidR="00F30C4F" w:rsidRDefault="00F30C4F" w:rsidP="00F30C4F">
            <w:r>
              <w:t xml:space="preserve">a. </w:t>
            </w:r>
          </w:p>
          <w:p w:rsidR="00F30C4F" w:rsidRDefault="00F30C4F" w:rsidP="00F30C4F">
            <w:r>
              <w:t xml:space="preserve">Khi vật được treo vào lò xo, các lực tác dụng lên vật là trọng lực </w:t>
            </w:r>
            <m:oMath>
              <m:acc>
                <m:accPr>
                  <m:chr m:val="⃗"/>
                  <m:ctrlPr>
                    <w:rPr>
                      <w:rFonts w:ascii="Cambria Math" w:hAnsi="Cambria Math"/>
                      <w:i/>
                    </w:rPr>
                  </m:ctrlPr>
                </m:accPr>
                <m:e>
                  <m:r>
                    <w:rPr>
                      <w:rFonts w:ascii="Cambria Math" w:hAnsi="Cambria Math"/>
                    </w:rPr>
                    <m:t>P</m:t>
                  </m:r>
                </m:e>
              </m:acc>
            </m:oMath>
            <w:r>
              <w:t xml:space="preserve"> và lực đàn hồi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đh</m:t>
                      </m:r>
                    </m:sub>
                  </m:sSub>
                </m:e>
              </m:acc>
            </m:oMath>
            <w:r>
              <w:t xml:space="preserve">. </w:t>
            </w:r>
          </w:p>
          <w:p w:rsidR="00F30C4F" w:rsidRDefault="00F30C4F" w:rsidP="00F30C4F">
            <w:r>
              <w:t xml:space="preserve">Vật nằm yên cân bằng: </w:t>
            </w:r>
            <m:oMath>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đh</m:t>
                      </m:r>
                    </m:sub>
                  </m:sSub>
                </m:e>
              </m:acc>
              <m:r>
                <w:rPr>
                  <w:rFonts w:ascii="Cambria Math" w:hAnsi="Cambria Math"/>
                </w:rPr>
                <m:t>=</m:t>
              </m:r>
              <m:acc>
                <m:accPr>
                  <m:chr m:val="⃗"/>
                  <m:ctrlPr>
                    <w:rPr>
                      <w:rFonts w:ascii="Cambria Math" w:hAnsi="Cambria Math"/>
                      <w:i/>
                    </w:rPr>
                  </m:ctrlPr>
                </m:accPr>
                <m:e>
                  <m:r>
                    <w:rPr>
                      <w:rFonts w:ascii="Cambria Math" w:hAnsi="Cambria Math"/>
                    </w:rPr>
                    <m:t>0</m:t>
                  </m:r>
                </m:e>
              </m:acc>
            </m:oMath>
          </w:p>
          <w:p w:rsidR="00F30C4F" w:rsidRDefault="00F30C4F" w:rsidP="00F30C4F">
            <w:r>
              <w:t xml:space="preserve">Suy ra, </w:t>
            </w:r>
            <m:oMath>
              <m:r>
                <w:rPr>
                  <w:rFonts w:ascii="Cambria Math" w:hAnsi="Cambria Math"/>
                </w:rPr>
                <m:t xml:space="preserve">P= </m:t>
              </m:r>
              <m:sSub>
                <m:sSubPr>
                  <m:ctrlPr>
                    <w:rPr>
                      <w:rFonts w:ascii="Cambria Math" w:hAnsi="Cambria Math"/>
                      <w:i/>
                    </w:rPr>
                  </m:ctrlPr>
                </m:sSubPr>
                <m:e>
                  <m:r>
                    <w:rPr>
                      <w:rFonts w:ascii="Cambria Math" w:hAnsi="Cambria Math"/>
                    </w:rPr>
                    <m:t>F</m:t>
                  </m:r>
                </m:e>
                <m:sub>
                  <m:r>
                    <w:rPr>
                      <w:rFonts w:ascii="Cambria Math" w:hAnsi="Cambria Math"/>
                    </w:rPr>
                    <m:t>đh</m:t>
                  </m:r>
                </m:sub>
              </m:sSub>
            </m:oMath>
          </w:p>
          <w:p w:rsidR="00737823" w:rsidRDefault="00737823" w:rsidP="00F30C4F"/>
          <w:p w:rsidR="00F30C4F" w:rsidRDefault="00F30C4F" w:rsidP="00F30C4F">
            <w:r>
              <w:t xml:space="preserve">Mà, theo định luật Hooke, </w:t>
            </w:r>
            <m:oMath>
              <m:sSub>
                <m:sSubPr>
                  <m:ctrlPr>
                    <w:rPr>
                      <w:rFonts w:ascii="Cambria Math" w:hAnsi="Cambria Math"/>
                      <w:i/>
                    </w:rPr>
                  </m:ctrlPr>
                </m:sSubPr>
                <m:e>
                  <m:r>
                    <w:rPr>
                      <w:rFonts w:ascii="Cambria Math" w:hAnsi="Cambria Math"/>
                    </w:rPr>
                    <m:t>F</m:t>
                  </m:r>
                </m:e>
                <m:sub>
                  <m:r>
                    <w:rPr>
                      <w:rFonts w:ascii="Cambria Math" w:hAnsi="Cambria Math"/>
                    </w:rPr>
                    <m:t>đh</m:t>
                  </m:r>
                </m:sub>
              </m:sSub>
              <m:r>
                <w:rPr>
                  <w:rFonts w:ascii="Cambria Math" w:hAnsi="Cambria Math"/>
                </w:rPr>
                <m:t>=k</m:t>
              </m:r>
              <m:d>
                <m:dPr>
                  <m:begChr m:val="|"/>
                  <m:endChr m:val="|"/>
                  <m:ctrlPr>
                    <w:rPr>
                      <w:rFonts w:ascii="Cambria Math" w:hAnsi="Cambria Math"/>
                      <w:i/>
                    </w:rPr>
                  </m:ctrlPr>
                </m:dPr>
                <m:e>
                  <m:r>
                    <w:rPr>
                      <w:rFonts w:ascii="Cambria Math" w:hAnsi="Cambria Math"/>
                    </w:rPr>
                    <m:t>∆l</m:t>
                  </m:r>
                </m:e>
              </m:d>
            </m:oMath>
            <w:r>
              <w:t xml:space="preserve"> </w:t>
            </w:r>
          </w:p>
          <w:p w:rsidR="00737823" w:rsidRDefault="00737823" w:rsidP="00F30C4F"/>
          <w:p w:rsidR="00F30C4F" w:rsidRDefault="00F30C4F" w:rsidP="00F30C4F">
            <w:r>
              <w:t>Độ cứng của lò xo:</w:t>
            </w:r>
          </w:p>
          <w:p w:rsidR="00F30C4F" w:rsidRDefault="00F30C4F" w:rsidP="00F30C4F">
            <w:r>
              <w:t xml:space="preserve"> </w:t>
            </w:r>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đh</m:t>
                      </m:r>
                    </m:sub>
                  </m:sSub>
                </m:num>
                <m:den>
                  <m:d>
                    <m:dPr>
                      <m:begChr m:val="|"/>
                      <m:endChr m:val="|"/>
                      <m:ctrlPr>
                        <w:rPr>
                          <w:rFonts w:ascii="Cambria Math" w:hAnsi="Cambria Math"/>
                          <w:i/>
                        </w:rPr>
                      </m:ctrlPr>
                    </m:dPr>
                    <m:e>
                      <m:r>
                        <w:rPr>
                          <w:rFonts w:ascii="Cambria Math" w:hAnsi="Cambria Math"/>
                        </w:rPr>
                        <m:t>∆l</m:t>
                      </m:r>
                    </m:e>
                  </m:d>
                </m:den>
              </m:f>
              <m:r>
                <w:rPr>
                  <w:rFonts w:ascii="Cambria Math" w:hAnsi="Cambria Math"/>
                </w:rPr>
                <m:t>=</m:t>
              </m:r>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∆l</m:t>
                      </m:r>
                    </m:e>
                  </m:d>
                </m:den>
              </m:f>
              <m:r>
                <w:rPr>
                  <w:rFonts w:ascii="Cambria Math" w:hAnsi="Cambria Math"/>
                </w:rPr>
                <m:t>=</m:t>
              </m:r>
              <m:f>
                <m:fPr>
                  <m:ctrlPr>
                    <w:rPr>
                      <w:rFonts w:ascii="Cambria Math" w:hAnsi="Cambria Math"/>
                      <w:i/>
                    </w:rPr>
                  </m:ctrlPr>
                </m:fPr>
                <m:num>
                  <m:r>
                    <w:rPr>
                      <w:rFonts w:ascii="Cambria Math" w:hAnsi="Cambria Math"/>
                    </w:rPr>
                    <m:t>mg</m:t>
                  </m:r>
                </m:num>
                <m:den>
                  <m:d>
                    <m:dPr>
                      <m:begChr m:val="|"/>
                      <m:endChr m:val="|"/>
                      <m:ctrlPr>
                        <w:rPr>
                          <w:rFonts w:ascii="Cambria Math" w:hAnsi="Cambria Math"/>
                          <w:i/>
                        </w:rPr>
                      </m:ctrlPr>
                    </m:dPr>
                    <m:e>
                      <m:r>
                        <w:rPr>
                          <w:rFonts w:ascii="Cambria Math" w:hAnsi="Cambria Math"/>
                        </w:rPr>
                        <m:t>∆l</m:t>
                      </m:r>
                    </m:e>
                  </m:d>
                </m:den>
              </m:f>
              <m:r>
                <w:rPr>
                  <w:rFonts w:ascii="Cambria Math" w:hAnsi="Cambria Math"/>
                </w:rPr>
                <m:t>=</m:t>
              </m:r>
              <m:f>
                <m:fPr>
                  <m:ctrlPr>
                    <w:rPr>
                      <w:rFonts w:ascii="Cambria Math" w:hAnsi="Cambria Math"/>
                      <w:i/>
                    </w:rPr>
                  </m:ctrlPr>
                </m:fPr>
                <m:num>
                  <m:r>
                    <w:rPr>
                      <w:rFonts w:ascii="Cambria Math" w:hAnsi="Cambria Math"/>
                    </w:rPr>
                    <m:t>mg</m:t>
                  </m:r>
                </m:num>
                <m:den>
                  <m:d>
                    <m:dPr>
                      <m:begChr m:val="|"/>
                      <m:endChr m:val="|"/>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e>
                  </m:d>
                </m:den>
              </m:f>
            </m:oMath>
          </w:p>
          <w:p w:rsidR="00737823" w:rsidRPr="00F30C4F" w:rsidRDefault="00737823" w:rsidP="00F30C4F"/>
          <w:p w:rsidR="00F30C4F" w:rsidRDefault="00F30C4F" w:rsidP="00F30C4F">
            <w:r>
              <w:t xml:space="preserve"> </w:t>
            </w:r>
            <m:oMath>
              <m:r>
                <w:rPr>
                  <w:rFonts w:ascii="Cambria Math" w:hAnsi="Cambria Math"/>
                </w:rPr>
                <m:t>k=</m:t>
              </m:r>
              <m:f>
                <m:fPr>
                  <m:ctrlPr>
                    <w:rPr>
                      <w:rFonts w:ascii="Cambria Math" w:hAnsi="Cambria Math"/>
                      <w:i/>
                    </w:rPr>
                  </m:ctrlPr>
                </m:fPr>
                <m:num>
                  <m:d>
                    <m:dPr>
                      <m:ctrlPr>
                        <w:rPr>
                          <w:rFonts w:ascii="Cambria Math" w:hAnsi="Cambria Math"/>
                          <w:i/>
                        </w:rPr>
                      </m:ctrlPr>
                    </m:dPr>
                    <m:e>
                      <m:r>
                        <w:rPr>
                          <w:rFonts w:ascii="Cambria Math" w:hAnsi="Cambria Math"/>
                        </w:rPr>
                        <m:t>0,6 kg</m:t>
                      </m:r>
                    </m:e>
                  </m:d>
                  <m:d>
                    <m:dPr>
                      <m:ctrlPr>
                        <w:rPr>
                          <w:rFonts w:ascii="Cambria Math" w:hAnsi="Cambria Math"/>
                          <w:i/>
                        </w:rPr>
                      </m:ctrlPr>
                    </m:dPr>
                    <m:e>
                      <m:r>
                        <w:rPr>
                          <w:rFonts w:ascii="Cambria Math" w:hAnsi="Cambria Math"/>
                        </w:rPr>
                        <m:t xml:space="preserve">10 </m:t>
                      </m:r>
                      <m:sSup>
                        <m:sSupPr>
                          <m:ctrlPr>
                            <w:rPr>
                              <w:rFonts w:ascii="Cambria Math" w:hAnsi="Cambria Math"/>
                              <w:i/>
                            </w:rPr>
                          </m:ctrlPr>
                        </m:sSupPr>
                        <m:e>
                          <m:r>
                            <w:rPr>
                              <w:rFonts w:ascii="Cambria Math" w:hAnsi="Cambria Math"/>
                            </w:rPr>
                            <m:t>m/s</m:t>
                          </m:r>
                        </m:e>
                        <m:sup>
                          <m:r>
                            <w:rPr>
                              <w:rFonts w:ascii="Cambria Math" w:hAnsi="Cambria Math"/>
                            </w:rPr>
                            <m:t>2</m:t>
                          </m:r>
                        </m:sup>
                      </m:sSup>
                    </m:e>
                  </m:d>
                </m:num>
                <m:den>
                  <m:d>
                    <m:dPr>
                      <m:begChr m:val="|"/>
                      <m:endChr m:val="|"/>
                      <m:ctrlPr>
                        <w:rPr>
                          <w:rFonts w:ascii="Cambria Math" w:hAnsi="Cambria Math"/>
                          <w:i/>
                        </w:rPr>
                      </m:ctrlPr>
                    </m:dPr>
                    <m:e>
                      <m:r>
                        <w:rPr>
                          <w:rFonts w:ascii="Cambria Math" w:hAnsi="Cambria Math"/>
                        </w:rPr>
                        <m:t>0,26 m-0,2 m</m:t>
                      </m:r>
                    </m:e>
                  </m:d>
                </m:den>
              </m:f>
              <m:r>
                <w:rPr>
                  <w:rFonts w:ascii="Cambria Math" w:hAnsi="Cambria Math"/>
                </w:rPr>
                <m:t>=100 N/m=1 N/cm</m:t>
              </m:r>
            </m:oMath>
          </w:p>
          <w:p w:rsidR="00421C56" w:rsidRDefault="00F85619" w:rsidP="00F30C4F">
            <w:r>
              <w:t xml:space="preserve">Vậy </w:t>
            </w:r>
            <m:oMath>
              <m:r>
                <w:rPr>
                  <w:rFonts w:ascii="Cambria Math" w:hAnsi="Cambria Math"/>
                </w:rPr>
                <m:t>k=100 N/m=1 N/cm</m:t>
              </m:r>
            </m:oMath>
          </w:p>
          <w:p w:rsidR="00F30C4F" w:rsidRDefault="00F30C4F" w:rsidP="00F30C4F"/>
          <w:p w:rsidR="005D3FB4" w:rsidRDefault="005D3FB4" w:rsidP="00F30C4F">
            <w:r>
              <w:t xml:space="preserve">b. </w:t>
            </w:r>
            <w:r w:rsidR="003C04D9">
              <w:t xml:space="preserve">Khi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=28 cm=0,28 m</m:t>
              </m:r>
            </m:oMath>
            <w:r w:rsidR="003C04D9">
              <w:t xml:space="preserve"> thì lực đàn hồi tương ứng là </w:t>
            </w:r>
          </w:p>
          <w:p w:rsidR="003C04D9" w:rsidRDefault="003C04D9" w:rsidP="003C04D9">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đh</m:t>
                      </m:r>
                    </m:sub>
                  </m:sSub>
                </m:e>
                <m:sup>
                  <m:r>
                    <w:rPr>
                      <w:rFonts w:ascii="Cambria Math" w:hAnsi="Cambria Math"/>
                    </w:rPr>
                    <m:t>'</m:t>
                  </m:r>
                </m:sup>
              </m:sSup>
              <m:r>
                <w:rPr>
                  <w:rFonts w:ascii="Cambria Math" w:hAnsi="Cambria Math"/>
                </w:rPr>
                <m:t>=k</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e>
              </m:d>
            </m:oMath>
          </w:p>
          <w:p w:rsidR="003C04D9" w:rsidRDefault="003C04D9" w:rsidP="003C04D9">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đh</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100 N/m</m:t>
                  </m:r>
                </m:e>
              </m:d>
              <m:r>
                <w:rPr>
                  <w:rFonts w:ascii="Cambria Math" w:hAnsi="Cambria Math"/>
                </w:rPr>
                <m:t xml:space="preserve"> </m:t>
              </m:r>
              <m:d>
                <m:dPr>
                  <m:begChr m:val="|"/>
                  <m:endChr m:val="|"/>
                  <m:ctrlPr>
                    <w:rPr>
                      <w:rFonts w:ascii="Cambria Math" w:hAnsi="Cambria Math"/>
                      <w:i/>
                    </w:rPr>
                  </m:ctrlPr>
                </m:dPr>
                <m:e>
                  <m:r>
                    <w:rPr>
                      <w:rFonts w:ascii="Cambria Math" w:hAnsi="Cambria Math"/>
                    </w:rPr>
                    <m:t>0,28 m-0,2 m</m:t>
                  </m:r>
                </m:e>
              </m:d>
              <m:r>
                <w:rPr>
                  <w:rFonts w:ascii="Cambria Math" w:hAnsi="Cambria Math"/>
                </w:rPr>
                <m:t>=8 N</m:t>
              </m:r>
            </m:oMath>
          </w:p>
          <w:p w:rsidR="003832E3" w:rsidRDefault="003832E3" w:rsidP="003C04D9"/>
          <w:p w:rsidR="003832E3" w:rsidRDefault="003832E3" w:rsidP="003C04D9"/>
          <w:p w:rsidR="003C04D9" w:rsidRDefault="003C04D9" w:rsidP="003C04D9">
            <w:r>
              <w:t xml:space="preserve">Suy ra,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đh</m:t>
                      </m:r>
                    </m:sub>
                  </m:sSub>
                </m:e>
                <m:sup>
                  <m:r>
                    <w:rPr>
                      <w:rFonts w:ascii="Cambria Math" w:hAnsi="Cambria Math"/>
                    </w:rPr>
                    <m:t>'</m:t>
                  </m:r>
                </m:sup>
              </m:sSup>
              <m:r>
                <w:rPr>
                  <w:rFonts w:ascii="Cambria Math" w:hAnsi="Cambria Math"/>
                </w:rPr>
                <m:t>=8 N</m:t>
              </m:r>
            </m:oMath>
          </w:p>
          <w:p w:rsidR="003832E3" w:rsidRDefault="003832E3" w:rsidP="003C04D9"/>
          <w:p w:rsidR="003832E3" w:rsidRPr="0095660D" w:rsidRDefault="003832E3" w:rsidP="003C04D9"/>
          <w:p w:rsidR="0095660D" w:rsidRDefault="0095660D" w:rsidP="003C04D9">
            <w:r>
              <w:t xml:space="preserve">Suy ra, </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m:t>
                      </m:r>
                    </m:sup>
                  </m:sSup>
                </m:num>
                <m:den>
                  <m:r>
                    <w:rPr>
                      <w:rFonts w:ascii="Cambria Math" w:hAnsi="Cambria Math"/>
                    </w:rPr>
                    <m:t>g</m:t>
                  </m:r>
                </m:den>
              </m:f>
              <m:r>
                <w:rPr>
                  <w:rFonts w:ascii="Cambria Math" w:hAnsi="Cambria Math"/>
                </w:rPr>
                <m:t>=0,8 kg</m:t>
              </m:r>
            </m:oMath>
          </w:p>
          <w:p w:rsidR="003832E3" w:rsidRPr="0095660D" w:rsidRDefault="003832E3" w:rsidP="003C04D9"/>
          <w:p w:rsidR="003C04D9" w:rsidRDefault="0095660D" w:rsidP="003C04D9">
            <w:r>
              <w:t>Vậy khối lượng vật nặng cần treo thêm là:</w:t>
            </w:r>
          </w:p>
          <w:p w:rsidR="0095660D" w:rsidRPr="0095660D" w:rsidRDefault="0095660D" w:rsidP="0095660D">
            <w:r>
              <w:t xml:space="preserve"> </w:t>
            </w:r>
            <m:oMath>
              <m:r>
                <w:rPr>
                  <w:rFonts w:ascii="Cambria Math" w:hAnsi="Cambria Math"/>
                </w:rPr>
                <m:t xml:space="preserve">∆m= </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oMath>
          </w:p>
          <w:p w:rsidR="0095660D" w:rsidRDefault="0095660D" w:rsidP="0095660D">
            <w:r>
              <w:t xml:space="preserve"> </w:t>
            </w:r>
            <m:oMath>
              <m:r>
                <w:rPr>
                  <w:rFonts w:ascii="Cambria Math" w:hAnsi="Cambria Math"/>
                </w:rPr>
                <m:t>∆m=0,2 kg</m:t>
              </m:r>
            </m:oMath>
          </w:p>
          <w:p w:rsidR="0095660D" w:rsidRPr="00BC0EA2" w:rsidRDefault="0095660D" w:rsidP="00E77B9D">
            <w:r>
              <w:t xml:space="preserve">Vậy cần treo thêm vật nặng </w:t>
            </w:r>
            <m:oMath>
              <m:r>
                <w:rPr>
                  <w:rFonts w:ascii="Cambria Math" w:hAnsi="Cambria Math"/>
                </w:rPr>
                <m:t xml:space="preserve">0,2 kg </m:t>
              </m:r>
            </m:oMath>
            <w:r w:rsidR="004F4F9F">
              <w:t>để thỏa yêu cầu bài toán.</w:t>
            </w:r>
          </w:p>
        </w:tc>
        <w:tc>
          <w:tcPr>
            <w:tcW w:w="1276" w:type="dxa"/>
          </w:tcPr>
          <w:p w:rsidR="00EC2391" w:rsidRDefault="00EC2391" w:rsidP="001479A2">
            <w:pPr>
              <w:jc w:val="center"/>
            </w:pPr>
          </w:p>
          <w:p w:rsidR="00E973A9" w:rsidRDefault="00E973A9" w:rsidP="001479A2">
            <w:pPr>
              <w:jc w:val="center"/>
            </w:pPr>
          </w:p>
          <w:p w:rsidR="00E973A9" w:rsidRDefault="00E973A9" w:rsidP="001479A2">
            <w:pPr>
              <w:jc w:val="center"/>
            </w:pPr>
          </w:p>
          <w:p w:rsidR="00E973A9" w:rsidRDefault="00E973A9" w:rsidP="001479A2">
            <w:pPr>
              <w:jc w:val="center"/>
            </w:pPr>
          </w:p>
          <w:p w:rsidR="00E973A9" w:rsidRDefault="00E973A9" w:rsidP="001479A2">
            <w:pPr>
              <w:jc w:val="center"/>
            </w:pPr>
          </w:p>
          <w:p w:rsidR="00E973A9" w:rsidRDefault="00E973A9" w:rsidP="001479A2">
            <w:pPr>
              <w:jc w:val="center"/>
            </w:pPr>
          </w:p>
          <w:p w:rsidR="00E973A9" w:rsidRDefault="00E973A9" w:rsidP="001479A2">
            <w:pPr>
              <w:jc w:val="center"/>
            </w:pPr>
          </w:p>
          <w:p w:rsidR="00E973A9" w:rsidRDefault="00E973A9" w:rsidP="001479A2">
            <w:pPr>
              <w:jc w:val="center"/>
            </w:pPr>
          </w:p>
          <w:p w:rsidR="00E973A9" w:rsidRDefault="00E973A9" w:rsidP="001479A2">
            <w:pPr>
              <w:jc w:val="center"/>
            </w:pPr>
          </w:p>
          <w:p w:rsidR="00E973A9" w:rsidRDefault="00E973A9" w:rsidP="001479A2">
            <w:pPr>
              <w:jc w:val="center"/>
            </w:pPr>
          </w:p>
          <w:p w:rsidR="00E973A9" w:rsidRDefault="00E973A9" w:rsidP="001479A2">
            <w:pPr>
              <w:jc w:val="center"/>
            </w:pPr>
          </w:p>
          <w:p w:rsidR="00E973A9" w:rsidRDefault="00E973A9" w:rsidP="001479A2">
            <w:pPr>
              <w:jc w:val="center"/>
            </w:pPr>
          </w:p>
          <w:p w:rsidR="00E973A9" w:rsidRDefault="00E973A9" w:rsidP="001479A2">
            <w:pPr>
              <w:jc w:val="center"/>
            </w:pPr>
          </w:p>
          <w:p w:rsidR="00E973A9" w:rsidRDefault="00E973A9" w:rsidP="001479A2">
            <w:pPr>
              <w:jc w:val="center"/>
            </w:pPr>
          </w:p>
          <w:p w:rsidR="00E973A9" w:rsidRDefault="00E973A9" w:rsidP="001479A2">
            <w:pPr>
              <w:jc w:val="center"/>
            </w:pPr>
          </w:p>
          <w:p w:rsidR="00E973A9" w:rsidRDefault="00E973A9" w:rsidP="00737823">
            <w:pPr>
              <w:spacing w:line="360" w:lineRule="auto"/>
              <w:jc w:val="center"/>
            </w:pPr>
            <w:r>
              <w:t>0.25</w:t>
            </w:r>
          </w:p>
          <w:p w:rsidR="00E973A9" w:rsidRDefault="00E973A9" w:rsidP="00737823">
            <w:pPr>
              <w:spacing w:line="360" w:lineRule="auto"/>
              <w:jc w:val="center"/>
            </w:pPr>
          </w:p>
          <w:p w:rsidR="00E973A9" w:rsidRDefault="00E973A9" w:rsidP="00737823">
            <w:pPr>
              <w:spacing w:line="360" w:lineRule="auto"/>
              <w:jc w:val="center"/>
            </w:pPr>
            <w:r>
              <w:t>0.25</w:t>
            </w:r>
          </w:p>
          <w:p w:rsidR="00737823" w:rsidRDefault="00737823" w:rsidP="00737823">
            <w:pPr>
              <w:spacing w:line="360" w:lineRule="auto"/>
              <w:jc w:val="center"/>
            </w:pPr>
          </w:p>
          <w:p w:rsidR="00E973A9" w:rsidRDefault="00E973A9" w:rsidP="00737823">
            <w:pPr>
              <w:spacing w:line="360" w:lineRule="auto"/>
              <w:jc w:val="center"/>
            </w:pPr>
            <w:r>
              <w:t>0.25</w:t>
            </w:r>
          </w:p>
          <w:p w:rsidR="00E973A9" w:rsidRDefault="00E973A9" w:rsidP="00737823">
            <w:pPr>
              <w:spacing w:line="360" w:lineRule="auto"/>
              <w:jc w:val="center"/>
            </w:pPr>
          </w:p>
          <w:p w:rsidR="00E973A9" w:rsidRDefault="00E973A9" w:rsidP="00737823">
            <w:pPr>
              <w:spacing w:line="360" w:lineRule="auto"/>
              <w:jc w:val="center"/>
            </w:pPr>
            <w:r>
              <w:t>0.25</w:t>
            </w:r>
          </w:p>
          <w:p w:rsidR="003832E3" w:rsidRDefault="003832E3" w:rsidP="00737823">
            <w:pPr>
              <w:spacing w:line="360" w:lineRule="auto"/>
              <w:jc w:val="center"/>
            </w:pPr>
          </w:p>
          <w:p w:rsidR="003832E3" w:rsidRDefault="003832E3" w:rsidP="00737823">
            <w:pPr>
              <w:spacing w:line="360" w:lineRule="auto"/>
              <w:jc w:val="center"/>
            </w:pPr>
          </w:p>
          <w:p w:rsidR="003832E3" w:rsidRDefault="003832E3" w:rsidP="00737823">
            <w:pPr>
              <w:spacing w:line="360" w:lineRule="auto"/>
              <w:jc w:val="center"/>
            </w:pPr>
          </w:p>
          <w:p w:rsidR="003832E3" w:rsidRDefault="003832E3" w:rsidP="00737823">
            <w:pPr>
              <w:spacing w:line="360" w:lineRule="auto"/>
              <w:jc w:val="center"/>
            </w:pPr>
            <w:r>
              <w:t>0.25</w:t>
            </w:r>
          </w:p>
          <w:p w:rsidR="003832E3" w:rsidRDefault="003832E3" w:rsidP="00737823">
            <w:pPr>
              <w:spacing w:line="360" w:lineRule="auto"/>
              <w:jc w:val="center"/>
            </w:pPr>
          </w:p>
          <w:p w:rsidR="003832E3" w:rsidRDefault="003832E3" w:rsidP="003832E3">
            <w:pPr>
              <w:spacing w:line="360" w:lineRule="auto"/>
              <w:jc w:val="center"/>
            </w:pPr>
            <w:r>
              <w:t>0.25</w:t>
            </w:r>
          </w:p>
          <w:p w:rsidR="003832E3" w:rsidRDefault="003832E3" w:rsidP="003832E3">
            <w:pPr>
              <w:spacing w:line="360" w:lineRule="auto"/>
              <w:jc w:val="center"/>
            </w:pPr>
          </w:p>
          <w:p w:rsidR="003832E3" w:rsidRDefault="003832E3" w:rsidP="003832E3">
            <w:pPr>
              <w:spacing w:line="360" w:lineRule="auto"/>
              <w:jc w:val="center"/>
            </w:pPr>
            <w:r>
              <w:t>0.25</w:t>
            </w:r>
          </w:p>
          <w:p w:rsidR="003832E3" w:rsidRDefault="003832E3" w:rsidP="003832E3">
            <w:pPr>
              <w:spacing w:line="360" w:lineRule="auto"/>
              <w:jc w:val="center"/>
            </w:pPr>
          </w:p>
          <w:p w:rsidR="003832E3" w:rsidRDefault="003832E3" w:rsidP="003832E3">
            <w:pPr>
              <w:spacing w:line="360" w:lineRule="auto"/>
              <w:jc w:val="center"/>
            </w:pPr>
          </w:p>
          <w:p w:rsidR="003832E3" w:rsidRDefault="003832E3" w:rsidP="003832E3">
            <w:pPr>
              <w:spacing w:line="360" w:lineRule="auto"/>
              <w:jc w:val="center"/>
            </w:pPr>
            <w:r>
              <w:t>0.25</w:t>
            </w:r>
          </w:p>
          <w:p w:rsidR="003832E3" w:rsidRDefault="003832E3" w:rsidP="00737823">
            <w:pPr>
              <w:spacing w:line="360" w:lineRule="auto"/>
              <w:jc w:val="center"/>
            </w:pPr>
          </w:p>
        </w:tc>
      </w:tr>
      <w:tr w:rsidR="00EC2391" w:rsidRPr="002C6370" w:rsidTr="002F33FD">
        <w:trPr>
          <w:trHeight w:val="800"/>
        </w:trPr>
        <w:tc>
          <w:tcPr>
            <w:tcW w:w="1776" w:type="dxa"/>
            <w:vAlign w:val="center"/>
          </w:tcPr>
          <w:p w:rsidR="00EC2391" w:rsidRDefault="008A7689" w:rsidP="00D56E4C">
            <w:pPr>
              <w:jc w:val="center"/>
              <w:rPr>
                <w:b/>
              </w:rPr>
            </w:pPr>
            <w:r w:rsidRPr="008631FE">
              <w:rPr>
                <w:b/>
              </w:rPr>
              <w:lastRenderedPageBreak/>
              <w:t>5</w:t>
            </w:r>
          </w:p>
          <w:p w:rsidR="00BF555F" w:rsidRPr="008631FE" w:rsidRDefault="00BF555F" w:rsidP="00D56E4C">
            <w:pPr>
              <w:jc w:val="center"/>
              <w:rPr>
                <w:b/>
              </w:rPr>
            </w:pPr>
            <w:r>
              <w:rPr>
                <w:b/>
              </w:rPr>
              <w:t>(1 điểm)</w:t>
            </w:r>
          </w:p>
        </w:tc>
        <w:tc>
          <w:tcPr>
            <w:tcW w:w="7829" w:type="dxa"/>
          </w:tcPr>
          <w:p w:rsidR="00D92393" w:rsidRDefault="00A40F61" w:rsidP="002F33FD">
            <w:r>
              <w:t>Qu</w:t>
            </w:r>
            <w:r w:rsidR="00CC5BF9">
              <w:t>ả bóng có chuyển động ném ngang có thể phân tích thành hai thành phầ</w:t>
            </w:r>
            <w:r w:rsidR="00FC399C">
              <w:t>n</w:t>
            </w:r>
            <w:r w:rsidR="00CC5BF9">
              <w:t xml:space="preserve"> chuyển động theo hai phương:</w:t>
            </w:r>
          </w:p>
          <w:p w:rsidR="00A26BC4" w:rsidRDefault="00A26BC4" w:rsidP="002F33FD"/>
          <w:p w:rsidR="0067544B" w:rsidRDefault="00A26BC4" w:rsidP="006B296E">
            <w:r>
              <w:t xml:space="preserve">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p>
          <w:p w:rsidR="00E5683D" w:rsidRDefault="00A26BC4" w:rsidP="006B296E">
            <w:r>
              <w:t xml:space="preserve"> </w:t>
            </w:r>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oMath>
          </w:p>
          <w:p w:rsidR="00F67BA5" w:rsidRDefault="00F67BA5" w:rsidP="00E5683D"/>
          <w:p w:rsidR="005F74BD" w:rsidRDefault="005F74BD" w:rsidP="00E5683D">
            <w:r>
              <w:t xml:space="preserve">Phương trình quỹ đạo: </w:t>
            </w:r>
            <m:oMath>
              <m:r>
                <w:rPr>
                  <w:rFonts w:ascii="Cambria Math" w:hAnsi="Cambria Math"/>
                </w:rPr>
                <m:t>y=</m:t>
              </m:r>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den>
              </m:f>
              <m:sSup>
                <m:sSupPr>
                  <m:ctrlPr>
                    <w:rPr>
                      <w:rFonts w:ascii="Cambria Math" w:hAnsi="Cambria Math"/>
                      <w:i/>
                    </w:rPr>
                  </m:ctrlPr>
                </m:sSupPr>
                <m:e>
                  <m:r>
                    <w:rPr>
                      <w:rFonts w:ascii="Cambria Math" w:hAnsi="Cambria Math"/>
                    </w:rPr>
                    <m:t>x</m:t>
                  </m:r>
                </m:e>
                <m:sup>
                  <m:r>
                    <w:rPr>
                      <w:rFonts w:ascii="Cambria Math" w:hAnsi="Cambria Math"/>
                    </w:rPr>
                    <m:t>2</m:t>
                  </m:r>
                </m:sup>
              </m:sSup>
            </m:oMath>
          </w:p>
          <w:p w:rsidR="00671743" w:rsidRDefault="00671743" w:rsidP="00E5683D"/>
          <w:p w:rsidR="005F74BD" w:rsidRPr="00BC0EA2" w:rsidRDefault="005F74BD" w:rsidP="00F67BA5">
            <w:r>
              <w:t>Quỹ đạo là đường parabol.</w:t>
            </w:r>
          </w:p>
        </w:tc>
        <w:tc>
          <w:tcPr>
            <w:tcW w:w="1276" w:type="dxa"/>
          </w:tcPr>
          <w:p w:rsidR="00EC2391" w:rsidRDefault="00EC2391" w:rsidP="002526E0">
            <w:pPr>
              <w:jc w:val="center"/>
            </w:pPr>
          </w:p>
          <w:p w:rsidR="0024165F" w:rsidRDefault="0024165F" w:rsidP="002526E0">
            <w:pPr>
              <w:jc w:val="center"/>
            </w:pPr>
          </w:p>
          <w:p w:rsidR="0024165F" w:rsidRDefault="0024165F" w:rsidP="002526E0">
            <w:pPr>
              <w:jc w:val="center"/>
            </w:pPr>
          </w:p>
          <w:p w:rsidR="0024165F" w:rsidRDefault="0024165F" w:rsidP="002526E0">
            <w:pPr>
              <w:jc w:val="center"/>
            </w:pPr>
          </w:p>
          <w:p w:rsidR="0024165F" w:rsidRDefault="0024165F" w:rsidP="002526E0">
            <w:pPr>
              <w:jc w:val="center"/>
            </w:pPr>
          </w:p>
          <w:p w:rsidR="0024165F" w:rsidRDefault="0024165F" w:rsidP="002526E0">
            <w:pPr>
              <w:jc w:val="center"/>
            </w:pPr>
          </w:p>
          <w:p w:rsidR="00AF6917" w:rsidRDefault="00AF6917" w:rsidP="002526E0">
            <w:pPr>
              <w:jc w:val="center"/>
            </w:pPr>
          </w:p>
          <w:p w:rsidR="0024165F" w:rsidRDefault="00591C21" w:rsidP="002526E0">
            <w:pPr>
              <w:jc w:val="center"/>
            </w:pPr>
            <w:r>
              <w:t>0.5</w:t>
            </w:r>
          </w:p>
          <w:p w:rsidR="00591C21" w:rsidRDefault="00591C21" w:rsidP="002526E0">
            <w:pPr>
              <w:jc w:val="center"/>
            </w:pPr>
          </w:p>
          <w:p w:rsidR="0024165F" w:rsidRDefault="0024165F" w:rsidP="002526E0">
            <w:pPr>
              <w:jc w:val="center"/>
            </w:pPr>
            <w:r>
              <w:t>0.5</w:t>
            </w:r>
          </w:p>
        </w:tc>
      </w:tr>
      <w:tr w:rsidR="00EC2391" w:rsidRPr="002C6370" w:rsidTr="005B62CC">
        <w:trPr>
          <w:trHeight w:val="890"/>
        </w:trPr>
        <w:tc>
          <w:tcPr>
            <w:tcW w:w="1776" w:type="dxa"/>
            <w:vAlign w:val="center"/>
          </w:tcPr>
          <w:p w:rsidR="00EC2391" w:rsidRDefault="005B62CC" w:rsidP="00D56E4C">
            <w:pPr>
              <w:jc w:val="center"/>
              <w:rPr>
                <w:b/>
              </w:rPr>
            </w:pPr>
            <w:r w:rsidRPr="008631FE">
              <w:rPr>
                <w:b/>
              </w:rPr>
              <w:t>6a</w:t>
            </w:r>
          </w:p>
          <w:p w:rsidR="00BF555F" w:rsidRPr="008631FE" w:rsidRDefault="00BF555F" w:rsidP="00BF555F">
            <w:pPr>
              <w:jc w:val="center"/>
              <w:rPr>
                <w:b/>
              </w:rPr>
            </w:pPr>
            <w:r>
              <w:rPr>
                <w:b/>
              </w:rPr>
              <w:t>(0.5 điểm)</w:t>
            </w:r>
          </w:p>
        </w:tc>
        <w:tc>
          <w:tcPr>
            <w:tcW w:w="7829" w:type="dxa"/>
          </w:tcPr>
          <w:p w:rsidR="004D0426" w:rsidRDefault="004D0426" w:rsidP="004D0426">
            <w:r>
              <w:t>Tóm tắt</w:t>
            </w:r>
          </w:p>
          <w:p w:rsidR="004D0426" w:rsidRDefault="004D0426" w:rsidP="004D0426">
            <w:r>
              <w:t xml:space="preserve"> </w:t>
            </w:r>
            <m:oMath>
              <m:r>
                <w:rPr>
                  <w:rFonts w:ascii="Cambria Math" w:hAnsi="Cambria Math"/>
                </w:rPr>
                <m:t>m=1 tấn=1000 kg</m:t>
              </m:r>
            </m:oMath>
          </w:p>
          <w:p w:rsidR="004D0426" w:rsidRDefault="004D0426" w:rsidP="004D0426">
            <w:r>
              <w:t xml:space="preserve"> </w:t>
            </w:r>
            <m:oMath>
              <m:sSub>
                <m:sSubPr>
                  <m:ctrlPr>
                    <w:rPr>
                      <w:rFonts w:ascii="Cambria Math" w:hAnsi="Cambria Math"/>
                      <w:i/>
                    </w:rPr>
                  </m:ctrlPr>
                </m:sSubPr>
                <m:e>
                  <m:r>
                    <w:rPr>
                      <w:rFonts w:ascii="Cambria Math" w:hAnsi="Cambria Math"/>
                    </w:rPr>
                    <m:t>v</m:t>
                  </m:r>
                </m:e>
                <m:sub>
                  <m:r>
                    <w:rPr>
                      <w:rFonts w:ascii="Cambria Math" w:hAnsi="Cambria Math"/>
                    </w:rPr>
                    <m:t>đầu</m:t>
                  </m:r>
                </m:sub>
              </m:sSub>
              <m:r>
                <w:rPr>
                  <w:rFonts w:ascii="Cambria Math" w:hAnsi="Cambria Math"/>
                </w:rPr>
                <m:t>=5 m/s</m:t>
              </m:r>
            </m:oMath>
          </w:p>
          <w:p w:rsidR="004D0426" w:rsidRDefault="004D0426" w:rsidP="004D0426">
            <w:r>
              <w:t xml:space="preserve"> </w:t>
            </w:r>
            <m:oMath>
              <m:r>
                <w:rPr>
                  <w:rFonts w:ascii="Cambria Math" w:hAnsi="Cambria Math"/>
                </w:rPr>
                <m:t>∆t=10 s</m:t>
              </m:r>
            </m:oMath>
          </w:p>
          <w:p w:rsidR="004D0426" w:rsidRDefault="004D0426" w:rsidP="004D0426">
            <w:r>
              <w:t xml:space="preserve"> </w:t>
            </w:r>
            <m:oMath>
              <m:sSub>
                <m:sSubPr>
                  <m:ctrlPr>
                    <w:rPr>
                      <w:rFonts w:ascii="Cambria Math" w:hAnsi="Cambria Math"/>
                      <w:i/>
                    </w:rPr>
                  </m:ctrlPr>
                </m:sSubPr>
                <m:e>
                  <m:r>
                    <w:rPr>
                      <w:rFonts w:ascii="Cambria Math" w:hAnsi="Cambria Math"/>
                    </w:rPr>
                    <m:t>v</m:t>
                  </m:r>
                </m:e>
                <m:sub>
                  <m:r>
                    <w:rPr>
                      <w:rFonts w:ascii="Cambria Math" w:hAnsi="Cambria Math"/>
                    </w:rPr>
                    <m:t>sau</m:t>
                  </m:r>
                </m:sub>
              </m:sSub>
              <m:r>
                <w:rPr>
                  <w:rFonts w:ascii="Cambria Math" w:hAnsi="Cambria Math"/>
                </w:rPr>
                <m:t>=20 m/s</m:t>
              </m:r>
            </m:oMath>
          </w:p>
          <w:p w:rsidR="004D0426" w:rsidRDefault="004D0426" w:rsidP="004D0426">
            <w:r>
              <w:t xml:space="preserve"> </w:t>
            </w:r>
            <m:oMath>
              <m:r>
                <w:rPr>
                  <w:rFonts w:ascii="Cambria Math" w:hAnsi="Cambria Math"/>
                </w:rPr>
                <m:t>μ=0,2</m:t>
              </m:r>
            </m:oMath>
            <w:r>
              <w:t xml:space="preserve"> </w:t>
            </w:r>
          </w:p>
          <w:p w:rsidR="00E84504" w:rsidRDefault="00E84504" w:rsidP="00E84504">
            <w:r>
              <w:t xml:space="preserve"> </w:t>
            </w:r>
            <m:oMath>
              <m:r>
                <w:rPr>
                  <w:rFonts w:ascii="Cambria Math" w:hAnsi="Cambria Math"/>
                </w:rPr>
                <m:t xml:space="preserve">g=10 </m:t>
              </m:r>
              <m:sSup>
                <m:sSupPr>
                  <m:ctrlPr>
                    <w:rPr>
                      <w:rFonts w:ascii="Cambria Math" w:hAnsi="Cambria Math"/>
                      <w:i/>
                    </w:rPr>
                  </m:ctrlPr>
                </m:sSupPr>
                <m:e>
                  <m:r>
                    <w:rPr>
                      <w:rFonts w:ascii="Cambria Math" w:hAnsi="Cambria Math"/>
                    </w:rPr>
                    <m:t>m/s</m:t>
                  </m:r>
                </m:e>
                <m:sup>
                  <m:r>
                    <w:rPr>
                      <w:rFonts w:ascii="Cambria Math" w:hAnsi="Cambria Math"/>
                    </w:rPr>
                    <m:t>2</m:t>
                  </m:r>
                </m:sup>
              </m:sSup>
            </m:oMath>
          </w:p>
          <w:p w:rsidR="00E84504" w:rsidRDefault="00E84504" w:rsidP="004D0426"/>
          <w:p w:rsidR="004D0426" w:rsidRDefault="004D0426" w:rsidP="004D0426">
            <w:r>
              <w:lastRenderedPageBreak/>
              <w:t>a. ?</w:t>
            </w:r>
            <m:oMath>
              <m:r>
                <w:rPr>
                  <w:rFonts w:ascii="Cambria Math" w:hAnsi="Cambria Math"/>
                </w:rPr>
                <m:t xml:space="preserve"> a= ?</m:t>
              </m:r>
            </m:oMath>
          </w:p>
          <w:p w:rsidR="004D0426" w:rsidRDefault="004D0426" w:rsidP="004D0426">
            <w:r>
              <w:t xml:space="preserve">b. </w:t>
            </w:r>
            <m:oMath>
              <m:r>
                <w:rPr>
                  <w:rFonts w:ascii="Cambria Math" w:hAnsi="Cambria Math"/>
                </w:rPr>
                <m:t>F= ?</m:t>
              </m:r>
            </m:oMath>
          </w:p>
          <w:p w:rsidR="004D0426" w:rsidRDefault="004D0426" w:rsidP="004D0426">
            <w:r>
              <w:t xml:space="preserve">c. </w:t>
            </w:r>
            <w:r w:rsidR="0032300F">
              <w:t xml:space="preserve">Khi </w:t>
            </w:r>
            <m:oMath>
              <m:r>
                <w:rPr>
                  <w:rFonts w:ascii="Cambria Math" w:hAnsi="Cambria Math"/>
                </w:rPr>
                <m:t>F=0</m:t>
              </m:r>
            </m:oMath>
          </w:p>
          <w:p w:rsidR="004D0426" w:rsidRPr="004D0426" w:rsidRDefault="0032300F" w:rsidP="004D0426">
            <w:pPr>
              <w:rPr>
                <w:rFonts w:ascii="Cambria Math" w:hAnsi="Cambria Math"/>
                <w:oMath/>
              </w:rPr>
            </w:pPr>
            <w:r>
              <w:t xml:space="preserve"> </w:t>
            </w:r>
            <w:r>
              <w:sym w:font="Wingdings" w:char="F0E0"/>
            </w:r>
            <w:r>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dừng lại</m:t>
                  </m:r>
                </m:sub>
              </m:sSub>
              <m:r>
                <w:rPr>
                  <w:rFonts w:ascii="Cambria Math" w:hAnsi="Cambria Math"/>
                </w:rPr>
                <m:t>= ?</m:t>
              </m:r>
            </m:oMath>
          </w:p>
          <w:p w:rsidR="00DC43B1" w:rsidRDefault="00DC43B1" w:rsidP="00DC43B1"/>
          <w:p w:rsidR="00633C16" w:rsidRDefault="00633C16" w:rsidP="00DC43B1">
            <w:r>
              <w:t>Giải</w:t>
            </w:r>
          </w:p>
          <w:p w:rsidR="00633C16" w:rsidRDefault="008C5AE7" w:rsidP="00DC43B1">
            <w:r>
              <w:t>a. Gia tốc của xe là:</w:t>
            </w:r>
          </w:p>
          <w:p w:rsidR="008C5AE7" w:rsidRDefault="008631FE" w:rsidP="008C5AE7">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sau</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đầu</m:t>
                      </m:r>
                    </m:sub>
                  </m:sSub>
                </m:num>
                <m:den>
                  <m:r>
                    <w:rPr>
                      <w:rFonts w:ascii="Cambria Math" w:hAnsi="Cambria Math"/>
                    </w:rPr>
                    <m:t>∆t</m:t>
                  </m:r>
                </m:den>
              </m:f>
            </m:oMath>
            <w:r w:rsidR="008C5AE7">
              <w:t xml:space="preserve"> </w:t>
            </w:r>
          </w:p>
          <w:p w:rsidR="007A44E5" w:rsidRPr="00BC0EA2" w:rsidRDefault="008631FE" w:rsidP="005B62CC">
            <m:oMath>
              <m:r>
                <w:rPr>
                  <w:rFonts w:ascii="Cambria Math" w:hAnsi="Cambria Math"/>
                </w:rPr>
                <m:t>a=</m:t>
              </m:r>
              <m:f>
                <m:fPr>
                  <m:ctrlPr>
                    <w:rPr>
                      <w:rFonts w:ascii="Cambria Math" w:hAnsi="Cambria Math"/>
                      <w:i/>
                    </w:rPr>
                  </m:ctrlPr>
                </m:fPr>
                <m:num>
                  <m:r>
                    <w:rPr>
                      <w:rFonts w:ascii="Cambria Math" w:hAnsi="Cambria Math"/>
                    </w:rPr>
                    <m:t>20 m/s- 5 m/s</m:t>
                  </m:r>
                </m:num>
                <m:den>
                  <m:r>
                    <w:rPr>
                      <w:rFonts w:ascii="Cambria Math" w:hAnsi="Cambria Math"/>
                    </w:rPr>
                    <m:t>10 s</m:t>
                  </m:r>
                </m:den>
              </m:f>
              <m:r>
                <w:rPr>
                  <w:rFonts w:ascii="Cambria Math" w:hAnsi="Cambria Math"/>
                </w:rPr>
                <m:t>=1,5 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E84504">
              <w:t xml:space="preserve"> </w:t>
            </w:r>
          </w:p>
        </w:tc>
        <w:tc>
          <w:tcPr>
            <w:tcW w:w="1276" w:type="dxa"/>
          </w:tcPr>
          <w:p w:rsidR="00EC2391" w:rsidRDefault="00EC2391" w:rsidP="006A724D">
            <w:pPr>
              <w:jc w:val="center"/>
            </w:pPr>
          </w:p>
          <w:p w:rsidR="003417B7" w:rsidRDefault="003417B7" w:rsidP="006A724D">
            <w:pPr>
              <w:jc w:val="center"/>
            </w:pPr>
          </w:p>
          <w:p w:rsidR="003417B7" w:rsidRDefault="003417B7" w:rsidP="006A724D">
            <w:pPr>
              <w:jc w:val="center"/>
            </w:pPr>
          </w:p>
          <w:p w:rsidR="003417B7" w:rsidRDefault="003417B7" w:rsidP="006A724D">
            <w:pPr>
              <w:jc w:val="center"/>
            </w:pPr>
          </w:p>
          <w:p w:rsidR="003417B7" w:rsidRDefault="003417B7" w:rsidP="006A724D">
            <w:pPr>
              <w:jc w:val="center"/>
            </w:pPr>
          </w:p>
          <w:p w:rsidR="003417B7" w:rsidRDefault="003417B7" w:rsidP="006A724D">
            <w:pPr>
              <w:jc w:val="center"/>
            </w:pPr>
          </w:p>
          <w:p w:rsidR="003417B7" w:rsidRDefault="003417B7" w:rsidP="006A724D">
            <w:pPr>
              <w:jc w:val="center"/>
            </w:pPr>
          </w:p>
          <w:p w:rsidR="003417B7" w:rsidRDefault="003417B7" w:rsidP="006A724D">
            <w:pPr>
              <w:jc w:val="center"/>
            </w:pPr>
          </w:p>
          <w:p w:rsidR="003417B7" w:rsidRDefault="003417B7" w:rsidP="006A724D">
            <w:pPr>
              <w:jc w:val="center"/>
            </w:pPr>
          </w:p>
          <w:p w:rsidR="003417B7" w:rsidRDefault="003417B7" w:rsidP="006A724D">
            <w:pPr>
              <w:jc w:val="center"/>
            </w:pPr>
          </w:p>
          <w:p w:rsidR="003417B7" w:rsidRDefault="003417B7" w:rsidP="006A724D">
            <w:pPr>
              <w:jc w:val="center"/>
            </w:pPr>
          </w:p>
          <w:p w:rsidR="003417B7" w:rsidRDefault="003417B7" w:rsidP="006A724D">
            <w:pPr>
              <w:jc w:val="center"/>
            </w:pPr>
          </w:p>
          <w:p w:rsidR="003417B7" w:rsidRDefault="003417B7" w:rsidP="006A724D">
            <w:pPr>
              <w:jc w:val="center"/>
            </w:pPr>
          </w:p>
          <w:p w:rsidR="003417B7" w:rsidRDefault="003417B7" w:rsidP="006A724D">
            <w:pPr>
              <w:jc w:val="center"/>
            </w:pPr>
          </w:p>
          <w:p w:rsidR="003417B7" w:rsidRDefault="003417B7" w:rsidP="006A724D">
            <w:pPr>
              <w:jc w:val="center"/>
            </w:pPr>
          </w:p>
          <w:p w:rsidR="003417B7" w:rsidRDefault="004C57A3" w:rsidP="004C57A3">
            <w:pPr>
              <w:spacing w:line="360" w:lineRule="auto"/>
              <w:jc w:val="center"/>
            </w:pPr>
            <w:r>
              <w:t>0.25</w:t>
            </w:r>
          </w:p>
          <w:p w:rsidR="004C57A3" w:rsidRDefault="004C57A3" w:rsidP="004C57A3">
            <w:pPr>
              <w:spacing w:line="360" w:lineRule="auto"/>
              <w:jc w:val="center"/>
            </w:pPr>
            <w:r>
              <w:t>0.25</w:t>
            </w:r>
          </w:p>
        </w:tc>
      </w:tr>
      <w:tr w:rsidR="005B62CC" w:rsidRPr="002C6370" w:rsidTr="00595F01">
        <w:trPr>
          <w:trHeight w:val="953"/>
        </w:trPr>
        <w:tc>
          <w:tcPr>
            <w:tcW w:w="1776" w:type="dxa"/>
            <w:vAlign w:val="center"/>
          </w:tcPr>
          <w:p w:rsidR="005B62CC" w:rsidRDefault="005B62CC" w:rsidP="00D56E4C">
            <w:pPr>
              <w:jc w:val="center"/>
              <w:rPr>
                <w:b/>
              </w:rPr>
            </w:pPr>
            <w:r w:rsidRPr="008631FE">
              <w:rPr>
                <w:b/>
              </w:rPr>
              <w:lastRenderedPageBreak/>
              <w:t>6b</w:t>
            </w:r>
          </w:p>
          <w:p w:rsidR="00460D0D" w:rsidRPr="008631FE" w:rsidRDefault="00E20796" w:rsidP="00D56E4C">
            <w:pPr>
              <w:jc w:val="center"/>
              <w:rPr>
                <w:b/>
              </w:rPr>
            </w:pPr>
            <w:r>
              <w:rPr>
                <w:b/>
              </w:rPr>
              <w:t>(1.5</w:t>
            </w:r>
            <w:r w:rsidR="00460D0D">
              <w:rPr>
                <w:b/>
              </w:rPr>
              <w:t xml:space="preserve"> điểm)</w:t>
            </w:r>
          </w:p>
        </w:tc>
        <w:tc>
          <w:tcPr>
            <w:tcW w:w="7829" w:type="dxa"/>
          </w:tcPr>
          <w:p w:rsidR="00E70551" w:rsidRDefault="005B62CC" w:rsidP="005B62CC">
            <w:r>
              <w:t xml:space="preserve">b. </w:t>
            </w:r>
          </w:p>
          <w:p w:rsidR="005B62CC" w:rsidRDefault="005B62CC" w:rsidP="005B62CC">
            <w:r>
              <w:t>Vẽ hình</w:t>
            </w:r>
          </w:p>
          <w:p w:rsidR="005B62CC" w:rsidRDefault="005B62CC" w:rsidP="005B62CC">
            <w:r>
              <w:t xml:space="preserve">Có 4 lực tác dụng lên xe khi xe chuyển động: trọng lực </w:t>
            </w:r>
            <m:oMath>
              <m:acc>
                <m:accPr>
                  <m:chr m:val="⃗"/>
                  <m:ctrlPr>
                    <w:rPr>
                      <w:rFonts w:ascii="Cambria Math" w:hAnsi="Cambria Math"/>
                      <w:i/>
                    </w:rPr>
                  </m:ctrlPr>
                </m:accPr>
                <m:e>
                  <m:r>
                    <w:rPr>
                      <w:rFonts w:ascii="Cambria Math" w:hAnsi="Cambria Math"/>
                    </w:rPr>
                    <m:t>P</m:t>
                  </m:r>
                </m:e>
              </m:acc>
            </m:oMath>
            <w:r>
              <w:t xml:space="preserve">; phản lực </w:t>
            </w:r>
            <m:oMath>
              <m:acc>
                <m:accPr>
                  <m:chr m:val="⃗"/>
                  <m:ctrlPr>
                    <w:rPr>
                      <w:rFonts w:ascii="Cambria Math" w:hAnsi="Cambria Math"/>
                      <w:i/>
                    </w:rPr>
                  </m:ctrlPr>
                </m:accPr>
                <m:e>
                  <m:r>
                    <w:rPr>
                      <w:rFonts w:ascii="Cambria Math" w:hAnsi="Cambria Math"/>
                    </w:rPr>
                    <m:t>N</m:t>
                  </m:r>
                </m:e>
              </m:acc>
            </m:oMath>
            <w:r>
              <w:t xml:space="preserve">; lực ma sát trượt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mst</m:t>
                      </m:r>
                    </m:sub>
                  </m:sSub>
                </m:e>
              </m:acc>
              <m:r>
                <w:rPr>
                  <w:rFonts w:ascii="Cambria Math" w:hAnsi="Cambria Math"/>
                </w:rPr>
                <m:t xml:space="preserve"> </m:t>
              </m:r>
            </m:oMath>
            <w:r>
              <w:t xml:space="preserve">và lực kéo động cơ </w:t>
            </w:r>
            <m:oMath>
              <m:acc>
                <m:accPr>
                  <m:chr m:val="⃗"/>
                  <m:ctrlPr>
                    <w:rPr>
                      <w:rFonts w:ascii="Cambria Math" w:hAnsi="Cambria Math"/>
                      <w:i/>
                    </w:rPr>
                  </m:ctrlPr>
                </m:accPr>
                <m:e>
                  <m:r>
                    <w:rPr>
                      <w:rFonts w:ascii="Cambria Math" w:hAnsi="Cambria Math"/>
                    </w:rPr>
                    <m:t>F</m:t>
                  </m:r>
                </m:e>
              </m:acc>
            </m:oMath>
            <w:r>
              <w:t>.</w:t>
            </w:r>
          </w:p>
          <w:p w:rsidR="005B62CC" w:rsidRDefault="005B62CC" w:rsidP="005B62CC">
            <w:r>
              <w:t xml:space="preserve">Áp dụng định luật II Newton: </w:t>
            </w:r>
          </w:p>
          <w:p w:rsidR="005B62CC" w:rsidRPr="00E84504" w:rsidRDefault="001941A2" w:rsidP="005B62CC">
            <m:oMathPara>
              <m:oMath>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mst</m:t>
                        </m:r>
                      </m:sub>
                    </m:sSub>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a</m:t>
                    </m:r>
                  </m:e>
                </m:acc>
              </m:oMath>
            </m:oMathPara>
          </w:p>
          <w:p w:rsidR="005B62CC" w:rsidRDefault="005B62CC" w:rsidP="005B62CC">
            <w:r>
              <w:t>Chọn hệ trục tọa độ như hình vẽ (chiều dương là chiều chuyển động).</w:t>
            </w:r>
          </w:p>
          <w:p w:rsidR="005B62CC" w:rsidRDefault="005B62CC" w:rsidP="005B62CC"/>
          <w:p w:rsidR="005B62CC" w:rsidRDefault="005B62CC" w:rsidP="005B62CC">
            <w:r>
              <w:t xml:space="preserve">Chiếu lên </w:t>
            </w:r>
            <m:oMath>
              <m:r>
                <w:rPr>
                  <w:rFonts w:ascii="Cambria Math" w:hAnsi="Cambria Math"/>
                </w:rPr>
                <m:t>Oy</m:t>
              </m:r>
            </m:oMath>
            <w:r>
              <w:t xml:space="preserve">: </w:t>
            </w:r>
            <m:oMath>
              <m:r>
                <w:rPr>
                  <w:rFonts w:ascii="Cambria Math" w:hAnsi="Cambria Math"/>
                </w:rPr>
                <m:t xml:space="preserve">-P+N=0 </m:t>
              </m:r>
            </m:oMath>
          </w:p>
          <w:p w:rsidR="005B62CC" w:rsidRDefault="005B62CC" w:rsidP="005B62CC">
            <w:r>
              <w:t xml:space="preserve">Suy ra, </w:t>
            </w:r>
            <m:oMath>
              <m:r>
                <w:rPr>
                  <w:rFonts w:ascii="Cambria Math" w:hAnsi="Cambria Math"/>
                </w:rPr>
                <m:t>N=P=mg</m:t>
              </m:r>
            </m:oMath>
          </w:p>
          <w:p w:rsidR="005B62CC" w:rsidRDefault="005B62CC" w:rsidP="005B62CC"/>
          <w:p w:rsidR="005B62CC" w:rsidRDefault="005B62CC" w:rsidP="005B62CC">
            <w:r>
              <w:t xml:space="preserve">Chiếu lên </w:t>
            </w:r>
            <m:oMath>
              <m:r>
                <w:rPr>
                  <w:rFonts w:ascii="Cambria Math" w:hAnsi="Cambria Math"/>
                </w:rPr>
                <m:t>Ox</m:t>
              </m:r>
            </m:oMath>
            <w:r>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mst</m:t>
                  </m:r>
                </m:sub>
              </m:sSub>
              <m:r>
                <w:rPr>
                  <w:rFonts w:ascii="Cambria Math" w:hAnsi="Cambria Math"/>
                </w:rPr>
                <m:t>+F=ma</m:t>
              </m:r>
            </m:oMath>
          </w:p>
          <w:p w:rsidR="005B62CC" w:rsidRDefault="005B62CC" w:rsidP="005B62CC"/>
          <w:p w:rsidR="005B62CC" w:rsidRDefault="005B62CC" w:rsidP="005B62CC">
            <w:r>
              <w:t xml:space="preserve">Suy ra, </w:t>
            </w:r>
            <m:oMath>
              <m:r>
                <w:rPr>
                  <w:rFonts w:ascii="Cambria Math" w:hAnsi="Cambria Math"/>
                </w:rPr>
                <m:t>F=ma+</m:t>
              </m:r>
              <m:sSub>
                <m:sSubPr>
                  <m:ctrlPr>
                    <w:rPr>
                      <w:rFonts w:ascii="Cambria Math" w:hAnsi="Cambria Math"/>
                      <w:i/>
                    </w:rPr>
                  </m:ctrlPr>
                </m:sSubPr>
                <m:e>
                  <m:r>
                    <w:rPr>
                      <w:rFonts w:ascii="Cambria Math" w:hAnsi="Cambria Math"/>
                    </w:rPr>
                    <m:t>F</m:t>
                  </m:r>
                </m:e>
                <m:sub>
                  <m:r>
                    <w:rPr>
                      <w:rFonts w:ascii="Cambria Math" w:hAnsi="Cambria Math"/>
                    </w:rPr>
                    <m:t>mst</m:t>
                  </m:r>
                </m:sub>
              </m:sSub>
              <m:r>
                <w:rPr>
                  <w:rFonts w:ascii="Cambria Math" w:hAnsi="Cambria Math"/>
                </w:rPr>
                <m:t>=ma+μN=ma+μmg</m:t>
              </m:r>
            </m:oMath>
          </w:p>
          <w:p w:rsidR="005B62CC" w:rsidRDefault="005B62CC" w:rsidP="005B62CC"/>
          <w:p w:rsidR="005B62CC" w:rsidRDefault="008631FE" w:rsidP="005B62CC">
            <m:oMathPara>
              <m:oMath>
                <m:r>
                  <w:rPr>
                    <w:rFonts w:ascii="Cambria Math" w:hAnsi="Cambria Math"/>
                  </w:rPr>
                  <m:t>F=</m:t>
                </m:r>
                <m:d>
                  <m:dPr>
                    <m:ctrlPr>
                      <w:rPr>
                        <w:rFonts w:ascii="Cambria Math" w:hAnsi="Cambria Math"/>
                        <w:i/>
                      </w:rPr>
                    </m:ctrlPr>
                  </m:dPr>
                  <m:e>
                    <m:r>
                      <w:rPr>
                        <w:rFonts w:ascii="Cambria Math" w:hAnsi="Cambria Math"/>
                      </w:rPr>
                      <m:t>1000 kg</m:t>
                    </m:r>
                  </m:e>
                </m:d>
                <m:d>
                  <m:dPr>
                    <m:ctrlPr>
                      <w:rPr>
                        <w:rFonts w:ascii="Cambria Math" w:hAnsi="Cambria Math"/>
                        <w:i/>
                      </w:rPr>
                    </m:ctrlPr>
                  </m:dPr>
                  <m:e>
                    <m:r>
                      <w:rPr>
                        <w:rFonts w:ascii="Cambria Math" w:hAnsi="Cambria Math"/>
                      </w:rPr>
                      <m:t>1,5 m/</m:t>
                    </m:r>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1000 kg</m:t>
                    </m:r>
                  </m:e>
                </m:d>
                <m:d>
                  <m:dPr>
                    <m:ctrlPr>
                      <w:rPr>
                        <w:rFonts w:ascii="Cambria Math" w:hAnsi="Cambria Math"/>
                        <w:i/>
                      </w:rPr>
                    </m:ctrlPr>
                  </m:dPr>
                  <m:e>
                    <m:r>
                      <w:rPr>
                        <w:rFonts w:ascii="Cambria Math" w:hAnsi="Cambria Math"/>
                      </w:rPr>
                      <m:t xml:space="preserve">10 </m:t>
                    </m:r>
                    <m:sSup>
                      <m:sSupPr>
                        <m:ctrlPr>
                          <w:rPr>
                            <w:rFonts w:ascii="Cambria Math" w:hAnsi="Cambria Math"/>
                            <w:i/>
                          </w:rPr>
                        </m:ctrlPr>
                      </m:sSupPr>
                      <m:e>
                        <m:r>
                          <w:rPr>
                            <w:rFonts w:ascii="Cambria Math" w:hAnsi="Cambria Math"/>
                          </w:rPr>
                          <m:t>m/s</m:t>
                        </m:r>
                      </m:e>
                      <m:sup>
                        <m:r>
                          <w:rPr>
                            <w:rFonts w:ascii="Cambria Math" w:hAnsi="Cambria Math"/>
                          </w:rPr>
                          <m:t>2</m:t>
                        </m:r>
                      </m:sup>
                    </m:sSup>
                  </m:e>
                </m:d>
                <m:r>
                  <w:rPr>
                    <w:rFonts w:ascii="Cambria Math" w:hAnsi="Cambria Math"/>
                  </w:rPr>
                  <m:t>=3500 N</m:t>
                </m:r>
              </m:oMath>
            </m:oMathPara>
          </w:p>
        </w:tc>
        <w:tc>
          <w:tcPr>
            <w:tcW w:w="1276" w:type="dxa"/>
          </w:tcPr>
          <w:p w:rsidR="00E70551" w:rsidRDefault="00E70551" w:rsidP="005B62CC">
            <w:pPr>
              <w:jc w:val="center"/>
            </w:pPr>
          </w:p>
          <w:p w:rsidR="005B62CC" w:rsidRDefault="00E70551" w:rsidP="005B62CC">
            <w:pPr>
              <w:jc w:val="center"/>
            </w:pPr>
            <w:r>
              <w:t>0.25</w:t>
            </w:r>
          </w:p>
          <w:p w:rsidR="005B62CC" w:rsidRDefault="005B62CC" w:rsidP="005B62CC">
            <w:pPr>
              <w:jc w:val="center"/>
            </w:pPr>
          </w:p>
          <w:p w:rsidR="005B62CC" w:rsidRDefault="005B62CC" w:rsidP="005B62CC">
            <w:pPr>
              <w:jc w:val="center"/>
            </w:pPr>
          </w:p>
          <w:p w:rsidR="005B62CC" w:rsidRDefault="005B62CC" w:rsidP="005B62CC">
            <w:pPr>
              <w:jc w:val="center"/>
            </w:pPr>
          </w:p>
          <w:p w:rsidR="005B62CC" w:rsidRDefault="005B62CC" w:rsidP="005B62CC">
            <w:pPr>
              <w:jc w:val="center"/>
            </w:pPr>
            <w:r>
              <w:t>0.25</w:t>
            </w:r>
          </w:p>
          <w:p w:rsidR="005B62CC" w:rsidRDefault="005B62CC" w:rsidP="005B62CC">
            <w:pPr>
              <w:jc w:val="center"/>
            </w:pPr>
          </w:p>
          <w:p w:rsidR="005B62CC" w:rsidRDefault="005B62CC" w:rsidP="005B62CC">
            <w:pPr>
              <w:jc w:val="center"/>
            </w:pPr>
          </w:p>
          <w:p w:rsidR="005B62CC" w:rsidRDefault="005B62CC" w:rsidP="005B62CC">
            <w:pPr>
              <w:jc w:val="center"/>
            </w:pPr>
            <w:r>
              <w:t>0.25</w:t>
            </w:r>
          </w:p>
          <w:p w:rsidR="005B62CC" w:rsidRDefault="005B62CC" w:rsidP="005B62CC">
            <w:pPr>
              <w:jc w:val="center"/>
            </w:pPr>
          </w:p>
          <w:p w:rsidR="005B62CC" w:rsidRDefault="005B62CC" w:rsidP="005B62CC">
            <w:pPr>
              <w:spacing w:line="276" w:lineRule="auto"/>
              <w:jc w:val="center"/>
            </w:pPr>
          </w:p>
          <w:p w:rsidR="005B62CC" w:rsidRDefault="005B62CC" w:rsidP="005B62CC">
            <w:pPr>
              <w:spacing w:line="276" w:lineRule="auto"/>
              <w:jc w:val="center"/>
            </w:pPr>
            <w:r>
              <w:t>0.</w:t>
            </w:r>
            <w:r w:rsidR="00E70551">
              <w:t>2</w:t>
            </w:r>
            <w:r>
              <w:t>5</w:t>
            </w:r>
          </w:p>
          <w:p w:rsidR="005B62CC" w:rsidRDefault="005B62CC" w:rsidP="005B62CC">
            <w:pPr>
              <w:spacing w:line="276" w:lineRule="auto"/>
              <w:jc w:val="center"/>
            </w:pPr>
          </w:p>
          <w:p w:rsidR="005B62CC" w:rsidRDefault="005B62CC" w:rsidP="005B62CC">
            <w:pPr>
              <w:spacing w:line="276" w:lineRule="auto"/>
              <w:jc w:val="center"/>
            </w:pPr>
            <w:r>
              <w:t>0.25</w:t>
            </w:r>
          </w:p>
          <w:p w:rsidR="005B62CC" w:rsidRDefault="005B62CC" w:rsidP="005B62CC">
            <w:pPr>
              <w:spacing w:line="276" w:lineRule="auto"/>
              <w:jc w:val="center"/>
            </w:pPr>
          </w:p>
          <w:p w:rsidR="005B62CC" w:rsidRDefault="005B62CC" w:rsidP="005B62CC">
            <w:pPr>
              <w:spacing w:line="276" w:lineRule="auto"/>
              <w:jc w:val="center"/>
            </w:pPr>
            <w:r>
              <w:t>0.25</w:t>
            </w:r>
          </w:p>
        </w:tc>
      </w:tr>
      <w:tr w:rsidR="005B62CC" w:rsidRPr="002C6370" w:rsidTr="00595F01">
        <w:trPr>
          <w:trHeight w:val="953"/>
        </w:trPr>
        <w:tc>
          <w:tcPr>
            <w:tcW w:w="1776" w:type="dxa"/>
            <w:vAlign w:val="center"/>
          </w:tcPr>
          <w:p w:rsidR="005B62CC" w:rsidRDefault="005B62CC" w:rsidP="00D56E4C">
            <w:pPr>
              <w:jc w:val="center"/>
              <w:rPr>
                <w:b/>
              </w:rPr>
            </w:pPr>
            <w:r w:rsidRPr="008631FE">
              <w:rPr>
                <w:b/>
              </w:rPr>
              <w:t>6c</w:t>
            </w:r>
          </w:p>
          <w:p w:rsidR="00E20796" w:rsidRPr="008631FE" w:rsidRDefault="00E20796" w:rsidP="00D56E4C">
            <w:pPr>
              <w:jc w:val="center"/>
              <w:rPr>
                <w:b/>
              </w:rPr>
            </w:pPr>
            <w:r>
              <w:rPr>
                <w:b/>
              </w:rPr>
              <w:t>(1 điểm)</w:t>
            </w:r>
          </w:p>
        </w:tc>
        <w:tc>
          <w:tcPr>
            <w:tcW w:w="7829" w:type="dxa"/>
          </w:tcPr>
          <w:p w:rsidR="005B62CC" w:rsidRDefault="005B62CC" w:rsidP="005B62CC">
            <w:r>
              <w:t>c. (Vẽ hình)</w:t>
            </w:r>
          </w:p>
          <w:p w:rsidR="005B62CC" w:rsidRDefault="005B62CC" w:rsidP="005B62CC">
            <w:r>
              <w:t xml:space="preserve">Khi tắt động cơ, chỉ còn 3 lực tác dụng lên xe khi xe chuyển động: trọng lực </w:t>
            </w:r>
            <m:oMath>
              <m:acc>
                <m:accPr>
                  <m:chr m:val="⃗"/>
                  <m:ctrlPr>
                    <w:rPr>
                      <w:rFonts w:ascii="Cambria Math" w:hAnsi="Cambria Math"/>
                      <w:i/>
                    </w:rPr>
                  </m:ctrlPr>
                </m:accPr>
                <m:e>
                  <m:r>
                    <w:rPr>
                      <w:rFonts w:ascii="Cambria Math" w:hAnsi="Cambria Math"/>
                    </w:rPr>
                    <m:t>P</m:t>
                  </m:r>
                </m:e>
              </m:acc>
            </m:oMath>
            <w:r>
              <w:t xml:space="preserve">; phản lực </w:t>
            </w:r>
            <m:oMath>
              <m:acc>
                <m:accPr>
                  <m:chr m:val="⃗"/>
                  <m:ctrlPr>
                    <w:rPr>
                      <w:rFonts w:ascii="Cambria Math" w:hAnsi="Cambria Math"/>
                      <w:i/>
                    </w:rPr>
                  </m:ctrlPr>
                </m:accPr>
                <m:e>
                  <m:r>
                    <w:rPr>
                      <w:rFonts w:ascii="Cambria Math" w:hAnsi="Cambria Math"/>
                    </w:rPr>
                    <m:t>N</m:t>
                  </m:r>
                </m:e>
              </m:acc>
            </m:oMath>
            <w:r>
              <w:t xml:space="preserve"> và lực ma sát trượt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mst</m:t>
                      </m:r>
                    </m:sub>
                  </m:sSub>
                </m:e>
              </m:acc>
              <m:r>
                <w:rPr>
                  <w:rFonts w:ascii="Cambria Math" w:hAnsi="Cambria Math"/>
                </w:rPr>
                <m:t xml:space="preserve"> </m:t>
              </m:r>
            </m:oMath>
            <w:r>
              <w:t>.</w:t>
            </w:r>
          </w:p>
          <w:p w:rsidR="005B62CC" w:rsidRDefault="005B62CC" w:rsidP="005B62CC">
            <w:r>
              <w:t xml:space="preserve">Áp dụng định luật II Newton: </w:t>
            </w:r>
          </w:p>
          <w:p w:rsidR="005B62CC" w:rsidRPr="00E84504" w:rsidRDefault="001941A2" w:rsidP="005B62CC">
            <m:oMathPara>
              <m:oMath>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mst</m:t>
                        </m:r>
                      </m:sub>
                    </m:sSub>
                  </m:e>
                </m:acc>
                <m:r>
                  <w:rPr>
                    <w:rFonts w:ascii="Cambria Math" w:hAnsi="Cambria Math"/>
                  </w:rPr>
                  <m:t>=m</m:t>
                </m:r>
                <m:acc>
                  <m:accPr>
                    <m:chr m:val="⃗"/>
                    <m:ctrlPr>
                      <w:rPr>
                        <w:rFonts w:ascii="Cambria Math" w:hAnsi="Cambria Math"/>
                        <w:i/>
                      </w:rPr>
                    </m:ctrlPr>
                  </m:accPr>
                  <m:e>
                    <m:r>
                      <w:rPr>
                        <w:rFonts w:ascii="Cambria Math" w:hAnsi="Cambria Math"/>
                      </w:rPr>
                      <m:t>a</m:t>
                    </m:r>
                  </m:e>
                </m:acc>
                <m:r>
                  <w:rPr>
                    <w:rFonts w:ascii="Cambria Math" w:hAnsi="Cambria Math"/>
                  </w:rPr>
                  <m:t>'</m:t>
                </m:r>
              </m:oMath>
            </m:oMathPara>
          </w:p>
          <w:p w:rsidR="005B62CC" w:rsidRDefault="005B62CC" w:rsidP="005B62CC">
            <w:r>
              <w:t>Chọn hệ trục tọa độ như hình vẽ (chiều dương là chiều chuyển động).</w:t>
            </w:r>
          </w:p>
          <w:p w:rsidR="005B62CC" w:rsidRDefault="005B62CC" w:rsidP="005B62CC">
            <w:r>
              <w:t xml:space="preserve">Chiếu lên </w:t>
            </w:r>
            <m:oMath>
              <m:r>
                <w:rPr>
                  <w:rFonts w:ascii="Cambria Math" w:hAnsi="Cambria Math"/>
                </w:rPr>
                <m:t>Oy</m:t>
              </m:r>
            </m:oMath>
            <w:r>
              <w:t xml:space="preserve">: </w:t>
            </w:r>
            <m:oMath>
              <m:r>
                <w:rPr>
                  <w:rFonts w:ascii="Cambria Math" w:hAnsi="Cambria Math"/>
                </w:rPr>
                <m:t xml:space="preserve">-P+N=0 </m:t>
              </m:r>
            </m:oMath>
          </w:p>
          <w:p w:rsidR="005B62CC" w:rsidRDefault="005B62CC" w:rsidP="005B62CC">
            <w:r>
              <w:t xml:space="preserve">Suy ra, </w:t>
            </w:r>
            <m:oMath>
              <m:r>
                <w:rPr>
                  <w:rFonts w:ascii="Cambria Math" w:hAnsi="Cambria Math"/>
                </w:rPr>
                <m:t>N=P=mg</m:t>
              </m:r>
            </m:oMath>
          </w:p>
          <w:p w:rsidR="005B62CC" w:rsidRDefault="005B62CC" w:rsidP="005B62CC"/>
          <w:p w:rsidR="005B62CC" w:rsidRDefault="005B62CC" w:rsidP="005B62CC">
            <w:r>
              <w:t xml:space="preserve">Chiếu lên </w:t>
            </w:r>
            <m:oMath>
              <m:r>
                <w:rPr>
                  <w:rFonts w:ascii="Cambria Math" w:hAnsi="Cambria Math"/>
                </w:rPr>
                <m:t>Ox</m:t>
              </m:r>
            </m:oMath>
            <w:r>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mst</m:t>
                  </m:r>
                </m:sub>
              </m:sSub>
              <m:r>
                <w:rPr>
                  <w:rFonts w:ascii="Cambria Math" w:hAnsi="Cambria Math"/>
                </w:rPr>
                <m:t>=ma'</m:t>
              </m:r>
            </m:oMath>
          </w:p>
          <w:p w:rsidR="005B62CC" w:rsidRDefault="005B62CC" w:rsidP="005B62CC">
            <w:r>
              <w:t xml:space="preserve">Suy ra, </w:t>
            </w:r>
            <m:oMath>
              <m:r>
                <w:rPr>
                  <w:rFonts w:ascii="Cambria Math" w:hAnsi="Cambria Math"/>
                </w:rPr>
                <m:t>a=</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mst</m:t>
                      </m:r>
                    </m:sub>
                  </m:sSub>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-μmg</m:t>
                  </m:r>
                </m:num>
                <m:den>
                  <m:r>
                    <w:rPr>
                      <w:rFonts w:ascii="Cambria Math" w:hAnsi="Cambria Math"/>
                    </w:rPr>
                    <m:t>m</m:t>
                  </m:r>
                </m:den>
              </m:f>
              <m:r>
                <w:rPr>
                  <w:rFonts w:ascii="Cambria Math" w:hAnsi="Cambria Math"/>
                </w:rPr>
                <m:t>=-μg</m:t>
              </m:r>
            </m:oMath>
          </w:p>
          <w:p w:rsidR="005B62CC" w:rsidRDefault="005B62CC" w:rsidP="005B62CC"/>
          <w:p w:rsidR="005B62CC" w:rsidRPr="007A44E5" w:rsidRDefault="008631FE" w:rsidP="005B62CC">
            <m:oMathPara>
              <m:oMath>
                <m:r>
                  <w:rPr>
                    <w:rFonts w:ascii="Cambria Math" w:hAnsi="Cambria Math"/>
                  </w:rPr>
                  <m:t>a=-</m:t>
                </m:r>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 xml:space="preserve">10 </m:t>
                    </m:r>
                    <m:sSup>
                      <m:sSupPr>
                        <m:ctrlPr>
                          <w:rPr>
                            <w:rFonts w:ascii="Cambria Math" w:hAnsi="Cambria Math"/>
                            <w:i/>
                          </w:rPr>
                        </m:ctrlPr>
                      </m:sSupPr>
                      <m:e>
                        <m:r>
                          <w:rPr>
                            <w:rFonts w:ascii="Cambria Math" w:hAnsi="Cambria Math"/>
                          </w:rPr>
                          <m:t>m/s</m:t>
                        </m:r>
                      </m:e>
                      <m:sup>
                        <m:r>
                          <w:rPr>
                            <w:rFonts w:ascii="Cambria Math" w:hAnsi="Cambria Math"/>
                          </w:rPr>
                          <m:t>2</m:t>
                        </m:r>
                      </m:sup>
                    </m:sSup>
                  </m:e>
                </m:d>
                <m:r>
                  <w:rPr>
                    <w:rFonts w:ascii="Cambria Math" w:hAnsi="Cambria Math"/>
                  </w:rPr>
                  <m:t xml:space="preserve">=-2 </m:t>
                </m:r>
                <m:sSup>
                  <m:sSupPr>
                    <m:ctrlPr>
                      <w:rPr>
                        <w:rFonts w:ascii="Cambria Math" w:hAnsi="Cambria Math"/>
                        <w:i/>
                      </w:rPr>
                    </m:ctrlPr>
                  </m:sSupPr>
                  <m:e>
                    <m:r>
                      <w:rPr>
                        <w:rFonts w:ascii="Cambria Math" w:hAnsi="Cambria Math"/>
                      </w:rPr>
                      <m:t>m/s</m:t>
                    </m:r>
                  </m:e>
                  <m:sup>
                    <m:r>
                      <w:rPr>
                        <w:rFonts w:ascii="Cambria Math" w:hAnsi="Cambria Math"/>
                      </w:rPr>
                      <m:t>2</m:t>
                    </m:r>
                  </m:sup>
                </m:sSup>
              </m:oMath>
            </m:oMathPara>
          </w:p>
          <w:p w:rsidR="005B62CC" w:rsidRDefault="005B62CC" w:rsidP="005B62CC"/>
          <w:p w:rsidR="005B62CC" w:rsidRDefault="005B62CC" w:rsidP="005B62CC">
            <w:r>
              <w:t xml:space="preserve">Khi vật dừng lại: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m:t>
              </m:r>
            </m:oMath>
            <w:r>
              <w:t>.</w:t>
            </w:r>
          </w:p>
          <w:p w:rsidR="005B62CC" w:rsidRPr="00E84504" w:rsidRDefault="005B62CC" w:rsidP="005B62CC">
            <w:r>
              <w:t xml:space="preserve">Mà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dừng lại</m:t>
                      </m:r>
                    </m:sub>
                  </m:sSub>
                </m:e>
              </m:d>
            </m:oMath>
          </w:p>
          <w:p w:rsidR="005B62CC" w:rsidRDefault="005B62CC" w:rsidP="005B62CC">
            <w:r>
              <w:t xml:space="preserve">Suy ra,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dừng lại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a</m:t>
                  </m:r>
                </m:den>
              </m:f>
            </m:oMath>
          </w:p>
          <w:p w:rsidR="005B62CC" w:rsidRDefault="005B62CC" w:rsidP="005B62CC"/>
          <w:p w:rsidR="005B62CC" w:rsidRPr="00D64268" w:rsidRDefault="008631FE" w:rsidP="005B62CC">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dừng lại</m:t>
                    </m:r>
                  </m:sub>
                </m:sSub>
                <m:r>
                  <w:rPr>
                    <w:rFonts w:ascii="Cambria Math" w:hAnsi="Cambria Math"/>
                  </w:rPr>
                  <m:t>=</m:t>
                </m:r>
                <m:f>
                  <m:fPr>
                    <m:ctrlPr>
                      <w:rPr>
                        <w:rFonts w:ascii="Cambria Math" w:hAnsi="Cambria Math"/>
                        <w:i/>
                      </w:rPr>
                    </m:ctrlPr>
                  </m:fPr>
                  <m:num>
                    <m:r>
                      <w:rPr>
                        <w:rFonts w:ascii="Cambria Math" w:hAnsi="Cambria Math"/>
                      </w:rPr>
                      <m:t>0-20 m/s</m:t>
                    </m:r>
                  </m:num>
                  <m:den>
                    <m:r>
                      <w:rPr>
                        <w:rFonts w:ascii="Cambria Math" w:hAnsi="Cambria Math"/>
                      </w:rPr>
                      <m:t xml:space="preserve">-2 </m:t>
                    </m:r>
                    <m:sSup>
                      <m:sSupPr>
                        <m:ctrlPr>
                          <w:rPr>
                            <w:rFonts w:ascii="Cambria Math" w:hAnsi="Cambria Math"/>
                            <w:i/>
                          </w:rPr>
                        </m:ctrlPr>
                      </m:sSupPr>
                      <m:e>
                        <m:r>
                          <w:rPr>
                            <w:rFonts w:ascii="Cambria Math" w:hAnsi="Cambria Math"/>
                          </w:rPr>
                          <m:t>m/s</m:t>
                        </m:r>
                      </m:e>
                      <m:sup>
                        <m:r>
                          <w:rPr>
                            <w:rFonts w:ascii="Cambria Math" w:hAnsi="Cambria Math"/>
                          </w:rPr>
                          <m:t>2</m:t>
                        </m:r>
                      </m:sup>
                    </m:sSup>
                  </m:den>
                </m:f>
                <m:r>
                  <w:rPr>
                    <w:rFonts w:ascii="Cambria Math" w:hAnsi="Cambria Math"/>
                  </w:rPr>
                  <m:t>=10 s</m:t>
                </m:r>
              </m:oMath>
            </m:oMathPara>
          </w:p>
          <w:p w:rsidR="005B62CC" w:rsidRDefault="005B62CC" w:rsidP="005B62CC">
            <w:r>
              <w:t xml:space="preserve">Vậy thời gian xe đi thêm được cho tới khi dừng lại là </w:t>
            </w:r>
            <m:oMath>
              <m:r>
                <w:rPr>
                  <w:rFonts w:ascii="Cambria Math" w:hAnsi="Cambria Math"/>
                </w:rPr>
                <m:t>10 s</m:t>
              </m:r>
            </m:oMath>
            <w:r>
              <w:t>.</w:t>
            </w:r>
          </w:p>
        </w:tc>
        <w:tc>
          <w:tcPr>
            <w:tcW w:w="1276" w:type="dxa"/>
          </w:tcPr>
          <w:p w:rsidR="005B62CC" w:rsidRDefault="005B62CC" w:rsidP="006A724D">
            <w:pPr>
              <w:jc w:val="center"/>
            </w:pPr>
          </w:p>
          <w:p w:rsidR="00564703" w:rsidRDefault="00564703" w:rsidP="00564703">
            <w:pPr>
              <w:spacing w:line="360" w:lineRule="auto"/>
              <w:jc w:val="center"/>
            </w:pPr>
          </w:p>
          <w:p w:rsidR="00564703" w:rsidRDefault="00564703" w:rsidP="00564703">
            <w:pPr>
              <w:spacing w:line="360" w:lineRule="auto"/>
              <w:jc w:val="center"/>
            </w:pPr>
          </w:p>
          <w:p w:rsidR="00564703" w:rsidRDefault="00564703" w:rsidP="00564703">
            <w:pPr>
              <w:spacing w:line="360" w:lineRule="auto"/>
              <w:jc w:val="center"/>
            </w:pPr>
            <w:r>
              <w:t>0.25</w:t>
            </w:r>
          </w:p>
          <w:p w:rsidR="00564703" w:rsidRDefault="00564703" w:rsidP="00564703">
            <w:pPr>
              <w:spacing w:line="360" w:lineRule="auto"/>
              <w:jc w:val="center"/>
            </w:pPr>
          </w:p>
          <w:p w:rsidR="00564703" w:rsidRDefault="00564703" w:rsidP="00564703">
            <w:pPr>
              <w:spacing w:line="360" w:lineRule="auto"/>
              <w:jc w:val="center"/>
            </w:pPr>
          </w:p>
          <w:p w:rsidR="00564703" w:rsidRDefault="00564703" w:rsidP="00564703">
            <w:pPr>
              <w:spacing w:line="360" w:lineRule="auto"/>
              <w:jc w:val="center"/>
            </w:pPr>
          </w:p>
          <w:p w:rsidR="00564703" w:rsidRDefault="00564703" w:rsidP="00564703">
            <w:pPr>
              <w:spacing w:line="360" w:lineRule="auto"/>
              <w:jc w:val="center"/>
            </w:pPr>
          </w:p>
          <w:p w:rsidR="00564703" w:rsidRDefault="00564703" w:rsidP="00564703">
            <w:pPr>
              <w:spacing w:line="360" w:lineRule="auto"/>
              <w:jc w:val="center"/>
            </w:pPr>
            <w:r>
              <w:t>0.25</w:t>
            </w:r>
          </w:p>
          <w:p w:rsidR="00564703" w:rsidRDefault="00564703" w:rsidP="00564703">
            <w:pPr>
              <w:spacing w:line="360" w:lineRule="auto"/>
              <w:jc w:val="center"/>
            </w:pPr>
          </w:p>
          <w:p w:rsidR="00564703" w:rsidRDefault="00564703" w:rsidP="00564703">
            <w:pPr>
              <w:spacing w:line="360" w:lineRule="auto"/>
              <w:jc w:val="center"/>
            </w:pPr>
          </w:p>
          <w:p w:rsidR="00564703" w:rsidRDefault="00564703" w:rsidP="00564703">
            <w:pPr>
              <w:spacing w:line="360" w:lineRule="auto"/>
              <w:jc w:val="center"/>
            </w:pPr>
            <w:r>
              <w:t>0.25</w:t>
            </w:r>
          </w:p>
          <w:p w:rsidR="00564703" w:rsidRDefault="00564703" w:rsidP="00564703">
            <w:pPr>
              <w:spacing w:line="360" w:lineRule="auto"/>
              <w:jc w:val="center"/>
            </w:pPr>
          </w:p>
          <w:p w:rsidR="005E1ADF" w:rsidRDefault="005E1ADF" w:rsidP="00564703">
            <w:pPr>
              <w:spacing w:line="360" w:lineRule="auto"/>
              <w:jc w:val="center"/>
            </w:pPr>
          </w:p>
          <w:p w:rsidR="00564703" w:rsidRDefault="00564703" w:rsidP="00564703">
            <w:pPr>
              <w:spacing w:line="360" w:lineRule="auto"/>
              <w:jc w:val="center"/>
            </w:pPr>
            <w:r>
              <w:t>0.25</w:t>
            </w:r>
          </w:p>
          <w:p w:rsidR="00564703" w:rsidRDefault="00564703" w:rsidP="00564703">
            <w:pPr>
              <w:spacing w:line="360" w:lineRule="auto"/>
              <w:jc w:val="center"/>
            </w:pPr>
          </w:p>
        </w:tc>
      </w:tr>
    </w:tbl>
    <w:p w:rsidR="00DD5113" w:rsidRDefault="00DD5113" w:rsidP="001D289E">
      <w:pPr>
        <w:rPr>
          <w:lang w:val="sv-SE"/>
        </w:rPr>
      </w:pPr>
    </w:p>
    <w:p w:rsidR="001941A2" w:rsidRDefault="001941A2" w:rsidP="001D289E">
      <w:pPr>
        <w:rPr>
          <w:lang w:val="sv-SE"/>
        </w:rPr>
      </w:pPr>
    </w:p>
    <w:p w:rsidR="001941A2" w:rsidRDefault="001941A2" w:rsidP="001D289E">
      <w:pPr>
        <w:rPr>
          <w:lang w:val="sv-SE"/>
        </w:rPr>
      </w:pPr>
    </w:p>
    <w:p w:rsidR="001941A2" w:rsidRDefault="001941A2" w:rsidP="001D289E">
      <w:pPr>
        <w:rPr>
          <w:lang w:val="sv-SE"/>
        </w:rPr>
      </w:pPr>
    </w:p>
    <w:p w:rsidR="001941A2" w:rsidRDefault="001941A2" w:rsidP="001D289E">
      <w:pPr>
        <w:rPr>
          <w:b/>
          <w:sz w:val="20"/>
          <w:szCs w:val="20"/>
          <w:u w:val="single"/>
        </w:rPr>
      </w:pPr>
      <w:r w:rsidRPr="007B33A8">
        <w:rPr>
          <w:b/>
          <w:sz w:val="20"/>
          <w:szCs w:val="20"/>
          <w:u w:val="single"/>
        </w:rPr>
        <w:t>MÃ ĐỀ:</w:t>
      </w:r>
      <w:r>
        <w:rPr>
          <w:b/>
          <w:sz w:val="20"/>
          <w:szCs w:val="20"/>
          <w:u w:val="single"/>
        </w:rPr>
        <w:t xml:space="preserve"> L1003</w:t>
      </w:r>
    </w:p>
    <w:tbl>
      <w:tblPr>
        <w:tblStyle w:val="TableGrid"/>
        <w:tblW w:w="0" w:type="auto"/>
        <w:tblLook w:val="04A0" w:firstRow="1" w:lastRow="0" w:firstColumn="1" w:lastColumn="0" w:noHBand="0" w:noVBand="1"/>
      </w:tblPr>
      <w:tblGrid>
        <w:gridCol w:w="1845"/>
        <w:gridCol w:w="5624"/>
        <w:gridCol w:w="3520"/>
      </w:tblGrid>
      <w:tr w:rsidR="001941A2" w:rsidTr="001941A2">
        <w:tc>
          <w:tcPr>
            <w:tcW w:w="1908" w:type="dxa"/>
          </w:tcPr>
          <w:p w:rsidR="001941A2" w:rsidRDefault="001941A2" w:rsidP="001D289E">
            <w:pPr>
              <w:rPr>
                <w:b/>
              </w:rPr>
            </w:pPr>
            <w:r>
              <w:rPr>
                <w:b/>
              </w:rPr>
              <w:t>Câu</w:t>
            </w:r>
          </w:p>
        </w:tc>
        <w:tc>
          <w:tcPr>
            <w:tcW w:w="5418" w:type="dxa"/>
          </w:tcPr>
          <w:p w:rsidR="001941A2" w:rsidRDefault="001941A2" w:rsidP="001D289E">
            <w:pPr>
              <w:rPr>
                <w:b/>
              </w:rPr>
            </w:pPr>
            <w:r>
              <w:rPr>
                <w:b/>
              </w:rPr>
              <w:t>Đáp án</w:t>
            </w:r>
          </w:p>
        </w:tc>
        <w:tc>
          <w:tcPr>
            <w:tcW w:w="3663" w:type="dxa"/>
          </w:tcPr>
          <w:p w:rsidR="001941A2" w:rsidRDefault="001941A2" w:rsidP="001D289E">
            <w:pPr>
              <w:rPr>
                <w:b/>
              </w:rPr>
            </w:pPr>
            <w:r>
              <w:rPr>
                <w:b/>
              </w:rPr>
              <w:t>Điểm</w:t>
            </w:r>
          </w:p>
        </w:tc>
      </w:tr>
      <w:tr w:rsidR="001941A2" w:rsidTr="001941A2">
        <w:tc>
          <w:tcPr>
            <w:tcW w:w="1908" w:type="dxa"/>
          </w:tcPr>
          <w:p w:rsidR="001941A2" w:rsidRPr="005C4F8E" w:rsidRDefault="000E7A20" w:rsidP="001D289E">
            <w:pPr>
              <w:rPr>
                <w:b/>
              </w:rPr>
            </w:pPr>
            <w:r w:rsidRPr="005C4F8E">
              <w:rPr>
                <w:b/>
              </w:rPr>
              <w:t>1</w:t>
            </w:r>
          </w:p>
        </w:tc>
        <w:tc>
          <w:tcPr>
            <w:tcW w:w="5418" w:type="dxa"/>
          </w:tcPr>
          <w:p w:rsidR="001941A2" w:rsidRPr="000E7A20" w:rsidRDefault="000E7A20" w:rsidP="001D289E">
            <w:r w:rsidRPr="000E7A20">
              <w:t xml:space="preserve">Khi xe thắng </w:t>
            </w:r>
            <w:r>
              <w:t>gấp theo quán tính người ngồi trên xe sẽ ngã về phía trước</w:t>
            </w:r>
            <w:r w:rsidR="00CF0B6A">
              <w:t xml:space="preserve"> như thế rât nguy hiểm. Dây an toàn dùng để giữ người lại không bị chuyển động về phía trước do quán tính</w:t>
            </w:r>
          </w:p>
        </w:tc>
        <w:tc>
          <w:tcPr>
            <w:tcW w:w="3663" w:type="dxa"/>
          </w:tcPr>
          <w:p w:rsidR="001941A2" w:rsidRPr="00CF0B6A" w:rsidRDefault="00CF0B6A" w:rsidP="00CF0B6A">
            <w:pPr>
              <w:jc w:val="center"/>
            </w:pPr>
            <w:r w:rsidRPr="00CF0B6A">
              <w:t>0.5</w:t>
            </w:r>
          </w:p>
          <w:p w:rsidR="00CF0B6A" w:rsidRPr="00CF0B6A" w:rsidRDefault="00CF0B6A" w:rsidP="00CF0B6A">
            <w:pPr>
              <w:jc w:val="center"/>
            </w:pPr>
          </w:p>
          <w:p w:rsidR="00CF0B6A" w:rsidRDefault="00CF0B6A" w:rsidP="00CF0B6A">
            <w:pPr>
              <w:jc w:val="center"/>
              <w:rPr>
                <w:b/>
              </w:rPr>
            </w:pPr>
            <w:r w:rsidRPr="00CF0B6A">
              <w:t>0.5</w:t>
            </w:r>
          </w:p>
        </w:tc>
      </w:tr>
      <w:tr w:rsidR="005C4F8E" w:rsidTr="001941A2">
        <w:tc>
          <w:tcPr>
            <w:tcW w:w="1908" w:type="dxa"/>
          </w:tcPr>
          <w:p w:rsidR="005C4F8E" w:rsidRPr="005C4F8E" w:rsidRDefault="005C4F8E" w:rsidP="001D289E">
            <w:pPr>
              <w:rPr>
                <w:b/>
              </w:rPr>
            </w:pPr>
            <w:r>
              <w:rPr>
                <w:b/>
              </w:rPr>
              <w:t>2</w:t>
            </w:r>
          </w:p>
        </w:tc>
        <w:tc>
          <w:tcPr>
            <w:tcW w:w="5418" w:type="dxa"/>
          </w:tcPr>
          <w:p w:rsidR="005C4F8E" w:rsidRDefault="005C4F8E" w:rsidP="001D289E">
            <w:r>
              <w:t>Tại mặt đất g=P:m=40:4= 10 m/s</w:t>
            </w:r>
            <w:r>
              <w:rPr>
                <w:vertAlign w:val="superscript"/>
              </w:rPr>
              <w:t>2</w:t>
            </w:r>
          </w:p>
          <w:p w:rsidR="005C4F8E" w:rsidRDefault="005C4F8E" w:rsidP="001D289E">
            <w:r>
              <w:t xml:space="preserve">Ta có: </w:t>
            </w:r>
            <w:r w:rsidR="00B424DF" w:rsidRPr="00B424DF">
              <w:rPr>
                <w:position w:val="-74"/>
              </w:rPr>
              <w:object w:dxaOrig="2160"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8pt;height:79.45pt" o:ole="">
                  <v:imagedata r:id="rId8" o:title=""/>
                </v:shape>
                <o:OLEObject Type="Embed" ProgID="Equation.DSMT4" ShapeID="_x0000_i1035" DrawAspect="Content" ObjectID="_1479325472" r:id="rId9"/>
              </w:object>
            </w:r>
            <w:r>
              <w:t xml:space="preserve"> </w:t>
            </w:r>
          </w:p>
          <w:p w:rsidR="00B424DF" w:rsidRDefault="00B424DF" w:rsidP="001D289E">
            <w:r>
              <w:t>P’=mg’=4.10/9=4,44 N</w:t>
            </w:r>
          </w:p>
          <w:p w:rsidR="00C26C2A" w:rsidRPr="005C4F8E" w:rsidRDefault="00C26C2A" w:rsidP="001D289E">
            <w:r>
              <w:t>Theo định luật III Newton lực mà Trái Đất tác dụng lên vật sẽ bằng lực mà vật tác dụng lên Trái Đất = 4,44 N</w:t>
            </w:r>
          </w:p>
        </w:tc>
        <w:tc>
          <w:tcPr>
            <w:tcW w:w="3663" w:type="dxa"/>
          </w:tcPr>
          <w:p w:rsidR="005C4F8E" w:rsidRDefault="00C26C2A" w:rsidP="00CF0B6A">
            <w:pPr>
              <w:jc w:val="center"/>
            </w:pPr>
            <w:r>
              <w:t>0.5</w:t>
            </w:r>
          </w:p>
          <w:p w:rsidR="00C26C2A" w:rsidRDefault="00C26C2A" w:rsidP="00CF0B6A">
            <w:pPr>
              <w:jc w:val="center"/>
            </w:pPr>
          </w:p>
          <w:p w:rsidR="00C26C2A" w:rsidRDefault="00C26C2A" w:rsidP="00CF0B6A">
            <w:pPr>
              <w:jc w:val="center"/>
            </w:pPr>
          </w:p>
          <w:p w:rsidR="00C26C2A" w:rsidRDefault="00C26C2A" w:rsidP="00CF0B6A">
            <w:pPr>
              <w:jc w:val="center"/>
            </w:pPr>
            <w:r>
              <w:t>1</w:t>
            </w:r>
          </w:p>
          <w:p w:rsidR="00C26C2A" w:rsidRDefault="00C26C2A" w:rsidP="00CF0B6A">
            <w:pPr>
              <w:jc w:val="center"/>
            </w:pPr>
          </w:p>
          <w:p w:rsidR="00C26C2A" w:rsidRDefault="00C26C2A" w:rsidP="00CF0B6A">
            <w:pPr>
              <w:jc w:val="center"/>
            </w:pPr>
          </w:p>
          <w:p w:rsidR="00C26C2A" w:rsidRDefault="00C26C2A" w:rsidP="00CF0B6A">
            <w:pPr>
              <w:jc w:val="center"/>
            </w:pPr>
          </w:p>
          <w:p w:rsidR="00C26C2A" w:rsidRDefault="00C26C2A" w:rsidP="00CF0B6A">
            <w:pPr>
              <w:jc w:val="center"/>
            </w:pPr>
          </w:p>
          <w:p w:rsidR="00C26C2A" w:rsidRPr="00CF0B6A" w:rsidRDefault="00C26C2A" w:rsidP="00CF0B6A">
            <w:pPr>
              <w:jc w:val="center"/>
            </w:pPr>
            <w:r>
              <w:t>0.5</w:t>
            </w:r>
          </w:p>
        </w:tc>
      </w:tr>
      <w:tr w:rsidR="00DF1D87" w:rsidTr="001941A2">
        <w:tc>
          <w:tcPr>
            <w:tcW w:w="1908" w:type="dxa"/>
          </w:tcPr>
          <w:p w:rsidR="00DF1D87" w:rsidRDefault="00DF1D87" w:rsidP="001D289E">
            <w:pPr>
              <w:rPr>
                <w:b/>
              </w:rPr>
            </w:pPr>
            <w:r>
              <w:rPr>
                <w:b/>
              </w:rPr>
              <w:t>3</w:t>
            </w:r>
          </w:p>
        </w:tc>
        <w:tc>
          <w:tcPr>
            <w:tcW w:w="5418" w:type="dxa"/>
          </w:tcPr>
          <w:p w:rsidR="00DF1D87" w:rsidRDefault="00DF1D87" w:rsidP="001D289E">
            <w:r>
              <w:t>Trong giới hạn đàn hồi, lực đàn hồi tỉ lệ với độ biến dạng của lò xo</w:t>
            </w:r>
          </w:p>
          <w:p w:rsidR="00DF1D87" w:rsidRDefault="00DF1D87" w:rsidP="001D289E">
            <w:r w:rsidRPr="00DF1D87">
              <w:rPr>
                <w:position w:val="-12"/>
              </w:rPr>
              <w:object w:dxaOrig="1020" w:dyaOrig="360">
                <v:shape id="_x0000_i1036" type="#_x0000_t75" style="width:50.9pt;height:18.6pt" o:ole="">
                  <v:imagedata r:id="rId10" o:title=""/>
                </v:shape>
                <o:OLEObject Type="Embed" ProgID="Equation.DSMT4" ShapeID="_x0000_i1036" DrawAspect="Content" ObjectID="_1479325473" r:id="rId11"/>
              </w:object>
            </w:r>
            <w:r>
              <w:t xml:space="preserve"> </w:t>
            </w:r>
            <w:bookmarkStart w:id="0" w:name="_GoBack"/>
            <w:bookmarkEnd w:id="0"/>
          </w:p>
        </w:tc>
        <w:tc>
          <w:tcPr>
            <w:tcW w:w="3663" w:type="dxa"/>
          </w:tcPr>
          <w:p w:rsidR="00DF1D87" w:rsidRDefault="00DF1D87" w:rsidP="00CF0B6A">
            <w:pPr>
              <w:jc w:val="center"/>
            </w:pPr>
            <w:r>
              <w:t>0.5</w:t>
            </w:r>
          </w:p>
          <w:p w:rsidR="00DF1D87" w:rsidRDefault="00DF1D87" w:rsidP="00CF0B6A">
            <w:pPr>
              <w:jc w:val="center"/>
            </w:pPr>
            <w:r>
              <w:t>0.5</w:t>
            </w:r>
          </w:p>
        </w:tc>
      </w:tr>
      <w:tr w:rsidR="00284157" w:rsidTr="001941A2">
        <w:tc>
          <w:tcPr>
            <w:tcW w:w="1908" w:type="dxa"/>
          </w:tcPr>
          <w:p w:rsidR="00284157" w:rsidRPr="005C4F8E" w:rsidRDefault="005C4F8E" w:rsidP="001D289E">
            <w:pPr>
              <w:rPr>
                <w:b/>
              </w:rPr>
            </w:pPr>
            <w:r w:rsidRPr="005C4F8E">
              <w:rPr>
                <w:b/>
              </w:rPr>
              <w:t>4</w:t>
            </w:r>
          </w:p>
        </w:tc>
        <w:tc>
          <w:tcPr>
            <w:tcW w:w="5418" w:type="dxa"/>
          </w:tcPr>
          <w:p w:rsidR="00284157" w:rsidRDefault="00284157" w:rsidP="007164F4">
            <w:pPr>
              <w:tabs>
                <w:tab w:val="center" w:pos="3270"/>
                <w:tab w:val="right" w:pos="6540"/>
              </w:tabs>
              <w:rPr>
                <w:sz w:val="20"/>
              </w:rPr>
            </w:pPr>
            <w:r>
              <w:rPr>
                <w:sz w:val="20"/>
              </w:rPr>
              <w:tab/>
            </w:r>
            <w:r w:rsidRPr="0024568A">
              <w:rPr>
                <w:position w:val="-70"/>
                <w:sz w:val="20"/>
              </w:rPr>
              <w:object w:dxaOrig="4280" w:dyaOrig="1520" w14:anchorId="77BF4AB8">
                <v:shape id="_x0000_i1033" type="#_x0000_t75" style="width:213.5pt;height:75.7pt" o:ole="">
                  <v:imagedata r:id="rId12" o:title=""/>
                </v:shape>
                <o:OLEObject Type="Embed" ProgID="Equation.DSMT4" ShapeID="_x0000_i1033" DrawAspect="Content" ObjectID="_1479325474" r:id="rId13"/>
              </w:object>
            </w:r>
            <w:r>
              <w:rPr>
                <w:sz w:val="20"/>
              </w:rPr>
              <w:t xml:space="preserve"> </w:t>
            </w:r>
          </w:p>
          <w:p w:rsidR="00284157" w:rsidRDefault="00284157" w:rsidP="007164F4">
            <w:pPr>
              <w:tabs>
                <w:tab w:val="center" w:pos="3270"/>
                <w:tab w:val="right" w:pos="6540"/>
              </w:tabs>
              <w:rPr>
                <w:sz w:val="20"/>
              </w:rPr>
            </w:pPr>
            <w:r>
              <w:rPr>
                <w:sz w:val="20"/>
              </w:rPr>
              <w:tab/>
            </w:r>
            <w:r w:rsidRPr="003376A4">
              <w:rPr>
                <w:position w:val="-30"/>
                <w:sz w:val="20"/>
              </w:rPr>
              <w:object w:dxaOrig="2400" w:dyaOrig="680" w14:anchorId="00A27473">
                <v:shape id="_x0000_i1034" type="#_x0000_t75" style="width:120.4pt;height:33.5pt" o:ole="">
                  <v:imagedata r:id="rId14" o:title=""/>
                </v:shape>
                <o:OLEObject Type="Embed" ProgID="Equation.DSMT4" ShapeID="_x0000_i1034" DrawAspect="Content" ObjectID="_1479325475" r:id="rId15"/>
              </w:object>
            </w:r>
            <w:r>
              <w:rPr>
                <w:sz w:val="20"/>
              </w:rPr>
              <w:t xml:space="preserve"> </w:t>
            </w:r>
          </w:p>
        </w:tc>
        <w:tc>
          <w:tcPr>
            <w:tcW w:w="3663" w:type="dxa"/>
          </w:tcPr>
          <w:p w:rsidR="00284157" w:rsidRDefault="00284157" w:rsidP="007164F4">
            <w:pPr>
              <w:jc w:val="center"/>
              <w:rPr>
                <w:sz w:val="20"/>
              </w:rPr>
            </w:pPr>
            <w:r>
              <w:rPr>
                <w:sz w:val="20"/>
              </w:rPr>
              <w:t>1</w:t>
            </w: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r>
              <w:rPr>
                <w:sz w:val="20"/>
              </w:rPr>
              <w:t>1</w:t>
            </w:r>
          </w:p>
        </w:tc>
      </w:tr>
      <w:tr w:rsidR="00284157" w:rsidTr="001941A2">
        <w:tc>
          <w:tcPr>
            <w:tcW w:w="1908" w:type="dxa"/>
          </w:tcPr>
          <w:p w:rsidR="00284157" w:rsidRPr="005C4F8E" w:rsidRDefault="00284157" w:rsidP="007164F4">
            <w:pPr>
              <w:rPr>
                <w:b/>
                <w:sz w:val="20"/>
              </w:rPr>
            </w:pPr>
            <w:r w:rsidRPr="005C4F8E">
              <w:rPr>
                <w:b/>
                <w:sz w:val="20"/>
              </w:rPr>
              <w:t>5</w:t>
            </w:r>
          </w:p>
        </w:tc>
        <w:tc>
          <w:tcPr>
            <w:tcW w:w="5418" w:type="dxa"/>
          </w:tcPr>
          <w:p w:rsidR="00284157" w:rsidRDefault="00284157" w:rsidP="007164F4">
            <w:pPr>
              <w:rPr>
                <w:sz w:val="20"/>
              </w:rPr>
            </w:pPr>
            <w:r>
              <w:rPr>
                <w:sz w:val="20"/>
              </w:rPr>
              <w:t xml:space="preserve">Theo định luật II Newton ta có: </w:t>
            </w:r>
          </w:p>
          <w:p w:rsidR="00284157" w:rsidRDefault="00284157" w:rsidP="007164F4">
            <w:pPr>
              <w:rPr>
                <w:sz w:val="20"/>
              </w:rPr>
            </w:pPr>
            <w:r>
              <w:rPr>
                <w:sz w:val="20"/>
              </w:rPr>
              <w:t xml:space="preserve">               </w:t>
            </w:r>
            <w:r w:rsidRPr="00D67992">
              <w:rPr>
                <w:position w:val="-6"/>
                <w:sz w:val="20"/>
              </w:rPr>
              <w:object w:dxaOrig="2280" w:dyaOrig="340" w14:anchorId="6DFDA643">
                <v:shape id="_x0000_i1025" type="#_x0000_t75" style="width:114.2pt;height:17.4pt" o:ole="">
                  <v:imagedata r:id="rId16" o:title=""/>
                </v:shape>
                <o:OLEObject Type="Embed" ProgID="Equation.DSMT4" ShapeID="_x0000_i1025" DrawAspect="Content" ObjectID="_1479325476" r:id="rId17"/>
              </w:object>
            </w:r>
          </w:p>
          <w:p w:rsidR="00284157" w:rsidRDefault="00284157" w:rsidP="007164F4">
            <w:pPr>
              <w:rPr>
                <w:sz w:val="20"/>
              </w:rPr>
            </w:pPr>
            <w:r>
              <w:rPr>
                <w:sz w:val="20"/>
              </w:rPr>
              <w:tab/>
              <w:t xml:space="preserve">0y: </w:t>
            </w:r>
            <w:r w:rsidRPr="00D67992">
              <w:rPr>
                <w:position w:val="-10"/>
                <w:sz w:val="20"/>
              </w:rPr>
              <w:object w:dxaOrig="3940" w:dyaOrig="320" w14:anchorId="36E0509A">
                <v:shape id="_x0000_i1026" type="#_x0000_t75" style="width:197.4pt;height:16.15pt" o:ole="">
                  <v:imagedata r:id="rId18" o:title=""/>
                </v:shape>
                <o:OLEObject Type="Embed" ProgID="Equation.DSMT4" ShapeID="_x0000_i1026" DrawAspect="Content" ObjectID="_1479325477" r:id="rId19"/>
              </w:object>
            </w:r>
            <w:r>
              <w:rPr>
                <w:sz w:val="20"/>
              </w:rPr>
              <w:tab/>
            </w:r>
            <w:r>
              <w:rPr>
                <w:sz w:val="20"/>
              </w:rPr>
              <w:tab/>
            </w:r>
            <w:r>
              <w:rPr>
                <w:sz w:val="20"/>
              </w:rPr>
              <w:tab/>
            </w:r>
            <w:r>
              <w:rPr>
                <w:sz w:val="20"/>
              </w:rPr>
              <w:tab/>
            </w:r>
            <w:r>
              <w:rPr>
                <w:sz w:val="20"/>
              </w:rPr>
              <w:tab/>
              <w:t>0,5</w:t>
            </w:r>
          </w:p>
          <w:p w:rsidR="00284157" w:rsidRDefault="00284157" w:rsidP="007164F4">
            <w:pPr>
              <w:rPr>
                <w:sz w:val="20"/>
              </w:rPr>
            </w:pPr>
            <w:r>
              <w:rPr>
                <w:sz w:val="20"/>
              </w:rPr>
              <w:tab/>
              <w:t xml:space="preserve">0x: </w:t>
            </w:r>
            <w:r w:rsidRPr="00D67992">
              <w:rPr>
                <w:position w:val="-64"/>
                <w:sz w:val="20"/>
              </w:rPr>
              <w:object w:dxaOrig="1880" w:dyaOrig="1400" w14:anchorId="5680EBF3">
                <v:shape id="_x0000_i1027" type="#_x0000_t75" style="width:93.1pt;height:69.5pt" o:ole="">
                  <v:imagedata r:id="rId20" o:title=""/>
                </v:shape>
                <o:OLEObject Type="Embed" ProgID="Equation.DSMT4" ShapeID="_x0000_i1027" DrawAspect="Content" ObjectID="_1479325478" r:id="rId21"/>
              </w:object>
            </w:r>
            <w:r>
              <w:rPr>
                <w:sz w:val="20"/>
              </w:rPr>
              <w:t xml:space="preserve"> </w:t>
            </w:r>
            <w:r>
              <w:rPr>
                <w:sz w:val="20"/>
              </w:rPr>
              <w:tab/>
            </w:r>
            <w:r>
              <w:rPr>
                <w:sz w:val="20"/>
              </w:rPr>
              <w:tab/>
            </w:r>
            <w:r>
              <w:rPr>
                <w:sz w:val="20"/>
              </w:rPr>
              <w:tab/>
            </w:r>
            <w:r>
              <w:rPr>
                <w:sz w:val="20"/>
              </w:rPr>
              <w:tab/>
            </w:r>
            <w:r>
              <w:rPr>
                <w:sz w:val="20"/>
              </w:rPr>
              <w:tab/>
            </w:r>
            <w:r>
              <w:rPr>
                <w:sz w:val="20"/>
              </w:rPr>
              <w:tab/>
            </w:r>
            <w:r>
              <w:rPr>
                <w:sz w:val="20"/>
              </w:rPr>
              <w:tab/>
              <w:t>1</w:t>
            </w:r>
          </w:p>
          <w:p w:rsidR="00284157" w:rsidRDefault="00284157" w:rsidP="007164F4">
            <w:pPr>
              <w:rPr>
                <w:sz w:val="20"/>
              </w:rPr>
            </w:pPr>
            <w:r>
              <w:rPr>
                <w:sz w:val="20"/>
              </w:rPr>
              <w:t xml:space="preserve">            b) </w:t>
            </w:r>
            <w:r w:rsidRPr="00334B35">
              <w:rPr>
                <w:position w:val="-24"/>
                <w:sz w:val="20"/>
              </w:rPr>
              <w:object w:dxaOrig="2320" w:dyaOrig="620" w14:anchorId="2AE8B879">
                <v:shape id="_x0000_i1028" type="#_x0000_t75" style="width:116.7pt;height:31.05pt" o:ole="">
                  <v:imagedata r:id="rId22" o:title=""/>
                </v:shape>
                <o:OLEObject Type="Embed" ProgID="Equation.DSMT4" ShapeID="_x0000_i1028" DrawAspect="Content" ObjectID="_1479325479" r:id="rId23"/>
              </w:object>
            </w:r>
            <w:r>
              <w:rPr>
                <w:sz w:val="20"/>
              </w:rPr>
              <w:tab/>
            </w:r>
            <w:r>
              <w:rPr>
                <w:sz w:val="20"/>
              </w:rPr>
              <w:tab/>
            </w:r>
            <w:r>
              <w:rPr>
                <w:sz w:val="20"/>
              </w:rPr>
              <w:tab/>
            </w:r>
            <w:r>
              <w:rPr>
                <w:sz w:val="20"/>
              </w:rPr>
              <w:tab/>
            </w:r>
            <w:r>
              <w:rPr>
                <w:sz w:val="20"/>
              </w:rPr>
              <w:tab/>
            </w:r>
            <w:r>
              <w:rPr>
                <w:sz w:val="20"/>
              </w:rPr>
              <w:tab/>
            </w:r>
            <w:r>
              <w:rPr>
                <w:sz w:val="20"/>
              </w:rPr>
              <w:tab/>
              <w:t>0,5</w:t>
            </w:r>
          </w:p>
          <w:p w:rsidR="00284157" w:rsidRDefault="00284157" w:rsidP="007164F4">
            <w:pPr>
              <w:rPr>
                <w:sz w:val="20"/>
              </w:rPr>
            </w:pPr>
            <w:r>
              <w:rPr>
                <w:sz w:val="20"/>
              </w:rPr>
              <w:t xml:space="preserve">            c) Lực kéo ngừng tác dụng, vật thu gia tốc mới:</w:t>
            </w:r>
          </w:p>
          <w:p w:rsidR="00284157" w:rsidRPr="00D67992" w:rsidRDefault="00284157" w:rsidP="007164F4">
            <w:pPr>
              <w:rPr>
                <w:sz w:val="20"/>
              </w:rPr>
            </w:pPr>
            <w:r>
              <w:rPr>
                <w:sz w:val="20"/>
              </w:rPr>
              <w:t xml:space="preserve">                      </w:t>
            </w:r>
            <w:r w:rsidRPr="00D67992">
              <w:rPr>
                <w:position w:val="-6"/>
                <w:sz w:val="20"/>
              </w:rPr>
              <w:object w:dxaOrig="1840" w:dyaOrig="340" w14:anchorId="3CF9C2B7">
                <v:shape id="_x0000_i1029" type="#_x0000_t75" style="width:91.85pt;height:17.4pt" o:ole="">
                  <v:imagedata r:id="rId24" o:title=""/>
                </v:shape>
                <o:OLEObject Type="Embed" ProgID="Equation.DSMT4" ShapeID="_x0000_i1029" DrawAspect="Content" ObjectID="_1479325480" r:id="rId25"/>
              </w:object>
            </w:r>
          </w:p>
          <w:p w:rsidR="00284157" w:rsidRDefault="00284157" w:rsidP="007164F4">
            <w:pPr>
              <w:rPr>
                <w:sz w:val="20"/>
              </w:rPr>
            </w:pPr>
            <w:r>
              <w:rPr>
                <w:sz w:val="20"/>
              </w:rPr>
              <w:t xml:space="preserve">     </w:t>
            </w:r>
            <w:r>
              <w:rPr>
                <w:sz w:val="20"/>
              </w:rPr>
              <w:tab/>
              <w:t xml:space="preserve">0x: </w:t>
            </w:r>
            <w:r w:rsidRPr="00334B35">
              <w:rPr>
                <w:position w:val="-44"/>
                <w:sz w:val="20"/>
              </w:rPr>
              <w:object w:dxaOrig="1500" w:dyaOrig="1040" w14:anchorId="54AFA844">
                <v:shape id="_x0000_i1030" type="#_x0000_t75" style="width:74.5pt;height:52.15pt" o:ole="">
                  <v:imagedata r:id="rId26" o:title=""/>
                </v:shape>
                <o:OLEObject Type="Embed" ProgID="Equation.DSMT4" ShapeID="_x0000_i1030" DrawAspect="Content" ObjectID="_1479325481" r:id="rId27"/>
              </w:object>
            </w:r>
            <w:r>
              <w:rPr>
                <w:sz w:val="20"/>
              </w:rPr>
              <w:tab/>
            </w:r>
            <w:r>
              <w:rPr>
                <w:sz w:val="20"/>
              </w:rPr>
              <w:tab/>
            </w:r>
            <w:r>
              <w:rPr>
                <w:sz w:val="20"/>
              </w:rPr>
              <w:tab/>
            </w:r>
            <w:r>
              <w:rPr>
                <w:sz w:val="20"/>
              </w:rPr>
              <w:tab/>
            </w:r>
            <w:r>
              <w:rPr>
                <w:sz w:val="20"/>
              </w:rPr>
              <w:tab/>
            </w:r>
            <w:r>
              <w:rPr>
                <w:sz w:val="20"/>
              </w:rPr>
              <w:tab/>
            </w:r>
            <w:r>
              <w:rPr>
                <w:sz w:val="20"/>
              </w:rPr>
              <w:tab/>
            </w:r>
            <w:r>
              <w:rPr>
                <w:sz w:val="20"/>
              </w:rPr>
              <w:tab/>
              <w:t>0,25</w:t>
            </w:r>
          </w:p>
          <w:p w:rsidR="00284157" w:rsidRDefault="00284157" w:rsidP="007164F4">
            <w:pPr>
              <w:rPr>
                <w:sz w:val="20"/>
              </w:rPr>
            </w:pPr>
            <w:r>
              <w:rPr>
                <w:sz w:val="20"/>
              </w:rPr>
              <w:tab/>
              <w:t xml:space="preserve">Vận tốc của vật sau 3 s chuyển động: </w:t>
            </w:r>
            <w:r w:rsidRPr="00334B35">
              <w:rPr>
                <w:position w:val="-12"/>
                <w:sz w:val="20"/>
              </w:rPr>
              <w:object w:dxaOrig="2720" w:dyaOrig="360" w14:anchorId="71D724F9">
                <v:shape id="_x0000_i1031" type="#_x0000_t75" style="width:135.3pt;height:18.6pt" o:ole="">
                  <v:imagedata r:id="rId28" o:title=""/>
                </v:shape>
                <o:OLEObject Type="Embed" ProgID="Equation.DSMT4" ShapeID="_x0000_i1031" DrawAspect="Content" ObjectID="_1479325482" r:id="rId29"/>
              </w:object>
            </w:r>
            <w:r>
              <w:rPr>
                <w:sz w:val="20"/>
              </w:rPr>
              <w:tab/>
            </w:r>
            <w:r>
              <w:rPr>
                <w:sz w:val="20"/>
              </w:rPr>
              <w:tab/>
            </w:r>
            <w:r>
              <w:rPr>
                <w:sz w:val="20"/>
              </w:rPr>
              <w:tab/>
              <w:t>0,25</w:t>
            </w:r>
          </w:p>
          <w:p w:rsidR="00284157" w:rsidRDefault="00284157" w:rsidP="007164F4">
            <w:pPr>
              <w:rPr>
                <w:sz w:val="20"/>
              </w:rPr>
            </w:pPr>
            <w:r>
              <w:rPr>
                <w:sz w:val="20"/>
              </w:rPr>
              <w:t xml:space="preserve">               Quãng đường vật đi được cho tới khi dừng lại:</w:t>
            </w:r>
          </w:p>
          <w:p w:rsidR="00284157" w:rsidRDefault="00284157" w:rsidP="007164F4">
            <w:r w:rsidRPr="00334B35">
              <w:rPr>
                <w:position w:val="-50"/>
                <w:sz w:val="20"/>
              </w:rPr>
              <w:object w:dxaOrig="1880" w:dyaOrig="1120" w14:anchorId="65B2505A">
                <v:shape id="_x0000_i1032" type="#_x0000_t75" style="width:93.1pt;height:55.85pt" o:ole="">
                  <v:imagedata r:id="rId30" o:title=""/>
                </v:shape>
                <o:OLEObject Type="Embed" ProgID="Equation.DSMT4" ShapeID="_x0000_i1032" DrawAspect="Content" ObjectID="_1479325483" r:id="rId31"/>
              </w:object>
            </w:r>
            <w:r>
              <w:rPr>
                <w:sz w:val="20"/>
              </w:rPr>
              <w:tab/>
            </w:r>
            <w:r>
              <w:rPr>
                <w:sz w:val="20"/>
              </w:rPr>
              <w:tab/>
            </w:r>
            <w:r>
              <w:rPr>
                <w:sz w:val="20"/>
              </w:rPr>
              <w:tab/>
            </w:r>
          </w:p>
          <w:p w:rsidR="00284157" w:rsidRDefault="00284157" w:rsidP="007164F4">
            <w:pPr>
              <w:rPr>
                <w:sz w:val="20"/>
              </w:rPr>
            </w:pPr>
          </w:p>
        </w:tc>
        <w:tc>
          <w:tcPr>
            <w:tcW w:w="3663" w:type="dxa"/>
          </w:tcPr>
          <w:p w:rsidR="00284157" w:rsidRDefault="00284157" w:rsidP="007164F4">
            <w:pPr>
              <w:jc w:val="center"/>
              <w:rPr>
                <w:sz w:val="20"/>
              </w:rPr>
            </w:pPr>
            <w:r>
              <w:rPr>
                <w:sz w:val="20"/>
              </w:rPr>
              <w:lastRenderedPageBreak/>
              <w:t>0.5</w:t>
            </w: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r>
              <w:rPr>
                <w:sz w:val="20"/>
              </w:rPr>
              <w:t>0.5</w:t>
            </w: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r>
              <w:rPr>
                <w:sz w:val="20"/>
              </w:rPr>
              <w:t>0.5</w:t>
            </w: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r>
              <w:rPr>
                <w:sz w:val="20"/>
              </w:rPr>
              <w:t>0.5</w:t>
            </w: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p>
          <w:p w:rsidR="00284157" w:rsidRDefault="00284157" w:rsidP="007164F4">
            <w:pPr>
              <w:jc w:val="center"/>
              <w:rPr>
                <w:sz w:val="20"/>
              </w:rPr>
            </w:pPr>
            <w:r>
              <w:rPr>
                <w:sz w:val="20"/>
              </w:rPr>
              <w:t>0.5</w:t>
            </w:r>
          </w:p>
        </w:tc>
      </w:tr>
    </w:tbl>
    <w:p w:rsidR="001941A2" w:rsidRPr="001941A2" w:rsidRDefault="001941A2" w:rsidP="001D289E">
      <w:pPr>
        <w:rPr>
          <w:b/>
        </w:rPr>
      </w:pPr>
    </w:p>
    <w:sectPr w:rsidR="001941A2" w:rsidRPr="001941A2" w:rsidSect="001B71EF">
      <w:footerReference w:type="default" r:id="rId32"/>
      <w:pgSz w:w="11907" w:h="16840" w:code="9"/>
      <w:pgMar w:top="567" w:right="567" w:bottom="567" w:left="567" w:header="851"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40E" w:rsidRDefault="0024040E">
      <w:r>
        <w:separator/>
      </w:r>
    </w:p>
  </w:endnote>
  <w:endnote w:type="continuationSeparator" w:id="0">
    <w:p w:rsidR="0024040E" w:rsidRDefault="0024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1A2" w:rsidRDefault="001941A2" w:rsidP="000F2F6B">
    <w:pPr>
      <w:pStyle w:val="Footer"/>
      <w:tabs>
        <w:tab w:val="clear" w:pos="8640"/>
        <w:tab w:val="left" w:pos="0"/>
        <w:tab w:val="right" w:pos="9639"/>
      </w:tabs>
      <w:rPr>
        <w:i/>
        <w:sz w:val="20"/>
        <w:szCs w:val="20"/>
        <w:lang w:val="pt-BR"/>
      </w:rPr>
    </w:pPr>
    <w:r w:rsidRPr="0008174D">
      <w:rPr>
        <w:i/>
        <w:sz w:val="20"/>
        <w:szCs w:val="20"/>
        <w:lang w:val="pt-BR"/>
      </w:rPr>
      <w:t>Đáp án k</w:t>
    </w:r>
    <w:r>
      <w:rPr>
        <w:i/>
        <w:sz w:val="20"/>
        <w:szCs w:val="20"/>
        <w:lang w:val="pt-BR"/>
      </w:rPr>
      <w:t>ỳ</w:t>
    </w:r>
    <w:r w:rsidRPr="0008174D">
      <w:rPr>
        <w:i/>
        <w:sz w:val="20"/>
        <w:szCs w:val="20"/>
        <w:lang w:val="pt-BR"/>
      </w:rPr>
      <w:t xml:space="preserve"> thi</w:t>
    </w:r>
    <w:r>
      <w:rPr>
        <w:i/>
        <w:sz w:val="20"/>
        <w:szCs w:val="20"/>
        <w:lang w:val="pt-BR"/>
      </w:rPr>
      <w:t xml:space="preserve"> học kì I </w:t>
    </w:r>
    <w:r w:rsidRPr="0008174D">
      <w:rPr>
        <w:i/>
        <w:sz w:val="20"/>
        <w:szCs w:val="20"/>
        <w:lang w:val="pt-BR"/>
      </w:rPr>
      <w:t xml:space="preserve">môn </w:t>
    </w:r>
    <w:r>
      <w:rPr>
        <w:i/>
        <w:sz w:val="20"/>
        <w:szCs w:val="20"/>
        <w:lang w:val="pt-BR"/>
      </w:rPr>
      <w:t>Vật lý khối 10 – Năm</w:t>
    </w:r>
    <w:r w:rsidRPr="0008174D">
      <w:rPr>
        <w:i/>
        <w:sz w:val="20"/>
        <w:szCs w:val="20"/>
        <w:lang w:val="pt-BR"/>
      </w:rPr>
      <w:t xml:space="preserve"> học 20</w:t>
    </w:r>
    <w:r>
      <w:rPr>
        <w:i/>
        <w:sz w:val="20"/>
        <w:szCs w:val="20"/>
        <w:lang w:val="pt-BR"/>
      </w:rPr>
      <w:t>14 – 2015</w:t>
    </w:r>
    <w:r>
      <w:rPr>
        <w:i/>
        <w:sz w:val="20"/>
        <w:szCs w:val="20"/>
        <w:lang w:val="pt-BR"/>
      </w:rPr>
      <w:tab/>
    </w:r>
    <w:r w:rsidRPr="000F2F6B">
      <w:rPr>
        <w:rFonts w:ascii="Cambria" w:hAnsi="Cambria"/>
        <w:i/>
        <w:sz w:val="28"/>
        <w:szCs w:val="28"/>
        <w:lang w:val="pt-BR"/>
      </w:rPr>
      <w:t xml:space="preserve"> </w:t>
    </w:r>
    <w:r w:rsidRPr="00D2701F">
      <w:rPr>
        <w:i/>
        <w:sz w:val="20"/>
        <w:szCs w:val="20"/>
        <w:lang w:val="pt-BR"/>
      </w:rPr>
      <w:fldChar w:fldCharType="begin"/>
    </w:r>
    <w:r w:rsidRPr="00D2701F">
      <w:rPr>
        <w:i/>
        <w:sz w:val="20"/>
        <w:szCs w:val="20"/>
        <w:lang w:val="pt-BR"/>
      </w:rPr>
      <w:instrText xml:space="preserve"> PAGE    \* MERGEFORMAT </w:instrText>
    </w:r>
    <w:r w:rsidRPr="00D2701F">
      <w:rPr>
        <w:i/>
        <w:sz w:val="20"/>
        <w:szCs w:val="20"/>
        <w:lang w:val="pt-BR"/>
      </w:rPr>
      <w:fldChar w:fldCharType="separate"/>
    </w:r>
    <w:r w:rsidR="00DF1D87" w:rsidRPr="00DF1D87">
      <w:rPr>
        <w:rFonts w:ascii="Cambria" w:hAnsi="Cambria"/>
        <w:i/>
        <w:noProof/>
        <w:sz w:val="20"/>
        <w:szCs w:val="20"/>
        <w:lang w:val="pt-BR"/>
      </w:rPr>
      <w:t>1</w:t>
    </w:r>
    <w:r w:rsidRPr="00D2701F">
      <w:rPr>
        <w:i/>
        <w:sz w:val="20"/>
        <w:szCs w:val="20"/>
        <w:lang w:val="pt-BR"/>
      </w:rPr>
      <w:fldChar w:fldCharType="end"/>
    </w:r>
    <w:r w:rsidRPr="0008174D">
      <w:rPr>
        <w:i/>
        <w:sz w:val="20"/>
        <w:szCs w:val="20"/>
        <w:lang w:val="pt-BR"/>
      </w:rPr>
      <w:t xml:space="preserve">                       </w:t>
    </w:r>
    <w:r>
      <w:rPr>
        <w:i/>
        <w:sz w:val="20"/>
        <w:szCs w:val="20"/>
        <w:lang w:val="pt-BR"/>
      </w:rPr>
      <w:tab/>
    </w:r>
    <w:r w:rsidRPr="0008174D">
      <w:rPr>
        <w:i/>
        <w:sz w:val="20"/>
        <w:szCs w:val="20"/>
        <w:lang w:val="pt-BR"/>
      </w:rPr>
      <w:t xml:space="preserve">    </w:t>
    </w:r>
  </w:p>
  <w:p w:rsidR="001941A2" w:rsidRPr="0008174D" w:rsidRDefault="001941A2" w:rsidP="0008174D">
    <w:pPr>
      <w:pStyle w:val="Footer"/>
      <w:rPr>
        <w:i/>
        <w:sz w:val="20"/>
        <w:szCs w:val="20"/>
        <w:lang w:val="pt-BR"/>
      </w:rPr>
    </w:pPr>
    <w:r w:rsidRPr="0008174D">
      <w:rPr>
        <w:i/>
        <w:sz w:val="20"/>
        <w:szCs w:val="20"/>
        <w:lang w:val="pt-B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40E" w:rsidRDefault="0024040E">
      <w:r>
        <w:separator/>
      </w:r>
    </w:p>
  </w:footnote>
  <w:footnote w:type="continuationSeparator" w:id="0">
    <w:p w:rsidR="0024040E" w:rsidRDefault="002404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FAF"/>
    <w:multiLevelType w:val="hybridMultilevel"/>
    <w:tmpl w:val="8872EC9A"/>
    <w:lvl w:ilvl="0" w:tplc="24E0FE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2219"/>
    <w:multiLevelType w:val="hybridMultilevel"/>
    <w:tmpl w:val="182A752C"/>
    <w:lvl w:ilvl="0" w:tplc="04090009">
      <w:start w:val="1"/>
      <w:numFmt w:val="bullet"/>
      <w:lvlText w:val=""/>
      <w:lvlJc w:val="left"/>
      <w:pPr>
        <w:ind w:left="951" w:hanging="360"/>
      </w:pPr>
      <w:rPr>
        <w:rFonts w:ascii="Wingdings" w:hAnsi="Wingdings"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2">
    <w:nsid w:val="05D02A5A"/>
    <w:multiLevelType w:val="multilevel"/>
    <w:tmpl w:val="F9E0D088"/>
    <w:lvl w:ilvl="0">
      <w:start w:val="1"/>
      <w:numFmt w:val="decimal"/>
      <w:lvlText w:val="(%1"/>
      <w:lvlJc w:val="left"/>
      <w:pPr>
        <w:ind w:left="375" w:hanging="375"/>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nsid w:val="0D005CD1"/>
    <w:multiLevelType w:val="hybridMultilevel"/>
    <w:tmpl w:val="90F20AFE"/>
    <w:lvl w:ilvl="0" w:tplc="103C51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31622"/>
    <w:multiLevelType w:val="hybridMultilevel"/>
    <w:tmpl w:val="CC78B35C"/>
    <w:lvl w:ilvl="0" w:tplc="F80224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E588C"/>
    <w:multiLevelType w:val="hybridMultilevel"/>
    <w:tmpl w:val="D04A31D4"/>
    <w:lvl w:ilvl="0" w:tplc="35AEC0E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22375628"/>
    <w:multiLevelType w:val="hybridMultilevel"/>
    <w:tmpl w:val="3EEEBDD0"/>
    <w:lvl w:ilvl="0" w:tplc="0540C86A">
      <w:start w:val="1"/>
      <w:numFmt w:val="lowerLetter"/>
      <w:lvlText w:val="%1)"/>
      <w:lvlJc w:val="left"/>
      <w:pPr>
        <w:ind w:left="733" w:hanging="360"/>
      </w:pPr>
      <w:rPr>
        <w:rFonts w:hint="default"/>
      </w:r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abstractNum w:abstractNumId="7">
    <w:nsid w:val="2CEA4CA3"/>
    <w:multiLevelType w:val="hybridMultilevel"/>
    <w:tmpl w:val="6D167C20"/>
    <w:lvl w:ilvl="0" w:tplc="A074294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3FDC0A5D"/>
    <w:multiLevelType w:val="hybridMultilevel"/>
    <w:tmpl w:val="D04A31D4"/>
    <w:lvl w:ilvl="0" w:tplc="35AEC0E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434E4562"/>
    <w:multiLevelType w:val="hybridMultilevel"/>
    <w:tmpl w:val="549EA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BB0251"/>
    <w:multiLevelType w:val="hybridMultilevel"/>
    <w:tmpl w:val="300493DC"/>
    <w:lvl w:ilvl="0" w:tplc="A0E02A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25BB3"/>
    <w:multiLevelType w:val="hybridMultilevel"/>
    <w:tmpl w:val="57F27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975ADB"/>
    <w:multiLevelType w:val="hybridMultilevel"/>
    <w:tmpl w:val="452E8B2E"/>
    <w:lvl w:ilvl="0" w:tplc="C7E8C33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2D465D"/>
    <w:multiLevelType w:val="hybridMultilevel"/>
    <w:tmpl w:val="2DDA6B34"/>
    <w:lvl w:ilvl="0" w:tplc="04090009">
      <w:start w:val="1"/>
      <w:numFmt w:val="bullet"/>
      <w:lvlText w:val=""/>
      <w:lvlJc w:val="left"/>
      <w:pPr>
        <w:ind w:left="1093" w:hanging="360"/>
      </w:pPr>
      <w:rPr>
        <w:rFonts w:ascii="Wingdings" w:hAnsi="Wingdings"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14">
    <w:nsid w:val="619C657A"/>
    <w:multiLevelType w:val="hybridMultilevel"/>
    <w:tmpl w:val="3962A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145012"/>
    <w:multiLevelType w:val="hybridMultilevel"/>
    <w:tmpl w:val="CC043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A5CD9"/>
    <w:multiLevelType w:val="hybridMultilevel"/>
    <w:tmpl w:val="CA5A99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AC2310"/>
    <w:multiLevelType w:val="hybridMultilevel"/>
    <w:tmpl w:val="91585454"/>
    <w:lvl w:ilvl="0" w:tplc="D73215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C03EAC"/>
    <w:multiLevelType w:val="hybridMultilevel"/>
    <w:tmpl w:val="F954C466"/>
    <w:lvl w:ilvl="0" w:tplc="5D0E4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A9171B7"/>
    <w:multiLevelType w:val="hybridMultilevel"/>
    <w:tmpl w:val="A92A5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3"/>
  </w:num>
  <w:num w:numId="4">
    <w:abstractNumId w:val="16"/>
  </w:num>
  <w:num w:numId="5">
    <w:abstractNumId w:val="4"/>
  </w:num>
  <w:num w:numId="6">
    <w:abstractNumId w:val="9"/>
  </w:num>
  <w:num w:numId="7">
    <w:abstractNumId w:val="14"/>
  </w:num>
  <w:num w:numId="8">
    <w:abstractNumId w:val="19"/>
  </w:num>
  <w:num w:numId="9">
    <w:abstractNumId w:val="18"/>
  </w:num>
  <w:num w:numId="10">
    <w:abstractNumId w:val="3"/>
  </w:num>
  <w:num w:numId="11">
    <w:abstractNumId w:val="11"/>
  </w:num>
  <w:num w:numId="12">
    <w:abstractNumId w:val="17"/>
  </w:num>
  <w:num w:numId="13">
    <w:abstractNumId w:val="8"/>
  </w:num>
  <w:num w:numId="14">
    <w:abstractNumId w:val="5"/>
  </w:num>
  <w:num w:numId="15">
    <w:abstractNumId w:val="10"/>
  </w:num>
  <w:num w:numId="16">
    <w:abstractNumId w:val="2"/>
  </w:num>
  <w:num w:numId="17">
    <w:abstractNumId w:val="15"/>
  </w:num>
  <w:num w:numId="18">
    <w:abstractNumId w:val="7"/>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8E"/>
    <w:rsid w:val="0001376B"/>
    <w:rsid w:val="00027A73"/>
    <w:rsid w:val="00033FA5"/>
    <w:rsid w:val="000463BD"/>
    <w:rsid w:val="000479AE"/>
    <w:rsid w:val="00054B07"/>
    <w:rsid w:val="00065A53"/>
    <w:rsid w:val="000672F0"/>
    <w:rsid w:val="000705F3"/>
    <w:rsid w:val="0008174D"/>
    <w:rsid w:val="00085319"/>
    <w:rsid w:val="00086917"/>
    <w:rsid w:val="00086FFD"/>
    <w:rsid w:val="000918C3"/>
    <w:rsid w:val="00096231"/>
    <w:rsid w:val="00097606"/>
    <w:rsid w:val="000A404B"/>
    <w:rsid w:val="000A40EE"/>
    <w:rsid w:val="000A4834"/>
    <w:rsid w:val="000B755A"/>
    <w:rsid w:val="000C6C4D"/>
    <w:rsid w:val="000E5372"/>
    <w:rsid w:val="000E7A20"/>
    <w:rsid w:val="000F161A"/>
    <w:rsid w:val="000F2F6B"/>
    <w:rsid w:val="00100E52"/>
    <w:rsid w:val="001479A2"/>
    <w:rsid w:val="0017329D"/>
    <w:rsid w:val="00185C35"/>
    <w:rsid w:val="0018707F"/>
    <w:rsid w:val="0018714B"/>
    <w:rsid w:val="001930DA"/>
    <w:rsid w:val="001941A2"/>
    <w:rsid w:val="001A6D6A"/>
    <w:rsid w:val="001A7E2D"/>
    <w:rsid w:val="001B69E2"/>
    <w:rsid w:val="001B71EF"/>
    <w:rsid w:val="001D289E"/>
    <w:rsid w:val="001D6CC4"/>
    <w:rsid w:val="001E6502"/>
    <w:rsid w:val="001E7E07"/>
    <w:rsid w:val="001F3807"/>
    <w:rsid w:val="00211CDB"/>
    <w:rsid w:val="002143DC"/>
    <w:rsid w:val="00226194"/>
    <w:rsid w:val="0024040E"/>
    <w:rsid w:val="0024165F"/>
    <w:rsid w:val="00241685"/>
    <w:rsid w:val="002526E0"/>
    <w:rsid w:val="00252ABE"/>
    <w:rsid w:val="002640CD"/>
    <w:rsid w:val="00277B5E"/>
    <w:rsid w:val="00284157"/>
    <w:rsid w:val="00287263"/>
    <w:rsid w:val="002C2869"/>
    <w:rsid w:val="002C6370"/>
    <w:rsid w:val="002E206B"/>
    <w:rsid w:val="002F1F9F"/>
    <w:rsid w:val="002F31A2"/>
    <w:rsid w:val="002F33FD"/>
    <w:rsid w:val="002F55D6"/>
    <w:rsid w:val="0030578B"/>
    <w:rsid w:val="003133A9"/>
    <w:rsid w:val="00316E05"/>
    <w:rsid w:val="0032300F"/>
    <w:rsid w:val="00332881"/>
    <w:rsid w:val="0034128F"/>
    <w:rsid w:val="003417B7"/>
    <w:rsid w:val="00346CBA"/>
    <w:rsid w:val="00362781"/>
    <w:rsid w:val="00365ABE"/>
    <w:rsid w:val="00371BFD"/>
    <w:rsid w:val="003832E3"/>
    <w:rsid w:val="003840D5"/>
    <w:rsid w:val="0038608E"/>
    <w:rsid w:val="003950E3"/>
    <w:rsid w:val="003972D0"/>
    <w:rsid w:val="003B6FDB"/>
    <w:rsid w:val="003C04D9"/>
    <w:rsid w:val="003D0075"/>
    <w:rsid w:val="003E196D"/>
    <w:rsid w:val="00421C56"/>
    <w:rsid w:val="004303F8"/>
    <w:rsid w:val="00434AF3"/>
    <w:rsid w:val="00444ED2"/>
    <w:rsid w:val="004556C9"/>
    <w:rsid w:val="00456023"/>
    <w:rsid w:val="00460D0D"/>
    <w:rsid w:val="00477011"/>
    <w:rsid w:val="004810C8"/>
    <w:rsid w:val="004878EA"/>
    <w:rsid w:val="00494452"/>
    <w:rsid w:val="004A4975"/>
    <w:rsid w:val="004C0704"/>
    <w:rsid w:val="004C25E6"/>
    <w:rsid w:val="004C423A"/>
    <w:rsid w:val="004C57A3"/>
    <w:rsid w:val="004C5B51"/>
    <w:rsid w:val="004D0426"/>
    <w:rsid w:val="004D4631"/>
    <w:rsid w:val="004E4A60"/>
    <w:rsid w:val="004F4F9F"/>
    <w:rsid w:val="00506924"/>
    <w:rsid w:val="005101C4"/>
    <w:rsid w:val="005106F0"/>
    <w:rsid w:val="00523A72"/>
    <w:rsid w:val="005402E5"/>
    <w:rsid w:val="0054100E"/>
    <w:rsid w:val="00546E94"/>
    <w:rsid w:val="005518D4"/>
    <w:rsid w:val="00554D31"/>
    <w:rsid w:val="00557142"/>
    <w:rsid w:val="00560FD8"/>
    <w:rsid w:val="00562533"/>
    <w:rsid w:val="00564703"/>
    <w:rsid w:val="00564CFB"/>
    <w:rsid w:val="00572AD8"/>
    <w:rsid w:val="00573A94"/>
    <w:rsid w:val="005774EA"/>
    <w:rsid w:val="0058150D"/>
    <w:rsid w:val="00583F01"/>
    <w:rsid w:val="00591C21"/>
    <w:rsid w:val="00595F01"/>
    <w:rsid w:val="005B62CC"/>
    <w:rsid w:val="005B788A"/>
    <w:rsid w:val="005B795C"/>
    <w:rsid w:val="005C13C2"/>
    <w:rsid w:val="005C4F8E"/>
    <w:rsid w:val="005C6FB1"/>
    <w:rsid w:val="005D3FB4"/>
    <w:rsid w:val="005E1ADF"/>
    <w:rsid w:val="005E3913"/>
    <w:rsid w:val="005E4FD0"/>
    <w:rsid w:val="005F0CDD"/>
    <w:rsid w:val="005F74BD"/>
    <w:rsid w:val="00612B02"/>
    <w:rsid w:val="00625D3B"/>
    <w:rsid w:val="0062604C"/>
    <w:rsid w:val="00633C16"/>
    <w:rsid w:val="00662A93"/>
    <w:rsid w:val="00671743"/>
    <w:rsid w:val="0067544B"/>
    <w:rsid w:val="00675D33"/>
    <w:rsid w:val="006807BD"/>
    <w:rsid w:val="00690D04"/>
    <w:rsid w:val="006940EB"/>
    <w:rsid w:val="006A724D"/>
    <w:rsid w:val="006B296E"/>
    <w:rsid w:val="006B5549"/>
    <w:rsid w:val="006B600D"/>
    <w:rsid w:val="006D47EF"/>
    <w:rsid w:val="006D5ADC"/>
    <w:rsid w:val="006F6308"/>
    <w:rsid w:val="006F7FEA"/>
    <w:rsid w:val="00705F2D"/>
    <w:rsid w:val="00720E9F"/>
    <w:rsid w:val="00723478"/>
    <w:rsid w:val="00737823"/>
    <w:rsid w:val="007826DE"/>
    <w:rsid w:val="0078565B"/>
    <w:rsid w:val="00787234"/>
    <w:rsid w:val="00787323"/>
    <w:rsid w:val="00790D31"/>
    <w:rsid w:val="00794B69"/>
    <w:rsid w:val="007A44E5"/>
    <w:rsid w:val="007C4232"/>
    <w:rsid w:val="007D7150"/>
    <w:rsid w:val="007E38B9"/>
    <w:rsid w:val="007E76C8"/>
    <w:rsid w:val="007F2D56"/>
    <w:rsid w:val="007F7B43"/>
    <w:rsid w:val="00803A2E"/>
    <w:rsid w:val="00812EA5"/>
    <w:rsid w:val="00817058"/>
    <w:rsid w:val="00821A0C"/>
    <w:rsid w:val="00841FA7"/>
    <w:rsid w:val="008558E2"/>
    <w:rsid w:val="008631FE"/>
    <w:rsid w:val="0086450C"/>
    <w:rsid w:val="00865DC5"/>
    <w:rsid w:val="00872675"/>
    <w:rsid w:val="008A6E4C"/>
    <w:rsid w:val="008A7689"/>
    <w:rsid w:val="008B6EB6"/>
    <w:rsid w:val="008C5AE7"/>
    <w:rsid w:val="008D21A2"/>
    <w:rsid w:val="009002E2"/>
    <w:rsid w:val="009006BD"/>
    <w:rsid w:val="00907DAE"/>
    <w:rsid w:val="00917D9C"/>
    <w:rsid w:val="00930E97"/>
    <w:rsid w:val="0095660D"/>
    <w:rsid w:val="00982E37"/>
    <w:rsid w:val="0099120F"/>
    <w:rsid w:val="00996AA9"/>
    <w:rsid w:val="009A1539"/>
    <w:rsid w:val="009C6F62"/>
    <w:rsid w:val="009E2A16"/>
    <w:rsid w:val="009E52C0"/>
    <w:rsid w:val="00A05F86"/>
    <w:rsid w:val="00A129CC"/>
    <w:rsid w:val="00A24DDA"/>
    <w:rsid w:val="00A26BC4"/>
    <w:rsid w:val="00A40F61"/>
    <w:rsid w:val="00A45E7F"/>
    <w:rsid w:val="00A64421"/>
    <w:rsid w:val="00A7506D"/>
    <w:rsid w:val="00A76A5C"/>
    <w:rsid w:val="00A87BA2"/>
    <w:rsid w:val="00A954DD"/>
    <w:rsid w:val="00AA66F7"/>
    <w:rsid w:val="00AC5164"/>
    <w:rsid w:val="00AD036F"/>
    <w:rsid w:val="00AD15C9"/>
    <w:rsid w:val="00AD35DD"/>
    <w:rsid w:val="00AE091E"/>
    <w:rsid w:val="00AE5A15"/>
    <w:rsid w:val="00AF5270"/>
    <w:rsid w:val="00AF6917"/>
    <w:rsid w:val="00B151F5"/>
    <w:rsid w:val="00B23952"/>
    <w:rsid w:val="00B424DF"/>
    <w:rsid w:val="00B46E65"/>
    <w:rsid w:val="00B56CDA"/>
    <w:rsid w:val="00B666D2"/>
    <w:rsid w:val="00B73FD2"/>
    <w:rsid w:val="00B76CC1"/>
    <w:rsid w:val="00B82657"/>
    <w:rsid w:val="00B87A97"/>
    <w:rsid w:val="00B904BE"/>
    <w:rsid w:val="00B92EB0"/>
    <w:rsid w:val="00BA5EE6"/>
    <w:rsid w:val="00BA7B74"/>
    <w:rsid w:val="00BC0EA2"/>
    <w:rsid w:val="00BC294C"/>
    <w:rsid w:val="00BC5D41"/>
    <w:rsid w:val="00BD386F"/>
    <w:rsid w:val="00BE51FC"/>
    <w:rsid w:val="00BF08C2"/>
    <w:rsid w:val="00BF555F"/>
    <w:rsid w:val="00C07534"/>
    <w:rsid w:val="00C15A79"/>
    <w:rsid w:val="00C20875"/>
    <w:rsid w:val="00C25192"/>
    <w:rsid w:val="00C26C2A"/>
    <w:rsid w:val="00C300BC"/>
    <w:rsid w:val="00C42A6C"/>
    <w:rsid w:val="00C43193"/>
    <w:rsid w:val="00C53251"/>
    <w:rsid w:val="00C64924"/>
    <w:rsid w:val="00CC1F15"/>
    <w:rsid w:val="00CC2D65"/>
    <w:rsid w:val="00CC4920"/>
    <w:rsid w:val="00CC5BF9"/>
    <w:rsid w:val="00CD1469"/>
    <w:rsid w:val="00CF0B6A"/>
    <w:rsid w:val="00CF5BEA"/>
    <w:rsid w:val="00CF7988"/>
    <w:rsid w:val="00D126E0"/>
    <w:rsid w:val="00D21000"/>
    <w:rsid w:val="00D23222"/>
    <w:rsid w:val="00D2701F"/>
    <w:rsid w:val="00D56E4C"/>
    <w:rsid w:val="00D60D9C"/>
    <w:rsid w:val="00D64268"/>
    <w:rsid w:val="00D720E5"/>
    <w:rsid w:val="00D74395"/>
    <w:rsid w:val="00D754C4"/>
    <w:rsid w:val="00D84847"/>
    <w:rsid w:val="00D91297"/>
    <w:rsid w:val="00D92393"/>
    <w:rsid w:val="00DC43B1"/>
    <w:rsid w:val="00DC714A"/>
    <w:rsid w:val="00DD360F"/>
    <w:rsid w:val="00DD5113"/>
    <w:rsid w:val="00DE7539"/>
    <w:rsid w:val="00DF1D87"/>
    <w:rsid w:val="00E064CD"/>
    <w:rsid w:val="00E07E13"/>
    <w:rsid w:val="00E20796"/>
    <w:rsid w:val="00E331F8"/>
    <w:rsid w:val="00E345F8"/>
    <w:rsid w:val="00E37F75"/>
    <w:rsid w:val="00E412A5"/>
    <w:rsid w:val="00E56367"/>
    <w:rsid w:val="00E5683D"/>
    <w:rsid w:val="00E70551"/>
    <w:rsid w:val="00E77B9D"/>
    <w:rsid w:val="00E84504"/>
    <w:rsid w:val="00E973A9"/>
    <w:rsid w:val="00EA3618"/>
    <w:rsid w:val="00EC2391"/>
    <w:rsid w:val="00EC4B64"/>
    <w:rsid w:val="00EC6F41"/>
    <w:rsid w:val="00EF56C4"/>
    <w:rsid w:val="00EF731E"/>
    <w:rsid w:val="00EF771A"/>
    <w:rsid w:val="00F30C4F"/>
    <w:rsid w:val="00F54988"/>
    <w:rsid w:val="00F5610C"/>
    <w:rsid w:val="00F65611"/>
    <w:rsid w:val="00F67BA5"/>
    <w:rsid w:val="00F743C7"/>
    <w:rsid w:val="00F74887"/>
    <w:rsid w:val="00F85619"/>
    <w:rsid w:val="00F91909"/>
    <w:rsid w:val="00F931CF"/>
    <w:rsid w:val="00F9454B"/>
    <w:rsid w:val="00FA3882"/>
    <w:rsid w:val="00FA6123"/>
    <w:rsid w:val="00FB056F"/>
    <w:rsid w:val="00FC399C"/>
    <w:rsid w:val="00FC70B3"/>
    <w:rsid w:val="00FE7108"/>
    <w:rsid w:val="00FF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7E07"/>
    <w:pPr>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86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38608E"/>
    <w:pPr>
      <w:tabs>
        <w:tab w:val="center" w:pos="4320"/>
        <w:tab w:val="right" w:pos="8640"/>
      </w:tabs>
    </w:pPr>
  </w:style>
  <w:style w:type="character" w:styleId="PageNumber">
    <w:name w:val="page number"/>
    <w:basedOn w:val="DefaultParagraphFont"/>
    <w:rsid w:val="0038608E"/>
  </w:style>
  <w:style w:type="paragraph" w:styleId="Header">
    <w:name w:val="header"/>
    <w:basedOn w:val="Normal"/>
    <w:rsid w:val="0038608E"/>
    <w:pPr>
      <w:tabs>
        <w:tab w:val="center" w:pos="4320"/>
        <w:tab w:val="right" w:pos="8640"/>
      </w:tabs>
    </w:pPr>
  </w:style>
  <w:style w:type="character" w:customStyle="1" w:styleId="FooterChar">
    <w:name w:val="Footer Char"/>
    <w:basedOn w:val="DefaultParagraphFont"/>
    <w:link w:val="Footer"/>
    <w:uiPriority w:val="99"/>
    <w:rsid w:val="000F2F6B"/>
    <w:rPr>
      <w:sz w:val="24"/>
      <w:szCs w:val="24"/>
    </w:rPr>
  </w:style>
  <w:style w:type="paragraph" w:styleId="ListParagraph">
    <w:name w:val="List Paragraph"/>
    <w:basedOn w:val="Normal"/>
    <w:link w:val="ListParagraphChar"/>
    <w:uiPriority w:val="34"/>
    <w:qFormat/>
    <w:rsid w:val="0017329D"/>
    <w:pPr>
      <w:ind w:left="720"/>
      <w:contextualSpacing/>
    </w:pPr>
  </w:style>
  <w:style w:type="paragraph" w:styleId="NormalWeb">
    <w:name w:val="Normal (Web)"/>
    <w:basedOn w:val="Normal"/>
    <w:uiPriority w:val="99"/>
    <w:unhideWhenUsed/>
    <w:rsid w:val="002E206B"/>
    <w:pPr>
      <w:spacing w:before="100" w:beforeAutospacing="1" w:after="100" w:afterAutospacing="1"/>
      <w:jc w:val="left"/>
    </w:pPr>
    <w:rPr>
      <w:rFonts w:eastAsiaTheme="minorEastAsia"/>
    </w:rPr>
  </w:style>
  <w:style w:type="character" w:customStyle="1" w:styleId="ListParagraphChar">
    <w:name w:val="List Paragraph Char"/>
    <w:basedOn w:val="DefaultParagraphFont"/>
    <w:link w:val="ListParagraph"/>
    <w:uiPriority w:val="34"/>
    <w:rsid w:val="00AF5270"/>
    <w:rPr>
      <w:sz w:val="24"/>
      <w:szCs w:val="24"/>
    </w:rPr>
  </w:style>
  <w:style w:type="character" w:styleId="PlaceholderText">
    <w:name w:val="Placeholder Text"/>
    <w:basedOn w:val="DefaultParagraphFont"/>
    <w:uiPriority w:val="99"/>
    <w:semiHidden/>
    <w:rsid w:val="00E07E13"/>
    <w:rPr>
      <w:color w:val="808080"/>
    </w:rPr>
  </w:style>
  <w:style w:type="paragraph" w:styleId="BalloonText">
    <w:name w:val="Balloon Text"/>
    <w:basedOn w:val="Normal"/>
    <w:link w:val="BalloonTextChar"/>
    <w:rsid w:val="00E07E13"/>
    <w:rPr>
      <w:rFonts w:ascii="Tahoma" w:hAnsi="Tahoma" w:cs="Tahoma"/>
      <w:sz w:val="16"/>
      <w:szCs w:val="16"/>
    </w:rPr>
  </w:style>
  <w:style w:type="character" w:customStyle="1" w:styleId="BalloonTextChar">
    <w:name w:val="Balloon Text Char"/>
    <w:basedOn w:val="DefaultParagraphFont"/>
    <w:link w:val="BalloonText"/>
    <w:rsid w:val="00E07E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7E07"/>
    <w:pPr>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86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38608E"/>
    <w:pPr>
      <w:tabs>
        <w:tab w:val="center" w:pos="4320"/>
        <w:tab w:val="right" w:pos="8640"/>
      </w:tabs>
    </w:pPr>
  </w:style>
  <w:style w:type="character" w:styleId="PageNumber">
    <w:name w:val="page number"/>
    <w:basedOn w:val="DefaultParagraphFont"/>
    <w:rsid w:val="0038608E"/>
  </w:style>
  <w:style w:type="paragraph" w:styleId="Header">
    <w:name w:val="header"/>
    <w:basedOn w:val="Normal"/>
    <w:rsid w:val="0038608E"/>
    <w:pPr>
      <w:tabs>
        <w:tab w:val="center" w:pos="4320"/>
        <w:tab w:val="right" w:pos="8640"/>
      </w:tabs>
    </w:pPr>
  </w:style>
  <w:style w:type="character" w:customStyle="1" w:styleId="FooterChar">
    <w:name w:val="Footer Char"/>
    <w:basedOn w:val="DefaultParagraphFont"/>
    <w:link w:val="Footer"/>
    <w:uiPriority w:val="99"/>
    <w:rsid w:val="000F2F6B"/>
    <w:rPr>
      <w:sz w:val="24"/>
      <w:szCs w:val="24"/>
    </w:rPr>
  </w:style>
  <w:style w:type="paragraph" w:styleId="ListParagraph">
    <w:name w:val="List Paragraph"/>
    <w:basedOn w:val="Normal"/>
    <w:link w:val="ListParagraphChar"/>
    <w:uiPriority w:val="34"/>
    <w:qFormat/>
    <w:rsid w:val="0017329D"/>
    <w:pPr>
      <w:ind w:left="720"/>
      <w:contextualSpacing/>
    </w:pPr>
  </w:style>
  <w:style w:type="paragraph" w:styleId="NormalWeb">
    <w:name w:val="Normal (Web)"/>
    <w:basedOn w:val="Normal"/>
    <w:uiPriority w:val="99"/>
    <w:unhideWhenUsed/>
    <w:rsid w:val="002E206B"/>
    <w:pPr>
      <w:spacing w:before="100" w:beforeAutospacing="1" w:after="100" w:afterAutospacing="1"/>
      <w:jc w:val="left"/>
    </w:pPr>
    <w:rPr>
      <w:rFonts w:eastAsiaTheme="minorEastAsia"/>
    </w:rPr>
  </w:style>
  <w:style w:type="character" w:customStyle="1" w:styleId="ListParagraphChar">
    <w:name w:val="List Paragraph Char"/>
    <w:basedOn w:val="DefaultParagraphFont"/>
    <w:link w:val="ListParagraph"/>
    <w:uiPriority w:val="34"/>
    <w:rsid w:val="00AF5270"/>
    <w:rPr>
      <w:sz w:val="24"/>
      <w:szCs w:val="24"/>
    </w:rPr>
  </w:style>
  <w:style w:type="character" w:styleId="PlaceholderText">
    <w:name w:val="Placeholder Text"/>
    <w:basedOn w:val="DefaultParagraphFont"/>
    <w:uiPriority w:val="99"/>
    <w:semiHidden/>
    <w:rsid w:val="00E07E13"/>
    <w:rPr>
      <w:color w:val="808080"/>
    </w:rPr>
  </w:style>
  <w:style w:type="paragraph" w:styleId="BalloonText">
    <w:name w:val="Balloon Text"/>
    <w:basedOn w:val="Normal"/>
    <w:link w:val="BalloonTextChar"/>
    <w:rsid w:val="00E07E13"/>
    <w:rPr>
      <w:rFonts w:ascii="Tahoma" w:hAnsi="Tahoma" w:cs="Tahoma"/>
      <w:sz w:val="16"/>
      <w:szCs w:val="16"/>
    </w:rPr>
  </w:style>
  <w:style w:type="character" w:customStyle="1" w:styleId="BalloonTextChar">
    <w:name w:val="Balloon Text Char"/>
    <w:basedOn w:val="DefaultParagraphFont"/>
    <w:link w:val="BalloonText"/>
    <w:rsid w:val="00E07E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TRƯỜNG THCS-THPT ĐINH THIỆN LÝ                                                                                           MÃ ĐỀ:</vt:lpstr>
    </vt:vector>
  </TitlesOfParts>
  <Company>HOME</Company>
  <LinksUpToDate>false</LinksUpToDate>
  <CharactersWithSpaces>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THCS-THPT ĐINH THIỆN LÝ                                                                                           MÃ ĐỀ:</dc:title>
  <dc:creator>Hoang Lan</dc:creator>
  <cp:lastModifiedBy>MINH UYEN</cp:lastModifiedBy>
  <cp:revision>78</cp:revision>
  <dcterms:created xsi:type="dcterms:W3CDTF">2014-12-05T01:34:00Z</dcterms:created>
  <dcterms:modified xsi:type="dcterms:W3CDTF">2014-12-05T15:56:00Z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