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446" w:type="dxa"/>
        <w:tblLayout w:type="fixed"/>
        <w:tblLook w:val="04A0" w:firstRow="1" w:lastRow="0" w:firstColumn="1" w:lastColumn="0" w:noHBand="0" w:noVBand="1"/>
      </w:tblPr>
      <w:tblGrid>
        <w:gridCol w:w="6515"/>
        <w:gridCol w:w="3286"/>
        <w:gridCol w:w="1164"/>
      </w:tblGrid>
      <w:tr w:rsidR="00887848" w:rsidTr="0011035E">
        <w:trPr>
          <w:divId w:val="696931804"/>
          <w:trHeight w:val="985"/>
        </w:trPr>
        <w:tc>
          <w:tcPr>
            <w:tcW w:w="6515" w:type="dxa"/>
            <w:hideMark/>
          </w:tcPr>
          <w:p w:rsidR="00887848" w:rsidRDefault="00887848" w:rsidP="00887848">
            <w:pPr>
              <w:spacing w:after="0" w:line="240" w:lineRule="auto"/>
              <w:jc w:val="center"/>
              <w:rPr>
                <w:b/>
              </w:rPr>
            </w:pPr>
            <w:r>
              <w:rPr>
                <w:noProof/>
                <w:lang w:eastAsia="vi-VN"/>
              </w:rPr>
              <w:drawing>
                <wp:anchor distT="0" distB="0" distL="114300" distR="114300" simplePos="0" relativeHeight="251659264" behindDoc="1" locked="0" layoutInCell="0" allowOverlap="1">
                  <wp:simplePos x="0" y="0"/>
                  <wp:positionH relativeFrom="column">
                    <wp:posOffset>244475</wp:posOffset>
                  </wp:positionH>
                  <wp:positionV relativeFrom="paragraph">
                    <wp:posOffset>0</wp:posOffset>
                  </wp:positionV>
                  <wp:extent cx="809625" cy="809625"/>
                  <wp:effectExtent l="0" t="0" r="9525" b="9525"/>
                  <wp:wrapTight wrapText="bothSides">
                    <wp:wrapPolygon edited="0">
                      <wp:start x="6607" y="0"/>
                      <wp:lineTo x="0" y="3049"/>
                      <wp:lineTo x="0" y="17280"/>
                      <wp:lineTo x="5591" y="21346"/>
                      <wp:lineTo x="6607" y="21346"/>
                      <wp:lineTo x="14739" y="21346"/>
                      <wp:lineTo x="15755" y="21346"/>
                      <wp:lineTo x="21346" y="17280"/>
                      <wp:lineTo x="21346" y="3049"/>
                      <wp:lineTo x="14739" y="0"/>
                      <wp:lineTo x="6607" y="0"/>
                    </wp:wrapPolygon>
                  </wp:wrapTight>
                  <wp:docPr id="170" name="Picture 170"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87848" w:rsidRDefault="00887848" w:rsidP="00887848">
            <w:pPr>
              <w:spacing w:after="0" w:line="240" w:lineRule="auto"/>
              <w:jc w:val="center"/>
              <w:rPr>
                <w:b/>
              </w:rPr>
            </w:pPr>
            <w:r>
              <w:t>THÀNH PHỐ HỒ CHÍ MINH</w:t>
            </w:r>
          </w:p>
          <w:p w:rsidR="00887848" w:rsidRDefault="00887848" w:rsidP="00887848">
            <w:pPr>
              <w:spacing w:after="0" w:line="240" w:lineRule="auto"/>
              <w:jc w:val="center"/>
              <w:rPr>
                <w:b/>
                <w:bCs/>
              </w:rPr>
            </w:pPr>
            <w:r>
              <w:rPr>
                <w:b/>
                <w:bCs/>
              </w:rPr>
              <w:t>TRƯỜNG THCS-THPT</w:t>
            </w:r>
          </w:p>
          <w:p w:rsidR="00887848" w:rsidRDefault="00887848" w:rsidP="00887848">
            <w:pPr>
              <w:spacing w:after="0" w:line="240" w:lineRule="auto"/>
              <w:jc w:val="center"/>
              <w:rPr>
                <w:sz w:val="22"/>
                <w:szCs w:val="22"/>
              </w:rPr>
            </w:pPr>
            <w:r>
              <w:rPr>
                <w:b/>
                <w:bCs/>
              </w:rPr>
              <w:t>QUANG TRUNG – NGUYỄN HUỆ</w:t>
            </w:r>
          </w:p>
        </w:tc>
        <w:tc>
          <w:tcPr>
            <w:tcW w:w="4450" w:type="dxa"/>
            <w:gridSpan w:val="2"/>
            <w:hideMark/>
          </w:tcPr>
          <w:p w:rsidR="00887848" w:rsidRDefault="00887848" w:rsidP="00887848">
            <w:pPr>
              <w:spacing w:after="0" w:line="240" w:lineRule="auto"/>
              <w:jc w:val="center"/>
              <w:rPr>
                <w:b/>
                <w:bCs/>
              </w:rPr>
            </w:pPr>
            <w:r>
              <w:rPr>
                <w:b/>
                <w:bCs/>
              </w:rPr>
              <w:t xml:space="preserve">ĐỀ KIỂM TRA HỌC KÌ I </w:t>
            </w:r>
          </w:p>
          <w:p w:rsidR="00887848" w:rsidRDefault="00887848" w:rsidP="00887848">
            <w:pPr>
              <w:spacing w:after="0" w:line="240" w:lineRule="auto"/>
              <w:jc w:val="center"/>
              <w:rPr>
                <w:b/>
                <w:bCs/>
                <w:sz w:val="22"/>
                <w:szCs w:val="22"/>
              </w:rPr>
            </w:pPr>
            <w:r>
              <w:rPr>
                <w:b/>
                <w:bCs/>
                <w:sz w:val="22"/>
                <w:szCs w:val="22"/>
              </w:rPr>
              <w:t xml:space="preserve">NĂM HỌC 2014-2015 </w:t>
            </w:r>
          </w:p>
          <w:p w:rsidR="00887848" w:rsidRDefault="00887848" w:rsidP="00887848">
            <w:pPr>
              <w:spacing w:after="0" w:line="240" w:lineRule="auto"/>
              <w:jc w:val="center"/>
              <w:rPr>
                <w:b/>
                <w:bCs/>
                <w:sz w:val="22"/>
                <w:szCs w:val="22"/>
              </w:rPr>
            </w:pPr>
            <w:r>
              <w:rPr>
                <w:b/>
                <w:bCs/>
                <w:sz w:val="22"/>
                <w:szCs w:val="22"/>
              </w:rPr>
              <w:t>Môn VẬT LÝ - Lớ</w:t>
            </w:r>
            <w:r w:rsidR="00D840B6">
              <w:rPr>
                <w:b/>
                <w:bCs/>
                <w:sz w:val="22"/>
                <w:szCs w:val="22"/>
              </w:rPr>
              <w:t>p 11</w:t>
            </w:r>
          </w:p>
          <w:p w:rsidR="00887848" w:rsidRPr="00AE10F3" w:rsidRDefault="00887848" w:rsidP="00887848">
            <w:pPr>
              <w:spacing w:after="0" w:line="240" w:lineRule="auto"/>
              <w:jc w:val="center"/>
              <w:rPr>
                <w:b/>
                <w:i/>
                <w:iCs/>
                <w:sz w:val="22"/>
                <w:szCs w:val="22"/>
              </w:rPr>
            </w:pPr>
            <w:r w:rsidRPr="00AE10F3">
              <w:rPr>
                <w:b/>
                <w:i/>
                <w:iCs/>
                <w:sz w:val="22"/>
                <w:szCs w:val="22"/>
              </w:rPr>
              <w:t>Thờ</w:t>
            </w:r>
            <w:r w:rsidR="00AE10F3" w:rsidRPr="00AE10F3">
              <w:rPr>
                <w:b/>
                <w:i/>
                <w:iCs/>
                <w:sz w:val="22"/>
                <w:szCs w:val="22"/>
              </w:rPr>
              <w:t>i gian làm bài: 45</w:t>
            </w:r>
            <w:r w:rsidRPr="00AE10F3">
              <w:rPr>
                <w:b/>
                <w:i/>
                <w:iCs/>
                <w:sz w:val="22"/>
                <w:szCs w:val="22"/>
              </w:rPr>
              <w:t xml:space="preserve"> phút</w:t>
            </w:r>
          </w:p>
          <w:p w:rsidR="006F102D" w:rsidRDefault="00887848" w:rsidP="00257219">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B10A11" w:rsidTr="0011035E">
        <w:trPr>
          <w:divId w:val="696931804"/>
          <w:trHeight w:val="441"/>
        </w:trPr>
        <w:tc>
          <w:tcPr>
            <w:tcW w:w="9801" w:type="dxa"/>
            <w:gridSpan w:val="2"/>
            <w:tcBorders>
              <w:right w:val="single" w:sz="4" w:space="0" w:color="auto"/>
            </w:tcBorders>
          </w:tcPr>
          <w:p w:rsidR="00B10A11" w:rsidRPr="006F102D" w:rsidRDefault="00B10A11" w:rsidP="006F102D">
            <w:pPr>
              <w:spacing w:after="0" w:line="240" w:lineRule="auto"/>
              <w:jc w:val="center"/>
              <w:rPr>
                <w:i/>
                <w:iCs/>
                <w:sz w:val="26"/>
                <w:szCs w:val="26"/>
              </w:rPr>
            </w:pPr>
            <w:r>
              <w:rPr>
                <w:i/>
                <w:iCs/>
                <w:sz w:val="26"/>
                <w:szCs w:val="26"/>
              </w:rPr>
              <w:t xml:space="preserve">                     </w:t>
            </w:r>
          </w:p>
        </w:tc>
        <w:tc>
          <w:tcPr>
            <w:tcW w:w="1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F102D" w:rsidRPr="006F102D" w:rsidRDefault="006F102D" w:rsidP="006F102D">
            <w:pPr>
              <w:spacing w:after="0" w:line="360" w:lineRule="auto"/>
              <w:jc w:val="center"/>
              <w:rPr>
                <w:b/>
                <w:bCs/>
                <w:lang w:val="en-US"/>
              </w:rPr>
            </w:pPr>
            <w:r>
              <w:rPr>
                <w:b/>
                <w:bCs/>
                <w:lang w:val="en-US"/>
              </w:rPr>
              <w:t xml:space="preserve">Đề </w:t>
            </w:r>
            <w:r w:rsidR="00D840B6">
              <w:rPr>
                <w:b/>
                <w:bCs/>
                <w:lang w:val="en-US"/>
              </w:rPr>
              <w:t>A</w:t>
            </w:r>
          </w:p>
        </w:tc>
      </w:tr>
    </w:tbl>
    <w:p w:rsidR="00E722DC" w:rsidRDefault="00E722DC" w:rsidP="00E722DC">
      <w:pPr>
        <w:tabs>
          <w:tab w:val="left" w:pos="435"/>
          <w:tab w:val="left" w:pos="2985"/>
          <w:tab w:val="left" w:pos="5325"/>
          <w:tab w:val="left" w:pos="7710"/>
        </w:tabs>
        <w:autoSpaceDE w:val="0"/>
        <w:autoSpaceDN w:val="0"/>
        <w:adjustRightInd w:val="0"/>
        <w:spacing w:after="0" w:line="240" w:lineRule="auto"/>
        <w:textAlignment w:val="center"/>
        <w:rPr>
          <w:rFonts w:asciiTheme="minorHAnsi" w:hAnsiTheme="minorHAnsi" w:cs="ABC Sans Serif"/>
          <w:sz w:val="17"/>
          <w:szCs w:val="17"/>
        </w:rPr>
      </w:pPr>
    </w:p>
    <w:p w:rsidR="00B10A11" w:rsidRPr="006F102D" w:rsidRDefault="009B6441"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szCs w:val="17"/>
        </w:rPr>
      </w:pPr>
      <w:r>
        <w:rPr>
          <w:rFonts w:asciiTheme="majorHAnsi" w:hAnsiTheme="majorHAnsi" w:cstheme="majorHAnsi"/>
          <w:b/>
          <w:szCs w:val="17"/>
          <w:lang w:val="en-US"/>
        </w:rPr>
        <w:t>(1,5</w:t>
      </w:r>
      <w:r w:rsidR="00B10A11" w:rsidRPr="006F102D">
        <w:rPr>
          <w:rFonts w:asciiTheme="majorHAnsi" w:hAnsiTheme="majorHAnsi" w:cstheme="majorHAnsi"/>
          <w:b/>
          <w:szCs w:val="17"/>
          <w:lang w:val="en-US"/>
        </w:rPr>
        <w:t xml:space="preserve"> điểm)</w:t>
      </w:r>
    </w:p>
    <w:p w:rsidR="00D8333A" w:rsidRDefault="00EF682C" w:rsidP="00602C6B">
      <w:pPr>
        <w:pStyle w:val="ListParagraph"/>
        <w:autoSpaceDE w:val="0"/>
        <w:autoSpaceDN w:val="0"/>
        <w:adjustRightInd w:val="0"/>
        <w:spacing w:after="0" w:line="360" w:lineRule="auto"/>
        <w:jc w:val="both"/>
        <w:textAlignment w:val="center"/>
        <w:rPr>
          <w:rFonts w:asciiTheme="majorHAnsi" w:hAnsiTheme="majorHAnsi" w:cstheme="majorHAnsi"/>
        </w:rPr>
      </w:pPr>
      <w:r w:rsidRPr="00EF682C">
        <w:rPr>
          <w:rFonts w:asciiTheme="majorHAnsi" w:hAnsiTheme="majorHAnsi" w:cstheme="majorHAnsi"/>
        </w:rPr>
        <w:t>Hạt tải điện trong chất khí là hạt gì</w:t>
      </w:r>
      <w:r w:rsidR="00257219" w:rsidRPr="00257219">
        <w:rPr>
          <w:rFonts w:asciiTheme="majorHAnsi" w:hAnsiTheme="majorHAnsi" w:cstheme="majorHAnsi"/>
        </w:rPr>
        <w:t xml:space="preserve"> </w:t>
      </w:r>
      <w:r w:rsidRPr="00EF682C">
        <w:rPr>
          <w:rFonts w:asciiTheme="majorHAnsi" w:hAnsiTheme="majorHAnsi" w:cstheme="majorHAnsi"/>
        </w:rPr>
        <w:t>? Nêu bản chất của dòng điện trong chất khí.</w:t>
      </w:r>
    </w:p>
    <w:p w:rsidR="00602C6B" w:rsidRPr="00257219" w:rsidRDefault="00602C6B" w:rsidP="00602C6B">
      <w:pPr>
        <w:pStyle w:val="ListParagraph"/>
        <w:autoSpaceDE w:val="0"/>
        <w:autoSpaceDN w:val="0"/>
        <w:adjustRightInd w:val="0"/>
        <w:spacing w:after="0" w:line="360" w:lineRule="auto"/>
        <w:jc w:val="both"/>
        <w:textAlignment w:val="center"/>
        <w:rPr>
          <w:rFonts w:asciiTheme="majorHAnsi" w:hAnsiTheme="majorHAnsi" w:cstheme="majorHAnsi"/>
        </w:rPr>
      </w:pPr>
    </w:p>
    <w:p w:rsidR="00B10A11" w:rsidRPr="00D8333A" w:rsidRDefault="00B10A11"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en-US"/>
        </w:rPr>
        <w:t>(</w:t>
      </w:r>
      <w:r w:rsidR="0011035E">
        <w:rPr>
          <w:rFonts w:asciiTheme="majorHAnsi" w:hAnsiTheme="majorHAnsi" w:cstheme="majorHAnsi"/>
          <w:b/>
          <w:lang w:val="en-US"/>
        </w:rPr>
        <w:t>1,5</w:t>
      </w:r>
      <w:r w:rsidRPr="00D8333A">
        <w:rPr>
          <w:rFonts w:asciiTheme="majorHAnsi" w:hAnsiTheme="majorHAnsi" w:cstheme="majorHAnsi"/>
          <w:b/>
          <w:lang w:val="en-US"/>
        </w:rPr>
        <w:t xml:space="preserve"> điểm)</w:t>
      </w:r>
    </w:p>
    <w:p w:rsidR="00D8333A" w:rsidRDefault="00EF682C" w:rsidP="00602C6B">
      <w:pPr>
        <w:pStyle w:val="ListParagraph"/>
        <w:spacing w:after="0" w:line="240" w:lineRule="auto"/>
        <w:ind w:left="426" w:firstLine="294"/>
        <w:jc w:val="both"/>
        <w:rPr>
          <w:rFonts w:asciiTheme="majorHAnsi" w:hAnsiTheme="majorHAnsi" w:cstheme="majorHAnsi"/>
        </w:rPr>
      </w:pPr>
      <w:r w:rsidRPr="008A0E05">
        <w:rPr>
          <w:rFonts w:asciiTheme="majorHAnsi" w:hAnsiTheme="majorHAnsi" w:cstheme="majorHAnsi"/>
        </w:rPr>
        <w:t xml:space="preserve">Phát biểu định luật </w:t>
      </w:r>
      <w:r w:rsidRPr="00EF682C">
        <w:rPr>
          <w:rFonts w:asciiTheme="majorHAnsi" w:hAnsiTheme="majorHAnsi" w:cstheme="majorHAnsi"/>
        </w:rPr>
        <w:t>Ohm toàn mạch. Viết biểu thức và ghi chú đơn vị.</w:t>
      </w:r>
    </w:p>
    <w:p w:rsidR="00602C6B" w:rsidRPr="00EF682C" w:rsidRDefault="00602C6B" w:rsidP="00602C6B">
      <w:pPr>
        <w:pStyle w:val="ListParagraph"/>
        <w:spacing w:after="0" w:line="240" w:lineRule="auto"/>
        <w:ind w:left="426" w:firstLine="294"/>
        <w:jc w:val="both"/>
      </w:pPr>
    </w:p>
    <w:p w:rsidR="00B10A11" w:rsidRPr="00257219" w:rsidRDefault="00B10A11"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en-US"/>
        </w:rPr>
        <w:t>(1 điểm)</w:t>
      </w:r>
    </w:p>
    <w:p w:rsidR="00257219" w:rsidRDefault="00257219" w:rsidP="00602C6B">
      <w:pPr>
        <w:pStyle w:val="ListParagraph"/>
        <w:autoSpaceDE w:val="0"/>
        <w:autoSpaceDN w:val="0"/>
        <w:adjustRightInd w:val="0"/>
        <w:spacing w:after="0" w:line="360" w:lineRule="auto"/>
        <w:jc w:val="both"/>
        <w:textAlignment w:val="center"/>
        <w:rPr>
          <w:szCs w:val="26"/>
        </w:rPr>
      </w:pPr>
      <w:r w:rsidRPr="006C1949">
        <w:rPr>
          <w:szCs w:val="26"/>
        </w:rPr>
        <w:t>Chất điện phân dẫn điện tốt hay kém hơn kim loại</w:t>
      </w:r>
      <w:r w:rsidRPr="00257219">
        <w:rPr>
          <w:szCs w:val="26"/>
        </w:rPr>
        <w:t xml:space="preserve"> </w:t>
      </w:r>
      <w:r w:rsidRPr="006C1949">
        <w:rPr>
          <w:szCs w:val="26"/>
        </w:rPr>
        <w:t>? Vì sao</w:t>
      </w:r>
      <w:r>
        <w:rPr>
          <w:szCs w:val="26"/>
          <w:lang w:val="en-US"/>
        </w:rPr>
        <w:t xml:space="preserve"> </w:t>
      </w:r>
      <w:r>
        <w:rPr>
          <w:szCs w:val="26"/>
        </w:rPr>
        <w:t>?</w:t>
      </w:r>
    </w:p>
    <w:p w:rsidR="00257219" w:rsidRPr="00D8333A" w:rsidRDefault="00257219" w:rsidP="00602C6B">
      <w:pPr>
        <w:pStyle w:val="ListParagraph"/>
        <w:autoSpaceDE w:val="0"/>
        <w:autoSpaceDN w:val="0"/>
        <w:adjustRightInd w:val="0"/>
        <w:spacing w:after="0" w:line="360" w:lineRule="auto"/>
        <w:jc w:val="both"/>
        <w:textAlignment w:val="center"/>
        <w:rPr>
          <w:rFonts w:asciiTheme="majorHAnsi" w:hAnsiTheme="majorHAnsi" w:cstheme="majorHAnsi"/>
          <w:b/>
        </w:rPr>
      </w:pPr>
    </w:p>
    <w:p w:rsidR="00D8333A" w:rsidRPr="00257219" w:rsidRDefault="00B10A11"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lang w:val="en-US"/>
        </w:rPr>
        <w:t>(</w:t>
      </w:r>
      <w:r w:rsidR="00F37E7D">
        <w:rPr>
          <w:rFonts w:asciiTheme="majorHAnsi" w:hAnsiTheme="majorHAnsi" w:cstheme="majorHAnsi"/>
          <w:b/>
          <w:lang w:val="en-US"/>
        </w:rPr>
        <w:t>1</w:t>
      </w:r>
      <w:r w:rsidRPr="00D8333A">
        <w:rPr>
          <w:rFonts w:asciiTheme="majorHAnsi" w:hAnsiTheme="majorHAnsi" w:cstheme="majorHAnsi"/>
          <w:b/>
          <w:lang w:val="en-US"/>
        </w:rPr>
        <w:t xml:space="preserve"> điểm)</w:t>
      </w:r>
    </w:p>
    <w:p w:rsidR="00257219" w:rsidRDefault="00257219" w:rsidP="00602C6B">
      <w:pPr>
        <w:pStyle w:val="ListParagraph"/>
        <w:autoSpaceDE w:val="0"/>
        <w:autoSpaceDN w:val="0"/>
        <w:adjustRightInd w:val="0"/>
        <w:spacing w:after="0" w:line="360" w:lineRule="auto"/>
        <w:jc w:val="both"/>
        <w:textAlignment w:val="center"/>
        <w:rPr>
          <w:rFonts w:eastAsia="Times New Roman"/>
          <w:szCs w:val="26"/>
        </w:rPr>
      </w:pPr>
      <w:r w:rsidRPr="006C1949">
        <w:rPr>
          <w:rFonts w:eastAsia="Times New Roman"/>
          <w:szCs w:val="26"/>
        </w:rPr>
        <w:t xml:space="preserve">Phát biểu và viết công thức của định luật Fa-ra-đây </w:t>
      </w:r>
      <w:r w:rsidR="0053040A">
        <w:rPr>
          <w:rFonts w:eastAsia="Times New Roman"/>
          <w:szCs w:val="26"/>
        </w:rPr>
        <w:t>thứ hai về hiện tượng điện phân</w:t>
      </w:r>
      <w:r w:rsidRPr="006C1949">
        <w:rPr>
          <w:rFonts w:eastAsia="Times New Roman"/>
          <w:szCs w:val="26"/>
        </w:rPr>
        <w:t>. Từ đó suy ra công thức Faraday tổng quát về điện phân.</w:t>
      </w:r>
    </w:p>
    <w:p w:rsidR="00602C6B" w:rsidRPr="00D840B6" w:rsidRDefault="00602C6B" w:rsidP="00602C6B">
      <w:pPr>
        <w:pStyle w:val="ListParagraph"/>
        <w:autoSpaceDE w:val="0"/>
        <w:autoSpaceDN w:val="0"/>
        <w:adjustRightInd w:val="0"/>
        <w:spacing w:after="0" w:line="360" w:lineRule="auto"/>
        <w:jc w:val="both"/>
        <w:textAlignment w:val="center"/>
        <w:rPr>
          <w:rFonts w:asciiTheme="majorHAnsi" w:hAnsiTheme="majorHAnsi" w:cstheme="majorHAnsi"/>
          <w:b/>
        </w:rPr>
      </w:pPr>
    </w:p>
    <w:p w:rsidR="00321A37" w:rsidRPr="00D840B6" w:rsidRDefault="00321A37"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rPr>
        <w:t xml:space="preserve"> </w:t>
      </w:r>
      <w:r w:rsidR="003F08B7">
        <w:rPr>
          <w:rFonts w:asciiTheme="majorHAnsi" w:hAnsiTheme="majorHAnsi" w:cstheme="majorHAnsi"/>
          <w:b/>
          <w:lang w:val="en-US"/>
        </w:rPr>
        <w:t>(2</w:t>
      </w:r>
      <w:r w:rsidR="00B10A11" w:rsidRPr="00D8333A">
        <w:rPr>
          <w:rFonts w:asciiTheme="majorHAnsi" w:hAnsiTheme="majorHAnsi" w:cstheme="majorHAnsi"/>
          <w:b/>
          <w:lang w:val="en-US"/>
        </w:rPr>
        <w:t xml:space="preserve"> điểm)</w:t>
      </w:r>
    </w:p>
    <w:p w:rsidR="00257219" w:rsidRPr="008A0E05" w:rsidRDefault="00257219" w:rsidP="00602C6B">
      <w:pPr>
        <w:spacing w:after="0" w:line="276" w:lineRule="auto"/>
        <w:ind w:left="360" w:firstLine="360"/>
        <w:rPr>
          <w:rFonts w:asciiTheme="majorHAnsi" w:hAnsiTheme="majorHAnsi" w:cstheme="majorHAnsi"/>
        </w:rPr>
      </w:pPr>
      <w:r w:rsidRPr="008A0E05">
        <w:rPr>
          <w:rFonts w:asciiTheme="majorHAnsi" w:hAnsiTheme="majorHAnsi" w:cstheme="majorHAnsi"/>
        </w:rPr>
        <w:t>Một dòng điện không đổ</w:t>
      </w:r>
      <w:r>
        <w:rPr>
          <w:rFonts w:asciiTheme="majorHAnsi" w:hAnsiTheme="majorHAnsi" w:cstheme="majorHAnsi"/>
        </w:rPr>
        <w:t xml:space="preserve">i trong </w:t>
      </w:r>
      <w:r w:rsidR="00602C6B" w:rsidRPr="00602C6B">
        <w:rPr>
          <w:rFonts w:asciiTheme="majorHAnsi" w:hAnsiTheme="majorHAnsi" w:cstheme="majorHAnsi"/>
        </w:rPr>
        <w:t xml:space="preserve">thời </w:t>
      </w:r>
      <w:r>
        <w:rPr>
          <w:rFonts w:asciiTheme="majorHAnsi" w:hAnsiTheme="majorHAnsi" w:cstheme="majorHAnsi"/>
        </w:rPr>
        <w:t>gian 1</w:t>
      </w:r>
      <w:r w:rsidRPr="00257219">
        <w:rPr>
          <w:rFonts w:asciiTheme="majorHAnsi" w:hAnsiTheme="majorHAnsi" w:cstheme="majorHAnsi"/>
        </w:rPr>
        <w:t>2</w:t>
      </w:r>
      <w:r w:rsidRPr="008A0E05">
        <w:rPr>
          <w:rFonts w:asciiTheme="majorHAnsi" w:hAnsiTheme="majorHAnsi" w:cstheme="majorHAnsi"/>
        </w:rPr>
        <w:t xml:space="preserve"> giây có một điện lượ</w:t>
      </w:r>
      <w:r>
        <w:rPr>
          <w:rFonts w:asciiTheme="majorHAnsi" w:hAnsiTheme="majorHAnsi" w:cstheme="majorHAnsi"/>
        </w:rPr>
        <w:t xml:space="preserve">ng </w:t>
      </w:r>
      <w:r w:rsidRPr="00257219">
        <w:rPr>
          <w:rFonts w:asciiTheme="majorHAnsi" w:hAnsiTheme="majorHAnsi" w:cstheme="majorHAnsi"/>
        </w:rPr>
        <w:t>6</w:t>
      </w:r>
      <w:r w:rsidRPr="008A0E05">
        <w:rPr>
          <w:rFonts w:asciiTheme="majorHAnsi" w:hAnsiTheme="majorHAnsi" w:cstheme="majorHAnsi"/>
        </w:rPr>
        <w:t xml:space="preserve"> C chạy qua</w:t>
      </w:r>
    </w:p>
    <w:p w:rsidR="00257219" w:rsidRDefault="00257219" w:rsidP="00602C6B">
      <w:pPr>
        <w:pStyle w:val="ListParagraph"/>
        <w:numPr>
          <w:ilvl w:val="1"/>
          <w:numId w:val="1"/>
        </w:numPr>
        <w:spacing w:after="0" w:line="276" w:lineRule="auto"/>
        <w:rPr>
          <w:rFonts w:asciiTheme="majorHAnsi" w:hAnsiTheme="majorHAnsi" w:cstheme="majorHAnsi"/>
        </w:rPr>
      </w:pPr>
      <w:r w:rsidRPr="008A0E05">
        <w:rPr>
          <w:rFonts w:asciiTheme="majorHAnsi" w:hAnsiTheme="majorHAnsi" w:cstheme="majorHAnsi"/>
        </w:rPr>
        <w:t>Tính cường độ dòng điện đó</w:t>
      </w:r>
      <w:r w:rsidRPr="00257219">
        <w:rPr>
          <w:rFonts w:asciiTheme="majorHAnsi" w:hAnsiTheme="majorHAnsi" w:cstheme="majorHAnsi"/>
        </w:rPr>
        <w:t>.</w:t>
      </w:r>
    </w:p>
    <w:p w:rsidR="00D8333A" w:rsidRDefault="00257219" w:rsidP="00602C6B">
      <w:pPr>
        <w:pStyle w:val="ListParagraph"/>
        <w:numPr>
          <w:ilvl w:val="1"/>
          <w:numId w:val="1"/>
        </w:numPr>
        <w:spacing w:after="0" w:line="276" w:lineRule="auto"/>
        <w:rPr>
          <w:rFonts w:asciiTheme="majorHAnsi" w:hAnsiTheme="majorHAnsi" w:cstheme="majorHAnsi"/>
        </w:rPr>
      </w:pPr>
      <w:r w:rsidRPr="00257219">
        <w:rPr>
          <w:rFonts w:asciiTheme="majorHAnsi" w:hAnsiTheme="majorHAnsi" w:cstheme="majorHAnsi"/>
        </w:rPr>
        <w:t>Tìm số electron chuyển qua tiết diện thẳng của dây dẫn trong thời gian 10 phút.</w:t>
      </w:r>
    </w:p>
    <w:p w:rsidR="00602C6B" w:rsidRPr="00257219" w:rsidRDefault="00602C6B" w:rsidP="00602C6B">
      <w:pPr>
        <w:pStyle w:val="ListParagraph"/>
        <w:spacing w:after="0" w:line="276" w:lineRule="auto"/>
        <w:ind w:left="1440"/>
        <w:rPr>
          <w:rFonts w:asciiTheme="majorHAnsi" w:hAnsiTheme="majorHAnsi" w:cstheme="majorHAnsi"/>
        </w:rPr>
      </w:pPr>
    </w:p>
    <w:p w:rsidR="006F102D" w:rsidRPr="00D8333A" w:rsidRDefault="00321A37" w:rsidP="00602C6B">
      <w:pPr>
        <w:pStyle w:val="ListParagraph"/>
        <w:numPr>
          <w:ilvl w:val="0"/>
          <w:numId w:val="1"/>
        </w:numPr>
        <w:autoSpaceDE w:val="0"/>
        <w:autoSpaceDN w:val="0"/>
        <w:adjustRightInd w:val="0"/>
        <w:spacing w:after="0" w:line="360" w:lineRule="auto"/>
        <w:jc w:val="both"/>
        <w:textAlignment w:val="center"/>
        <w:rPr>
          <w:rFonts w:asciiTheme="majorHAnsi" w:hAnsiTheme="majorHAnsi" w:cstheme="majorHAnsi"/>
          <w:b/>
        </w:rPr>
      </w:pPr>
      <w:r w:rsidRPr="00D8333A">
        <w:rPr>
          <w:rFonts w:asciiTheme="majorHAnsi" w:hAnsiTheme="majorHAnsi" w:cstheme="majorHAnsi"/>
          <w:b/>
        </w:rPr>
        <w:t xml:space="preserve"> </w:t>
      </w:r>
      <w:r w:rsidR="009D71A8">
        <w:rPr>
          <w:rFonts w:asciiTheme="majorHAnsi" w:hAnsiTheme="majorHAnsi" w:cstheme="majorHAnsi"/>
          <w:b/>
          <w:lang w:val="en-US"/>
        </w:rPr>
        <w:t>(</w:t>
      </w:r>
      <w:r w:rsidR="0011035E">
        <w:rPr>
          <w:rFonts w:asciiTheme="majorHAnsi" w:hAnsiTheme="majorHAnsi" w:cstheme="majorHAnsi"/>
          <w:b/>
          <w:lang w:val="en-US"/>
        </w:rPr>
        <w:t>3</w:t>
      </w:r>
      <w:r w:rsidR="00B10A11" w:rsidRPr="00D8333A">
        <w:rPr>
          <w:rFonts w:asciiTheme="majorHAnsi" w:hAnsiTheme="majorHAnsi" w:cstheme="majorHAnsi"/>
          <w:b/>
          <w:lang w:val="en-US"/>
        </w:rPr>
        <w:t xml:space="preserve"> điểm)</w:t>
      </w:r>
      <w:r w:rsidR="006F102D" w:rsidRPr="00D8333A">
        <w:rPr>
          <w:rFonts w:asciiTheme="majorHAnsi" w:hAnsiTheme="majorHAnsi" w:cstheme="majorHAnsi"/>
          <w:b/>
          <w:lang w:val="en-US"/>
        </w:rPr>
        <w:t xml:space="preserve"> </w:t>
      </w:r>
    </w:p>
    <w:p w:rsidR="00257219" w:rsidRPr="00602C6B" w:rsidRDefault="00257219" w:rsidP="00602C6B">
      <w:pPr>
        <w:spacing w:after="0"/>
        <w:ind w:left="360"/>
        <w:contextualSpacing/>
        <w:rPr>
          <w:rFonts w:eastAsia="Times New Roman"/>
          <w:position w:val="6"/>
          <w:szCs w:val="26"/>
          <w:lang w:bidi="en-US"/>
        </w:rPr>
      </w:pPr>
      <w:r w:rsidRPr="008A0E05">
        <w:rPr>
          <w:rFonts w:asciiTheme="majorHAnsi" w:hAnsiTheme="majorHAnsi" w:cstheme="majorHAnsi"/>
          <w:noProof/>
          <w:lang w:eastAsia="vi-VN"/>
        </w:rPr>
        <mc:AlternateContent>
          <mc:Choice Requires="wpg">
            <w:drawing>
              <wp:anchor distT="0" distB="0" distL="114300" distR="114300" simplePos="0" relativeHeight="251663360" behindDoc="1" locked="0" layoutInCell="1" allowOverlap="1" wp14:anchorId="3B216732" wp14:editId="0B80C16F">
                <wp:simplePos x="0" y="0"/>
                <wp:positionH relativeFrom="column">
                  <wp:posOffset>4535376</wp:posOffset>
                </wp:positionH>
                <wp:positionV relativeFrom="paragraph">
                  <wp:posOffset>13970</wp:posOffset>
                </wp:positionV>
                <wp:extent cx="2057400" cy="1495425"/>
                <wp:effectExtent l="0" t="0" r="0" b="9525"/>
                <wp:wrapTight wrapText="bothSides">
                  <wp:wrapPolygon edited="0">
                    <wp:start x="8200" y="0"/>
                    <wp:lineTo x="0" y="1651"/>
                    <wp:lineTo x="0" y="21462"/>
                    <wp:lineTo x="21400" y="21462"/>
                    <wp:lineTo x="21400" y="1651"/>
                    <wp:lineTo x="12800" y="0"/>
                    <wp:lineTo x="8200" y="0"/>
                  </wp:wrapPolygon>
                </wp:wrapTight>
                <wp:docPr id="24" name="Group 24"/>
                <wp:cNvGraphicFramePr/>
                <a:graphic xmlns:a="http://schemas.openxmlformats.org/drawingml/2006/main">
                  <a:graphicData uri="http://schemas.microsoft.com/office/word/2010/wordprocessingGroup">
                    <wpg:wgp>
                      <wpg:cNvGrpSpPr/>
                      <wpg:grpSpPr>
                        <a:xfrm>
                          <a:off x="0" y="0"/>
                          <a:ext cx="2057400" cy="1495425"/>
                          <a:chOff x="0" y="0"/>
                          <a:chExt cx="2057400" cy="1495425"/>
                        </a:xfrm>
                      </wpg:grpSpPr>
                      <pic:pic xmlns:pic="http://schemas.openxmlformats.org/drawingml/2006/picture">
                        <pic:nvPicPr>
                          <pic:cNvPr id="22" name="Picture 22" descr="8.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33350"/>
                            <a:ext cx="2057400" cy="1362075"/>
                          </a:xfrm>
                          <a:prstGeom prst="rect">
                            <a:avLst/>
                          </a:prstGeom>
                          <a:noFill/>
                          <a:ln>
                            <a:noFill/>
                          </a:ln>
                        </pic:spPr>
                      </pic:pic>
                      <wps:wsp>
                        <wps:cNvPr id="23" name="Text Box 125"/>
                        <wps:cNvSpPr txBox="1">
                          <a:spLocks noChangeArrowheads="1"/>
                        </wps:cNvSpPr>
                        <wps:spPr bwMode="auto">
                          <a:xfrm>
                            <a:off x="742950" y="0"/>
                            <a:ext cx="539800" cy="45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7219" w:rsidRPr="008C335F" w:rsidRDefault="00257219" w:rsidP="00257219">
                              <w:r>
                                <w:rPr>
                                  <w:lang w:val="en-US"/>
                                </w:rPr>
                                <w:t>E</w:t>
                              </w:r>
                              <w:r>
                                <w:t>, r</w:t>
                              </w:r>
                            </w:p>
                          </w:txbxContent>
                        </wps:txbx>
                        <wps:bodyPr rot="0" vert="horz" wrap="square" lIns="91440" tIns="45720" rIns="91440" bIns="45720" anchor="t" anchorCtr="0" upright="1">
                          <a:noAutofit/>
                        </wps:bodyPr>
                      </wps:wsp>
                    </wpg:wgp>
                  </a:graphicData>
                </a:graphic>
              </wp:anchor>
            </w:drawing>
          </mc:Choice>
          <mc:Fallback>
            <w:pict>
              <v:group w14:anchorId="3B216732" id="Group 24" o:spid="_x0000_s1026" style="position:absolute;left:0;text-align:left;margin-left:357.1pt;margin-top:1.1pt;width:162pt;height:117.75pt;z-index:-251653120" coordsize="20574,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&#1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8.png" style="position:absolute;top:1333;width:20574;height:13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1iQXBAAAA2wAAAA8AAABkcnMvZG93bnJldi54bWxET1trwjAUfh/4H8IZ+DbTFdlGbRQvDGXg&#10;Q72Aj4fmNC02J6XJtP77ZTDY43fnyxeDbcWNet84VvA6SUAQl043bBScjp8vHyB8QNbYOiYFD/Kw&#10;mI+ecsy0u3NBt0MwIpawz1BBHUKXSenLmiz6ieuIo1a53mKIsDdS93iP5baVaZK8SYsNx4UaO1rX&#10;VF4P31bBsHp87Ytqet532+P7ZVNYYyKvxs/DcgYi0BD+zX/pnVaQpvD7Jf4AOf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51iQXBAAAA2wAAAA8AAAAAAAAAAAAAAAAAnwIA&#10;AGRycy9kb3ducmV2LnhtbFBLBQYAAAAABAAEAPcAAACNAwAAAAA=&#10;">
                  <v:imagedata r:id="rId9" o:title="8"/>
                  <v:path arrowok="t"/>
                </v:shape>
                <v:shapetype id="_x0000_t202" coordsize="21600,21600" o:spt="202" path="m,l,21600r21600,l21600,xe">
                  <v:stroke joinstyle="miter"/>
                  <v:path gradientshapeok="t" o:connecttype="rect"/>
                </v:shapetype>
                <v:shape id="Text Box 125" o:spid="_x0000_s1028" type="#_x0000_t202" style="position:absolute;left:7429;width:5398;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57219" w:rsidRPr="008C335F" w:rsidRDefault="00257219" w:rsidP="00257219">
                        <w:r>
                          <w:rPr>
                            <w:lang w:val="en-US"/>
                          </w:rPr>
                          <w:t>E</w:t>
                        </w:r>
                        <w:r>
                          <w:t>, r</w:t>
                        </w:r>
                      </w:p>
                    </w:txbxContent>
                  </v:textbox>
                </v:shape>
                <w10:wrap type="tight"/>
              </v:group>
            </w:pict>
          </mc:Fallback>
        </mc:AlternateContent>
      </w:r>
      <w:r w:rsidRPr="000A6978">
        <w:rPr>
          <w:rFonts w:eastAsia="Times New Roman"/>
          <w:position w:val="6"/>
          <w:szCs w:val="26"/>
          <w:lang w:bidi="en-US"/>
        </w:rPr>
        <w:t>Cho mạch điện như hình v</w:t>
      </w:r>
      <w:r>
        <w:rPr>
          <w:rFonts w:eastAsia="Times New Roman"/>
          <w:position w:val="6"/>
          <w:szCs w:val="26"/>
          <w:lang w:bidi="en-US"/>
        </w:rPr>
        <w:t>ẽ</w:t>
      </w:r>
      <w:r w:rsidRPr="00443B2C">
        <w:rPr>
          <w:rFonts w:eastAsia="Times New Roman"/>
          <w:position w:val="6"/>
          <w:szCs w:val="26"/>
          <w:lang w:bidi="en-US"/>
        </w:rPr>
        <w:br/>
        <w:t>E=18V ; r</w:t>
      </w:r>
      <w:r w:rsidR="001C7DFC" w:rsidRPr="001C7DFC">
        <w:rPr>
          <w:rFonts w:eastAsia="Times New Roman"/>
          <w:position w:val="6"/>
          <w:szCs w:val="26"/>
          <w:lang w:bidi="en-US"/>
        </w:rPr>
        <w:t xml:space="preserve"> </w:t>
      </w:r>
      <w:r w:rsidRPr="00443B2C">
        <w:rPr>
          <w:rFonts w:eastAsia="Times New Roman"/>
          <w:position w:val="6"/>
          <w:szCs w:val="26"/>
          <w:lang w:bidi="en-US"/>
        </w:rPr>
        <w:t>=1</w:t>
      </w:r>
      <w:r w:rsidRPr="000A6978">
        <w:rPr>
          <w:rFonts w:eastAsia="Times New Roman"/>
          <w:position w:val="6"/>
          <w:szCs w:val="26"/>
          <w:lang w:bidi="en-US"/>
        </w:rPr>
        <w:sym w:font="Symbol" w:char="F057"/>
      </w:r>
      <w:r>
        <w:rPr>
          <w:rFonts w:eastAsia="Times New Roman"/>
          <w:position w:val="6"/>
          <w:szCs w:val="26"/>
          <w:lang w:bidi="en-US"/>
        </w:rPr>
        <w:t xml:space="preserve"> ; </w:t>
      </w:r>
      <w:r w:rsidR="00602C6B" w:rsidRPr="008A0E05">
        <w:rPr>
          <w:rFonts w:asciiTheme="majorHAnsi" w:hAnsiTheme="majorHAnsi" w:cstheme="majorHAnsi"/>
          <w:position w:val="6"/>
        </w:rPr>
        <w:t>R</w:t>
      </w:r>
      <w:r w:rsidR="00602C6B" w:rsidRPr="008A0E05">
        <w:rPr>
          <w:rFonts w:asciiTheme="majorHAnsi" w:hAnsiTheme="majorHAnsi" w:cstheme="majorHAnsi"/>
          <w:position w:val="6"/>
          <w:vertAlign w:val="subscript"/>
        </w:rPr>
        <w:t>2</w:t>
      </w:r>
      <w:r w:rsidR="00602C6B">
        <w:rPr>
          <w:rFonts w:eastAsia="Times New Roman"/>
          <w:position w:val="6"/>
          <w:szCs w:val="26"/>
          <w:lang w:bidi="en-US"/>
        </w:rPr>
        <w:t xml:space="preserve"> </w:t>
      </w:r>
      <w:r>
        <w:rPr>
          <w:rFonts w:eastAsia="Times New Roman"/>
          <w:position w:val="6"/>
          <w:szCs w:val="26"/>
          <w:lang w:bidi="en-US"/>
        </w:rPr>
        <w:t>(6V-6W)</w:t>
      </w:r>
      <w:r w:rsidRPr="00257219">
        <w:rPr>
          <w:rFonts w:asciiTheme="majorHAnsi" w:hAnsiTheme="majorHAnsi" w:cstheme="majorHAnsi"/>
          <w:noProof/>
          <w:lang w:eastAsia="vi-VN"/>
        </w:rPr>
        <w:t xml:space="preserve"> </w:t>
      </w:r>
      <w:r w:rsidRPr="000A6978">
        <w:rPr>
          <w:rFonts w:eastAsia="Times New Roman"/>
          <w:position w:val="6"/>
          <w:szCs w:val="26"/>
          <w:lang w:bidi="en-US"/>
        </w:rPr>
        <w:br/>
        <w:t>R</w:t>
      </w:r>
      <w:r w:rsidRPr="000A6978">
        <w:rPr>
          <w:rFonts w:eastAsia="Times New Roman"/>
          <w:position w:val="6"/>
          <w:szCs w:val="26"/>
          <w:vertAlign w:val="subscript"/>
          <w:lang w:bidi="en-US"/>
        </w:rPr>
        <w:t>1</w:t>
      </w:r>
      <w:r w:rsidRPr="00443B2C">
        <w:rPr>
          <w:rFonts w:eastAsia="Times New Roman"/>
          <w:position w:val="6"/>
          <w:szCs w:val="26"/>
          <w:lang w:bidi="en-US"/>
        </w:rPr>
        <w:t>=5</w:t>
      </w:r>
      <w:r w:rsidRPr="000A6978">
        <w:rPr>
          <w:rFonts w:eastAsia="Times New Roman"/>
          <w:position w:val="6"/>
          <w:szCs w:val="26"/>
          <w:lang w:bidi="en-US"/>
        </w:rPr>
        <w:sym w:font="Symbol" w:char="F057"/>
      </w:r>
      <w:r w:rsidRPr="000A6978">
        <w:rPr>
          <w:rFonts w:eastAsia="Times New Roman"/>
          <w:position w:val="6"/>
          <w:szCs w:val="26"/>
          <w:lang w:bidi="en-US"/>
        </w:rPr>
        <w:t xml:space="preserve"> ; R</w:t>
      </w:r>
      <w:r w:rsidRPr="00443B2C">
        <w:rPr>
          <w:rFonts w:eastAsia="Times New Roman"/>
          <w:position w:val="6"/>
          <w:szCs w:val="26"/>
          <w:vertAlign w:val="subscript"/>
          <w:lang w:bidi="en-US"/>
        </w:rPr>
        <w:t>3</w:t>
      </w:r>
      <w:r w:rsidRPr="000A6978">
        <w:rPr>
          <w:rFonts w:eastAsia="Times New Roman"/>
          <w:position w:val="6"/>
          <w:szCs w:val="26"/>
          <w:lang w:bidi="en-US"/>
        </w:rPr>
        <w:t>=6</w:t>
      </w:r>
      <w:r w:rsidRPr="000A6978">
        <w:rPr>
          <w:rFonts w:eastAsia="Times New Roman"/>
          <w:position w:val="6"/>
          <w:szCs w:val="26"/>
          <w:lang w:bidi="en-US"/>
        </w:rPr>
        <w:sym w:font="Symbol" w:char="F057"/>
      </w:r>
      <w:r>
        <w:rPr>
          <w:rFonts w:eastAsia="Times New Roman"/>
          <w:position w:val="6"/>
          <w:szCs w:val="26"/>
          <w:lang w:bidi="en-US"/>
        </w:rPr>
        <w:t>,</w:t>
      </w:r>
      <w:r w:rsidR="00602C6B" w:rsidRPr="00602C6B">
        <w:rPr>
          <w:rFonts w:eastAsia="Times New Roman"/>
          <w:position w:val="6"/>
          <w:szCs w:val="26"/>
          <w:lang w:bidi="en-US"/>
        </w:rPr>
        <w:t xml:space="preserve"> </w:t>
      </w:r>
      <w:r w:rsidR="00602C6B" w:rsidRPr="000A6978">
        <w:rPr>
          <w:rFonts w:eastAsia="Times New Roman"/>
          <w:position w:val="6"/>
          <w:szCs w:val="26"/>
          <w:lang w:bidi="en-US"/>
        </w:rPr>
        <w:t>R</w:t>
      </w:r>
      <w:r w:rsidR="00602C6B" w:rsidRPr="00443B2C">
        <w:rPr>
          <w:rFonts w:eastAsia="Times New Roman"/>
          <w:position w:val="6"/>
          <w:szCs w:val="26"/>
          <w:vertAlign w:val="subscript"/>
          <w:lang w:bidi="en-US"/>
        </w:rPr>
        <w:t>3</w:t>
      </w:r>
      <w:r>
        <w:rPr>
          <w:rFonts w:eastAsia="Times New Roman"/>
          <w:position w:val="6"/>
          <w:szCs w:val="26"/>
          <w:lang w:bidi="en-US"/>
        </w:rPr>
        <w:t xml:space="preserve"> </w:t>
      </w:r>
      <w:r w:rsidR="00602C6B" w:rsidRPr="00602C6B">
        <w:rPr>
          <w:rFonts w:eastAsia="Times New Roman"/>
          <w:position w:val="6"/>
          <w:szCs w:val="26"/>
          <w:lang w:bidi="en-US"/>
        </w:rPr>
        <w:t xml:space="preserve">là bình điện phân dung dịch </w:t>
      </w:r>
      <w:r w:rsidRPr="000A6978">
        <w:rPr>
          <w:rFonts w:eastAsia="Times New Roman"/>
          <w:position w:val="6"/>
          <w:szCs w:val="26"/>
          <w:lang w:bidi="en-US"/>
        </w:rPr>
        <w:t>CuSO</w:t>
      </w:r>
      <w:r w:rsidRPr="000A6978">
        <w:rPr>
          <w:rFonts w:eastAsia="Times New Roman"/>
          <w:position w:val="6"/>
          <w:szCs w:val="26"/>
          <w:vertAlign w:val="subscript"/>
          <w:lang w:bidi="en-US"/>
        </w:rPr>
        <w:t>4</w:t>
      </w:r>
      <w:r w:rsidR="00602C6B">
        <w:rPr>
          <w:rFonts w:eastAsia="Times New Roman"/>
          <w:position w:val="6"/>
          <w:szCs w:val="26"/>
          <w:lang w:bidi="en-US"/>
        </w:rPr>
        <w:t xml:space="preserve"> với hai cực bằng </w:t>
      </w:r>
      <w:r w:rsidRPr="000A6978">
        <w:rPr>
          <w:rFonts w:eastAsia="Times New Roman"/>
          <w:position w:val="6"/>
          <w:szCs w:val="26"/>
          <w:lang w:bidi="en-US"/>
        </w:rPr>
        <w:t>Cu</w:t>
      </w:r>
      <w:r w:rsidR="00602C6B" w:rsidRPr="00602C6B">
        <w:rPr>
          <w:rFonts w:eastAsia="Times New Roman"/>
          <w:position w:val="6"/>
          <w:szCs w:val="26"/>
          <w:lang w:bidi="en-US"/>
        </w:rPr>
        <w:t>.</w:t>
      </w:r>
    </w:p>
    <w:p w:rsidR="00257219" w:rsidRDefault="00257219" w:rsidP="00602C6B">
      <w:pPr>
        <w:numPr>
          <w:ilvl w:val="1"/>
          <w:numId w:val="28"/>
        </w:numPr>
        <w:spacing w:after="0" w:line="276" w:lineRule="auto"/>
        <w:contextualSpacing/>
        <w:rPr>
          <w:rFonts w:eastAsia="Times New Roman"/>
          <w:position w:val="6"/>
          <w:szCs w:val="26"/>
          <w:lang w:bidi="en-US"/>
        </w:rPr>
      </w:pPr>
      <w:r w:rsidRPr="000A6978">
        <w:rPr>
          <w:rFonts w:eastAsia="Times New Roman"/>
          <w:position w:val="6"/>
          <w:szCs w:val="26"/>
          <w:lang w:bidi="en-US"/>
        </w:rPr>
        <w:t>Tính cường độ dòng điện</w:t>
      </w:r>
      <w:r>
        <w:rPr>
          <w:rFonts w:eastAsia="Times New Roman"/>
          <w:position w:val="6"/>
          <w:szCs w:val="26"/>
          <w:lang w:bidi="en-US"/>
        </w:rPr>
        <w:t xml:space="preserve"> qua mạch, qua </w:t>
      </w:r>
      <w:r w:rsidRPr="000A6978">
        <w:rPr>
          <w:rFonts w:eastAsia="Times New Roman"/>
          <w:position w:val="6"/>
          <w:szCs w:val="26"/>
          <w:lang w:bidi="en-US"/>
        </w:rPr>
        <w:t>các điệ</w:t>
      </w:r>
      <w:r>
        <w:rPr>
          <w:rFonts w:eastAsia="Times New Roman"/>
          <w:position w:val="6"/>
          <w:szCs w:val="26"/>
          <w:lang w:bidi="en-US"/>
        </w:rPr>
        <w:t>n trở và bình điện phân. Đèn có</w:t>
      </w:r>
      <w:r>
        <w:rPr>
          <w:rFonts w:eastAsia="Times New Roman"/>
          <w:position w:val="6"/>
          <w:szCs w:val="26"/>
          <w:lang w:val="en-US" w:bidi="en-US"/>
        </w:rPr>
        <w:t xml:space="preserve"> </w:t>
      </w:r>
      <w:r w:rsidRPr="000A6978">
        <w:rPr>
          <w:rFonts w:eastAsia="Times New Roman"/>
          <w:position w:val="6"/>
          <w:szCs w:val="26"/>
          <w:lang w:bidi="en-US"/>
        </w:rPr>
        <w:t>sáng  bình thường không</w:t>
      </w:r>
      <w:r>
        <w:rPr>
          <w:rFonts w:eastAsia="Times New Roman"/>
          <w:position w:val="6"/>
          <w:szCs w:val="26"/>
          <w:lang w:val="en-US" w:bidi="en-US"/>
        </w:rPr>
        <w:t xml:space="preserve"> </w:t>
      </w:r>
      <w:r w:rsidRPr="000A6978">
        <w:rPr>
          <w:rFonts w:eastAsia="Times New Roman"/>
          <w:position w:val="6"/>
          <w:szCs w:val="26"/>
          <w:lang w:bidi="en-US"/>
        </w:rPr>
        <w:t>?</w:t>
      </w:r>
      <w:r>
        <w:rPr>
          <w:rFonts w:eastAsia="Times New Roman"/>
          <w:position w:val="6"/>
          <w:szCs w:val="26"/>
          <w:lang w:val="en-US" w:bidi="en-US"/>
        </w:rPr>
        <w:t xml:space="preserve"> </w:t>
      </w:r>
      <w:r w:rsidR="00602C6B">
        <w:rPr>
          <w:rFonts w:eastAsia="Times New Roman"/>
          <w:position w:val="6"/>
          <w:szCs w:val="26"/>
          <w:lang w:val="en-US" w:bidi="en-US"/>
        </w:rPr>
        <w:t>V</w:t>
      </w:r>
      <w:r>
        <w:rPr>
          <w:rFonts w:eastAsia="Times New Roman"/>
          <w:position w:val="6"/>
          <w:szCs w:val="26"/>
          <w:lang w:val="en-US" w:bidi="en-US"/>
        </w:rPr>
        <w:t>ì sao ?</w:t>
      </w:r>
    </w:p>
    <w:p w:rsidR="00257219" w:rsidRDefault="00257219" w:rsidP="00602C6B">
      <w:pPr>
        <w:numPr>
          <w:ilvl w:val="1"/>
          <w:numId w:val="28"/>
        </w:numPr>
        <w:spacing w:after="0" w:line="276" w:lineRule="auto"/>
        <w:contextualSpacing/>
        <w:rPr>
          <w:rFonts w:eastAsia="Times New Roman"/>
          <w:position w:val="6"/>
          <w:szCs w:val="26"/>
          <w:lang w:bidi="en-US"/>
        </w:rPr>
      </w:pPr>
      <w:r>
        <w:rPr>
          <w:rFonts w:eastAsia="Times New Roman"/>
          <w:position w:val="6"/>
          <w:szCs w:val="26"/>
          <w:lang w:bidi="en-US"/>
        </w:rPr>
        <w:t xml:space="preserve">Tính </w:t>
      </w:r>
      <w:r w:rsidRPr="00257219">
        <w:rPr>
          <w:rFonts w:eastAsia="Times New Roman"/>
          <w:position w:val="6"/>
          <w:szCs w:val="26"/>
          <w:lang w:bidi="en-US"/>
        </w:rPr>
        <w:t xml:space="preserve">khối lượng đồng </w:t>
      </w:r>
      <w:r>
        <w:rPr>
          <w:rFonts w:eastAsia="Times New Roman"/>
          <w:position w:val="6"/>
          <w:szCs w:val="26"/>
          <w:lang w:bidi="en-US"/>
        </w:rPr>
        <w:t xml:space="preserve">bám vào catot sau </w:t>
      </w:r>
      <w:r w:rsidRPr="00257219">
        <w:rPr>
          <w:rFonts w:eastAsia="Times New Roman"/>
          <w:position w:val="6"/>
          <w:szCs w:val="26"/>
          <w:lang w:bidi="en-US"/>
        </w:rPr>
        <w:t>16 phút 30 giây. Cho A=64 ; n=2.</w:t>
      </w:r>
    </w:p>
    <w:p w:rsidR="00257219" w:rsidRPr="00257219" w:rsidRDefault="00257219" w:rsidP="00602C6B">
      <w:pPr>
        <w:numPr>
          <w:ilvl w:val="1"/>
          <w:numId w:val="28"/>
        </w:numPr>
        <w:spacing w:after="0" w:line="276" w:lineRule="auto"/>
        <w:contextualSpacing/>
        <w:rPr>
          <w:rFonts w:eastAsia="Times New Roman"/>
          <w:position w:val="6"/>
          <w:szCs w:val="26"/>
          <w:lang w:bidi="en-US"/>
        </w:rPr>
      </w:pPr>
      <w:r w:rsidRPr="00257219">
        <w:rPr>
          <w:rFonts w:asciiTheme="majorHAnsi" w:hAnsiTheme="majorHAnsi" w:cstheme="majorHAnsi"/>
        </w:rPr>
        <w:t>Tính nhiệt lượng tỏa ra trên R</w:t>
      </w:r>
      <w:r w:rsidRPr="00257219">
        <w:rPr>
          <w:rFonts w:asciiTheme="majorHAnsi" w:hAnsiTheme="majorHAnsi" w:cstheme="majorHAnsi"/>
          <w:vertAlign w:val="subscript"/>
        </w:rPr>
        <w:t>3</w:t>
      </w:r>
      <w:r w:rsidRPr="00257219">
        <w:rPr>
          <w:rFonts w:asciiTheme="majorHAnsi" w:hAnsiTheme="majorHAnsi" w:cstheme="majorHAnsi"/>
        </w:rPr>
        <w:t xml:space="preserve"> trong thời gian 35 phút.</w:t>
      </w:r>
    </w:p>
    <w:p w:rsidR="00602C6B" w:rsidRDefault="00602C6B" w:rsidP="00602C6B">
      <w:pPr>
        <w:autoSpaceDE w:val="0"/>
        <w:autoSpaceDN w:val="0"/>
        <w:adjustRightInd w:val="0"/>
        <w:spacing w:after="0" w:line="360" w:lineRule="auto"/>
        <w:jc w:val="center"/>
        <w:textAlignment w:val="center"/>
        <w:rPr>
          <w:rFonts w:asciiTheme="majorHAnsi" w:hAnsiTheme="majorHAnsi" w:cstheme="majorHAnsi"/>
          <w:b/>
          <w:szCs w:val="17"/>
        </w:rPr>
      </w:pPr>
    </w:p>
    <w:p w:rsidR="006F102D" w:rsidRPr="00D8333A" w:rsidRDefault="006F102D" w:rsidP="00602C6B">
      <w:pPr>
        <w:autoSpaceDE w:val="0"/>
        <w:autoSpaceDN w:val="0"/>
        <w:adjustRightInd w:val="0"/>
        <w:spacing w:after="0" w:line="360" w:lineRule="auto"/>
        <w:jc w:val="center"/>
        <w:textAlignment w:val="center"/>
        <w:rPr>
          <w:rFonts w:asciiTheme="majorHAnsi" w:hAnsiTheme="majorHAnsi" w:cstheme="majorHAnsi"/>
          <w:b/>
          <w:szCs w:val="17"/>
        </w:rPr>
      </w:pPr>
      <w:r w:rsidRPr="00D8333A">
        <w:rPr>
          <w:rFonts w:asciiTheme="majorHAnsi" w:hAnsiTheme="majorHAnsi" w:cstheme="majorHAnsi"/>
          <w:b/>
          <w:szCs w:val="17"/>
        </w:rPr>
        <w:t>HẾT.</w:t>
      </w:r>
    </w:p>
    <w:p w:rsidR="006F102D" w:rsidRPr="006F102D" w:rsidRDefault="006F102D" w:rsidP="00AE10F3">
      <w:pPr>
        <w:spacing w:line="240" w:lineRule="auto"/>
        <w:jc w:val="center"/>
        <w:rPr>
          <w:b/>
          <w:sz w:val="26"/>
          <w:szCs w:val="26"/>
        </w:rPr>
      </w:pPr>
      <w:r w:rsidRPr="006F102D">
        <w:rPr>
          <w:b/>
          <w:sz w:val="26"/>
          <w:szCs w:val="26"/>
        </w:rPr>
        <w:t>Họ, tên thí sinh:............................................................................. Số báo danh: …….....................</w:t>
      </w:r>
    </w:p>
    <w:p w:rsidR="00D840B6" w:rsidRDefault="006F102D" w:rsidP="009D71A8">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p w:rsidR="00D840B6" w:rsidRDefault="00D840B6">
      <w:pPr>
        <w:rPr>
          <w:b/>
          <w:i/>
          <w:iCs/>
          <w:sz w:val="26"/>
          <w:szCs w:val="26"/>
        </w:rPr>
      </w:pPr>
      <w:r>
        <w:rPr>
          <w:b/>
          <w:i/>
          <w:iCs/>
          <w:sz w:val="26"/>
          <w:szCs w:val="26"/>
        </w:rPr>
        <w:br w:type="page"/>
      </w:r>
    </w:p>
    <w:tbl>
      <w:tblPr>
        <w:tblpPr w:leftFromText="180" w:rightFromText="180" w:vertAnchor="text" w:horzAnchor="margin" w:tblpXSpec="center" w:tblpY="112"/>
        <w:tblW w:w="10701" w:type="dxa"/>
        <w:tblLayout w:type="fixed"/>
        <w:tblLook w:val="04A0" w:firstRow="1" w:lastRow="0" w:firstColumn="1" w:lastColumn="0" w:noHBand="0" w:noVBand="1"/>
      </w:tblPr>
      <w:tblGrid>
        <w:gridCol w:w="6643"/>
        <w:gridCol w:w="2996"/>
        <w:gridCol w:w="1062"/>
      </w:tblGrid>
      <w:tr w:rsidR="00257219" w:rsidTr="0011035E">
        <w:trPr>
          <w:trHeight w:val="1276"/>
        </w:trPr>
        <w:tc>
          <w:tcPr>
            <w:tcW w:w="6643" w:type="dxa"/>
            <w:hideMark/>
          </w:tcPr>
          <w:p w:rsidR="00257219" w:rsidRDefault="00257219" w:rsidP="00257219">
            <w:pPr>
              <w:spacing w:after="0" w:line="240" w:lineRule="auto"/>
              <w:jc w:val="center"/>
              <w:rPr>
                <w:b/>
              </w:rPr>
            </w:pPr>
            <w:r>
              <w:rPr>
                <w:noProof/>
                <w:lang w:eastAsia="vi-VN"/>
              </w:rPr>
              <w:lastRenderedPageBreak/>
              <w:drawing>
                <wp:anchor distT="0" distB="0" distL="114300" distR="114300" simplePos="0" relativeHeight="251667456" behindDoc="1" locked="0" layoutInCell="0" allowOverlap="1" wp14:anchorId="1F843F99" wp14:editId="2F8887E1">
                  <wp:simplePos x="0" y="0"/>
                  <wp:positionH relativeFrom="column">
                    <wp:posOffset>267970</wp:posOffset>
                  </wp:positionH>
                  <wp:positionV relativeFrom="paragraph">
                    <wp:posOffset>40005</wp:posOffset>
                  </wp:positionV>
                  <wp:extent cx="818515" cy="818515"/>
                  <wp:effectExtent l="0" t="0" r="635" b="635"/>
                  <wp:wrapTight wrapText="bothSides">
                    <wp:wrapPolygon edited="0">
                      <wp:start x="6535" y="0"/>
                      <wp:lineTo x="0" y="3016"/>
                      <wp:lineTo x="0" y="17092"/>
                      <wp:lineTo x="5530" y="21114"/>
                      <wp:lineTo x="6535" y="21114"/>
                      <wp:lineTo x="14579" y="21114"/>
                      <wp:lineTo x="15584" y="21114"/>
                      <wp:lineTo x="21114" y="17092"/>
                      <wp:lineTo x="21114" y="3016"/>
                      <wp:lineTo x="14579" y="0"/>
                      <wp:lineTo x="6535" y="0"/>
                    </wp:wrapPolygon>
                  </wp:wrapTight>
                  <wp:docPr id="169" name="Picture 169"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515" cy="81851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257219" w:rsidRDefault="00257219" w:rsidP="00257219">
            <w:pPr>
              <w:spacing w:after="0" w:line="240" w:lineRule="auto"/>
              <w:jc w:val="center"/>
              <w:rPr>
                <w:b/>
              </w:rPr>
            </w:pPr>
            <w:r>
              <w:t>THÀNH PHỐ HỒ CHÍ MINH</w:t>
            </w:r>
          </w:p>
          <w:p w:rsidR="00257219" w:rsidRDefault="00257219" w:rsidP="00257219">
            <w:pPr>
              <w:spacing w:after="0" w:line="240" w:lineRule="auto"/>
              <w:jc w:val="center"/>
              <w:rPr>
                <w:b/>
                <w:bCs/>
              </w:rPr>
            </w:pPr>
            <w:r>
              <w:rPr>
                <w:b/>
                <w:bCs/>
              </w:rPr>
              <w:t>TRƯỜNG THCS-THPT</w:t>
            </w:r>
          </w:p>
          <w:p w:rsidR="00257219" w:rsidRDefault="00257219" w:rsidP="00257219">
            <w:pPr>
              <w:spacing w:after="0" w:line="240" w:lineRule="auto"/>
              <w:jc w:val="center"/>
              <w:rPr>
                <w:sz w:val="22"/>
                <w:szCs w:val="22"/>
              </w:rPr>
            </w:pPr>
            <w:r>
              <w:rPr>
                <w:b/>
                <w:bCs/>
              </w:rPr>
              <w:t>QUANG TRUNG – NGUYỄN HUỆ</w:t>
            </w:r>
          </w:p>
        </w:tc>
        <w:tc>
          <w:tcPr>
            <w:tcW w:w="4058" w:type="dxa"/>
            <w:gridSpan w:val="2"/>
            <w:hideMark/>
          </w:tcPr>
          <w:p w:rsidR="00257219" w:rsidRDefault="00257219" w:rsidP="00257219">
            <w:pPr>
              <w:spacing w:after="0" w:line="240" w:lineRule="auto"/>
              <w:jc w:val="center"/>
              <w:rPr>
                <w:b/>
                <w:bCs/>
              </w:rPr>
            </w:pPr>
            <w:r>
              <w:rPr>
                <w:b/>
                <w:bCs/>
              </w:rPr>
              <w:t>ĐỀ KIỂM TRA</w:t>
            </w:r>
            <w:r>
              <w:rPr>
                <w:b/>
                <w:bCs/>
                <w:lang w:val="en-US"/>
              </w:rPr>
              <w:t xml:space="preserve"> </w:t>
            </w:r>
            <w:r>
              <w:rPr>
                <w:b/>
                <w:bCs/>
              </w:rPr>
              <w:t xml:space="preserve">HỌC KÌ I </w:t>
            </w:r>
          </w:p>
          <w:p w:rsidR="00257219" w:rsidRDefault="00257219" w:rsidP="00257219">
            <w:pPr>
              <w:spacing w:after="0" w:line="240" w:lineRule="auto"/>
              <w:jc w:val="center"/>
              <w:rPr>
                <w:b/>
                <w:bCs/>
                <w:sz w:val="22"/>
                <w:szCs w:val="22"/>
              </w:rPr>
            </w:pPr>
            <w:r>
              <w:rPr>
                <w:b/>
                <w:bCs/>
                <w:sz w:val="22"/>
                <w:szCs w:val="22"/>
              </w:rPr>
              <w:t xml:space="preserve">NĂM HỌC 2014-2015 </w:t>
            </w:r>
          </w:p>
          <w:p w:rsidR="00257219" w:rsidRDefault="00257219" w:rsidP="00257219">
            <w:pPr>
              <w:spacing w:after="0" w:line="240" w:lineRule="auto"/>
              <w:jc w:val="center"/>
              <w:rPr>
                <w:b/>
                <w:bCs/>
                <w:sz w:val="22"/>
                <w:szCs w:val="22"/>
              </w:rPr>
            </w:pPr>
            <w:r>
              <w:rPr>
                <w:b/>
                <w:bCs/>
                <w:sz w:val="22"/>
                <w:szCs w:val="22"/>
              </w:rPr>
              <w:t>Môn VẬT LÝ - Lớp 11</w:t>
            </w:r>
          </w:p>
          <w:p w:rsidR="00257219" w:rsidRPr="00AE10F3" w:rsidRDefault="00257219" w:rsidP="00257219">
            <w:pPr>
              <w:spacing w:after="0" w:line="240" w:lineRule="auto"/>
              <w:jc w:val="center"/>
              <w:rPr>
                <w:b/>
                <w:i/>
                <w:iCs/>
                <w:sz w:val="22"/>
                <w:szCs w:val="22"/>
              </w:rPr>
            </w:pPr>
            <w:r w:rsidRPr="00AE10F3">
              <w:rPr>
                <w:b/>
                <w:i/>
                <w:iCs/>
                <w:sz w:val="22"/>
                <w:szCs w:val="22"/>
              </w:rPr>
              <w:t>Thời gian làm bài: 45 phút</w:t>
            </w:r>
          </w:p>
          <w:p w:rsidR="00257219" w:rsidRDefault="00257219" w:rsidP="00257219">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257219" w:rsidTr="0011035E">
        <w:trPr>
          <w:trHeight w:val="505"/>
        </w:trPr>
        <w:tc>
          <w:tcPr>
            <w:tcW w:w="9639" w:type="dxa"/>
            <w:gridSpan w:val="2"/>
            <w:tcBorders>
              <w:right w:val="single" w:sz="4" w:space="0" w:color="auto"/>
            </w:tcBorders>
          </w:tcPr>
          <w:p w:rsidR="00257219" w:rsidRPr="006F102D" w:rsidRDefault="00257219" w:rsidP="0011035E">
            <w:pPr>
              <w:spacing w:after="0" w:line="240" w:lineRule="auto"/>
              <w:rPr>
                <w:i/>
                <w:iCs/>
                <w:sz w:val="26"/>
                <w:szCs w:val="26"/>
              </w:rPr>
            </w:pPr>
          </w:p>
        </w:tc>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7219" w:rsidRPr="006F102D" w:rsidRDefault="00257219" w:rsidP="00257219">
            <w:pPr>
              <w:spacing w:after="0" w:line="360" w:lineRule="auto"/>
              <w:jc w:val="center"/>
              <w:rPr>
                <w:b/>
                <w:bCs/>
                <w:lang w:val="en-US"/>
              </w:rPr>
            </w:pPr>
            <w:r>
              <w:rPr>
                <w:b/>
                <w:bCs/>
                <w:lang w:val="en-US"/>
              </w:rPr>
              <w:t>Đề B</w:t>
            </w:r>
          </w:p>
        </w:tc>
      </w:tr>
    </w:tbl>
    <w:p w:rsidR="00B5658C" w:rsidRPr="00EF682C" w:rsidRDefault="003F08B7"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Pr>
          <w:rFonts w:asciiTheme="majorHAnsi" w:hAnsiTheme="majorHAnsi" w:cstheme="majorHAnsi"/>
          <w:b/>
          <w:lang w:val="en-US"/>
        </w:rPr>
        <w:t>(1,5</w:t>
      </w:r>
      <w:r w:rsidR="00AE10F3" w:rsidRPr="003F08B7">
        <w:rPr>
          <w:rFonts w:asciiTheme="majorHAnsi" w:hAnsiTheme="majorHAnsi" w:cstheme="majorHAnsi"/>
          <w:b/>
          <w:lang w:val="en-US"/>
        </w:rPr>
        <w:t xml:space="preserve"> điểm)</w:t>
      </w:r>
    </w:p>
    <w:p w:rsidR="00EF682C" w:rsidRDefault="00EF682C" w:rsidP="00602C6B">
      <w:pPr>
        <w:pStyle w:val="ListParagraph"/>
        <w:autoSpaceDE w:val="0"/>
        <w:autoSpaceDN w:val="0"/>
        <w:adjustRightInd w:val="0"/>
        <w:spacing w:after="0" w:line="360" w:lineRule="auto"/>
        <w:jc w:val="both"/>
        <w:textAlignment w:val="center"/>
        <w:rPr>
          <w:szCs w:val="26"/>
        </w:rPr>
      </w:pPr>
      <w:r w:rsidRPr="006C1949">
        <w:rPr>
          <w:szCs w:val="26"/>
        </w:rPr>
        <w:t>Hạt tải điện trong kim loại là loại hạt gì</w:t>
      </w:r>
      <w:r w:rsidR="00257219" w:rsidRPr="00257219">
        <w:rPr>
          <w:szCs w:val="26"/>
        </w:rPr>
        <w:t xml:space="preserve"> </w:t>
      </w:r>
      <w:r w:rsidRPr="006C1949">
        <w:rPr>
          <w:szCs w:val="26"/>
        </w:rPr>
        <w:t>? Nêu bản chất của dòng điện trong kim loại.</w:t>
      </w:r>
    </w:p>
    <w:p w:rsidR="00602C6B" w:rsidRPr="003F08B7" w:rsidRDefault="00602C6B" w:rsidP="00602C6B">
      <w:pPr>
        <w:pStyle w:val="ListParagraph"/>
        <w:autoSpaceDE w:val="0"/>
        <w:autoSpaceDN w:val="0"/>
        <w:adjustRightInd w:val="0"/>
        <w:spacing w:after="0" w:line="360" w:lineRule="auto"/>
        <w:jc w:val="both"/>
        <w:textAlignment w:val="center"/>
        <w:rPr>
          <w:rFonts w:asciiTheme="majorHAnsi" w:hAnsiTheme="majorHAnsi" w:cstheme="majorHAnsi"/>
          <w:b/>
        </w:rPr>
      </w:pPr>
    </w:p>
    <w:p w:rsidR="00AE10F3" w:rsidRPr="00257219" w:rsidRDefault="00D840B6"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EF682C">
        <w:rPr>
          <w:rFonts w:asciiTheme="majorHAnsi" w:hAnsiTheme="majorHAnsi" w:cstheme="majorHAnsi"/>
          <w:b/>
        </w:rPr>
        <w:t xml:space="preserve"> </w:t>
      </w:r>
      <w:r w:rsidR="0011035E">
        <w:rPr>
          <w:rFonts w:asciiTheme="majorHAnsi" w:hAnsiTheme="majorHAnsi" w:cstheme="majorHAnsi"/>
          <w:b/>
          <w:lang w:val="en-US"/>
        </w:rPr>
        <w:t>(1,5</w:t>
      </w:r>
      <w:r w:rsidR="00AE10F3" w:rsidRPr="003F08B7">
        <w:rPr>
          <w:rFonts w:asciiTheme="majorHAnsi" w:hAnsiTheme="majorHAnsi" w:cstheme="majorHAnsi"/>
          <w:b/>
          <w:lang w:val="en-US"/>
        </w:rPr>
        <w:t xml:space="preserve"> điểm)</w:t>
      </w:r>
    </w:p>
    <w:p w:rsidR="00257219" w:rsidRDefault="00257219" w:rsidP="00602C6B">
      <w:pPr>
        <w:pStyle w:val="ListParagraph"/>
        <w:autoSpaceDE w:val="0"/>
        <w:autoSpaceDN w:val="0"/>
        <w:adjustRightInd w:val="0"/>
        <w:spacing w:after="0" w:line="360" w:lineRule="auto"/>
        <w:jc w:val="both"/>
        <w:textAlignment w:val="center"/>
        <w:rPr>
          <w:rFonts w:asciiTheme="majorHAnsi" w:hAnsiTheme="majorHAnsi" w:cstheme="majorHAnsi"/>
        </w:rPr>
      </w:pPr>
      <w:r w:rsidRPr="008A0E05">
        <w:rPr>
          <w:rFonts w:asciiTheme="majorHAnsi" w:hAnsiTheme="majorHAnsi" w:cstheme="majorHAnsi"/>
        </w:rPr>
        <w:t xml:space="preserve">Phát biểu định luật </w:t>
      </w:r>
      <w:r w:rsidRPr="00257219">
        <w:rPr>
          <w:rFonts w:asciiTheme="majorHAnsi" w:hAnsiTheme="majorHAnsi" w:cstheme="majorHAnsi"/>
        </w:rPr>
        <w:t>Ohm toàn mạch. Viết biểu thức và ghi chú đơn vị.</w:t>
      </w:r>
    </w:p>
    <w:p w:rsidR="00602C6B" w:rsidRPr="00257219" w:rsidRDefault="00602C6B" w:rsidP="00602C6B">
      <w:pPr>
        <w:pStyle w:val="ListParagraph"/>
        <w:autoSpaceDE w:val="0"/>
        <w:autoSpaceDN w:val="0"/>
        <w:adjustRightInd w:val="0"/>
        <w:spacing w:after="0" w:line="360" w:lineRule="auto"/>
        <w:jc w:val="both"/>
        <w:textAlignment w:val="center"/>
        <w:rPr>
          <w:rFonts w:asciiTheme="majorHAnsi" w:hAnsiTheme="majorHAnsi" w:cstheme="majorHAnsi"/>
          <w:b/>
        </w:rPr>
      </w:pPr>
    </w:p>
    <w:p w:rsidR="00AE10F3" w:rsidRPr="003F08B7" w:rsidRDefault="00D840B6"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257219">
        <w:rPr>
          <w:rFonts w:asciiTheme="majorHAnsi" w:hAnsiTheme="majorHAnsi" w:cstheme="majorHAnsi"/>
          <w:b/>
        </w:rPr>
        <w:t xml:space="preserve"> </w:t>
      </w:r>
      <w:r w:rsidR="00AE10F3" w:rsidRPr="003F08B7">
        <w:rPr>
          <w:rFonts w:asciiTheme="majorHAnsi" w:hAnsiTheme="majorHAnsi" w:cstheme="majorHAnsi"/>
          <w:b/>
          <w:lang w:val="en-US"/>
        </w:rPr>
        <w:t>(1 điểm)</w:t>
      </w:r>
    </w:p>
    <w:p w:rsidR="00DB2BC8" w:rsidRPr="00257219" w:rsidRDefault="00257219" w:rsidP="00602C6B">
      <w:pPr>
        <w:pStyle w:val="ListParagraph"/>
        <w:autoSpaceDE w:val="0"/>
        <w:autoSpaceDN w:val="0"/>
        <w:adjustRightInd w:val="0"/>
        <w:spacing w:after="0" w:line="360" w:lineRule="auto"/>
        <w:jc w:val="both"/>
        <w:textAlignment w:val="center"/>
        <w:rPr>
          <w:rFonts w:asciiTheme="majorHAnsi" w:hAnsiTheme="majorHAnsi" w:cstheme="majorHAnsi"/>
        </w:rPr>
      </w:pPr>
      <w:r w:rsidRPr="00F70D47">
        <w:rPr>
          <w:rFonts w:asciiTheme="majorHAnsi" w:hAnsiTheme="majorHAnsi" w:cstheme="majorHAnsi"/>
        </w:rPr>
        <w:t>Tại sao ở điều kiện thường chất khí lại không dẫn điện</w:t>
      </w:r>
      <w:r w:rsidRPr="00257219">
        <w:rPr>
          <w:rFonts w:asciiTheme="majorHAnsi" w:hAnsiTheme="majorHAnsi" w:cstheme="majorHAnsi"/>
        </w:rPr>
        <w:t xml:space="preserve"> ?</w:t>
      </w:r>
      <w:r w:rsidRPr="00F70D47">
        <w:rPr>
          <w:rFonts w:asciiTheme="majorHAnsi" w:hAnsiTheme="majorHAnsi" w:cstheme="majorHAnsi"/>
        </w:rPr>
        <w:t xml:space="preserve"> Trong kĩ thuật, tính chất này của không khí được sử dụng để làm gì</w:t>
      </w:r>
      <w:r w:rsidRPr="00257219">
        <w:rPr>
          <w:rFonts w:asciiTheme="majorHAnsi" w:hAnsiTheme="majorHAnsi" w:cstheme="majorHAnsi"/>
        </w:rPr>
        <w:t xml:space="preserve"> </w:t>
      </w:r>
      <w:r w:rsidRPr="00F70D47">
        <w:rPr>
          <w:rFonts w:asciiTheme="majorHAnsi" w:hAnsiTheme="majorHAnsi" w:cstheme="majorHAnsi"/>
        </w:rPr>
        <w:t>?</w:t>
      </w:r>
    </w:p>
    <w:p w:rsidR="00AE10F3" w:rsidRDefault="00F37E7D"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630CCF">
        <w:rPr>
          <w:rFonts w:asciiTheme="majorHAnsi" w:hAnsiTheme="majorHAnsi" w:cstheme="majorHAnsi"/>
          <w:b/>
        </w:rPr>
        <w:t>(1</w:t>
      </w:r>
      <w:r w:rsidR="00AE10F3" w:rsidRPr="00630CCF">
        <w:rPr>
          <w:rFonts w:asciiTheme="majorHAnsi" w:hAnsiTheme="majorHAnsi" w:cstheme="majorHAnsi"/>
          <w:b/>
        </w:rPr>
        <w:t xml:space="preserve"> điểm)</w:t>
      </w:r>
    </w:p>
    <w:p w:rsidR="00257219" w:rsidRDefault="00257219" w:rsidP="00602C6B">
      <w:pPr>
        <w:pStyle w:val="ListParagraph"/>
        <w:autoSpaceDE w:val="0"/>
        <w:autoSpaceDN w:val="0"/>
        <w:adjustRightInd w:val="0"/>
        <w:spacing w:after="0" w:line="360" w:lineRule="auto"/>
        <w:jc w:val="both"/>
        <w:textAlignment w:val="center"/>
        <w:rPr>
          <w:rFonts w:eastAsia="Times New Roman"/>
          <w:szCs w:val="26"/>
        </w:rPr>
      </w:pPr>
      <w:r w:rsidRPr="006C1949">
        <w:rPr>
          <w:rFonts w:eastAsia="Times New Roman"/>
          <w:szCs w:val="26"/>
        </w:rPr>
        <w:t>Phát biểu và viết công thức của định luật Fa-ra-đây t</w:t>
      </w:r>
      <w:r w:rsidR="0053040A">
        <w:rPr>
          <w:rFonts w:eastAsia="Times New Roman"/>
          <w:szCs w:val="26"/>
        </w:rPr>
        <w:t>hứ hai về hiện tượng điện phân.</w:t>
      </w:r>
      <w:r w:rsidRPr="006C1949">
        <w:rPr>
          <w:rFonts w:eastAsia="Times New Roman"/>
          <w:szCs w:val="26"/>
        </w:rPr>
        <w:t xml:space="preserve"> Từ đó suy ra công thức Faraday tổng quát về điện phân.</w:t>
      </w:r>
    </w:p>
    <w:p w:rsidR="00602C6B" w:rsidRPr="003F08B7" w:rsidRDefault="00602C6B" w:rsidP="00602C6B">
      <w:pPr>
        <w:pStyle w:val="ListParagraph"/>
        <w:autoSpaceDE w:val="0"/>
        <w:autoSpaceDN w:val="0"/>
        <w:adjustRightInd w:val="0"/>
        <w:spacing w:after="0" w:line="360" w:lineRule="auto"/>
        <w:jc w:val="both"/>
        <w:textAlignment w:val="center"/>
        <w:rPr>
          <w:rFonts w:asciiTheme="majorHAnsi" w:hAnsiTheme="majorHAnsi" w:cstheme="majorHAnsi"/>
          <w:b/>
        </w:rPr>
      </w:pPr>
    </w:p>
    <w:p w:rsidR="00AE10F3" w:rsidRPr="00257219" w:rsidRDefault="00F37E7D"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sidRPr="0053040A">
        <w:rPr>
          <w:rFonts w:asciiTheme="majorHAnsi" w:hAnsiTheme="majorHAnsi" w:cstheme="majorHAnsi"/>
          <w:b/>
        </w:rPr>
        <w:t>(2</w:t>
      </w:r>
      <w:r w:rsidR="00AE10F3" w:rsidRPr="0053040A">
        <w:rPr>
          <w:rFonts w:asciiTheme="majorHAnsi" w:hAnsiTheme="majorHAnsi" w:cstheme="majorHAnsi"/>
          <w:b/>
        </w:rPr>
        <w:t xml:space="preserve"> điểm)</w:t>
      </w:r>
    </w:p>
    <w:p w:rsidR="00257219" w:rsidRDefault="00257219" w:rsidP="00602C6B">
      <w:pPr>
        <w:pStyle w:val="ListParagraph"/>
        <w:spacing w:after="0" w:line="240" w:lineRule="auto"/>
        <w:jc w:val="both"/>
      </w:pPr>
      <w:r>
        <w:t>Một dòng điện không đổi trong thời gian 10 giây có điện lượng 1,6C chạy qua.</w:t>
      </w:r>
    </w:p>
    <w:p w:rsidR="00257219" w:rsidRDefault="00257219" w:rsidP="00602C6B">
      <w:pPr>
        <w:pStyle w:val="ListParagraph"/>
        <w:numPr>
          <w:ilvl w:val="0"/>
          <w:numId w:val="27"/>
        </w:numPr>
        <w:spacing w:after="0" w:line="240" w:lineRule="auto"/>
        <w:jc w:val="both"/>
      </w:pPr>
      <w:r>
        <w:t>Tính cường độ dòng điện đó.</w:t>
      </w:r>
    </w:p>
    <w:p w:rsidR="00257219" w:rsidRPr="00602C6B" w:rsidRDefault="00257219" w:rsidP="00602C6B">
      <w:pPr>
        <w:pStyle w:val="ListParagraph"/>
        <w:numPr>
          <w:ilvl w:val="0"/>
          <w:numId w:val="27"/>
        </w:numPr>
        <w:autoSpaceDE w:val="0"/>
        <w:autoSpaceDN w:val="0"/>
        <w:adjustRightInd w:val="0"/>
        <w:spacing w:after="0" w:line="360" w:lineRule="auto"/>
        <w:jc w:val="both"/>
        <w:textAlignment w:val="center"/>
        <w:rPr>
          <w:rFonts w:asciiTheme="majorHAnsi" w:hAnsiTheme="majorHAnsi" w:cstheme="majorHAnsi"/>
          <w:b/>
        </w:rPr>
      </w:pPr>
      <w:r>
        <w:t>Tìm số electron chuyển qua tiết diện thẳng của dây dẫn trong thời gian 10 phút.</w:t>
      </w:r>
    </w:p>
    <w:p w:rsidR="00602C6B" w:rsidRPr="003F08B7" w:rsidRDefault="00602C6B" w:rsidP="00602C6B">
      <w:pPr>
        <w:pStyle w:val="ListParagraph"/>
        <w:autoSpaceDE w:val="0"/>
        <w:autoSpaceDN w:val="0"/>
        <w:adjustRightInd w:val="0"/>
        <w:spacing w:after="0" w:line="360" w:lineRule="auto"/>
        <w:ind w:left="1440"/>
        <w:jc w:val="both"/>
        <w:textAlignment w:val="center"/>
        <w:rPr>
          <w:rFonts w:asciiTheme="majorHAnsi" w:hAnsiTheme="majorHAnsi" w:cstheme="majorHAnsi"/>
          <w:b/>
        </w:rPr>
      </w:pPr>
    </w:p>
    <w:p w:rsidR="00AE10F3" w:rsidRPr="00257219" w:rsidRDefault="0011035E" w:rsidP="00602C6B">
      <w:pPr>
        <w:pStyle w:val="ListParagraph"/>
        <w:numPr>
          <w:ilvl w:val="0"/>
          <w:numId w:val="4"/>
        </w:numPr>
        <w:autoSpaceDE w:val="0"/>
        <w:autoSpaceDN w:val="0"/>
        <w:adjustRightInd w:val="0"/>
        <w:spacing w:after="0" w:line="360" w:lineRule="auto"/>
        <w:jc w:val="both"/>
        <w:textAlignment w:val="center"/>
        <w:rPr>
          <w:rFonts w:asciiTheme="majorHAnsi" w:hAnsiTheme="majorHAnsi" w:cstheme="majorHAnsi"/>
          <w:b/>
        </w:rPr>
      </w:pPr>
      <w:r>
        <w:rPr>
          <w:rFonts w:asciiTheme="majorHAnsi" w:hAnsiTheme="majorHAnsi" w:cstheme="majorHAnsi"/>
          <w:b/>
          <w:lang w:val="en-US"/>
        </w:rPr>
        <w:t>(3</w:t>
      </w:r>
      <w:r w:rsidR="00AE10F3" w:rsidRPr="003F08B7">
        <w:rPr>
          <w:rFonts w:asciiTheme="majorHAnsi" w:hAnsiTheme="majorHAnsi" w:cstheme="majorHAnsi"/>
          <w:b/>
          <w:lang w:val="en-US"/>
        </w:rPr>
        <w:t xml:space="preserve"> điểm) </w:t>
      </w:r>
    </w:p>
    <w:p w:rsidR="00257219" w:rsidRPr="00602C6B" w:rsidRDefault="00257219" w:rsidP="00602C6B">
      <w:pPr>
        <w:pStyle w:val="ListParagraph"/>
        <w:spacing w:after="0" w:line="276" w:lineRule="auto"/>
        <w:rPr>
          <w:rFonts w:asciiTheme="majorHAnsi" w:hAnsiTheme="majorHAnsi" w:cstheme="majorHAnsi"/>
          <w:position w:val="6"/>
        </w:rPr>
      </w:pPr>
      <w:r w:rsidRPr="008A0E05">
        <w:rPr>
          <w:rFonts w:asciiTheme="majorHAnsi" w:hAnsiTheme="majorHAnsi" w:cstheme="majorHAnsi"/>
          <w:noProof/>
          <w:lang w:eastAsia="vi-VN"/>
        </w:rPr>
        <mc:AlternateContent>
          <mc:Choice Requires="wpg">
            <w:drawing>
              <wp:anchor distT="0" distB="0" distL="114300" distR="114300" simplePos="0" relativeHeight="251665408" behindDoc="1" locked="0" layoutInCell="1" allowOverlap="1" wp14:anchorId="74DC2C77" wp14:editId="3DA2B9AE">
                <wp:simplePos x="0" y="0"/>
                <wp:positionH relativeFrom="column">
                  <wp:posOffset>4323090</wp:posOffset>
                </wp:positionH>
                <wp:positionV relativeFrom="paragraph">
                  <wp:posOffset>88009</wp:posOffset>
                </wp:positionV>
                <wp:extent cx="2057400" cy="1495425"/>
                <wp:effectExtent l="0" t="0" r="0" b="9525"/>
                <wp:wrapTight wrapText="bothSides">
                  <wp:wrapPolygon edited="0">
                    <wp:start x="8200" y="0"/>
                    <wp:lineTo x="0" y="1651"/>
                    <wp:lineTo x="0" y="21462"/>
                    <wp:lineTo x="21400" y="21462"/>
                    <wp:lineTo x="21400" y="1651"/>
                    <wp:lineTo x="12800" y="0"/>
                    <wp:lineTo x="8200" y="0"/>
                  </wp:wrapPolygon>
                </wp:wrapTight>
                <wp:docPr id="1" name="Group 1"/>
                <wp:cNvGraphicFramePr/>
                <a:graphic xmlns:a="http://schemas.openxmlformats.org/drawingml/2006/main">
                  <a:graphicData uri="http://schemas.microsoft.com/office/word/2010/wordprocessingGroup">
                    <wpg:wgp>
                      <wpg:cNvGrpSpPr/>
                      <wpg:grpSpPr>
                        <a:xfrm>
                          <a:off x="0" y="0"/>
                          <a:ext cx="2057400" cy="1495425"/>
                          <a:chOff x="0" y="0"/>
                          <a:chExt cx="2057400" cy="1495425"/>
                        </a:xfrm>
                      </wpg:grpSpPr>
                      <pic:pic xmlns:pic="http://schemas.openxmlformats.org/drawingml/2006/picture">
                        <pic:nvPicPr>
                          <pic:cNvPr id="2" name="Picture 2" descr="8.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33350"/>
                            <a:ext cx="2057400" cy="1362075"/>
                          </a:xfrm>
                          <a:prstGeom prst="rect">
                            <a:avLst/>
                          </a:prstGeom>
                          <a:noFill/>
                          <a:ln>
                            <a:noFill/>
                          </a:ln>
                        </pic:spPr>
                      </pic:pic>
                      <wps:wsp>
                        <wps:cNvPr id="3" name="Text Box 125"/>
                        <wps:cNvSpPr txBox="1">
                          <a:spLocks noChangeArrowheads="1"/>
                        </wps:cNvSpPr>
                        <wps:spPr bwMode="auto">
                          <a:xfrm>
                            <a:off x="742950" y="0"/>
                            <a:ext cx="539800" cy="45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7219" w:rsidRPr="008C335F" w:rsidRDefault="00257219" w:rsidP="00257219">
                              <w:r>
                                <w:rPr>
                                  <w:lang w:val="en-US"/>
                                </w:rPr>
                                <w:t>E</w:t>
                              </w:r>
                              <w:r>
                                <w:t>, r</w:t>
                              </w:r>
                            </w:p>
                          </w:txbxContent>
                        </wps:txbx>
                        <wps:bodyPr rot="0" vert="horz" wrap="square" lIns="91440" tIns="45720" rIns="91440" bIns="45720" anchor="t" anchorCtr="0" upright="1">
                          <a:noAutofit/>
                        </wps:bodyPr>
                      </wps:wsp>
                    </wpg:wgp>
                  </a:graphicData>
                </a:graphic>
              </wp:anchor>
            </w:drawing>
          </mc:Choice>
          <mc:Fallback>
            <w:pict>
              <v:group w14:anchorId="74DC2C77" id="Group 1" o:spid="_x0000_s1029" style="position:absolute;left:0;text-align:left;margin-left:340.4pt;margin-top:6.95pt;width:162pt;height:117.75pt;z-index:-251651072" coordsize="20574,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">
                <v:shape id="Picture 2" o:spid="_x0000_s1030" type="#_x0000_t75" alt="8.png" style="position:absolute;top:1333;width:20574;height:13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WIuLAAAAA2gAAAA8AAABkcnMvZG93bnJldi54bWxET11rwjAUfR/4H8IVfJupRXR0pmVuDGXg&#10;Q3WDPV6a27SsuSlNpvXfm4Gwx/PN2RSj7cSZBt86VrCYJyCIK6dbNgo+T++PTyB8QNbYOSYFV/JQ&#10;5JOHDWbaXbik8zEYEUvYZ6igCaHPpPRVQxb93PXEUavdYDFEOBipB7zEctvJNElW0mLLcaHBnl4b&#10;qn6Ov1bBuL1+HMp6+XXod6f191tpjYm8mk3Hl2cQgcbwb76n91pBCn9X4g2Q+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NYi4sAAAADaAAAADwAAAAAAAAAAAAAAAACfAgAA&#10;ZHJzL2Rvd25yZXYueG1sUEsFBgAAAAAEAAQA9wAAAIwDAAAAAA==&#10;">
                  <v:imagedata r:id="rId9" o:title="8"/>
                  <v:path arrowok="t"/>
                </v:shape>
                <v:shape id="Text Box 125" o:spid="_x0000_s1031" type="#_x0000_t202" style="position:absolute;left:7429;width:5398;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57219" w:rsidRPr="008C335F" w:rsidRDefault="00257219" w:rsidP="00257219">
                        <w:r>
                          <w:rPr>
                            <w:lang w:val="en-US"/>
                          </w:rPr>
                          <w:t>E</w:t>
                        </w:r>
                        <w:r>
                          <w:t>, r</w:t>
                        </w:r>
                      </w:p>
                    </w:txbxContent>
                  </v:textbox>
                </v:shape>
                <w10:wrap type="tight"/>
              </v:group>
            </w:pict>
          </mc:Fallback>
        </mc:AlternateContent>
      </w:r>
      <w:r w:rsidRPr="008A0E05">
        <w:rPr>
          <w:rFonts w:asciiTheme="majorHAnsi" w:hAnsiTheme="majorHAnsi" w:cstheme="majorHAnsi"/>
          <w:position w:val="6"/>
        </w:rPr>
        <w:t>Cho mạch điện như hình vẽ</w:t>
      </w:r>
      <w:r w:rsidRPr="008A0E05">
        <w:rPr>
          <w:rFonts w:asciiTheme="majorHAnsi" w:hAnsiTheme="majorHAnsi" w:cstheme="majorHAnsi"/>
          <w:position w:val="6"/>
        </w:rPr>
        <w:br/>
        <w:t>E=1</w:t>
      </w:r>
      <w:r w:rsidRPr="00257219">
        <w:rPr>
          <w:rFonts w:asciiTheme="majorHAnsi" w:hAnsiTheme="majorHAnsi" w:cstheme="majorHAnsi"/>
          <w:position w:val="6"/>
        </w:rPr>
        <w:t>6</w:t>
      </w:r>
      <w:r w:rsidRPr="008A0E05">
        <w:rPr>
          <w:rFonts w:asciiTheme="majorHAnsi" w:hAnsiTheme="majorHAnsi" w:cstheme="majorHAnsi"/>
          <w:position w:val="6"/>
        </w:rPr>
        <w:t>V ; r</w:t>
      </w:r>
      <w:r w:rsidR="001C7DFC" w:rsidRPr="001C7DFC">
        <w:rPr>
          <w:rFonts w:asciiTheme="majorHAnsi" w:hAnsiTheme="majorHAnsi" w:cstheme="majorHAnsi"/>
          <w:position w:val="6"/>
        </w:rPr>
        <w:t xml:space="preserve"> </w:t>
      </w:r>
      <w:r w:rsidRPr="008A0E05">
        <w:rPr>
          <w:rFonts w:asciiTheme="majorHAnsi" w:hAnsiTheme="majorHAnsi" w:cstheme="majorHAnsi"/>
          <w:position w:val="6"/>
        </w:rPr>
        <w:t>=2</w:t>
      </w:r>
      <w:r w:rsidRPr="008A0E05">
        <w:rPr>
          <w:rFonts w:asciiTheme="majorHAnsi" w:hAnsiTheme="majorHAnsi" w:cstheme="majorHAnsi"/>
          <w:position w:val="6"/>
        </w:rPr>
        <w:sym w:font="Symbol" w:char="F057"/>
      </w:r>
      <w:r w:rsidRPr="008A0E05">
        <w:rPr>
          <w:rFonts w:asciiTheme="majorHAnsi" w:hAnsiTheme="majorHAnsi" w:cstheme="majorHAnsi"/>
          <w:position w:val="6"/>
        </w:rPr>
        <w:t xml:space="preserve"> ; R</w:t>
      </w:r>
      <w:r w:rsidRPr="008A0E05">
        <w:rPr>
          <w:rFonts w:asciiTheme="majorHAnsi" w:hAnsiTheme="majorHAnsi" w:cstheme="majorHAnsi"/>
          <w:position w:val="6"/>
          <w:vertAlign w:val="subscript"/>
        </w:rPr>
        <w:t>2</w:t>
      </w:r>
      <w:r w:rsidRPr="008A0E05">
        <w:rPr>
          <w:rFonts w:asciiTheme="majorHAnsi" w:hAnsiTheme="majorHAnsi" w:cstheme="majorHAnsi"/>
          <w:position w:val="6"/>
        </w:rPr>
        <w:t xml:space="preserve"> (6V-</w:t>
      </w:r>
      <w:r w:rsidRPr="00257219">
        <w:rPr>
          <w:rFonts w:asciiTheme="majorHAnsi" w:hAnsiTheme="majorHAnsi" w:cstheme="majorHAnsi"/>
          <w:position w:val="6"/>
        </w:rPr>
        <w:t>9</w:t>
      </w:r>
      <w:r w:rsidRPr="008A0E05">
        <w:rPr>
          <w:rFonts w:asciiTheme="majorHAnsi" w:hAnsiTheme="majorHAnsi" w:cstheme="majorHAnsi"/>
          <w:position w:val="6"/>
        </w:rPr>
        <w:t>W)</w:t>
      </w:r>
      <w:r w:rsidR="00602C6B" w:rsidRPr="00602C6B">
        <w:rPr>
          <w:rFonts w:asciiTheme="majorHAnsi" w:hAnsiTheme="majorHAnsi" w:cstheme="majorHAnsi"/>
          <w:position w:val="6"/>
        </w:rPr>
        <w:t xml:space="preserve">  </w:t>
      </w:r>
      <w:r w:rsidRPr="008A0E05">
        <w:rPr>
          <w:rFonts w:asciiTheme="majorHAnsi" w:hAnsiTheme="majorHAnsi" w:cstheme="majorHAnsi"/>
          <w:position w:val="6"/>
        </w:rPr>
        <w:br/>
        <w:t>R</w:t>
      </w:r>
      <w:r w:rsidRPr="008A0E05">
        <w:rPr>
          <w:rFonts w:asciiTheme="majorHAnsi" w:hAnsiTheme="majorHAnsi" w:cstheme="majorHAnsi"/>
          <w:position w:val="6"/>
          <w:vertAlign w:val="subscript"/>
        </w:rPr>
        <w:t>1</w:t>
      </w:r>
      <w:r w:rsidRPr="008A0E05">
        <w:rPr>
          <w:rFonts w:asciiTheme="majorHAnsi" w:hAnsiTheme="majorHAnsi" w:cstheme="majorHAnsi"/>
          <w:position w:val="6"/>
        </w:rPr>
        <w:t>=</w:t>
      </w:r>
      <w:r w:rsidRPr="00257219">
        <w:rPr>
          <w:rFonts w:asciiTheme="majorHAnsi" w:hAnsiTheme="majorHAnsi" w:cstheme="majorHAnsi"/>
          <w:position w:val="6"/>
        </w:rPr>
        <w:t>3</w:t>
      </w:r>
      <w:r w:rsidRPr="008A0E05">
        <w:rPr>
          <w:rFonts w:asciiTheme="majorHAnsi" w:hAnsiTheme="majorHAnsi" w:cstheme="majorHAnsi"/>
          <w:position w:val="6"/>
        </w:rPr>
        <w:t>,6</w:t>
      </w:r>
      <w:r w:rsidRPr="008A0E05">
        <w:rPr>
          <w:rFonts w:asciiTheme="majorHAnsi" w:hAnsiTheme="majorHAnsi" w:cstheme="majorHAnsi"/>
          <w:position w:val="6"/>
        </w:rPr>
        <w:sym w:font="Symbol" w:char="F057"/>
      </w:r>
      <w:r w:rsidRPr="008A0E05">
        <w:rPr>
          <w:rFonts w:asciiTheme="majorHAnsi" w:hAnsiTheme="majorHAnsi" w:cstheme="majorHAnsi"/>
          <w:position w:val="6"/>
        </w:rPr>
        <w:t xml:space="preserve"> ; R</w:t>
      </w:r>
      <w:r w:rsidRPr="00257219">
        <w:rPr>
          <w:rFonts w:asciiTheme="majorHAnsi" w:hAnsiTheme="majorHAnsi" w:cstheme="majorHAnsi"/>
          <w:position w:val="6"/>
          <w:vertAlign w:val="subscript"/>
        </w:rPr>
        <w:t>3</w:t>
      </w:r>
      <w:r w:rsidRPr="008A0E05">
        <w:rPr>
          <w:rFonts w:asciiTheme="majorHAnsi" w:hAnsiTheme="majorHAnsi" w:cstheme="majorHAnsi"/>
          <w:position w:val="6"/>
        </w:rPr>
        <w:t>=6</w:t>
      </w:r>
      <w:r w:rsidRPr="008A0E05">
        <w:rPr>
          <w:rFonts w:asciiTheme="majorHAnsi" w:hAnsiTheme="majorHAnsi" w:cstheme="majorHAnsi"/>
          <w:position w:val="6"/>
        </w:rPr>
        <w:sym w:font="Symbol" w:char="F057"/>
      </w:r>
      <w:r w:rsidRPr="00257219">
        <w:rPr>
          <w:rFonts w:asciiTheme="majorHAnsi" w:hAnsiTheme="majorHAnsi" w:cstheme="majorHAnsi"/>
          <w:position w:val="6"/>
        </w:rPr>
        <w:t xml:space="preserve">, </w:t>
      </w:r>
      <w:r w:rsidR="00602C6B" w:rsidRPr="000A6978">
        <w:rPr>
          <w:rFonts w:eastAsia="Times New Roman"/>
          <w:position w:val="6"/>
          <w:szCs w:val="26"/>
          <w:lang w:bidi="en-US"/>
        </w:rPr>
        <w:t>R</w:t>
      </w:r>
      <w:r w:rsidR="00602C6B" w:rsidRPr="00443B2C">
        <w:rPr>
          <w:rFonts w:eastAsia="Times New Roman"/>
          <w:position w:val="6"/>
          <w:szCs w:val="26"/>
          <w:vertAlign w:val="subscript"/>
          <w:lang w:bidi="en-US"/>
        </w:rPr>
        <w:t>3</w:t>
      </w:r>
      <w:r w:rsidR="00602C6B">
        <w:rPr>
          <w:rFonts w:eastAsia="Times New Roman"/>
          <w:position w:val="6"/>
          <w:szCs w:val="26"/>
          <w:lang w:bidi="en-US"/>
        </w:rPr>
        <w:t xml:space="preserve"> </w:t>
      </w:r>
      <w:r w:rsidR="00602C6B" w:rsidRPr="00602C6B">
        <w:rPr>
          <w:rFonts w:eastAsia="Times New Roman"/>
          <w:position w:val="6"/>
          <w:szCs w:val="26"/>
          <w:lang w:bidi="en-US"/>
        </w:rPr>
        <w:t xml:space="preserve">là bình điện phân dung dịch </w:t>
      </w:r>
      <w:r w:rsidR="00602C6B" w:rsidRPr="008A0E05">
        <w:rPr>
          <w:rFonts w:asciiTheme="majorHAnsi" w:hAnsiTheme="majorHAnsi" w:cstheme="majorHAnsi"/>
          <w:position w:val="6"/>
        </w:rPr>
        <w:t>AgNO</w:t>
      </w:r>
      <w:r w:rsidR="00602C6B" w:rsidRPr="008A0E05">
        <w:rPr>
          <w:rFonts w:asciiTheme="majorHAnsi" w:hAnsiTheme="majorHAnsi" w:cstheme="majorHAnsi"/>
          <w:position w:val="6"/>
          <w:vertAlign w:val="subscript"/>
        </w:rPr>
        <w:t>3</w:t>
      </w:r>
      <w:r w:rsidR="00602C6B">
        <w:rPr>
          <w:rFonts w:eastAsia="Times New Roman"/>
          <w:position w:val="6"/>
          <w:szCs w:val="26"/>
          <w:lang w:bidi="en-US"/>
        </w:rPr>
        <w:t xml:space="preserve"> với hai cực bằng </w:t>
      </w:r>
      <w:r w:rsidRPr="008A0E05">
        <w:rPr>
          <w:rFonts w:asciiTheme="majorHAnsi" w:hAnsiTheme="majorHAnsi" w:cstheme="majorHAnsi"/>
          <w:position w:val="6"/>
        </w:rPr>
        <w:t>Ag</w:t>
      </w:r>
      <w:r w:rsidR="00602C6B" w:rsidRPr="00602C6B">
        <w:rPr>
          <w:rFonts w:asciiTheme="majorHAnsi" w:hAnsiTheme="majorHAnsi" w:cstheme="majorHAnsi"/>
          <w:position w:val="6"/>
        </w:rPr>
        <w:t>.</w:t>
      </w:r>
    </w:p>
    <w:p w:rsidR="00257219" w:rsidRPr="008A0E05" w:rsidRDefault="00257219" w:rsidP="00602C6B">
      <w:pPr>
        <w:pStyle w:val="ListParagraph"/>
        <w:numPr>
          <w:ilvl w:val="1"/>
          <w:numId w:val="1"/>
        </w:numPr>
        <w:spacing w:after="0" w:line="276" w:lineRule="auto"/>
        <w:rPr>
          <w:rFonts w:asciiTheme="majorHAnsi" w:hAnsiTheme="majorHAnsi" w:cstheme="majorHAnsi"/>
          <w:position w:val="6"/>
        </w:rPr>
      </w:pPr>
      <w:r w:rsidRPr="008A0E05">
        <w:rPr>
          <w:rFonts w:asciiTheme="majorHAnsi" w:hAnsiTheme="majorHAnsi" w:cstheme="majorHAnsi"/>
          <w:position w:val="6"/>
        </w:rPr>
        <w:t>Tính cường độ dòng điện qua mạch, qua</w:t>
      </w:r>
      <w:r w:rsidRPr="00257219">
        <w:rPr>
          <w:rFonts w:asciiTheme="majorHAnsi" w:hAnsiTheme="majorHAnsi" w:cstheme="majorHAnsi"/>
          <w:position w:val="6"/>
        </w:rPr>
        <w:t xml:space="preserve"> </w:t>
      </w:r>
      <w:r w:rsidRPr="008A0E05">
        <w:rPr>
          <w:rFonts w:asciiTheme="majorHAnsi" w:hAnsiTheme="majorHAnsi" w:cstheme="majorHAnsi"/>
          <w:position w:val="6"/>
        </w:rPr>
        <w:t>các điện trở và bình điện phân. Đèn có</w:t>
      </w:r>
      <w:r w:rsidRPr="00257219">
        <w:rPr>
          <w:rFonts w:asciiTheme="majorHAnsi" w:hAnsiTheme="majorHAnsi" w:cstheme="majorHAnsi"/>
          <w:position w:val="6"/>
        </w:rPr>
        <w:t xml:space="preserve"> </w:t>
      </w:r>
      <w:r w:rsidRPr="008A0E05">
        <w:rPr>
          <w:rFonts w:asciiTheme="majorHAnsi" w:hAnsiTheme="majorHAnsi" w:cstheme="majorHAnsi"/>
          <w:position w:val="6"/>
        </w:rPr>
        <w:t>sáng  bình thường không?</w:t>
      </w:r>
      <w:r w:rsidRPr="00257219">
        <w:rPr>
          <w:rFonts w:asciiTheme="majorHAnsi" w:hAnsiTheme="majorHAnsi" w:cstheme="majorHAnsi"/>
          <w:position w:val="6"/>
        </w:rPr>
        <w:t xml:space="preserve"> Vì sao?</w:t>
      </w:r>
    </w:p>
    <w:p w:rsidR="00257219" w:rsidRPr="008A0E05" w:rsidRDefault="00257219" w:rsidP="00602C6B">
      <w:pPr>
        <w:pStyle w:val="ListParagraph"/>
        <w:numPr>
          <w:ilvl w:val="1"/>
          <w:numId w:val="1"/>
        </w:numPr>
        <w:spacing w:after="0" w:line="276" w:lineRule="auto"/>
        <w:rPr>
          <w:rFonts w:asciiTheme="majorHAnsi" w:hAnsiTheme="majorHAnsi" w:cstheme="majorHAnsi"/>
          <w:position w:val="6"/>
        </w:rPr>
      </w:pPr>
      <w:r w:rsidRPr="00257219">
        <w:rPr>
          <w:rFonts w:asciiTheme="majorHAnsi" w:hAnsiTheme="majorHAnsi" w:cstheme="majorHAnsi"/>
          <w:position w:val="6"/>
        </w:rPr>
        <w:t>Tính k</w:t>
      </w:r>
      <w:r w:rsidRPr="008A0E05">
        <w:rPr>
          <w:rFonts w:asciiTheme="majorHAnsi" w:hAnsiTheme="majorHAnsi" w:cstheme="majorHAnsi"/>
          <w:position w:val="6"/>
        </w:rPr>
        <w:t xml:space="preserve">hối lượng </w:t>
      </w:r>
      <w:r w:rsidRPr="00257219">
        <w:rPr>
          <w:rFonts w:asciiTheme="majorHAnsi" w:hAnsiTheme="majorHAnsi" w:cstheme="majorHAnsi"/>
          <w:position w:val="6"/>
        </w:rPr>
        <w:t>bạc</w:t>
      </w:r>
      <w:r w:rsidRPr="008A0E05">
        <w:rPr>
          <w:rFonts w:asciiTheme="majorHAnsi" w:hAnsiTheme="majorHAnsi" w:cstheme="majorHAnsi"/>
          <w:position w:val="6"/>
        </w:rPr>
        <w:t xml:space="preserve"> bám vào catod sau 16 phút 5 giây. Cho A=</w:t>
      </w:r>
      <w:r w:rsidRPr="008A0E05">
        <w:rPr>
          <w:rFonts w:asciiTheme="majorHAnsi" w:hAnsiTheme="majorHAnsi" w:cstheme="majorHAnsi"/>
          <w:position w:val="6"/>
          <w:lang w:val="en-US"/>
        </w:rPr>
        <w:t>108</w:t>
      </w:r>
      <w:r w:rsidRPr="008A0E05">
        <w:rPr>
          <w:rFonts w:asciiTheme="majorHAnsi" w:hAnsiTheme="majorHAnsi" w:cstheme="majorHAnsi"/>
          <w:position w:val="6"/>
        </w:rPr>
        <w:t xml:space="preserve"> ; n=</w:t>
      </w:r>
      <w:r w:rsidRPr="008A0E05">
        <w:rPr>
          <w:rFonts w:asciiTheme="majorHAnsi" w:hAnsiTheme="majorHAnsi" w:cstheme="majorHAnsi"/>
          <w:position w:val="6"/>
          <w:lang w:val="en-US"/>
        </w:rPr>
        <w:t>1</w:t>
      </w:r>
      <w:r w:rsidRPr="008A0E05">
        <w:rPr>
          <w:rFonts w:asciiTheme="majorHAnsi" w:hAnsiTheme="majorHAnsi" w:cstheme="majorHAnsi"/>
          <w:position w:val="6"/>
        </w:rPr>
        <w:t>.</w:t>
      </w:r>
    </w:p>
    <w:p w:rsidR="00257219" w:rsidRPr="00602C6B" w:rsidRDefault="00257219" w:rsidP="00602C6B">
      <w:pPr>
        <w:pStyle w:val="ListParagraph"/>
        <w:numPr>
          <w:ilvl w:val="1"/>
          <w:numId w:val="1"/>
        </w:numPr>
        <w:tabs>
          <w:tab w:val="left" w:pos="1155"/>
        </w:tabs>
        <w:autoSpaceDE w:val="0"/>
        <w:autoSpaceDN w:val="0"/>
        <w:adjustRightInd w:val="0"/>
        <w:spacing w:after="0" w:line="360" w:lineRule="auto"/>
        <w:jc w:val="both"/>
        <w:textAlignment w:val="center"/>
        <w:rPr>
          <w:rFonts w:asciiTheme="majorHAnsi" w:hAnsiTheme="majorHAnsi" w:cstheme="majorHAnsi"/>
        </w:rPr>
      </w:pPr>
      <w:r w:rsidRPr="00257219">
        <w:rPr>
          <w:rFonts w:asciiTheme="majorHAnsi" w:hAnsiTheme="majorHAnsi" w:cstheme="majorHAnsi"/>
        </w:rPr>
        <w:t>Tính nhiệt lượng tỏa ra trên R</w:t>
      </w:r>
      <w:r w:rsidRPr="00257219">
        <w:rPr>
          <w:rFonts w:asciiTheme="majorHAnsi" w:hAnsiTheme="majorHAnsi" w:cstheme="majorHAnsi"/>
          <w:vertAlign w:val="subscript"/>
        </w:rPr>
        <w:t>3</w:t>
      </w:r>
      <w:r w:rsidRPr="00257219">
        <w:rPr>
          <w:rFonts w:asciiTheme="majorHAnsi" w:hAnsiTheme="majorHAnsi" w:cstheme="majorHAnsi"/>
        </w:rPr>
        <w:t xml:space="preserve"> trong thời gian 35 phút.</w:t>
      </w:r>
    </w:p>
    <w:p w:rsidR="00AE10F3" w:rsidRPr="00D840B6" w:rsidRDefault="00AE10F3" w:rsidP="00602C6B">
      <w:pPr>
        <w:autoSpaceDE w:val="0"/>
        <w:autoSpaceDN w:val="0"/>
        <w:adjustRightInd w:val="0"/>
        <w:spacing w:after="0" w:line="360" w:lineRule="auto"/>
        <w:jc w:val="center"/>
        <w:textAlignment w:val="center"/>
        <w:rPr>
          <w:rFonts w:asciiTheme="majorHAnsi" w:hAnsiTheme="majorHAnsi" w:cstheme="majorHAnsi"/>
          <w:b/>
          <w:szCs w:val="17"/>
        </w:rPr>
      </w:pPr>
      <w:r w:rsidRPr="00D840B6">
        <w:rPr>
          <w:rFonts w:asciiTheme="majorHAnsi" w:hAnsiTheme="majorHAnsi" w:cstheme="majorHAnsi"/>
          <w:b/>
          <w:szCs w:val="17"/>
        </w:rPr>
        <w:t>HẾT.</w:t>
      </w:r>
    </w:p>
    <w:p w:rsidR="00AE10F3" w:rsidRPr="006F102D" w:rsidRDefault="00AE10F3" w:rsidP="00AE10F3">
      <w:pPr>
        <w:spacing w:line="240" w:lineRule="auto"/>
        <w:jc w:val="center"/>
        <w:rPr>
          <w:b/>
          <w:sz w:val="26"/>
          <w:szCs w:val="26"/>
        </w:rPr>
      </w:pPr>
      <w:r w:rsidRPr="006F102D">
        <w:rPr>
          <w:b/>
          <w:sz w:val="26"/>
          <w:szCs w:val="26"/>
        </w:rPr>
        <w:t>Họ, tên thí sinh:............................................................................. Số báo danh: …….....................</w:t>
      </w:r>
    </w:p>
    <w:p w:rsidR="003A3BBC" w:rsidRDefault="00AE10F3" w:rsidP="00AE10F3">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p w:rsidR="003A3BBC" w:rsidRDefault="003A3BBC">
      <w:pPr>
        <w:rPr>
          <w:b/>
          <w:i/>
          <w:iCs/>
          <w:sz w:val="26"/>
          <w:szCs w:val="26"/>
        </w:rPr>
      </w:pPr>
      <w:r>
        <w:rPr>
          <w:b/>
          <w:i/>
          <w:iCs/>
          <w:sz w:val="26"/>
          <w:szCs w:val="26"/>
        </w:rPr>
        <w:br w:type="page"/>
      </w:r>
    </w:p>
    <w:p w:rsidR="00B2434F" w:rsidRPr="003A3BBC" w:rsidRDefault="003A3BBC" w:rsidP="00AE10F3">
      <w:pPr>
        <w:autoSpaceDE w:val="0"/>
        <w:autoSpaceDN w:val="0"/>
        <w:adjustRightInd w:val="0"/>
        <w:spacing w:after="0" w:line="240" w:lineRule="auto"/>
        <w:jc w:val="center"/>
        <w:textAlignment w:val="center"/>
        <w:rPr>
          <w:b/>
          <w:iCs/>
          <w:sz w:val="26"/>
          <w:szCs w:val="26"/>
        </w:rPr>
      </w:pPr>
      <w:r w:rsidRPr="003A3BBC">
        <w:rPr>
          <w:b/>
          <w:iCs/>
          <w:sz w:val="26"/>
          <w:szCs w:val="26"/>
        </w:rPr>
        <w:lastRenderedPageBreak/>
        <w:t>ĐÁP ÁN LÍ 11 – HKI – NĂM HỌC 2014-2015</w:t>
      </w:r>
    </w:p>
    <w:tbl>
      <w:tblPr>
        <w:tblStyle w:val="TableGrid"/>
        <w:tblW w:w="10510" w:type="dxa"/>
        <w:jc w:val="center"/>
        <w:tblLook w:val="04A0" w:firstRow="1" w:lastRow="0" w:firstColumn="1" w:lastColumn="0" w:noHBand="0" w:noVBand="1"/>
      </w:tblPr>
      <w:tblGrid>
        <w:gridCol w:w="4840"/>
        <w:gridCol w:w="801"/>
        <w:gridCol w:w="4869"/>
      </w:tblGrid>
      <w:tr w:rsidR="003A3BBC" w:rsidRPr="00610BD7" w:rsidTr="003A3BBC">
        <w:trPr>
          <w:jc w:val="center"/>
        </w:trPr>
        <w:tc>
          <w:tcPr>
            <w:tcW w:w="4840" w:type="dxa"/>
            <w:tcBorders>
              <w:top w:val="single" w:sz="12" w:space="0" w:color="000000" w:themeColor="text1"/>
            </w:tcBorders>
          </w:tcPr>
          <w:p w:rsidR="003A3BBC" w:rsidRPr="003B6D4E" w:rsidRDefault="003A3BBC" w:rsidP="003B6D4E">
            <w:pPr>
              <w:spacing w:line="276" w:lineRule="auto"/>
              <w:jc w:val="center"/>
              <w:rPr>
                <w:rFonts w:asciiTheme="majorHAnsi" w:hAnsiTheme="majorHAnsi" w:cstheme="majorHAnsi"/>
                <w:b/>
                <w:sz w:val="52"/>
                <w:szCs w:val="24"/>
              </w:rPr>
            </w:pPr>
            <w:r w:rsidRPr="003B6D4E">
              <w:rPr>
                <w:rFonts w:asciiTheme="majorHAnsi" w:hAnsiTheme="majorHAnsi" w:cstheme="majorHAnsi"/>
                <w:b/>
                <w:sz w:val="52"/>
                <w:szCs w:val="24"/>
              </w:rPr>
              <w:t>ĐỀ A</w:t>
            </w:r>
          </w:p>
        </w:tc>
        <w:tc>
          <w:tcPr>
            <w:tcW w:w="801" w:type="dxa"/>
            <w:tcBorders>
              <w:top w:val="single" w:sz="12" w:space="0" w:color="000000" w:themeColor="text1"/>
            </w:tcBorders>
          </w:tcPr>
          <w:p w:rsidR="003A3BBC" w:rsidRPr="003B6D4E" w:rsidRDefault="003A3BBC" w:rsidP="003B6D4E">
            <w:pPr>
              <w:jc w:val="center"/>
              <w:rPr>
                <w:rFonts w:asciiTheme="majorHAnsi" w:hAnsiTheme="majorHAnsi" w:cstheme="majorHAnsi"/>
                <w:b/>
                <w:sz w:val="52"/>
                <w:szCs w:val="24"/>
              </w:rPr>
            </w:pPr>
          </w:p>
        </w:tc>
        <w:tc>
          <w:tcPr>
            <w:tcW w:w="4869" w:type="dxa"/>
            <w:tcBorders>
              <w:top w:val="single" w:sz="12" w:space="0" w:color="000000" w:themeColor="text1"/>
            </w:tcBorders>
          </w:tcPr>
          <w:p w:rsidR="003A3BBC" w:rsidRPr="003B6D4E" w:rsidRDefault="003A3BBC" w:rsidP="003B6D4E">
            <w:pPr>
              <w:spacing w:line="276" w:lineRule="auto"/>
              <w:jc w:val="center"/>
              <w:rPr>
                <w:rFonts w:asciiTheme="majorHAnsi" w:hAnsiTheme="majorHAnsi" w:cstheme="majorHAnsi"/>
                <w:b/>
                <w:sz w:val="52"/>
                <w:szCs w:val="24"/>
                <w:lang w:val="pt-BR"/>
              </w:rPr>
            </w:pPr>
            <w:r w:rsidRPr="003B6D4E">
              <w:rPr>
                <w:rFonts w:asciiTheme="majorHAnsi" w:hAnsiTheme="majorHAnsi" w:cstheme="majorHAnsi"/>
                <w:b/>
                <w:sz w:val="52"/>
                <w:szCs w:val="24"/>
                <w:lang w:val="pt-BR"/>
              </w:rPr>
              <w:t>ĐỀ B</w:t>
            </w:r>
          </w:p>
        </w:tc>
      </w:tr>
      <w:tr w:rsidR="003A3BBC" w:rsidRPr="00610BD7" w:rsidTr="003B6D4E">
        <w:trPr>
          <w:jc w:val="center"/>
        </w:trPr>
        <w:tc>
          <w:tcPr>
            <w:tcW w:w="10510" w:type="dxa"/>
            <w:gridSpan w:val="3"/>
            <w:tcBorders>
              <w:top w:val="single" w:sz="12" w:space="0" w:color="000000" w:themeColor="text1"/>
            </w:tcBorders>
            <w:shd w:val="clear" w:color="auto" w:fill="BFBFBF" w:themeFill="background1" w:themeFillShade="BF"/>
          </w:tcPr>
          <w:p w:rsidR="003A3BBC" w:rsidRPr="00610BD7" w:rsidRDefault="003A3BBC" w:rsidP="00610BD7">
            <w:pPr>
              <w:spacing w:before="240" w:line="276" w:lineRule="auto"/>
              <w:jc w:val="center"/>
              <w:rPr>
                <w:rFonts w:asciiTheme="majorHAnsi" w:hAnsiTheme="majorHAnsi" w:cstheme="majorHAnsi"/>
                <w:b/>
                <w:sz w:val="24"/>
                <w:szCs w:val="24"/>
                <w:lang w:val="pt-BR"/>
              </w:rPr>
            </w:pPr>
            <w:r w:rsidRPr="00610BD7">
              <w:rPr>
                <w:rFonts w:asciiTheme="majorHAnsi" w:hAnsiTheme="majorHAnsi" w:cstheme="majorHAnsi"/>
                <w:b/>
                <w:sz w:val="24"/>
                <w:szCs w:val="24"/>
              </w:rPr>
              <w:t>CÂU 1 (1,5 ĐIỂM)</w:t>
            </w:r>
          </w:p>
        </w:tc>
      </w:tr>
      <w:tr w:rsidR="003A3BBC" w:rsidRPr="00610BD7" w:rsidTr="003A3BBC">
        <w:trPr>
          <w:jc w:val="center"/>
        </w:trPr>
        <w:tc>
          <w:tcPr>
            <w:tcW w:w="4840" w:type="dxa"/>
            <w:tcBorders>
              <w:top w:val="single" w:sz="12" w:space="0" w:color="000000" w:themeColor="text1"/>
            </w:tcBorders>
          </w:tcPr>
          <w:p w:rsidR="003A3BBC" w:rsidRPr="00610BD7" w:rsidRDefault="003A3BBC" w:rsidP="003A3BBC">
            <w:pPr>
              <w:spacing w:before="240" w:line="276" w:lineRule="auto"/>
              <w:rPr>
                <w:rFonts w:asciiTheme="majorHAnsi" w:hAnsiTheme="majorHAnsi" w:cstheme="majorHAnsi"/>
                <w:sz w:val="24"/>
                <w:szCs w:val="24"/>
                <w:lang w:val="vi-VN"/>
              </w:rPr>
            </w:pPr>
            <w:r w:rsidRPr="00610BD7">
              <w:rPr>
                <w:rFonts w:asciiTheme="majorHAnsi" w:hAnsiTheme="majorHAnsi" w:cstheme="majorHAnsi"/>
                <w:sz w:val="24"/>
                <w:szCs w:val="24"/>
                <w:lang w:val="vi-VN"/>
              </w:rPr>
              <w:t>Hạt tải điện trong chất khí là các electron tự do, ion dương và ion âm.</w:t>
            </w:r>
          </w:p>
        </w:tc>
        <w:tc>
          <w:tcPr>
            <w:tcW w:w="801" w:type="dxa"/>
            <w:tcBorders>
              <w:top w:val="single" w:sz="12" w:space="0" w:color="000000" w:themeColor="text1"/>
            </w:tcBorders>
          </w:tcPr>
          <w:p w:rsidR="003A3BBC" w:rsidRPr="00610BD7" w:rsidRDefault="003A3BBC"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0,5</w:t>
            </w:r>
          </w:p>
        </w:tc>
        <w:tc>
          <w:tcPr>
            <w:tcW w:w="4869" w:type="dxa"/>
            <w:tcBorders>
              <w:top w:val="single" w:sz="12" w:space="0" w:color="000000" w:themeColor="text1"/>
            </w:tcBorders>
          </w:tcPr>
          <w:p w:rsidR="003A3BBC" w:rsidRPr="00610BD7" w:rsidRDefault="003A3BBC" w:rsidP="003A3BBC">
            <w:pPr>
              <w:spacing w:before="240" w:line="276" w:lineRule="auto"/>
              <w:rPr>
                <w:rFonts w:asciiTheme="majorHAnsi" w:hAnsiTheme="majorHAnsi" w:cstheme="majorHAnsi"/>
                <w:sz w:val="24"/>
                <w:szCs w:val="24"/>
              </w:rPr>
            </w:pPr>
            <w:r w:rsidRPr="00610BD7">
              <w:rPr>
                <w:rFonts w:asciiTheme="majorHAnsi" w:hAnsiTheme="majorHAnsi" w:cstheme="majorHAnsi"/>
                <w:sz w:val="24"/>
                <w:szCs w:val="24"/>
                <w:lang w:val="pt-BR"/>
              </w:rPr>
              <w:t>Hạt tải điện trong kim loại là electron tự do.</w:t>
            </w:r>
          </w:p>
        </w:tc>
      </w:tr>
      <w:tr w:rsidR="003A3BBC" w:rsidRPr="00610BD7" w:rsidTr="003A3BBC">
        <w:trPr>
          <w:jc w:val="center"/>
        </w:trPr>
        <w:tc>
          <w:tcPr>
            <w:tcW w:w="4840" w:type="dxa"/>
          </w:tcPr>
          <w:p w:rsidR="003A3BBC" w:rsidRPr="00610BD7" w:rsidRDefault="003A3BBC" w:rsidP="003A3BBC">
            <w:pPr>
              <w:spacing w:before="240" w:line="276" w:lineRule="auto"/>
              <w:rPr>
                <w:rFonts w:asciiTheme="majorHAnsi" w:hAnsiTheme="majorHAnsi" w:cstheme="majorHAnsi"/>
                <w:sz w:val="24"/>
                <w:szCs w:val="24"/>
                <w:lang w:val="vi-VN"/>
              </w:rPr>
            </w:pPr>
            <w:r w:rsidRPr="00610BD7">
              <w:rPr>
                <w:rFonts w:asciiTheme="majorHAnsi" w:hAnsiTheme="majorHAnsi" w:cstheme="majorHAnsi"/>
                <w:sz w:val="24"/>
                <w:szCs w:val="24"/>
                <w:lang w:val="vi-VN"/>
              </w:rPr>
              <w:t>Bản chất dòng điện trong chất khí là dòng chuyển dời có hướng của các ion dương theo chiều điện trường, các electron và ion âm ngược chiều điện trường.</w:t>
            </w:r>
          </w:p>
        </w:tc>
        <w:tc>
          <w:tcPr>
            <w:tcW w:w="801" w:type="dxa"/>
          </w:tcPr>
          <w:p w:rsidR="003A3BBC" w:rsidRPr="00610BD7" w:rsidRDefault="003A3BBC" w:rsidP="00610BD7">
            <w:pPr>
              <w:spacing w:before="240"/>
              <w:jc w:val="center"/>
              <w:rPr>
                <w:rFonts w:asciiTheme="majorHAnsi" w:hAnsiTheme="majorHAnsi" w:cstheme="majorHAnsi"/>
                <w:sz w:val="24"/>
                <w:szCs w:val="24"/>
                <w:lang w:val="vi-VN"/>
              </w:rPr>
            </w:pPr>
          </w:p>
          <w:p w:rsidR="003A3BBC" w:rsidRPr="00610BD7" w:rsidRDefault="003A3BBC"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1</w:t>
            </w:r>
          </w:p>
        </w:tc>
        <w:tc>
          <w:tcPr>
            <w:tcW w:w="4869" w:type="dxa"/>
          </w:tcPr>
          <w:p w:rsidR="003A3BBC" w:rsidRPr="00610BD7" w:rsidRDefault="003A3BBC" w:rsidP="003A3BBC">
            <w:pPr>
              <w:spacing w:before="240" w:line="276" w:lineRule="auto"/>
              <w:rPr>
                <w:rFonts w:asciiTheme="majorHAnsi" w:hAnsiTheme="majorHAnsi" w:cstheme="majorHAnsi"/>
                <w:sz w:val="24"/>
                <w:szCs w:val="24"/>
              </w:rPr>
            </w:pPr>
            <w:r w:rsidRPr="00610BD7">
              <w:rPr>
                <w:rFonts w:asciiTheme="majorHAnsi" w:hAnsiTheme="majorHAnsi" w:cstheme="majorHAnsi"/>
                <w:sz w:val="24"/>
                <w:szCs w:val="24"/>
                <w:lang w:val="pt-BR"/>
              </w:rPr>
              <w:t>Bản chất dòng điện trong kim loại là dòng chuyển dời có hướng của các electron tự do dưới tác dụng của điện trường.</w:t>
            </w:r>
          </w:p>
        </w:tc>
      </w:tr>
      <w:tr w:rsidR="003A3BBC" w:rsidRPr="00610BD7" w:rsidTr="003B6D4E">
        <w:trPr>
          <w:jc w:val="center"/>
        </w:trPr>
        <w:tc>
          <w:tcPr>
            <w:tcW w:w="10510" w:type="dxa"/>
            <w:gridSpan w:val="3"/>
            <w:shd w:val="clear" w:color="auto" w:fill="BFBFBF" w:themeFill="background1" w:themeFillShade="BF"/>
          </w:tcPr>
          <w:p w:rsidR="003A3BBC" w:rsidRPr="00610BD7" w:rsidRDefault="003A3BBC" w:rsidP="00610BD7">
            <w:pPr>
              <w:spacing w:before="240" w:line="276" w:lineRule="auto"/>
              <w:jc w:val="center"/>
              <w:rPr>
                <w:rFonts w:asciiTheme="majorHAnsi" w:hAnsiTheme="majorHAnsi" w:cstheme="majorHAnsi"/>
                <w:b/>
                <w:sz w:val="24"/>
                <w:szCs w:val="24"/>
              </w:rPr>
            </w:pPr>
            <w:r w:rsidRPr="00610BD7">
              <w:rPr>
                <w:rFonts w:asciiTheme="majorHAnsi" w:hAnsiTheme="majorHAnsi" w:cstheme="majorHAnsi"/>
                <w:b/>
                <w:sz w:val="24"/>
                <w:szCs w:val="24"/>
              </w:rPr>
              <w:t>CÂU 2 (1,5 ĐIỂM)</w:t>
            </w:r>
          </w:p>
        </w:tc>
      </w:tr>
      <w:tr w:rsidR="003A3BBC" w:rsidRPr="00610BD7" w:rsidTr="003A3BBC">
        <w:trPr>
          <w:jc w:val="center"/>
        </w:trPr>
        <w:tc>
          <w:tcPr>
            <w:tcW w:w="4840" w:type="dxa"/>
          </w:tcPr>
          <w:p w:rsidR="003A3BBC" w:rsidRPr="00610BD7" w:rsidRDefault="003A3BBC" w:rsidP="00A12BF9">
            <w:pPr>
              <w:spacing w:before="240" w:line="276" w:lineRule="auto"/>
              <w:rPr>
                <w:rFonts w:asciiTheme="majorHAnsi" w:hAnsiTheme="majorHAnsi" w:cstheme="majorHAnsi"/>
                <w:sz w:val="24"/>
                <w:szCs w:val="24"/>
                <w:lang w:val="vi-VN"/>
              </w:rPr>
            </w:pPr>
            <w:r w:rsidRPr="00610BD7">
              <w:rPr>
                <w:rFonts w:asciiTheme="majorHAnsi" w:hAnsiTheme="majorHAnsi" w:cstheme="majorHAnsi"/>
                <w:sz w:val="24"/>
                <w:szCs w:val="24"/>
                <w:lang w:val="vi-VN"/>
              </w:rPr>
              <w:t>Định luật Ohm toàn mạ</w:t>
            </w:r>
            <w:r w:rsidR="00A12BF9">
              <w:rPr>
                <w:rFonts w:asciiTheme="majorHAnsi" w:hAnsiTheme="majorHAnsi" w:cstheme="majorHAnsi"/>
                <w:sz w:val="24"/>
                <w:szCs w:val="24"/>
                <w:lang w:val="vi-VN"/>
              </w:rPr>
              <w:t>ch</w:t>
            </w:r>
          </w:p>
        </w:tc>
        <w:tc>
          <w:tcPr>
            <w:tcW w:w="801" w:type="dxa"/>
          </w:tcPr>
          <w:p w:rsidR="003A3BBC" w:rsidRPr="00610BD7" w:rsidRDefault="003A3BBC"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0,5</w:t>
            </w:r>
          </w:p>
        </w:tc>
        <w:tc>
          <w:tcPr>
            <w:tcW w:w="4869" w:type="dxa"/>
          </w:tcPr>
          <w:p w:rsidR="003A3BBC" w:rsidRPr="00610BD7" w:rsidRDefault="00610BD7" w:rsidP="00A12BF9">
            <w:pPr>
              <w:spacing w:before="240" w:line="276" w:lineRule="auto"/>
              <w:rPr>
                <w:rFonts w:asciiTheme="majorHAnsi" w:hAnsiTheme="majorHAnsi" w:cstheme="majorHAnsi"/>
                <w:sz w:val="24"/>
                <w:szCs w:val="24"/>
              </w:rPr>
            </w:pPr>
            <w:r w:rsidRPr="00610BD7">
              <w:rPr>
                <w:rFonts w:asciiTheme="majorHAnsi" w:hAnsiTheme="majorHAnsi" w:cstheme="majorHAnsi"/>
                <w:sz w:val="24"/>
                <w:szCs w:val="24"/>
                <w:lang w:val="vi-VN"/>
              </w:rPr>
              <w:t>Định luật Ohm toàn mạch</w:t>
            </w:r>
          </w:p>
        </w:tc>
      </w:tr>
      <w:tr w:rsidR="003A3BBC" w:rsidRPr="00610BD7" w:rsidTr="003A3BBC">
        <w:trPr>
          <w:jc w:val="center"/>
        </w:trPr>
        <w:tc>
          <w:tcPr>
            <w:tcW w:w="4840" w:type="dxa"/>
          </w:tcPr>
          <w:p w:rsidR="003A3BBC" w:rsidRPr="00610BD7" w:rsidRDefault="003A3BBC" w:rsidP="003A3BBC">
            <w:pPr>
              <w:spacing w:before="240"/>
              <w:jc w:val="center"/>
              <w:rPr>
                <w:rFonts w:asciiTheme="majorHAnsi" w:hAnsiTheme="majorHAnsi" w:cstheme="majorHAnsi"/>
                <w:sz w:val="24"/>
                <w:szCs w:val="24"/>
              </w:rPr>
            </w:pPr>
            <m:oMathPara>
              <m:oMath>
                <m:r>
                  <m:rPr>
                    <m:sty m:val="bi"/>
                  </m:rPr>
                  <w:rPr>
                    <w:rFonts w:ascii="Cambria Math" w:hAnsi="Cambria Math" w:cstheme="majorHAnsi"/>
                    <w:sz w:val="24"/>
                    <w:szCs w:val="24"/>
                  </w:rPr>
                  <m:t>I=</m:t>
                </m:r>
                <m:f>
                  <m:fPr>
                    <m:ctrlPr>
                      <w:rPr>
                        <w:rFonts w:ascii="Cambria Math" w:hAnsi="Cambria Math" w:cstheme="majorHAnsi"/>
                        <w:b/>
                        <w:i/>
                        <w:sz w:val="24"/>
                        <w:szCs w:val="24"/>
                      </w:rPr>
                    </m:ctrlPr>
                  </m:fPr>
                  <m:num>
                    <m:r>
                      <m:rPr>
                        <m:sty m:val="bi"/>
                      </m:rPr>
                      <w:rPr>
                        <w:rFonts w:ascii="Cambria Math" w:hAnsi="Cambria Math" w:cstheme="majorHAnsi"/>
                        <w:sz w:val="24"/>
                        <w:szCs w:val="24"/>
                      </w:rPr>
                      <m:t>ε</m:t>
                    </m:r>
                  </m:num>
                  <m:den>
                    <m:r>
                      <m:rPr>
                        <m:sty m:val="bi"/>
                      </m:rPr>
                      <w:rPr>
                        <w:rFonts w:ascii="Cambria Math" w:hAnsi="Cambria Math" w:cstheme="majorHAnsi"/>
                        <w:sz w:val="24"/>
                        <w:szCs w:val="24"/>
                      </w:rPr>
                      <m:t>R</m:t>
                    </m:r>
                    <m:r>
                      <m:rPr>
                        <m:sty m:val="bi"/>
                      </m:rPr>
                      <w:rPr>
                        <w:rFonts w:ascii="Cambria Math" w:hAnsi="Cambria Math" w:cstheme="majorHAnsi"/>
                        <w:sz w:val="24"/>
                        <w:szCs w:val="24"/>
                        <w:vertAlign w:val="subscript"/>
                      </w:rPr>
                      <m:t>+r</m:t>
                    </m:r>
                    <m:ctrlPr>
                      <w:rPr>
                        <w:rFonts w:ascii="Cambria Math" w:hAnsi="Cambria Math" w:cstheme="majorHAnsi"/>
                        <w:b/>
                        <w:i/>
                        <w:sz w:val="24"/>
                        <w:szCs w:val="24"/>
                        <w:vertAlign w:val="subscript"/>
                      </w:rPr>
                    </m:ctrlPr>
                  </m:den>
                </m:f>
              </m:oMath>
            </m:oMathPara>
          </w:p>
        </w:tc>
        <w:tc>
          <w:tcPr>
            <w:tcW w:w="801" w:type="dxa"/>
          </w:tcPr>
          <w:p w:rsidR="003A3BBC" w:rsidRPr="00610BD7" w:rsidRDefault="003A3BBC"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0,5</w:t>
            </w:r>
          </w:p>
        </w:tc>
        <w:tc>
          <w:tcPr>
            <w:tcW w:w="4869" w:type="dxa"/>
          </w:tcPr>
          <w:p w:rsidR="003A3BBC" w:rsidRPr="00610BD7" w:rsidRDefault="00A12BF9" w:rsidP="003A3BBC">
            <w:pPr>
              <w:spacing w:before="240"/>
              <w:jc w:val="center"/>
              <w:rPr>
                <w:rFonts w:asciiTheme="majorHAnsi" w:hAnsiTheme="majorHAnsi" w:cstheme="majorHAnsi"/>
                <w:sz w:val="24"/>
                <w:szCs w:val="24"/>
              </w:rPr>
            </w:pPr>
            <m:oMathPara>
              <m:oMath>
                <m:r>
                  <m:rPr>
                    <m:sty m:val="bi"/>
                  </m:rPr>
                  <w:rPr>
                    <w:rFonts w:ascii="Cambria Math" w:hAnsi="Cambria Math" w:cstheme="majorHAnsi"/>
                    <w:sz w:val="24"/>
                    <w:szCs w:val="24"/>
                  </w:rPr>
                  <m:t>I=</m:t>
                </m:r>
                <m:f>
                  <m:fPr>
                    <m:ctrlPr>
                      <w:rPr>
                        <w:rFonts w:ascii="Cambria Math" w:hAnsi="Cambria Math" w:cstheme="majorHAnsi"/>
                        <w:b/>
                        <w:i/>
                        <w:sz w:val="24"/>
                        <w:szCs w:val="24"/>
                      </w:rPr>
                    </m:ctrlPr>
                  </m:fPr>
                  <m:num>
                    <m:r>
                      <m:rPr>
                        <m:sty m:val="bi"/>
                      </m:rPr>
                      <w:rPr>
                        <w:rFonts w:ascii="Cambria Math" w:hAnsi="Cambria Math" w:cstheme="majorHAnsi"/>
                        <w:sz w:val="24"/>
                        <w:szCs w:val="24"/>
                      </w:rPr>
                      <m:t>ε</m:t>
                    </m:r>
                  </m:num>
                  <m:den>
                    <m:r>
                      <m:rPr>
                        <m:sty m:val="bi"/>
                      </m:rPr>
                      <w:rPr>
                        <w:rFonts w:ascii="Cambria Math" w:hAnsi="Cambria Math" w:cstheme="majorHAnsi"/>
                        <w:sz w:val="24"/>
                        <w:szCs w:val="24"/>
                      </w:rPr>
                      <m:t>R</m:t>
                    </m:r>
                    <m:r>
                      <m:rPr>
                        <m:sty m:val="bi"/>
                      </m:rPr>
                      <w:rPr>
                        <w:rFonts w:ascii="Cambria Math" w:hAnsi="Cambria Math" w:cstheme="majorHAnsi"/>
                        <w:sz w:val="24"/>
                        <w:szCs w:val="24"/>
                        <w:vertAlign w:val="subscript"/>
                      </w:rPr>
                      <m:t>+r</m:t>
                    </m:r>
                    <m:ctrlPr>
                      <w:rPr>
                        <w:rFonts w:ascii="Cambria Math" w:hAnsi="Cambria Math" w:cstheme="majorHAnsi"/>
                        <w:b/>
                        <w:i/>
                        <w:sz w:val="24"/>
                        <w:szCs w:val="24"/>
                        <w:vertAlign w:val="subscript"/>
                      </w:rPr>
                    </m:ctrlPr>
                  </m:den>
                </m:f>
              </m:oMath>
            </m:oMathPara>
          </w:p>
        </w:tc>
      </w:tr>
      <w:tr w:rsidR="003A3BBC" w:rsidRPr="00610BD7" w:rsidTr="003A3BBC">
        <w:trPr>
          <w:jc w:val="center"/>
        </w:trPr>
        <w:tc>
          <w:tcPr>
            <w:tcW w:w="4840" w:type="dxa"/>
          </w:tcPr>
          <w:p w:rsidR="003A3BBC" w:rsidRPr="00610BD7" w:rsidRDefault="003A3BBC" w:rsidP="003A3BBC">
            <w:pPr>
              <w:spacing w:before="240"/>
              <w:jc w:val="both"/>
              <w:rPr>
                <w:rFonts w:asciiTheme="majorHAnsi" w:hAnsiTheme="majorHAnsi" w:cstheme="majorHAnsi"/>
                <w:sz w:val="24"/>
                <w:szCs w:val="24"/>
              </w:rPr>
            </w:pPr>
            <w:r w:rsidRPr="00610BD7">
              <w:rPr>
                <w:rFonts w:asciiTheme="majorHAnsi" w:hAnsiTheme="majorHAnsi" w:cstheme="majorHAnsi"/>
                <w:sz w:val="24"/>
                <w:szCs w:val="24"/>
              </w:rPr>
              <w:t>Chú thích</w:t>
            </w:r>
          </w:p>
        </w:tc>
        <w:tc>
          <w:tcPr>
            <w:tcW w:w="801" w:type="dxa"/>
          </w:tcPr>
          <w:p w:rsidR="003A3BBC" w:rsidRPr="00610BD7" w:rsidRDefault="003A3BBC"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0,5</w:t>
            </w:r>
          </w:p>
        </w:tc>
        <w:tc>
          <w:tcPr>
            <w:tcW w:w="4869" w:type="dxa"/>
          </w:tcPr>
          <w:p w:rsidR="003A3BBC" w:rsidRPr="00610BD7" w:rsidRDefault="003A3BBC" w:rsidP="003A3BBC">
            <w:pPr>
              <w:spacing w:before="240"/>
              <w:jc w:val="both"/>
              <w:rPr>
                <w:rFonts w:asciiTheme="majorHAnsi" w:hAnsiTheme="majorHAnsi" w:cstheme="majorHAnsi"/>
                <w:sz w:val="24"/>
                <w:szCs w:val="24"/>
              </w:rPr>
            </w:pPr>
            <w:r w:rsidRPr="00610BD7">
              <w:rPr>
                <w:rFonts w:asciiTheme="majorHAnsi" w:hAnsiTheme="majorHAnsi" w:cstheme="majorHAnsi"/>
                <w:sz w:val="24"/>
                <w:szCs w:val="24"/>
              </w:rPr>
              <w:t>Chú thích</w:t>
            </w:r>
          </w:p>
        </w:tc>
      </w:tr>
      <w:tr w:rsidR="00610BD7" w:rsidRPr="00610BD7" w:rsidTr="003B6D4E">
        <w:trPr>
          <w:jc w:val="center"/>
        </w:trPr>
        <w:tc>
          <w:tcPr>
            <w:tcW w:w="10510" w:type="dxa"/>
            <w:gridSpan w:val="3"/>
            <w:shd w:val="clear" w:color="auto" w:fill="BFBFBF" w:themeFill="background1" w:themeFillShade="BF"/>
          </w:tcPr>
          <w:p w:rsidR="00610BD7" w:rsidRPr="00610BD7" w:rsidRDefault="00610BD7" w:rsidP="00610BD7">
            <w:pPr>
              <w:spacing w:before="240"/>
              <w:jc w:val="center"/>
              <w:rPr>
                <w:rFonts w:asciiTheme="majorHAnsi" w:hAnsiTheme="majorHAnsi" w:cstheme="majorHAnsi"/>
                <w:sz w:val="24"/>
                <w:szCs w:val="24"/>
              </w:rPr>
            </w:pPr>
            <w:r>
              <w:rPr>
                <w:rFonts w:asciiTheme="majorHAnsi" w:hAnsiTheme="majorHAnsi" w:cstheme="majorHAnsi"/>
                <w:b/>
                <w:sz w:val="24"/>
                <w:szCs w:val="24"/>
              </w:rPr>
              <w:t>CÂU 3 (1,0</w:t>
            </w:r>
            <w:r w:rsidRPr="00610BD7">
              <w:rPr>
                <w:rFonts w:asciiTheme="majorHAnsi" w:hAnsiTheme="majorHAnsi" w:cstheme="majorHAnsi"/>
                <w:b/>
                <w:sz w:val="24"/>
                <w:szCs w:val="24"/>
              </w:rPr>
              <w:t xml:space="preserve"> ĐIỂM)</w:t>
            </w:r>
          </w:p>
        </w:tc>
      </w:tr>
      <w:tr w:rsidR="00610BD7" w:rsidRPr="00610BD7" w:rsidTr="003A3BBC">
        <w:trPr>
          <w:jc w:val="center"/>
        </w:trPr>
        <w:tc>
          <w:tcPr>
            <w:tcW w:w="4840" w:type="dxa"/>
          </w:tcPr>
          <w:p w:rsidR="00610BD7" w:rsidRPr="00610BD7" w:rsidRDefault="00610BD7" w:rsidP="00610BD7">
            <w:pPr>
              <w:rPr>
                <w:rFonts w:asciiTheme="majorHAnsi" w:hAnsiTheme="majorHAnsi" w:cstheme="majorHAnsi"/>
                <w:sz w:val="24"/>
                <w:szCs w:val="24"/>
                <w:lang w:val="pt-BR"/>
              </w:rPr>
            </w:pPr>
            <w:r w:rsidRPr="00610BD7">
              <w:rPr>
                <w:rFonts w:asciiTheme="majorHAnsi" w:hAnsiTheme="majorHAnsi" w:cstheme="majorHAnsi"/>
                <w:sz w:val="24"/>
                <w:szCs w:val="24"/>
                <w:lang w:val="pt-BR"/>
              </w:rPr>
              <w:t>Chất điện phân thường dẫn điện kém hơn kim loại.</w:t>
            </w:r>
          </w:p>
        </w:tc>
        <w:tc>
          <w:tcPr>
            <w:tcW w:w="801" w:type="dxa"/>
          </w:tcPr>
          <w:p w:rsidR="00610BD7" w:rsidRPr="00610BD7" w:rsidRDefault="00610BD7"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0,5</w:t>
            </w:r>
          </w:p>
        </w:tc>
        <w:tc>
          <w:tcPr>
            <w:tcW w:w="4869" w:type="dxa"/>
          </w:tcPr>
          <w:p w:rsidR="00610BD7" w:rsidRPr="00610BD7" w:rsidRDefault="00610BD7" w:rsidP="00610BD7">
            <w:pPr>
              <w:jc w:val="both"/>
              <w:rPr>
                <w:rFonts w:asciiTheme="majorHAnsi" w:hAnsiTheme="majorHAnsi" w:cstheme="majorHAnsi"/>
                <w:sz w:val="24"/>
                <w:szCs w:val="24"/>
                <w:lang w:val="vi-VN"/>
              </w:rPr>
            </w:pPr>
            <w:r w:rsidRPr="00610BD7">
              <w:rPr>
                <w:rFonts w:asciiTheme="majorHAnsi" w:hAnsiTheme="majorHAnsi" w:cstheme="majorHAnsi"/>
                <w:sz w:val="24"/>
                <w:szCs w:val="24"/>
                <w:lang w:val="vi-VN"/>
              </w:rPr>
              <w:t>Ở điều kiện thường, chất khí không dẫn điện vì các phân tử chất khí trung hòa về điện, do đó trong chất khí không có hạt tải điện.</w:t>
            </w:r>
          </w:p>
        </w:tc>
      </w:tr>
      <w:tr w:rsidR="00610BD7" w:rsidRPr="00610BD7" w:rsidTr="003A3BBC">
        <w:trPr>
          <w:jc w:val="center"/>
        </w:trPr>
        <w:tc>
          <w:tcPr>
            <w:tcW w:w="4840" w:type="dxa"/>
          </w:tcPr>
          <w:p w:rsidR="00610BD7" w:rsidRPr="00610BD7" w:rsidRDefault="00610BD7" w:rsidP="00610BD7">
            <w:pPr>
              <w:jc w:val="both"/>
              <w:rPr>
                <w:rFonts w:asciiTheme="majorHAnsi" w:eastAsia="Times New Roman" w:hAnsiTheme="majorHAnsi" w:cstheme="majorHAnsi"/>
                <w:sz w:val="24"/>
                <w:szCs w:val="24"/>
                <w:lang w:val="vi-VN"/>
              </w:rPr>
            </w:pPr>
            <w:r w:rsidRPr="00610BD7">
              <w:rPr>
                <w:rFonts w:asciiTheme="majorHAnsi" w:hAnsiTheme="majorHAnsi" w:cstheme="majorHAnsi"/>
                <w:sz w:val="24"/>
                <w:szCs w:val="24"/>
                <w:lang w:val="pt-BR"/>
              </w:rPr>
              <w:t>Vì: +</w:t>
            </w:r>
            <w:r w:rsidRPr="00610BD7">
              <w:rPr>
                <w:rFonts w:asciiTheme="majorHAnsi" w:eastAsia="Times New Roman" w:hAnsiTheme="majorHAnsi" w:cstheme="majorHAnsi"/>
                <w:sz w:val="24"/>
                <w:szCs w:val="24"/>
                <w:lang w:val="vi-VN"/>
              </w:rPr>
              <w:t xml:space="preserve"> mật độ electron trong kim loại lớn hơn mật độ ion trong chất điện phân</w:t>
            </w:r>
          </w:p>
          <w:p w:rsidR="00610BD7" w:rsidRPr="00610BD7" w:rsidRDefault="00610BD7" w:rsidP="00610BD7">
            <w:pPr>
              <w:jc w:val="both"/>
              <w:rPr>
                <w:rFonts w:asciiTheme="majorHAnsi" w:eastAsia="Times New Roman" w:hAnsiTheme="majorHAnsi" w:cstheme="majorHAnsi"/>
                <w:sz w:val="24"/>
                <w:szCs w:val="24"/>
                <w:lang w:val="vi-VN"/>
              </w:rPr>
            </w:pPr>
            <w:r w:rsidRPr="00610BD7">
              <w:rPr>
                <w:rFonts w:asciiTheme="majorHAnsi" w:eastAsia="Times New Roman" w:hAnsiTheme="majorHAnsi" w:cstheme="majorHAnsi"/>
                <w:sz w:val="24"/>
                <w:szCs w:val="24"/>
                <w:lang w:val="vi-VN"/>
              </w:rPr>
              <w:t xml:space="preserve">       +electron có độ linh hoạt cao hơn ion rất nhiều nên tốc độ chuyển dời có hướng của các electron lớn hơn tốc độ chuyển dời có hướng của các ion đến các điện cực .</w:t>
            </w:r>
          </w:p>
          <w:p w:rsidR="00610BD7" w:rsidRPr="00610BD7" w:rsidRDefault="00610BD7" w:rsidP="00610BD7">
            <w:pPr>
              <w:rPr>
                <w:rFonts w:asciiTheme="majorHAnsi" w:hAnsiTheme="majorHAnsi" w:cstheme="majorHAnsi"/>
                <w:sz w:val="24"/>
                <w:szCs w:val="24"/>
                <w:lang w:val="pt-BR"/>
              </w:rPr>
            </w:pPr>
          </w:p>
        </w:tc>
        <w:tc>
          <w:tcPr>
            <w:tcW w:w="801" w:type="dxa"/>
          </w:tcPr>
          <w:p w:rsidR="00610BD7" w:rsidRPr="00610BD7" w:rsidRDefault="00610BD7"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0,25</w:t>
            </w:r>
          </w:p>
          <w:p w:rsidR="00610BD7" w:rsidRPr="00610BD7" w:rsidRDefault="00610BD7" w:rsidP="00610BD7">
            <w:pPr>
              <w:spacing w:before="240"/>
              <w:jc w:val="center"/>
              <w:rPr>
                <w:rFonts w:asciiTheme="majorHAnsi" w:hAnsiTheme="majorHAnsi" w:cstheme="majorHAnsi"/>
                <w:sz w:val="24"/>
                <w:szCs w:val="24"/>
              </w:rPr>
            </w:pPr>
            <w:r w:rsidRPr="00610BD7">
              <w:rPr>
                <w:rFonts w:asciiTheme="majorHAnsi" w:hAnsiTheme="majorHAnsi" w:cstheme="majorHAnsi"/>
                <w:sz w:val="24"/>
                <w:szCs w:val="24"/>
              </w:rPr>
              <w:t>0,25</w:t>
            </w:r>
          </w:p>
        </w:tc>
        <w:tc>
          <w:tcPr>
            <w:tcW w:w="4869" w:type="dxa"/>
          </w:tcPr>
          <w:p w:rsidR="00610BD7" w:rsidRPr="00610BD7" w:rsidRDefault="00610BD7" w:rsidP="00610BD7">
            <w:pPr>
              <w:jc w:val="both"/>
              <w:rPr>
                <w:rFonts w:asciiTheme="majorHAnsi" w:hAnsiTheme="majorHAnsi" w:cstheme="majorHAnsi"/>
                <w:sz w:val="24"/>
                <w:szCs w:val="24"/>
                <w:lang w:val="vi-VN"/>
              </w:rPr>
            </w:pPr>
            <w:r w:rsidRPr="00610BD7">
              <w:rPr>
                <w:rFonts w:asciiTheme="majorHAnsi" w:hAnsiTheme="majorHAnsi" w:cstheme="majorHAnsi"/>
                <w:sz w:val="24"/>
                <w:szCs w:val="24"/>
                <w:lang w:val="vi-VN"/>
              </w:rPr>
              <w:t>Trong kĩ thuật, tính chất này của chất khí được sử dụng làm vật cách điện giữa các đường dây tải điện, làm khóa ngắt mạch điện…</w:t>
            </w:r>
          </w:p>
          <w:p w:rsidR="00610BD7" w:rsidRPr="00A12BF9" w:rsidRDefault="00610BD7" w:rsidP="00610BD7">
            <w:pPr>
              <w:jc w:val="both"/>
              <w:rPr>
                <w:rFonts w:asciiTheme="majorHAnsi" w:hAnsiTheme="majorHAnsi" w:cstheme="majorHAnsi"/>
                <w:sz w:val="24"/>
                <w:szCs w:val="24"/>
                <w:lang w:val="vi-VN"/>
              </w:rPr>
            </w:pPr>
            <w:r w:rsidRPr="00A12BF9">
              <w:rPr>
                <w:rFonts w:asciiTheme="majorHAnsi" w:hAnsiTheme="majorHAnsi" w:cstheme="majorHAnsi"/>
                <w:sz w:val="24"/>
                <w:szCs w:val="24"/>
                <w:lang w:val="vi-VN"/>
              </w:rPr>
              <w:t>(VIẾT ĐƯỢC 01 ỨNG DỤNG 0,25)</w:t>
            </w:r>
          </w:p>
          <w:p w:rsidR="00610BD7" w:rsidRPr="00A12BF9" w:rsidRDefault="00610BD7" w:rsidP="00610BD7">
            <w:pPr>
              <w:jc w:val="both"/>
              <w:rPr>
                <w:rFonts w:asciiTheme="majorHAnsi" w:hAnsiTheme="majorHAnsi" w:cstheme="majorHAnsi"/>
                <w:sz w:val="24"/>
                <w:szCs w:val="24"/>
                <w:lang w:val="vi-VN"/>
              </w:rPr>
            </w:pPr>
            <w:r w:rsidRPr="00A12BF9">
              <w:rPr>
                <w:rFonts w:asciiTheme="majorHAnsi" w:hAnsiTheme="majorHAnsi" w:cstheme="majorHAnsi"/>
                <w:sz w:val="24"/>
                <w:szCs w:val="24"/>
                <w:lang w:val="vi-VN"/>
              </w:rPr>
              <w:t>( 02 ỨNG DỤNG TRỞ LÊN 0,5)</w:t>
            </w:r>
          </w:p>
        </w:tc>
      </w:tr>
      <w:tr w:rsidR="0053040A" w:rsidRPr="00610BD7" w:rsidTr="003B6D4E">
        <w:trPr>
          <w:jc w:val="center"/>
        </w:trPr>
        <w:tc>
          <w:tcPr>
            <w:tcW w:w="10510" w:type="dxa"/>
            <w:gridSpan w:val="3"/>
            <w:shd w:val="clear" w:color="auto" w:fill="BFBFBF" w:themeFill="background1" w:themeFillShade="BF"/>
          </w:tcPr>
          <w:p w:rsidR="0053040A" w:rsidRPr="00610BD7" w:rsidRDefault="0053040A" w:rsidP="0053040A">
            <w:pPr>
              <w:spacing w:before="240"/>
              <w:jc w:val="center"/>
              <w:rPr>
                <w:rFonts w:asciiTheme="majorHAnsi" w:hAnsiTheme="majorHAnsi" w:cstheme="majorHAnsi"/>
                <w:sz w:val="24"/>
                <w:szCs w:val="24"/>
              </w:rPr>
            </w:pPr>
            <w:r>
              <w:rPr>
                <w:rFonts w:asciiTheme="majorHAnsi" w:hAnsiTheme="majorHAnsi" w:cstheme="majorHAnsi"/>
                <w:b/>
                <w:sz w:val="24"/>
                <w:szCs w:val="24"/>
              </w:rPr>
              <w:t>CÂU 4 (1,0</w:t>
            </w:r>
            <w:r w:rsidRPr="00610BD7">
              <w:rPr>
                <w:rFonts w:asciiTheme="majorHAnsi" w:hAnsiTheme="majorHAnsi" w:cstheme="majorHAnsi"/>
                <w:b/>
                <w:sz w:val="24"/>
                <w:szCs w:val="24"/>
              </w:rPr>
              <w:t xml:space="preserve"> ĐIỂM</w:t>
            </w:r>
            <w:r>
              <w:rPr>
                <w:rFonts w:asciiTheme="majorHAnsi" w:hAnsiTheme="majorHAnsi" w:cstheme="majorHAnsi"/>
                <w:b/>
                <w:sz w:val="24"/>
                <w:szCs w:val="24"/>
              </w:rPr>
              <w:t>)</w:t>
            </w:r>
          </w:p>
        </w:tc>
      </w:tr>
      <w:tr w:rsidR="003B6D4E" w:rsidRPr="00610BD7" w:rsidTr="003A3BBC">
        <w:trPr>
          <w:jc w:val="center"/>
        </w:trPr>
        <w:tc>
          <w:tcPr>
            <w:tcW w:w="4840" w:type="dxa"/>
          </w:tcPr>
          <w:p w:rsidR="003B6D4E" w:rsidRPr="00A12BF9" w:rsidRDefault="003B6D4E" w:rsidP="00A12BF9">
            <w:pPr>
              <w:spacing w:after="200" w:line="276" w:lineRule="auto"/>
              <w:rPr>
                <w:rFonts w:asciiTheme="majorHAnsi" w:hAnsiTheme="majorHAnsi" w:cstheme="majorHAnsi"/>
                <w:sz w:val="24"/>
                <w:szCs w:val="24"/>
              </w:rPr>
            </w:pPr>
            <w:r w:rsidRPr="003B6D4E">
              <w:rPr>
                <w:rFonts w:asciiTheme="majorHAnsi" w:hAnsiTheme="majorHAnsi" w:cstheme="majorHAnsi"/>
                <w:sz w:val="24"/>
                <w:szCs w:val="24"/>
              </w:rPr>
              <w:t>Định luật Faraday thứ</w:t>
            </w:r>
            <w:r w:rsidR="00A12BF9">
              <w:rPr>
                <w:rFonts w:asciiTheme="majorHAnsi" w:hAnsiTheme="majorHAnsi" w:cstheme="majorHAnsi"/>
                <w:sz w:val="24"/>
                <w:szCs w:val="24"/>
              </w:rPr>
              <w:t xml:space="preserve"> hai</w:t>
            </w:r>
          </w:p>
        </w:tc>
        <w:tc>
          <w:tcPr>
            <w:tcW w:w="801" w:type="dxa"/>
          </w:tcPr>
          <w:p w:rsidR="003B6D4E" w:rsidRPr="0053040A" w:rsidRDefault="003B6D4E" w:rsidP="00A12BF9">
            <w:pPr>
              <w:jc w:val="center"/>
              <w:rPr>
                <w:rFonts w:asciiTheme="majorHAnsi" w:hAnsiTheme="majorHAnsi" w:cstheme="majorHAnsi"/>
                <w:sz w:val="24"/>
                <w:szCs w:val="24"/>
                <w:lang w:val="fr-FR"/>
              </w:rPr>
            </w:pPr>
            <w:r>
              <w:rPr>
                <w:rFonts w:asciiTheme="majorHAnsi" w:hAnsiTheme="majorHAnsi" w:cstheme="majorHAnsi"/>
                <w:sz w:val="24"/>
                <w:szCs w:val="24"/>
                <w:lang w:val="fr-FR"/>
              </w:rPr>
              <w:t>0,5</w:t>
            </w:r>
          </w:p>
        </w:tc>
        <w:tc>
          <w:tcPr>
            <w:tcW w:w="4869" w:type="dxa"/>
          </w:tcPr>
          <w:p w:rsidR="003B6D4E" w:rsidRPr="003B6D4E" w:rsidRDefault="003B6D4E" w:rsidP="00A12BF9">
            <w:pPr>
              <w:spacing w:after="200" w:line="276" w:lineRule="auto"/>
              <w:rPr>
                <w:rFonts w:asciiTheme="majorHAnsi" w:hAnsiTheme="majorHAnsi" w:cstheme="majorHAnsi"/>
                <w:sz w:val="24"/>
                <w:szCs w:val="24"/>
                <w:lang w:val="fr-FR"/>
              </w:rPr>
            </w:pPr>
            <w:r w:rsidRPr="003B6D4E">
              <w:rPr>
                <w:rFonts w:asciiTheme="majorHAnsi" w:hAnsiTheme="majorHAnsi" w:cstheme="majorHAnsi"/>
                <w:sz w:val="24"/>
                <w:szCs w:val="24"/>
              </w:rPr>
              <w:t xml:space="preserve">Định luật Faraday thứ hai </w:t>
            </w:r>
          </w:p>
        </w:tc>
      </w:tr>
      <w:tr w:rsidR="003B6D4E" w:rsidRPr="00610BD7" w:rsidTr="003A3BBC">
        <w:trPr>
          <w:jc w:val="center"/>
        </w:trPr>
        <w:tc>
          <w:tcPr>
            <w:tcW w:w="4840" w:type="dxa"/>
          </w:tcPr>
          <w:p w:rsidR="003B6D4E" w:rsidRPr="003B6D4E" w:rsidRDefault="003B6D4E" w:rsidP="00A12BF9">
            <w:pPr>
              <w:rPr>
                <w:rFonts w:asciiTheme="majorHAnsi" w:eastAsia="Times New Roman" w:hAnsiTheme="majorHAnsi" w:cstheme="majorHAnsi"/>
                <w:sz w:val="24"/>
                <w:szCs w:val="24"/>
              </w:rPr>
            </w:pPr>
            <w:r w:rsidRPr="003B6D4E">
              <w:rPr>
                <w:rFonts w:asciiTheme="majorHAnsi" w:eastAsia="Times New Roman" w:hAnsiTheme="majorHAnsi" w:cstheme="majorHAnsi"/>
                <w:sz w:val="24"/>
                <w:szCs w:val="24"/>
              </w:rPr>
              <w:t>Công thức : k =</w:t>
            </w:r>
            <w:r w:rsidRPr="003B6D4E">
              <w:rPr>
                <w:rFonts w:asciiTheme="majorHAnsi" w:eastAsia="Times New Roman" w:hAnsiTheme="majorHAnsi" w:cstheme="majorHAnsi"/>
                <w:position w:val="-24"/>
                <w:sz w:val="24"/>
                <w:szCs w:val="24"/>
                <w:lang w:val="vi-VN"/>
              </w:rPr>
              <w:object w:dxaOrig="279" w:dyaOrig="660">
                <v:shape id="_x0000_i1025" type="#_x0000_t75" style="width:14.25pt;height:33pt" o:ole="">
                  <v:imagedata r:id="rId10" o:title=""/>
                </v:shape>
                <o:OLEObject Type="Embed" ProgID="Equation.DSMT4" ShapeID="_x0000_i1025" DrawAspect="Content" ObjectID="_1480330844" r:id="rId11"/>
              </w:object>
            </w:r>
            <w:r w:rsidRPr="003B6D4E">
              <w:rPr>
                <w:rFonts w:asciiTheme="majorHAnsi" w:eastAsia="Times New Roman" w:hAnsiTheme="majorHAnsi" w:cstheme="majorHAnsi"/>
                <w:sz w:val="24"/>
                <w:szCs w:val="24"/>
              </w:rPr>
              <w:t>.</w:t>
            </w:r>
            <w:r w:rsidRPr="003B6D4E">
              <w:rPr>
                <w:rFonts w:asciiTheme="majorHAnsi" w:eastAsia="Times New Roman" w:hAnsiTheme="majorHAnsi" w:cstheme="majorHAnsi"/>
                <w:position w:val="-24"/>
                <w:sz w:val="24"/>
                <w:szCs w:val="24"/>
                <w:lang w:val="vi-VN"/>
              </w:rPr>
              <w:object w:dxaOrig="279" w:dyaOrig="660">
                <v:shape id="_x0000_i1026" type="#_x0000_t75" style="width:14.25pt;height:33pt" o:ole="">
                  <v:imagedata r:id="rId12" o:title=""/>
                </v:shape>
                <o:OLEObject Type="Embed" ProgID="Equation.DSMT4" ShapeID="_x0000_i1026" DrawAspect="Content" ObjectID="_1480330845" r:id="rId13"/>
              </w:object>
            </w:r>
          </w:p>
        </w:tc>
        <w:tc>
          <w:tcPr>
            <w:tcW w:w="801" w:type="dxa"/>
          </w:tcPr>
          <w:p w:rsidR="003B6D4E" w:rsidRPr="003B6D4E" w:rsidRDefault="003B6D4E" w:rsidP="00A12BF9">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Pr>
          <w:p w:rsidR="003B6D4E" w:rsidRPr="003B6D4E" w:rsidRDefault="003B6D4E" w:rsidP="00A12BF9">
            <w:pPr>
              <w:rPr>
                <w:rFonts w:asciiTheme="majorHAnsi" w:eastAsia="Times New Roman" w:hAnsiTheme="majorHAnsi" w:cstheme="majorHAnsi"/>
                <w:sz w:val="24"/>
                <w:szCs w:val="24"/>
              </w:rPr>
            </w:pPr>
            <w:r w:rsidRPr="003B6D4E">
              <w:rPr>
                <w:rFonts w:asciiTheme="majorHAnsi" w:eastAsia="Times New Roman" w:hAnsiTheme="majorHAnsi" w:cstheme="majorHAnsi"/>
                <w:sz w:val="24"/>
                <w:szCs w:val="24"/>
              </w:rPr>
              <w:t>Công thức : k =</w:t>
            </w:r>
            <w:r w:rsidRPr="003B6D4E">
              <w:rPr>
                <w:rFonts w:asciiTheme="majorHAnsi" w:eastAsia="Times New Roman" w:hAnsiTheme="majorHAnsi" w:cstheme="majorHAnsi"/>
                <w:position w:val="-24"/>
                <w:sz w:val="24"/>
                <w:szCs w:val="24"/>
                <w:lang w:val="vi-VN"/>
              </w:rPr>
              <w:object w:dxaOrig="279" w:dyaOrig="660" w14:anchorId="36912003">
                <v:shape id="_x0000_i1027" type="#_x0000_t75" style="width:14.25pt;height:33pt" o:ole="">
                  <v:imagedata r:id="rId10" o:title=""/>
                </v:shape>
                <o:OLEObject Type="Embed" ProgID="Equation.DSMT4" ShapeID="_x0000_i1027" DrawAspect="Content" ObjectID="_1480330846" r:id="rId14"/>
              </w:object>
            </w:r>
            <w:r w:rsidRPr="003B6D4E">
              <w:rPr>
                <w:rFonts w:asciiTheme="majorHAnsi" w:eastAsia="Times New Roman" w:hAnsiTheme="majorHAnsi" w:cstheme="majorHAnsi"/>
                <w:sz w:val="24"/>
                <w:szCs w:val="24"/>
              </w:rPr>
              <w:t>.</w:t>
            </w:r>
            <w:r w:rsidRPr="003B6D4E">
              <w:rPr>
                <w:rFonts w:asciiTheme="majorHAnsi" w:eastAsia="Times New Roman" w:hAnsiTheme="majorHAnsi" w:cstheme="majorHAnsi"/>
                <w:position w:val="-24"/>
                <w:sz w:val="24"/>
                <w:szCs w:val="24"/>
                <w:lang w:val="vi-VN"/>
              </w:rPr>
              <w:object w:dxaOrig="279" w:dyaOrig="660" w14:anchorId="7885EBF4">
                <v:shape id="_x0000_i1028" type="#_x0000_t75" style="width:14.25pt;height:33pt" o:ole="">
                  <v:imagedata r:id="rId12" o:title=""/>
                </v:shape>
                <o:OLEObject Type="Embed" ProgID="Equation.DSMT4" ShapeID="_x0000_i1028" DrawAspect="Content" ObjectID="_1480330847" r:id="rId15"/>
              </w:object>
            </w:r>
          </w:p>
        </w:tc>
      </w:tr>
      <w:tr w:rsidR="003B6D4E" w:rsidRPr="00610BD7" w:rsidTr="003A3BBC">
        <w:trPr>
          <w:jc w:val="center"/>
        </w:trPr>
        <w:tc>
          <w:tcPr>
            <w:tcW w:w="4840" w:type="dxa"/>
          </w:tcPr>
          <w:p w:rsidR="003B6D4E" w:rsidRPr="003B6D4E" w:rsidRDefault="003B6D4E" w:rsidP="00A12BF9">
            <w:pPr>
              <w:rPr>
                <w:rFonts w:asciiTheme="majorHAnsi" w:eastAsia="Times New Roman" w:hAnsiTheme="majorHAnsi" w:cstheme="majorHAnsi"/>
                <w:sz w:val="24"/>
                <w:szCs w:val="24"/>
                <w:lang w:val="vi-VN"/>
              </w:rPr>
            </w:pPr>
            <w:r w:rsidRPr="003B6D4E">
              <w:rPr>
                <w:rFonts w:asciiTheme="majorHAnsi" w:hAnsiTheme="majorHAnsi" w:cstheme="majorHAnsi"/>
                <w:sz w:val="24"/>
                <w:szCs w:val="24"/>
                <w:lang w:val="vi-VN"/>
              </w:rPr>
              <w:t xml:space="preserve">Từ </w:t>
            </w:r>
            <w:r w:rsidRPr="003B6D4E">
              <w:rPr>
                <w:rFonts w:asciiTheme="majorHAnsi" w:eastAsia="Times New Roman" w:hAnsiTheme="majorHAnsi" w:cstheme="majorHAnsi"/>
                <w:sz w:val="24"/>
                <w:szCs w:val="24"/>
                <w:lang w:val="vi-VN"/>
              </w:rPr>
              <w:t>m</w:t>
            </w:r>
            <w:r w:rsidRPr="00A12BF9">
              <w:rPr>
                <w:rFonts w:asciiTheme="majorHAnsi" w:eastAsia="Times New Roman" w:hAnsiTheme="majorHAnsi" w:cstheme="majorHAnsi"/>
                <w:sz w:val="24"/>
                <w:szCs w:val="24"/>
                <w:lang w:val="vi-VN"/>
              </w:rPr>
              <w:t xml:space="preserve"> </w:t>
            </w:r>
            <w:r w:rsidRPr="003B6D4E">
              <w:rPr>
                <w:rFonts w:asciiTheme="majorHAnsi" w:eastAsia="Times New Roman" w:hAnsiTheme="majorHAnsi" w:cstheme="majorHAnsi"/>
                <w:sz w:val="24"/>
                <w:szCs w:val="24"/>
                <w:lang w:val="vi-VN"/>
              </w:rPr>
              <w:t>= kq</w:t>
            </w:r>
            <w:r w:rsidRPr="00A12BF9">
              <w:rPr>
                <w:rFonts w:asciiTheme="majorHAnsi" w:eastAsia="Times New Roman" w:hAnsiTheme="majorHAnsi" w:cstheme="majorHAnsi"/>
                <w:sz w:val="24"/>
                <w:szCs w:val="24"/>
                <w:lang w:val="vi-VN"/>
              </w:rPr>
              <w:t xml:space="preserve"> </w:t>
            </w:r>
            <w:r w:rsidRPr="003B6D4E">
              <w:rPr>
                <w:rFonts w:asciiTheme="majorHAnsi" w:eastAsia="Times New Roman" w:hAnsiTheme="majorHAnsi" w:cstheme="majorHAnsi"/>
                <w:sz w:val="24"/>
                <w:szCs w:val="24"/>
                <w:lang w:val="vi-VN"/>
              </w:rPr>
              <w:t>=</w:t>
            </w:r>
            <w:r w:rsidRPr="00A12BF9">
              <w:rPr>
                <w:rFonts w:asciiTheme="majorHAnsi" w:eastAsia="Times New Roman" w:hAnsiTheme="majorHAnsi" w:cstheme="majorHAnsi"/>
                <w:sz w:val="24"/>
                <w:szCs w:val="24"/>
                <w:lang w:val="vi-VN"/>
              </w:rPr>
              <w:t xml:space="preserve"> </w:t>
            </w:r>
            <w:r w:rsidRPr="003B6D4E">
              <w:rPr>
                <w:rFonts w:asciiTheme="majorHAnsi" w:eastAsia="Times New Roman" w:hAnsiTheme="majorHAnsi" w:cstheme="majorHAnsi"/>
                <w:sz w:val="24"/>
                <w:szCs w:val="24"/>
                <w:lang w:val="vi-VN"/>
              </w:rPr>
              <w:t xml:space="preserve">k.I.t  </w:t>
            </w:r>
          </w:p>
          <w:p w:rsidR="003B6D4E" w:rsidRPr="00054EF5" w:rsidRDefault="003B6D4E" w:rsidP="00054EF5">
            <w:pPr>
              <w:tabs>
                <w:tab w:val="left" w:pos="360"/>
              </w:tabs>
              <w:spacing w:line="360" w:lineRule="auto"/>
              <w:rPr>
                <w:rFonts w:asciiTheme="majorHAnsi" w:eastAsia="Times New Roman" w:hAnsiTheme="majorHAnsi" w:cstheme="majorHAnsi"/>
                <w:b/>
                <w:sz w:val="24"/>
                <w:szCs w:val="24"/>
                <w:lang w:val="vi-VN"/>
              </w:rPr>
            </w:pPr>
            <w:r w:rsidRPr="003B6D4E">
              <w:rPr>
                <w:rFonts w:asciiTheme="majorHAnsi" w:eastAsia="Times New Roman" w:hAnsiTheme="majorHAnsi" w:cstheme="majorHAnsi"/>
                <w:sz w:val="24"/>
                <w:szCs w:val="24"/>
                <w:lang w:val="vi-VN"/>
              </w:rPr>
              <w:t xml:space="preserve">Suy </w:t>
            </w:r>
            <w:r>
              <w:rPr>
                <w:rFonts w:asciiTheme="majorHAnsi" w:eastAsia="Times New Roman" w:hAnsiTheme="majorHAnsi" w:cstheme="majorHAnsi"/>
                <w:sz w:val="24"/>
                <w:szCs w:val="24"/>
                <w:lang w:val="vi-VN"/>
              </w:rPr>
              <w:t>ra</w:t>
            </w:r>
            <w:r w:rsidRPr="00A12BF9">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 xml:space="preserve">  </w:t>
            </w:r>
            <m:oMath>
              <m:r>
                <m:rPr>
                  <m:sty m:val="bi"/>
                </m:rPr>
                <w:rPr>
                  <w:rFonts w:ascii="Cambria Math" w:hAnsi="Cambria Math" w:cstheme="majorHAnsi"/>
                  <w:sz w:val="24"/>
                  <w:szCs w:val="24"/>
                  <w:lang w:val="vi-VN"/>
                </w:rPr>
                <m:t>m=</m:t>
              </m:r>
              <m:f>
                <m:fPr>
                  <m:ctrlPr>
                    <w:rPr>
                      <w:rFonts w:ascii="Cambria Math" w:hAnsi="Cambria Math" w:cstheme="majorHAnsi"/>
                      <w:b/>
                      <w:i/>
                      <w:sz w:val="24"/>
                      <w:szCs w:val="24"/>
                    </w:rPr>
                  </m:ctrlPr>
                </m:fPr>
                <m:num>
                  <m:r>
                    <m:rPr>
                      <m:sty m:val="bi"/>
                    </m:rPr>
                    <w:rPr>
                      <w:rFonts w:ascii="Cambria Math" w:hAnsi="Cambria Math" w:cstheme="majorHAnsi"/>
                      <w:sz w:val="24"/>
                      <w:szCs w:val="24"/>
                      <w:lang w:val="vi-VN"/>
                    </w:rPr>
                    <m:t>1</m:t>
                  </m:r>
                </m:num>
                <m:den>
                  <m:r>
                    <m:rPr>
                      <m:sty m:val="bi"/>
                    </m:rPr>
                    <w:rPr>
                      <w:rFonts w:ascii="Cambria Math" w:hAnsi="Cambria Math" w:cstheme="majorHAnsi"/>
                      <w:sz w:val="24"/>
                      <w:szCs w:val="24"/>
                      <w:lang w:val="vi-VN"/>
                    </w:rPr>
                    <m:t>F</m:t>
                  </m:r>
                </m:den>
              </m:f>
              <m:r>
                <m:rPr>
                  <m:sty m:val="bi"/>
                </m:rPr>
                <w:rPr>
                  <w:rFonts w:ascii="Cambria Math" w:hAnsi="Cambria Math" w:cstheme="majorHAnsi"/>
                  <w:sz w:val="24"/>
                  <w:szCs w:val="24"/>
                  <w:lang w:val="vi-VN"/>
                </w:rPr>
                <m:t>.</m:t>
              </m:r>
              <m:f>
                <m:fPr>
                  <m:ctrlPr>
                    <w:rPr>
                      <w:rFonts w:ascii="Cambria Math" w:hAnsi="Cambria Math" w:cstheme="majorHAnsi"/>
                      <w:b/>
                      <w:i/>
                      <w:sz w:val="24"/>
                      <w:szCs w:val="24"/>
                    </w:rPr>
                  </m:ctrlPr>
                </m:fPr>
                <m:num>
                  <m:r>
                    <m:rPr>
                      <m:sty m:val="bi"/>
                    </m:rPr>
                    <w:rPr>
                      <w:rFonts w:ascii="Cambria Math" w:hAnsi="Cambria Math" w:cstheme="majorHAnsi"/>
                      <w:sz w:val="24"/>
                      <w:szCs w:val="24"/>
                      <w:lang w:val="vi-VN"/>
                    </w:rPr>
                    <m:t>A</m:t>
                  </m:r>
                </m:num>
                <m:den>
                  <m:r>
                    <m:rPr>
                      <m:sty m:val="bi"/>
                    </m:rPr>
                    <w:rPr>
                      <w:rFonts w:ascii="Cambria Math" w:hAnsi="Cambria Math" w:cstheme="majorHAnsi"/>
                      <w:sz w:val="24"/>
                      <w:szCs w:val="24"/>
                      <w:lang w:val="vi-VN"/>
                    </w:rPr>
                    <m:t>n</m:t>
                  </m:r>
                </m:den>
              </m:f>
              <m:r>
                <m:rPr>
                  <m:sty m:val="bi"/>
                </m:rPr>
                <w:rPr>
                  <w:rFonts w:ascii="Cambria Math" w:hAnsi="Cambria Math" w:cstheme="majorHAnsi"/>
                  <w:sz w:val="24"/>
                  <w:szCs w:val="24"/>
                  <w:lang w:val="vi-VN"/>
                </w:rPr>
                <m:t>It</m:t>
              </m:r>
            </m:oMath>
          </w:p>
        </w:tc>
        <w:tc>
          <w:tcPr>
            <w:tcW w:w="801" w:type="dxa"/>
          </w:tcPr>
          <w:p w:rsidR="003B6D4E" w:rsidRPr="003B6D4E" w:rsidRDefault="003B6D4E" w:rsidP="00A12BF9">
            <w:pPr>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Pr>
          <w:p w:rsidR="003B6D4E" w:rsidRPr="003B6D4E" w:rsidRDefault="003B6D4E" w:rsidP="00A12BF9">
            <w:pPr>
              <w:rPr>
                <w:rFonts w:asciiTheme="majorHAnsi" w:eastAsia="Times New Roman" w:hAnsiTheme="majorHAnsi" w:cstheme="majorHAnsi"/>
                <w:sz w:val="24"/>
                <w:szCs w:val="24"/>
                <w:lang w:val="vi-VN"/>
              </w:rPr>
            </w:pPr>
            <w:r w:rsidRPr="003B6D4E">
              <w:rPr>
                <w:rFonts w:asciiTheme="majorHAnsi" w:hAnsiTheme="majorHAnsi" w:cstheme="majorHAnsi"/>
                <w:sz w:val="24"/>
                <w:szCs w:val="24"/>
                <w:lang w:val="vi-VN"/>
              </w:rPr>
              <w:t xml:space="preserve">Từ </w:t>
            </w:r>
            <w:r w:rsidRPr="003B6D4E">
              <w:rPr>
                <w:rFonts w:asciiTheme="majorHAnsi" w:eastAsia="Times New Roman" w:hAnsiTheme="majorHAnsi" w:cstheme="majorHAnsi"/>
                <w:sz w:val="24"/>
                <w:szCs w:val="24"/>
                <w:lang w:val="vi-VN"/>
              </w:rPr>
              <w:t>m</w:t>
            </w:r>
            <w:r>
              <w:rPr>
                <w:rFonts w:asciiTheme="majorHAnsi" w:eastAsia="Times New Roman" w:hAnsiTheme="majorHAnsi" w:cstheme="majorHAnsi"/>
                <w:sz w:val="24"/>
                <w:szCs w:val="24"/>
              </w:rPr>
              <w:t xml:space="preserve"> </w:t>
            </w:r>
            <w:r w:rsidRPr="003B6D4E">
              <w:rPr>
                <w:rFonts w:asciiTheme="majorHAnsi" w:eastAsia="Times New Roman" w:hAnsiTheme="majorHAnsi" w:cstheme="majorHAnsi"/>
                <w:sz w:val="24"/>
                <w:szCs w:val="24"/>
                <w:lang w:val="vi-VN"/>
              </w:rPr>
              <w:t>= kq</w:t>
            </w:r>
            <w:r>
              <w:rPr>
                <w:rFonts w:asciiTheme="majorHAnsi" w:eastAsia="Times New Roman" w:hAnsiTheme="majorHAnsi" w:cstheme="majorHAnsi"/>
                <w:sz w:val="24"/>
                <w:szCs w:val="24"/>
              </w:rPr>
              <w:t xml:space="preserve"> </w:t>
            </w:r>
            <w:r w:rsidRPr="003B6D4E">
              <w:rPr>
                <w:rFonts w:asciiTheme="majorHAnsi" w:eastAsia="Times New Roman" w:hAnsiTheme="majorHAnsi" w:cstheme="majorHAnsi"/>
                <w:sz w:val="24"/>
                <w:szCs w:val="24"/>
                <w:lang w:val="vi-VN"/>
              </w:rPr>
              <w:t>=</w:t>
            </w:r>
            <w:r>
              <w:rPr>
                <w:rFonts w:asciiTheme="majorHAnsi" w:eastAsia="Times New Roman" w:hAnsiTheme="majorHAnsi" w:cstheme="majorHAnsi"/>
                <w:sz w:val="24"/>
                <w:szCs w:val="24"/>
              </w:rPr>
              <w:t xml:space="preserve"> </w:t>
            </w:r>
            <w:r w:rsidRPr="003B6D4E">
              <w:rPr>
                <w:rFonts w:asciiTheme="majorHAnsi" w:eastAsia="Times New Roman" w:hAnsiTheme="majorHAnsi" w:cstheme="majorHAnsi"/>
                <w:sz w:val="24"/>
                <w:szCs w:val="24"/>
                <w:lang w:val="vi-VN"/>
              </w:rPr>
              <w:t xml:space="preserve">k.I.t  </w:t>
            </w:r>
          </w:p>
          <w:p w:rsidR="003B6D4E" w:rsidRPr="00054EF5" w:rsidRDefault="003B6D4E" w:rsidP="00054EF5">
            <w:pPr>
              <w:tabs>
                <w:tab w:val="left" w:pos="360"/>
              </w:tabs>
              <w:spacing w:line="360" w:lineRule="auto"/>
              <w:rPr>
                <w:rFonts w:asciiTheme="majorHAnsi" w:eastAsia="Times New Roman" w:hAnsiTheme="majorHAnsi" w:cstheme="majorHAnsi"/>
                <w:b/>
                <w:sz w:val="24"/>
                <w:szCs w:val="24"/>
              </w:rPr>
            </w:pPr>
            <w:r w:rsidRPr="003B6D4E">
              <w:rPr>
                <w:rFonts w:asciiTheme="majorHAnsi" w:eastAsia="Times New Roman" w:hAnsiTheme="majorHAnsi" w:cstheme="majorHAnsi"/>
                <w:sz w:val="24"/>
                <w:szCs w:val="24"/>
                <w:lang w:val="vi-VN"/>
              </w:rPr>
              <w:t xml:space="preserve">Suy </w:t>
            </w:r>
            <w:r>
              <w:rPr>
                <w:rFonts w:asciiTheme="majorHAnsi" w:eastAsia="Times New Roman" w:hAnsiTheme="majorHAnsi" w:cstheme="majorHAnsi"/>
                <w:sz w:val="24"/>
                <w:szCs w:val="24"/>
                <w:lang w:val="vi-VN"/>
              </w:rPr>
              <w:t>ra</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lang w:val="vi-VN"/>
              </w:rPr>
              <w:t xml:space="preserve">  </w:t>
            </w:r>
            <m:oMath>
              <m:r>
                <m:rPr>
                  <m:sty m:val="bi"/>
                </m:rPr>
                <w:rPr>
                  <w:rFonts w:ascii="Cambria Math" w:hAnsi="Cambria Math" w:cstheme="majorHAnsi"/>
                  <w:sz w:val="24"/>
                  <w:szCs w:val="24"/>
                </w:rPr>
                <m:t>m=</m:t>
              </m:r>
              <m:f>
                <m:fPr>
                  <m:ctrlPr>
                    <w:rPr>
                      <w:rFonts w:ascii="Cambria Math" w:hAnsi="Cambria Math" w:cstheme="majorHAnsi"/>
                      <w:b/>
                      <w:i/>
                      <w:sz w:val="24"/>
                      <w:szCs w:val="24"/>
                    </w:rPr>
                  </m:ctrlPr>
                </m:fPr>
                <m:num>
                  <m:r>
                    <m:rPr>
                      <m:sty m:val="bi"/>
                    </m:rPr>
                    <w:rPr>
                      <w:rFonts w:ascii="Cambria Math" w:hAnsi="Cambria Math" w:cstheme="majorHAnsi"/>
                      <w:sz w:val="24"/>
                      <w:szCs w:val="24"/>
                    </w:rPr>
                    <m:t>1</m:t>
                  </m:r>
                </m:num>
                <m:den>
                  <m:r>
                    <m:rPr>
                      <m:sty m:val="bi"/>
                    </m:rPr>
                    <w:rPr>
                      <w:rFonts w:ascii="Cambria Math" w:hAnsi="Cambria Math" w:cstheme="majorHAnsi"/>
                      <w:sz w:val="24"/>
                      <w:szCs w:val="24"/>
                    </w:rPr>
                    <m:t>F</m:t>
                  </m:r>
                </m:den>
              </m:f>
              <m:r>
                <m:rPr>
                  <m:sty m:val="bi"/>
                </m:rPr>
                <w:rPr>
                  <w:rFonts w:ascii="Cambria Math" w:hAnsi="Cambria Math" w:cstheme="majorHAnsi"/>
                  <w:sz w:val="24"/>
                  <w:szCs w:val="24"/>
                </w:rPr>
                <m:t>.</m:t>
              </m:r>
              <m:f>
                <m:fPr>
                  <m:ctrlPr>
                    <w:rPr>
                      <w:rFonts w:ascii="Cambria Math" w:hAnsi="Cambria Math" w:cstheme="majorHAnsi"/>
                      <w:b/>
                      <w:i/>
                      <w:sz w:val="24"/>
                      <w:szCs w:val="24"/>
                    </w:rPr>
                  </m:ctrlPr>
                </m:fPr>
                <m:num>
                  <m:r>
                    <m:rPr>
                      <m:sty m:val="bi"/>
                    </m:rPr>
                    <w:rPr>
                      <w:rFonts w:ascii="Cambria Math" w:hAnsi="Cambria Math" w:cstheme="majorHAnsi"/>
                      <w:sz w:val="24"/>
                      <w:szCs w:val="24"/>
                    </w:rPr>
                    <m:t>A</m:t>
                  </m:r>
                </m:num>
                <m:den>
                  <m:r>
                    <m:rPr>
                      <m:sty m:val="bi"/>
                    </m:rPr>
                    <w:rPr>
                      <w:rFonts w:ascii="Cambria Math" w:hAnsi="Cambria Math" w:cstheme="majorHAnsi"/>
                      <w:sz w:val="24"/>
                      <w:szCs w:val="24"/>
                    </w:rPr>
                    <m:t>n</m:t>
                  </m:r>
                </m:den>
              </m:f>
              <m:r>
                <m:rPr>
                  <m:sty m:val="bi"/>
                </m:rPr>
                <w:rPr>
                  <w:rFonts w:ascii="Cambria Math" w:hAnsi="Cambria Math" w:cstheme="majorHAnsi"/>
                  <w:sz w:val="24"/>
                  <w:szCs w:val="24"/>
                </w:rPr>
                <m:t>It</m:t>
              </m:r>
            </m:oMath>
          </w:p>
        </w:tc>
      </w:tr>
      <w:tr w:rsidR="003B6D4E" w:rsidRPr="00610BD7" w:rsidTr="003B6D4E">
        <w:trPr>
          <w:jc w:val="center"/>
        </w:trPr>
        <w:tc>
          <w:tcPr>
            <w:tcW w:w="10510" w:type="dxa"/>
            <w:gridSpan w:val="3"/>
            <w:shd w:val="clear" w:color="auto" w:fill="BFBFBF" w:themeFill="background1" w:themeFillShade="BF"/>
          </w:tcPr>
          <w:p w:rsidR="003B6D4E" w:rsidRPr="00610BD7" w:rsidRDefault="003B6D4E" w:rsidP="003B6D4E">
            <w:pPr>
              <w:spacing w:before="240"/>
              <w:jc w:val="center"/>
              <w:rPr>
                <w:rFonts w:asciiTheme="majorHAnsi" w:hAnsiTheme="majorHAnsi" w:cstheme="majorHAnsi"/>
                <w:sz w:val="24"/>
                <w:szCs w:val="24"/>
              </w:rPr>
            </w:pPr>
            <w:r>
              <w:rPr>
                <w:rFonts w:asciiTheme="majorHAnsi" w:hAnsiTheme="majorHAnsi" w:cstheme="majorHAnsi"/>
                <w:b/>
                <w:sz w:val="24"/>
                <w:szCs w:val="24"/>
              </w:rPr>
              <w:t>CÂU 5 (2,0</w:t>
            </w:r>
            <w:r w:rsidRPr="00610BD7">
              <w:rPr>
                <w:rFonts w:asciiTheme="majorHAnsi" w:hAnsiTheme="majorHAnsi" w:cstheme="majorHAnsi"/>
                <w:b/>
                <w:sz w:val="24"/>
                <w:szCs w:val="24"/>
              </w:rPr>
              <w:t xml:space="preserve"> ĐIỂM</w:t>
            </w:r>
            <w:r>
              <w:rPr>
                <w:rFonts w:asciiTheme="majorHAnsi" w:hAnsiTheme="majorHAnsi" w:cstheme="majorHAnsi"/>
                <w:b/>
                <w:sz w:val="24"/>
                <w:szCs w:val="24"/>
              </w:rPr>
              <w:t>)</w:t>
            </w:r>
          </w:p>
        </w:tc>
      </w:tr>
      <w:tr w:rsidR="003B6D4E" w:rsidRPr="00610BD7" w:rsidTr="003A3BBC">
        <w:trPr>
          <w:jc w:val="center"/>
        </w:trPr>
        <w:tc>
          <w:tcPr>
            <w:tcW w:w="4840"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a)Công thứ</w:t>
            </w:r>
            <w:r w:rsidR="00A12BF9">
              <w:rPr>
                <w:rFonts w:asciiTheme="majorHAnsi" w:eastAsiaTheme="minorEastAsia" w:hAnsiTheme="majorHAnsi" w:cstheme="majorHAnsi"/>
                <w:sz w:val="24"/>
                <w:szCs w:val="24"/>
              </w:rPr>
              <w:t>c</w:t>
            </w:r>
            <w:r>
              <w:rPr>
                <w:rFonts w:asciiTheme="majorHAnsi" w:eastAsiaTheme="minorEastAsia" w:hAnsiTheme="majorHAnsi" w:cstheme="majorHAnsi"/>
                <w:sz w:val="24"/>
                <w:szCs w:val="24"/>
              </w:rPr>
              <w:t xml:space="preserve"> : q = I.t</w:t>
            </w:r>
          </w:p>
        </w:tc>
        <w:tc>
          <w:tcPr>
            <w:tcW w:w="801" w:type="dxa"/>
          </w:tcPr>
          <w:p w:rsidR="003B6D4E" w:rsidRPr="003B6D4E" w:rsidRDefault="003B6D4E" w:rsidP="00054EF5">
            <w:pPr>
              <w:rPr>
                <w:rFonts w:asciiTheme="majorHAnsi" w:hAnsiTheme="majorHAnsi" w:cstheme="majorHAnsi"/>
                <w:sz w:val="24"/>
                <w:szCs w:val="24"/>
              </w:rPr>
            </w:pPr>
            <w:r w:rsidRPr="003B6D4E">
              <w:rPr>
                <w:rFonts w:asciiTheme="majorHAnsi" w:hAnsiTheme="majorHAnsi" w:cstheme="majorHAnsi"/>
                <w:sz w:val="24"/>
                <w:szCs w:val="24"/>
              </w:rPr>
              <w:t>0,5</w:t>
            </w:r>
          </w:p>
        </w:tc>
        <w:tc>
          <w:tcPr>
            <w:tcW w:w="4869"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a)</w:t>
            </w:r>
            <w:r>
              <w:rPr>
                <w:rFonts w:asciiTheme="majorHAnsi" w:eastAsiaTheme="minorEastAsia" w:hAnsiTheme="majorHAnsi" w:cstheme="majorHAnsi"/>
                <w:sz w:val="24"/>
                <w:szCs w:val="24"/>
              </w:rPr>
              <w:t xml:space="preserve"> </w:t>
            </w:r>
            <w:r w:rsidRPr="003B6D4E">
              <w:rPr>
                <w:rFonts w:asciiTheme="majorHAnsi" w:eastAsiaTheme="minorEastAsia" w:hAnsiTheme="majorHAnsi" w:cstheme="majorHAnsi"/>
                <w:sz w:val="24"/>
                <w:szCs w:val="24"/>
              </w:rPr>
              <w:t>Công thứ</w:t>
            </w:r>
            <w:r w:rsidR="00A12BF9">
              <w:rPr>
                <w:rFonts w:asciiTheme="majorHAnsi" w:eastAsiaTheme="minorEastAsia" w:hAnsiTheme="majorHAnsi" w:cstheme="majorHAnsi"/>
                <w:sz w:val="24"/>
                <w:szCs w:val="24"/>
              </w:rPr>
              <w:t>c</w:t>
            </w:r>
            <w:r>
              <w:rPr>
                <w:rFonts w:asciiTheme="majorHAnsi" w:eastAsiaTheme="minorEastAsia" w:hAnsiTheme="majorHAnsi" w:cstheme="majorHAnsi"/>
                <w:sz w:val="24"/>
                <w:szCs w:val="24"/>
              </w:rPr>
              <w:t xml:space="preserve"> : q = I.t</w:t>
            </w:r>
          </w:p>
        </w:tc>
      </w:tr>
      <w:tr w:rsidR="003B6D4E" w:rsidRPr="00610BD7" w:rsidTr="003A3BBC">
        <w:trPr>
          <w:jc w:val="center"/>
        </w:trPr>
        <w:tc>
          <w:tcPr>
            <w:tcW w:w="4840"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Đáp số : I = 0,5A</w:t>
            </w:r>
          </w:p>
        </w:tc>
        <w:tc>
          <w:tcPr>
            <w:tcW w:w="801" w:type="dxa"/>
          </w:tcPr>
          <w:p w:rsidR="003B6D4E" w:rsidRPr="003B6D4E" w:rsidRDefault="003B6D4E" w:rsidP="00054EF5">
            <w:pPr>
              <w:rPr>
                <w:rFonts w:asciiTheme="majorHAnsi" w:hAnsiTheme="majorHAnsi" w:cstheme="majorHAnsi"/>
                <w:sz w:val="24"/>
                <w:szCs w:val="24"/>
              </w:rPr>
            </w:pPr>
            <w:r w:rsidRPr="003B6D4E">
              <w:rPr>
                <w:rFonts w:asciiTheme="majorHAnsi" w:hAnsiTheme="majorHAnsi" w:cstheme="majorHAnsi"/>
                <w:sz w:val="24"/>
                <w:szCs w:val="24"/>
              </w:rPr>
              <w:t>0,5</w:t>
            </w:r>
          </w:p>
        </w:tc>
        <w:tc>
          <w:tcPr>
            <w:tcW w:w="4869"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 xml:space="preserve">Đáp số : </w:t>
            </w:r>
            <w:r w:rsidR="00C456F2">
              <w:rPr>
                <w:rFonts w:asciiTheme="majorHAnsi" w:eastAsiaTheme="minorEastAsia" w:hAnsiTheme="majorHAnsi" w:cstheme="majorHAnsi"/>
                <w:sz w:val="24"/>
                <w:szCs w:val="24"/>
              </w:rPr>
              <w:t xml:space="preserve">I = </w:t>
            </w:r>
            <w:r w:rsidR="00C456F2">
              <w:rPr>
                <w:rFonts w:eastAsia="Times New Roman"/>
                <w:szCs w:val="26"/>
              </w:rPr>
              <w:t>0,16 A</w:t>
            </w:r>
          </w:p>
        </w:tc>
      </w:tr>
      <w:tr w:rsidR="003B6D4E" w:rsidRPr="00610BD7" w:rsidTr="003A3BBC">
        <w:trPr>
          <w:jc w:val="center"/>
        </w:trPr>
        <w:tc>
          <w:tcPr>
            <w:tcW w:w="4840"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b)Trong thời gian 10 phút : Q = 300C</w:t>
            </w:r>
          </w:p>
        </w:tc>
        <w:tc>
          <w:tcPr>
            <w:tcW w:w="801" w:type="dxa"/>
          </w:tcPr>
          <w:p w:rsidR="003B6D4E" w:rsidRPr="003B6D4E" w:rsidRDefault="003B6D4E" w:rsidP="00054EF5">
            <w:pPr>
              <w:rPr>
                <w:rFonts w:asciiTheme="majorHAnsi" w:hAnsiTheme="majorHAnsi" w:cstheme="majorHAnsi"/>
                <w:sz w:val="24"/>
                <w:szCs w:val="24"/>
              </w:rPr>
            </w:pPr>
            <w:r w:rsidRPr="003B6D4E">
              <w:rPr>
                <w:rFonts w:asciiTheme="majorHAnsi" w:hAnsiTheme="majorHAnsi" w:cstheme="majorHAnsi"/>
                <w:sz w:val="24"/>
                <w:szCs w:val="24"/>
              </w:rPr>
              <w:t>0,25</w:t>
            </w:r>
          </w:p>
        </w:tc>
        <w:tc>
          <w:tcPr>
            <w:tcW w:w="4869"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 xml:space="preserve">b)Trong thời gian 10 phút : </w:t>
            </w:r>
            <w:r w:rsidR="00C456F2">
              <w:rPr>
                <w:rFonts w:asciiTheme="majorHAnsi" w:eastAsiaTheme="minorEastAsia" w:hAnsiTheme="majorHAnsi" w:cstheme="majorHAnsi"/>
                <w:sz w:val="24"/>
                <w:szCs w:val="24"/>
              </w:rPr>
              <w:t>Q = 96</w:t>
            </w:r>
            <w:r w:rsidRPr="003B6D4E">
              <w:rPr>
                <w:rFonts w:asciiTheme="majorHAnsi" w:eastAsiaTheme="minorEastAsia" w:hAnsiTheme="majorHAnsi" w:cstheme="majorHAnsi"/>
                <w:sz w:val="24"/>
                <w:szCs w:val="24"/>
              </w:rPr>
              <w:t>C</w:t>
            </w:r>
          </w:p>
        </w:tc>
      </w:tr>
      <w:tr w:rsidR="003B6D4E" w:rsidRPr="00610BD7" w:rsidTr="003A3BBC">
        <w:trPr>
          <w:jc w:val="center"/>
        </w:trPr>
        <w:tc>
          <w:tcPr>
            <w:tcW w:w="4840"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lang w:val="vi-VN"/>
              </w:rPr>
            </w:pPr>
            <w:r w:rsidRPr="003B6D4E">
              <w:rPr>
                <w:rFonts w:asciiTheme="majorHAnsi" w:eastAsiaTheme="minorEastAsia" w:hAnsiTheme="majorHAnsi" w:cstheme="majorHAnsi"/>
                <w:sz w:val="24"/>
                <w:szCs w:val="24"/>
                <w:lang w:val="vi-VN"/>
              </w:rPr>
              <w:t xml:space="preserve">Công thức : Q = n.e </w:t>
            </w:r>
            <m:oMath>
              <m:r>
                <w:rPr>
                  <w:rFonts w:ascii="Cambria Math" w:eastAsiaTheme="minorEastAsia" w:hAnsi="Cambria Math" w:cstheme="majorHAnsi"/>
                  <w:sz w:val="24"/>
                  <w:szCs w:val="24"/>
                  <w:lang w:val="vi-VN"/>
                </w:rPr>
                <m:t>⟹n=</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lang w:val="vi-VN"/>
                    </w:rPr>
                    <m:t>Q</m:t>
                  </m:r>
                </m:num>
                <m:den>
                  <m:r>
                    <w:rPr>
                      <w:rFonts w:ascii="Cambria Math" w:eastAsiaTheme="minorEastAsia" w:hAnsi="Cambria Math" w:cstheme="majorHAnsi"/>
                      <w:sz w:val="24"/>
                      <w:szCs w:val="24"/>
                      <w:lang w:val="vi-VN"/>
                    </w:rPr>
                    <m:t>e</m:t>
                  </m:r>
                </m:den>
              </m:f>
            </m:oMath>
          </w:p>
        </w:tc>
        <w:tc>
          <w:tcPr>
            <w:tcW w:w="801" w:type="dxa"/>
          </w:tcPr>
          <w:p w:rsidR="003B6D4E" w:rsidRPr="003B6D4E" w:rsidRDefault="003B6D4E" w:rsidP="00054EF5">
            <w:pPr>
              <w:rPr>
                <w:rFonts w:asciiTheme="majorHAnsi" w:hAnsiTheme="majorHAnsi" w:cstheme="majorHAnsi"/>
                <w:sz w:val="24"/>
                <w:szCs w:val="24"/>
              </w:rPr>
            </w:pPr>
            <w:r w:rsidRPr="003B6D4E">
              <w:rPr>
                <w:rFonts w:asciiTheme="majorHAnsi" w:hAnsiTheme="majorHAnsi" w:cstheme="majorHAnsi"/>
                <w:sz w:val="24"/>
                <w:szCs w:val="24"/>
              </w:rPr>
              <w:t>0,25</w:t>
            </w:r>
          </w:p>
        </w:tc>
        <w:tc>
          <w:tcPr>
            <w:tcW w:w="4869"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lang w:val="vi-VN"/>
              </w:rPr>
            </w:pPr>
            <w:r w:rsidRPr="003B6D4E">
              <w:rPr>
                <w:rFonts w:asciiTheme="majorHAnsi" w:eastAsiaTheme="minorEastAsia" w:hAnsiTheme="majorHAnsi" w:cstheme="majorHAnsi"/>
                <w:sz w:val="24"/>
                <w:szCs w:val="24"/>
                <w:lang w:val="vi-VN"/>
              </w:rPr>
              <w:t xml:space="preserve">Công thức : Q = n.e </w:t>
            </w:r>
            <m:oMath>
              <m:r>
                <w:rPr>
                  <w:rFonts w:ascii="Cambria Math" w:eastAsiaTheme="minorEastAsia" w:hAnsi="Cambria Math" w:cstheme="majorHAnsi"/>
                  <w:sz w:val="24"/>
                  <w:szCs w:val="24"/>
                  <w:lang w:val="vi-VN"/>
                </w:rPr>
                <m:t>⟹n=</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lang w:val="vi-VN"/>
                    </w:rPr>
                    <m:t>Q</m:t>
                  </m:r>
                </m:num>
                <m:den>
                  <m:r>
                    <w:rPr>
                      <w:rFonts w:ascii="Cambria Math" w:eastAsiaTheme="minorEastAsia" w:hAnsi="Cambria Math" w:cstheme="majorHAnsi"/>
                      <w:sz w:val="24"/>
                      <w:szCs w:val="24"/>
                      <w:lang w:val="vi-VN"/>
                    </w:rPr>
                    <m:t>e</m:t>
                  </m:r>
                </m:den>
              </m:f>
            </m:oMath>
          </w:p>
        </w:tc>
      </w:tr>
      <w:tr w:rsidR="003B6D4E" w:rsidRPr="00610BD7" w:rsidTr="00054EF5">
        <w:trPr>
          <w:trHeight w:val="774"/>
          <w:jc w:val="center"/>
        </w:trPr>
        <w:tc>
          <w:tcPr>
            <w:tcW w:w="4840"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Đáp số : n = 1,875.10</w:t>
            </w:r>
            <w:r w:rsidRPr="003B6D4E">
              <w:rPr>
                <w:rFonts w:asciiTheme="majorHAnsi" w:eastAsiaTheme="minorEastAsia" w:hAnsiTheme="majorHAnsi" w:cstheme="majorHAnsi"/>
                <w:sz w:val="24"/>
                <w:szCs w:val="24"/>
                <w:vertAlign w:val="superscript"/>
              </w:rPr>
              <w:t>21</w:t>
            </w:r>
            <w:r w:rsidRPr="003B6D4E">
              <w:rPr>
                <w:rFonts w:asciiTheme="majorHAnsi" w:eastAsiaTheme="minorEastAsia" w:hAnsiTheme="majorHAnsi" w:cstheme="majorHAnsi"/>
                <w:sz w:val="24"/>
                <w:szCs w:val="24"/>
              </w:rPr>
              <w:t xml:space="preserve"> hạt electron</w:t>
            </w:r>
          </w:p>
        </w:tc>
        <w:tc>
          <w:tcPr>
            <w:tcW w:w="801" w:type="dxa"/>
          </w:tcPr>
          <w:p w:rsidR="003B6D4E" w:rsidRPr="003B6D4E" w:rsidRDefault="003B6D4E" w:rsidP="00054EF5">
            <w:pPr>
              <w:rPr>
                <w:rFonts w:asciiTheme="majorHAnsi" w:hAnsiTheme="majorHAnsi" w:cstheme="majorHAnsi"/>
                <w:sz w:val="24"/>
                <w:szCs w:val="24"/>
              </w:rPr>
            </w:pPr>
            <w:r w:rsidRPr="003B6D4E">
              <w:rPr>
                <w:rFonts w:asciiTheme="majorHAnsi" w:hAnsiTheme="majorHAnsi" w:cstheme="majorHAnsi"/>
                <w:sz w:val="24"/>
                <w:szCs w:val="24"/>
              </w:rPr>
              <w:t>0,5</w:t>
            </w:r>
          </w:p>
        </w:tc>
        <w:tc>
          <w:tcPr>
            <w:tcW w:w="4869" w:type="dxa"/>
          </w:tcPr>
          <w:p w:rsidR="003B6D4E" w:rsidRPr="003B6D4E" w:rsidRDefault="003B6D4E" w:rsidP="00054EF5">
            <w:pPr>
              <w:tabs>
                <w:tab w:val="left" w:pos="360"/>
              </w:tabs>
              <w:spacing w:line="360" w:lineRule="auto"/>
              <w:rPr>
                <w:rFonts w:asciiTheme="majorHAnsi" w:eastAsiaTheme="minorEastAsia" w:hAnsiTheme="majorHAnsi" w:cstheme="majorHAnsi"/>
                <w:sz w:val="24"/>
                <w:szCs w:val="24"/>
              </w:rPr>
            </w:pPr>
            <w:r w:rsidRPr="003B6D4E">
              <w:rPr>
                <w:rFonts w:asciiTheme="majorHAnsi" w:eastAsiaTheme="minorEastAsia" w:hAnsiTheme="majorHAnsi" w:cstheme="majorHAnsi"/>
                <w:sz w:val="24"/>
                <w:szCs w:val="24"/>
              </w:rPr>
              <w:t xml:space="preserve">Đáp số : n = </w:t>
            </w:r>
            <w:r w:rsidR="00C456F2">
              <w:rPr>
                <w:rFonts w:eastAsia="Times New Roman"/>
                <w:szCs w:val="26"/>
              </w:rPr>
              <w:t>6.1</w:t>
            </w:r>
            <w:r w:rsidR="00C86E53">
              <w:rPr>
                <w:rFonts w:eastAsia="Times New Roman"/>
                <w:szCs w:val="26"/>
              </w:rPr>
              <w:t xml:space="preserve"> </w:t>
            </w:r>
            <w:r w:rsidR="00070185">
              <w:rPr>
                <w:rFonts w:eastAsia="Times New Roman"/>
                <w:szCs w:val="26"/>
              </w:rPr>
              <w:t xml:space="preserve"> </w:t>
            </w:r>
            <w:r w:rsidR="00C456F2">
              <w:rPr>
                <w:rFonts w:eastAsia="Times New Roman"/>
                <w:szCs w:val="26"/>
              </w:rPr>
              <w:t>0</w:t>
            </w:r>
            <w:r w:rsidR="00C456F2">
              <w:rPr>
                <w:rFonts w:eastAsia="Times New Roman"/>
                <w:szCs w:val="26"/>
                <w:vertAlign w:val="superscript"/>
              </w:rPr>
              <w:t>20</w:t>
            </w:r>
            <w:r w:rsidR="00C456F2">
              <w:rPr>
                <w:rFonts w:eastAsia="Times New Roman"/>
                <w:szCs w:val="26"/>
              </w:rPr>
              <w:t xml:space="preserve"> </w:t>
            </w:r>
            <w:r w:rsidRPr="003B6D4E">
              <w:rPr>
                <w:rFonts w:asciiTheme="majorHAnsi" w:eastAsiaTheme="minorEastAsia" w:hAnsiTheme="majorHAnsi" w:cstheme="majorHAnsi"/>
                <w:sz w:val="24"/>
                <w:szCs w:val="24"/>
              </w:rPr>
              <w:t>hạt electron</w:t>
            </w:r>
          </w:p>
        </w:tc>
      </w:tr>
      <w:tr w:rsidR="00C456F2" w:rsidRPr="00610BD7" w:rsidTr="00C456F2">
        <w:trPr>
          <w:jc w:val="center"/>
        </w:trPr>
        <w:tc>
          <w:tcPr>
            <w:tcW w:w="10510" w:type="dxa"/>
            <w:gridSpan w:val="3"/>
            <w:shd w:val="clear" w:color="auto" w:fill="BFBFBF" w:themeFill="background1" w:themeFillShade="BF"/>
          </w:tcPr>
          <w:p w:rsidR="00C456F2" w:rsidRPr="003B6D4E" w:rsidRDefault="00C456F2" w:rsidP="00C456F2">
            <w:pPr>
              <w:tabs>
                <w:tab w:val="left" w:pos="360"/>
              </w:tabs>
              <w:spacing w:before="240" w:line="360" w:lineRule="auto"/>
              <w:jc w:val="center"/>
              <w:rPr>
                <w:rFonts w:asciiTheme="majorHAnsi" w:eastAsiaTheme="minorEastAsia" w:hAnsiTheme="majorHAnsi" w:cstheme="majorHAnsi"/>
                <w:sz w:val="24"/>
                <w:szCs w:val="24"/>
              </w:rPr>
            </w:pPr>
            <w:r>
              <w:rPr>
                <w:rFonts w:asciiTheme="majorHAnsi" w:hAnsiTheme="majorHAnsi" w:cstheme="majorHAnsi"/>
                <w:b/>
                <w:sz w:val="24"/>
                <w:szCs w:val="24"/>
              </w:rPr>
              <w:lastRenderedPageBreak/>
              <w:t>CÂU 6 (3,0</w:t>
            </w:r>
            <w:r w:rsidRPr="00610BD7">
              <w:rPr>
                <w:rFonts w:asciiTheme="majorHAnsi" w:hAnsiTheme="majorHAnsi" w:cstheme="majorHAnsi"/>
                <w:b/>
                <w:sz w:val="24"/>
                <w:szCs w:val="24"/>
              </w:rPr>
              <w:t xml:space="preserve"> ĐIỂM</w:t>
            </w:r>
            <w:r>
              <w:rPr>
                <w:rFonts w:asciiTheme="majorHAnsi" w:hAnsiTheme="majorHAnsi" w:cstheme="majorHAnsi"/>
                <w:b/>
                <w:sz w:val="24"/>
                <w:szCs w:val="24"/>
              </w:rPr>
              <w:t>)</w:t>
            </w:r>
          </w:p>
        </w:tc>
      </w:tr>
      <w:tr w:rsidR="00A12BF9" w:rsidRPr="00610BD7" w:rsidTr="003A3BBC">
        <w:trPr>
          <w:trHeight w:val="485"/>
          <w:jc w:val="center"/>
        </w:trPr>
        <w:tc>
          <w:tcPr>
            <w:tcW w:w="4840" w:type="dxa"/>
            <w:tcBorders>
              <w:bottom w:val="single" w:sz="4" w:space="0" w:color="auto"/>
            </w:tcBorders>
          </w:tcPr>
          <w:p w:rsidR="00A12BF9" w:rsidRPr="004A28CA" w:rsidRDefault="00054EF5" w:rsidP="00054EF5">
            <w:pPr>
              <w:spacing w:before="240"/>
              <w:jc w:val="both"/>
              <w:rPr>
                <w:rFonts w:asciiTheme="majorHAnsi" w:eastAsia="Times New Roman" w:hAnsiTheme="majorHAnsi" w:cstheme="majorHAnsi"/>
                <w:sz w:val="24"/>
                <w:szCs w:val="24"/>
                <w:lang w:val="vi-VN"/>
              </w:rPr>
            </w:pPr>
            <w:r>
              <w:rPr>
                <w:rFonts w:asciiTheme="majorHAnsi" w:eastAsia="Times New Roman" w:hAnsiTheme="majorHAnsi" w:cstheme="majorHAnsi"/>
                <w:sz w:val="24"/>
                <w:szCs w:val="24"/>
              </w:rPr>
              <w:t>a)</w:t>
            </w:r>
            <w:r w:rsidR="00A12BF9" w:rsidRPr="004A28CA">
              <w:rPr>
                <w:rFonts w:asciiTheme="majorHAnsi" w:eastAsia="Times New Roman" w:hAnsiTheme="majorHAnsi" w:cstheme="majorHAnsi"/>
                <w:sz w:val="24"/>
                <w:szCs w:val="24"/>
                <w:lang w:val="vi-VN"/>
              </w:rPr>
              <w:t>R</w:t>
            </w:r>
            <w:r w:rsidR="00A12BF9" w:rsidRPr="004A28CA">
              <w:rPr>
                <w:rFonts w:asciiTheme="majorHAnsi" w:eastAsia="Times New Roman" w:hAnsiTheme="majorHAnsi" w:cstheme="majorHAnsi"/>
                <w:sz w:val="24"/>
                <w:szCs w:val="24"/>
                <w:vertAlign w:val="subscript"/>
                <w:lang w:val="vi-VN"/>
              </w:rPr>
              <w:t xml:space="preserve">2 </w:t>
            </w:r>
            <w:r w:rsidR="00A12BF9" w:rsidRPr="004A28CA">
              <w:rPr>
                <w:rFonts w:asciiTheme="majorHAnsi" w:eastAsia="Times New Roman" w:hAnsiTheme="majorHAnsi" w:cstheme="majorHAnsi"/>
                <w:sz w:val="24"/>
                <w:szCs w:val="24"/>
                <w:lang w:val="vi-VN"/>
              </w:rPr>
              <w:t>= 6Ω</w:t>
            </w:r>
          </w:p>
          <w:p w:rsidR="00A12BF9" w:rsidRPr="004A28CA" w:rsidRDefault="00A12BF9" w:rsidP="00054EF5">
            <w:pPr>
              <w:spacing w:before="240"/>
              <w:jc w:val="both"/>
              <w:rPr>
                <w:rFonts w:asciiTheme="majorHAnsi" w:eastAsia="Times New Roman" w:hAnsiTheme="majorHAnsi" w:cstheme="majorHAnsi"/>
                <w:sz w:val="24"/>
                <w:szCs w:val="24"/>
                <w:lang w:val="vi-VN"/>
              </w:rPr>
            </w:pPr>
            <w:r w:rsidRPr="004A28CA">
              <w:rPr>
                <w:rFonts w:asciiTheme="majorHAnsi" w:eastAsia="Times New Roman" w:hAnsiTheme="majorHAnsi" w:cstheme="majorHAnsi"/>
                <w:sz w:val="24"/>
                <w:szCs w:val="24"/>
                <w:lang w:val="vi-VN"/>
              </w:rPr>
              <w:t>I</w:t>
            </w:r>
            <w:r w:rsidRPr="004A28CA">
              <w:rPr>
                <w:rFonts w:asciiTheme="majorHAnsi" w:eastAsia="Times New Roman" w:hAnsiTheme="majorHAnsi" w:cstheme="majorHAnsi"/>
                <w:sz w:val="24"/>
                <w:szCs w:val="24"/>
                <w:vertAlign w:val="subscript"/>
                <w:lang w:val="vi-VN"/>
              </w:rPr>
              <w:t>đm2</w:t>
            </w:r>
            <w:r w:rsidRPr="004A28CA">
              <w:rPr>
                <w:rFonts w:asciiTheme="majorHAnsi" w:eastAsia="Times New Roman" w:hAnsiTheme="majorHAnsi" w:cstheme="majorHAnsi"/>
                <w:sz w:val="24"/>
                <w:szCs w:val="24"/>
                <w:lang w:val="vi-VN"/>
              </w:rPr>
              <w:t xml:space="preserve"> =1A</w:t>
            </w:r>
          </w:p>
        </w:tc>
        <w:tc>
          <w:tcPr>
            <w:tcW w:w="801" w:type="dxa"/>
            <w:tcBorders>
              <w:bottom w:val="single" w:sz="4" w:space="0" w:color="auto"/>
            </w:tcBorders>
          </w:tcPr>
          <w:p w:rsidR="00A12BF9" w:rsidRPr="00054EF5"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bottom w:val="single" w:sz="4" w:space="0" w:color="auto"/>
            </w:tcBorders>
          </w:tcPr>
          <w:p w:rsidR="00A12BF9" w:rsidRPr="004A28CA" w:rsidRDefault="00054EF5" w:rsidP="00054EF5">
            <w:pPr>
              <w:tabs>
                <w:tab w:val="left" w:pos="360"/>
              </w:tabs>
              <w:spacing w:before="240"/>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a)</w:t>
            </w:r>
            <w:r w:rsidR="00A12BF9" w:rsidRPr="004A28CA">
              <w:rPr>
                <w:rFonts w:asciiTheme="majorHAnsi" w:eastAsiaTheme="minorEastAsia" w:hAnsiTheme="majorHAnsi" w:cstheme="majorHAnsi"/>
                <w:sz w:val="24"/>
                <w:szCs w:val="24"/>
              </w:rPr>
              <w:t>R</w:t>
            </w:r>
            <w:r w:rsidR="00A12BF9" w:rsidRPr="004A28CA">
              <w:rPr>
                <w:rFonts w:asciiTheme="majorHAnsi" w:eastAsiaTheme="minorEastAsia" w:hAnsiTheme="majorHAnsi" w:cstheme="majorHAnsi"/>
                <w:sz w:val="24"/>
                <w:szCs w:val="24"/>
                <w:vertAlign w:val="subscript"/>
              </w:rPr>
              <w:t>2</w:t>
            </w:r>
            <w:r w:rsidR="00A12BF9" w:rsidRPr="004A28CA">
              <w:rPr>
                <w:rFonts w:asciiTheme="majorHAnsi" w:eastAsiaTheme="minorEastAsia" w:hAnsiTheme="majorHAnsi" w:cstheme="majorHAnsi"/>
                <w:sz w:val="24"/>
                <w:szCs w:val="24"/>
              </w:rPr>
              <w:t xml:space="preserve"> = 4 Ω</w:t>
            </w:r>
          </w:p>
          <w:p w:rsidR="00A12BF9" w:rsidRPr="004A28CA" w:rsidRDefault="00A12BF9"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I</w:t>
            </w:r>
            <w:r w:rsidRPr="004A28CA">
              <w:rPr>
                <w:rFonts w:asciiTheme="majorHAnsi" w:eastAsiaTheme="minorEastAsia" w:hAnsiTheme="majorHAnsi" w:cstheme="majorHAnsi"/>
                <w:sz w:val="24"/>
                <w:szCs w:val="24"/>
                <w:vertAlign w:val="subscript"/>
              </w:rPr>
              <w:t>đm2</w:t>
            </w:r>
            <w:r w:rsidRPr="004A28CA">
              <w:rPr>
                <w:rFonts w:asciiTheme="majorHAnsi" w:eastAsiaTheme="minorEastAsia" w:hAnsiTheme="majorHAnsi" w:cstheme="majorHAnsi"/>
                <w:sz w:val="24"/>
                <w:szCs w:val="24"/>
              </w:rPr>
              <w:t xml:space="preserve"> = 1,5 A</w:t>
            </w:r>
          </w:p>
        </w:tc>
      </w:tr>
      <w:tr w:rsidR="00A12BF9" w:rsidRPr="00610BD7" w:rsidTr="003A3BBC">
        <w:trPr>
          <w:trHeight w:val="485"/>
          <w:jc w:val="center"/>
        </w:trPr>
        <w:tc>
          <w:tcPr>
            <w:tcW w:w="4840" w:type="dxa"/>
            <w:tcBorders>
              <w:bottom w:val="single" w:sz="4" w:space="0" w:color="auto"/>
            </w:tcBorders>
          </w:tcPr>
          <w:p w:rsidR="004A28CA" w:rsidRDefault="00A12BF9" w:rsidP="00054EF5">
            <w:pPr>
              <w:spacing w:before="240"/>
              <w:jc w:val="both"/>
              <w:rPr>
                <w:rFonts w:asciiTheme="majorHAnsi" w:eastAsia="Times New Roman" w:hAnsiTheme="majorHAnsi" w:cstheme="majorHAnsi"/>
                <w:sz w:val="24"/>
                <w:szCs w:val="24"/>
                <w:lang w:val="vi-VN"/>
              </w:rPr>
            </w:pPr>
            <w:r w:rsidRPr="004A28CA">
              <w:rPr>
                <w:rFonts w:asciiTheme="majorHAnsi" w:eastAsia="Times New Roman" w:hAnsiTheme="majorHAnsi" w:cstheme="majorHAnsi"/>
                <w:sz w:val="24"/>
                <w:szCs w:val="24"/>
                <w:lang w:val="vi-VN"/>
              </w:rPr>
              <w:t>R</w:t>
            </w:r>
            <w:r w:rsidRPr="004A28CA">
              <w:rPr>
                <w:rFonts w:asciiTheme="majorHAnsi" w:eastAsia="Times New Roman" w:hAnsiTheme="majorHAnsi" w:cstheme="majorHAnsi"/>
                <w:sz w:val="24"/>
                <w:szCs w:val="24"/>
                <w:vertAlign w:val="subscript"/>
                <w:lang w:val="vi-VN"/>
              </w:rPr>
              <w:t>23</w:t>
            </w:r>
            <w:r w:rsidRPr="004A28CA">
              <w:rPr>
                <w:rFonts w:asciiTheme="majorHAnsi" w:eastAsia="Times New Roman" w:hAnsiTheme="majorHAnsi" w:cstheme="majorHAnsi"/>
                <w:sz w:val="24"/>
                <w:szCs w:val="24"/>
                <w:lang w:val="vi-VN"/>
              </w:rPr>
              <w:t xml:space="preserve"> = 3Ω</w:t>
            </w:r>
          </w:p>
          <w:p w:rsidR="00A12BF9" w:rsidRPr="00054EF5" w:rsidRDefault="00A12BF9" w:rsidP="00054EF5">
            <w:pPr>
              <w:spacing w:before="240"/>
              <w:jc w:val="both"/>
              <w:rPr>
                <w:rFonts w:asciiTheme="majorHAnsi" w:eastAsia="Times New Roman" w:hAnsiTheme="majorHAnsi" w:cstheme="majorHAnsi"/>
                <w:sz w:val="24"/>
                <w:szCs w:val="24"/>
                <w:lang w:val="vi-VN"/>
              </w:rPr>
            </w:pPr>
            <w:r w:rsidRPr="004A28CA">
              <w:rPr>
                <w:rFonts w:asciiTheme="majorHAnsi" w:eastAsia="Times New Roman" w:hAnsiTheme="majorHAnsi" w:cstheme="majorHAnsi"/>
                <w:sz w:val="24"/>
                <w:szCs w:val="24"/>
                <w:lang w:val="vi-VN"/>
              </w:rPr>
              <w:t>R</w:t>
            </w:r>
            <w:r w:rsidR="004A28CA" w:rsidRPr="004A28CA">
              <w:rPr>
                <w:rFonts w:asciiTheme="majorHAnsi" w:eastAsia="Times New Roman" w:hAnsiTheme="majorHAnsi" w:cstheme="majorHAnsi"/>
                <w:sz w:val="24"/>
                <w:szCs w:val="24"/>
                <w:vertAlign w:val="subscript"/>
                <w:lang w:val="vi-VN"/>
              </w:rPr>
              <w:t>N</w:t>
            </w:r>
            <w:r w:rsidRPr="004A28CA">
              <w:rPr>
                <w:rFonts w:asciiTheme="majorHAnsi" w:eastAsia="Times New Roman" w:hAnsiTheme="majorHAnsi" w:cstheme="majorHAnsi"/>
                <w:sz w:val="24"/>
                <w:szCs w:val="24"/>
                <w:lang w:val="vi-VN"/>
              </w:rPr>
              <w:t xml:space="preserve"> </w:t>
            </w:r>
            <w:r w:rsidR="004A28CA" w:rsidRPr="004A28CA">
              <w:rPr>
                <w:rFonts w:asciiTheme="majorHAnsi" w:eastAsia="Times New Roman" w:hAnsiTheme="majorHAnsi" w:cstheme="majorHAnsi"/>
                <w:sz w:val="24"/>
                <w:szCs w:val="24"/>
              </w:rPr>
              <w:t>=</w:t>
            </w:r>
            <w:r w:rsidRPr="004A28CA">
              <w:rPr>
                <w:rFonts w:asciiTheme="majorHAnsi" w:eastAsia="Times New Roman" w:hAnsiTheme="majorHAnsi" w:cstheme="majorHAnsi"/>
                <w:sz w:val="24"/>
                <w:szCs w:val="24"/>
                <w:lang w:val="vi-VN"/>
              </w:rPr>
              <w:t xml:space="preserve"> 8Ω</w:t>
            </w:r>
          </w:p>
        </w:tc>
        <w:tc>
          <w:tcPr>
            <w:tcW w:w="801" w:type="dxa"/>
            <w:tcBorders>
              <w:bottom w:val="single" w:sz="4" w:space="0" w:color="auto"/>
            </w:tcBorders>
          </w:tcPr>
          <w:p w:rsidR="00054EF5" w:rsidRDefault="00054EF5" w:rsidP="00054EF5">
            <w:pPr>
              <w:spacing w:before="240"/>
              <w:jc w:val="center"/>
              <w:rPr>
                <w:rFonts w:asciiTheme="majorHAnsi" w:hAnsiTheme="majorHAnsi" w:cstheme="majorHAnsi"/>
                <w:sz w:val="24"/>
                <w:szCs w:val="24"/>
              </w:rPr>
            </w:pPr>
          </w:p>
          <w:p w:rsidR="00054EF5"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bottom w:val="single" w:sz="4" w:space="0" w:color="auto"/>
            </w:tcBorders>
          </w:tcPr>
          <w:p w:rsidR="004A28CA" w:rsidRPr="004A28CA" w:rsidRDefault="004A28CA"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imes New Roman" w:hAnsiTheme="majorHAnsi" w:cstheme="majorHAnsi"/>
                <w:sz w:val="24"/>
                <w:szCs w:val="24"/>
                <w:lang w:val="vi-VN"/>
              </w:rPr>
              <w:t>R</w:t>
            </w:r>
            <w:r w:rsidRPr="004A28CA">
              <w:rPr>
                <w:rFonts w:asciiTheme="majorHAnsi" w:eastAsia="Times New Roman" w:hAnsiTheme="majorHAnsi" w:cstheme="majorHAnsi"/>
                <w:sz w:val="24"/>
                <w:szCs w:val="24"/>
                <w:vertAlign w:val="subscript"/>
                <w:lang w:val="vi-VN"/>
              </w:rPr>
              <w:t>23</w:t>
            </w:r>
            <w:r w:rsidRPr="004A28CA">
              <w:rPr>
                <w:rFonts w:asciiTheme="majorHAnsi" w:eastAsia="Times New Roman" w:hAnsiTheme="majorHAnsi" w:cstheme="majorHAnsi"/>
                <w:sz w:val="24"/>
                <w:szCs w:val="24"/>
                <w:lang w:val="vi-VN"/>
              </w:rPr>
              <w:t xml:space="preserve"> </w:t>
            </w:r>
            <w:r w:rsidRPr="004A28CA">
              <w:rPr>
                <w:rFonts w:asciiTheme="majorHAnsi" w:eastAsia="Times New Roman" w:hAnsiTheme="majorHAnsi" w:cstheme="majorHAnsi"/>
                <w:sz w:val="24"/>
                <w:szCs w:val="24"/>
                <w:lang w:val="vi-VN"/>
              </w:rPr>
              <w:t>= 2,4</w:t>
            </w:r>
            <w:r w:rsidRPr="004A28CA">
              <w:rPr>
                <w:rFonts w:asciiTheme="majorHAnsi" w:eastAsia="Times New Roman" w:hAnsiTheme="majorHAnsi" w:cstheme="majorHAnsi"/>
                <w:sz w:val="24"/>
                <w:szCs w:val="24"/>
                <w:lang w:val="vi-VN"/>
              </w:rPr>
              <w:t>Ω</w:t>
            </w:r>
          </w:p>
          <w:p w:rsidR="00A12BF9" w:rsidRPr="004A28CA" w:rsidRDefault="00A12BF9" w:rsidP="00054EF5">
            <w:pPr>
              <w:tabs>
                <w:tab w:val="left" w:pos="360"/>
              </w:tabs>
              <w:spacing w:before="240" w:after="16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R</w:t>
            </w:r>
            <w:r w:rsidRPr="004A28CA">
              <w:rPr>
                <w:rFonts w:asciiTheme="majorHAnsi" w:eastAsiaTheme="minorEastAsia" w:hAnsiTheme="majorHAnsi" w:cstheme="majorHAnsi"/>
                <w:sz w:val="24"/>
                <w:szCs w:val="24"/>
                <w:vertAlign w:val="subscript"/>
              </w:rPr>
              <w:t>N</w:t>
            </w:r>
            <w:r w:rsidRPr="004A28CA">
              <w:rPr>
                <w:rFonts w:asciiTheme="majorHAnsi" w:eastAsiaTheme="minorEastAsia" w:hAnsiTheme="majorHAnsi" w:cstheme="majorHAnsi"/>
                <w:sz w:val="24"/>
                <w:szCs w:val="24"/>
              </w:rPr>
              <w:t xml:space="preserve"> = 6 Ω</w:t>
            </w:r>
          </w:p>
        </w:tc>
      </w:tr>
      <w:tr w:rsidR="00A12BF9" w:rsidRPr="00610BD7" w:rsidTr="003A3BBC">
        <w:trPr>
          <w:trHeight w:val="485"/>
          <w:jc w:val="center"/>
        </w:trPr>
        <w:tc>
          <w:tcPr>
            <w:tcW w:w="4840" w:type="dxa"/>
            <w:tcBorders>
              <w:bottom w:val="single" w:sz="4" w:space="0" w:color="auto"/>
            </w:tcBorders>
          </w:tcPr>
          <w:p w:rsidR="00A12BF9" w:rsidRPr="004A28CA" w:rsidRDefault="00A12BF9" w:rsidP="00054EF5">
            <w:pPr>
              <w:spacing w:before="240"/>
              <w:jc w:val="both"/>
              <w:rPr>
                <w:rFonts w:asciiTheme="majorHAnsi" w:eastAsia="Times New Roman" w:hAnsiTheme="majorHAnsi" w:cstheme="majorHAnsi"/>
                <w:sz w:val="24"/>
                <w:szCs w:val="24"/>
              </w:rPr>
            </w:pPr>
            <w:r w:rsidRPr="004A28CA">
              <w:rPr>
                <w:rFonts w:asciiTheme="majorHAnsi" w:eastAsia="Times New Roman" w:hAnsiTheme="majorHAnsi" w:cstheme="majorHAnsi"/>
                <w:sz w:val="24"/>
                <w:szCs w:val="24"/>
              </w:rPr>
              <w:t>I =</w:t>
            </w:r>
            <w:r w:rsidR="004A28CA" w:rsidRPr="004A28CA">
              <w:rPr>
                <w:rFonts w:asciiTheme="majorHAnsi" w:eastAsia="Times New Roman" w:hAnsiTheme="majorHAnsi" w:cstheme="majorHAnsi"/>
                <w:sz w:val="24"/>
                <w:szCs w:val="24"/>
              </w:rPr>
              <w:t xml:space="preserve"> </w:t>
            </w:r>
            <w:r w:rsidRPr="004A28CA">
              <w:rPr>
                <w:rFonts w:asciiTheme="majorHAnsi" w:eastAsia="Times New Roman" w:hAnsiTheme="majorHAnsi" w:cstheme="majorHAnsi"/>
                <w:sz w:val="24"/>
                <w:szCs w:val="24"/>
              </w:rPr>
              <w:t>2A</w:t>
            </w:r>
          </w:p>
        </w:tc>
        <w:tc>
          <w:tcPr>
            <w:tcW w:w="801" w:type="dxa"/>
            <w:tcBorders>
              <w:bottom w:val="single" w:sz="4" w:space="0" w:color="auto"/>
            </w:tcBorders>
          </w:tcPr>
          <w:p w:rsidR="00A12BF9"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bottom w:val="single" w:sz="4" w:space="0" w:color="auto"/>
            </w:tcBorders>
          </w:tcPr>
          <w:p w:rsidR="00A12BF9" w:rsidRPr="004A28CA" w:rsidRDefault="00A12BF9" w:rsidP="00054EF5">
            <w:pPr>
              <w:tabs>
                <w:tab w:val="left" w:pos="360"/>
              </w:tabs>
              <w:spacing w:before="240" w:after="16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 xml:space="preserve">I </w:t>
            </w:r>
            <w:r w:rsidR="004A28CA" w:rsidRPr="004A28CA">
              <w:rPr>
                <w:rFonts w:asciiTheme="majorHAnsi" w:eastAsiaTheme="minorEastAsia" w:hAnsiTheme="majorHAnsi" w:cstheme="majorHAnsi"/>
                <w:sz w:val="24"/>
                <w:szCs w:val="24"/>
              </w:rPr>
              <w:t xml:space="preserve">= </w:t>
            </w:r>
            <w:r w:rsidRPr="004A28CA">
              <w:rPr>
                <w:rFonts w:asciiTheme="majorHAnsi" w:eastAsiaTheme="minorEastAsia" w:hAnsiTheme="majorHAnsi" w:cstheme="majorHAnsi"/>
                <w:sz w:val="24"/>
                <w:szCs w:val="24"/>
              </w:rPr>
              <w:t>2 A</w:t>
            </w:r>
          </w:p>
        </w:tc>
      </w:tr>
      <w:tr w:rsidR="00A12BF9" w:rsidRPr="00610BD7" w:rsidTr="003A3BBC">
        <w:trPr>
          <w:trHeight w:val="485"/>
          <w:jc w:val="center"/>
        </w:trPr>
        <w:tc>
          <w:tcPr>
            <w:tcW w:w="4840" w:type="dxa"/>
            <w:tcBorders>
              <w:top w:val="single" w:sz="4" w:space="0" w:color="auto"/>
              <w:bottom w:val="single" w:sz="4" w:space="0" w:color="auto"/>
            </w:tcBorders>
          </w:tcPr>
          <w:p w:rsidR="00A12BF9" w:rsidRPr="004A28CA" w:rsidRDefault="00A12BF9" w:rsidP="00054EF5">
            <w:pPr>
              <w:spacing w:before="240"/>
              <w:jc w:val="both"/>
              <w:rPr>
                <w:rFonts w:asciiTheme="majorHAnsi" w:eastAsia="Times New Roman" w:hAnsiTheme="majorHAnsi" w:cstheme="majorHAnsi"/>
                <w:sz w:val="24"/>
                <w:szCs w:val="24"/>
              </w:rPr>
            </w:pPr>
            <w:r w:rsidRPr="004A28CA">
              <w:rPr>
                <w:rFonts w:asciiTheme="majorHAnsi" w:eastAsia="Times New Roman" w:hAnsiTheme="majorHAnsi" w:cstheme="majorHAnsi"/>
                <w:sz w:val="24"/>
                <w:szCs w:val="24"/>
              </w:rPr>
              <w:t>I = I</w:t>
            </w:r>
            <w:r w:rsidRPr="004A28CA">
              <w:rPr>
                <w:rFonts w:asciiTheme="majorHAnsi" w:eastAsia="Times New Roman" w:hAnsiTheme="majorHAnsi" w:cstheme="majorHAnsi"/>
                <w:sz w:val="24"/>
                <w:szCs w:val="24"/>
                <w:vertAlign w:val="subscript"/>
              </w:rPr>
              <w:t>1</w:t>
            </w:r>
            <w:r w:rsidRPr="004A28CA">
              <w:rPr>
                <w:rFonts w:asciiTheme="majorHAnsi" w:eastAsia="Times New Roman" w:hAnsiTheme="majorHAnsi" w:cstheme="majorHAnsi"/>
                <w:sz w:val="24"/>
                <w:szCs w:val="24"/>
              </w:rPr>
              <w:t xml:space="preserve"> = I</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=2A</w:t>
            </w:r>
          </w:p>
          <w:p w:rsidR="00A12BF9" w:rsidRPr="004A28CA" w:rsidRDefault="00A12BF9" w:rsidP="00054EF5">
            <w:pPr>
              <w:spacing w:before="240"/>
              <w:jc w:val="both"/>
              <w:rPr>
                <w:rFonts w:asciiTheme="majorHAnsi" w:eastAsia="Times New Roman" w:hAnsiTheme="majorHAnsi" w:cstheme="majorHAnsi"/>
                <w:sz w:val="24"/>
                <w:szCs w:val="24"/>
              </w:rPr>
            </w:pPr>
            <w:r w:rsidRPr="004A28CA">
              <w:rPr>
                <w:rFonts w:asciiTheme="majorHAnsi" w:eastAsia="Times New Roman" w:hAnsiTheme="majorHAnsi" w:cstheme="majorHAnsi"/>
                <w:sz w:val="24"/>
                <w:szCs w:val="24"/>
              </w:rPr>
              <w:t xml:space="preserve"> </w:t>
            </w:r>
            <w:r w:rsidR="004A28CA" w:rsidRPr="004A28CA">
              <w:rPr>
                <w:rFonts w:asciiTheme="majorHAnsi" w:eastAsia="Times New Roman" w:hAnsiTheme="majorHAnsi" w:cstheme="majorHAnsi"/>
                <w:sz w:val="24"/>
                <w:szCs w:val="24"/>
              </w:rPr>
              <w:t>U</w:t>
            </w:r>
            <w:r w:rsidR="004A28CA" w:rsidRPr="004A28CA">
              <w:rPr>
                <w:rFonts w:asciiTheme="majorHAnsi" w:eastAsia="Times New Roman" w:hAnsiTheme="majorHAnsi" w:cstheme="majorHAnsi"/>
                <w:sz w:val="24"/>
                <w:szCs w:val="24"/>
                <w:vertAlign w:val="subscript"/>
              </w:rPr>
              <w:t>2</w:t>
            </w:r>
            <w:r w:rsidR="004A28CA" w:rsidRPr="004A28CA">
              <w:rPr>
                <w:rFonts w:asciiTheme="majorHAnsi" w:eastAsia="Times New Roman" w:hAnsiTheme="majorHAnsi" w:cstheme="majorHAnsi"/>
                <w:sz w:val="24"/>
                <w:szCs w:val="24"/>
              </w:rPr>
              <w:t xml:space="preserve"> =U</w:t>
            </w:r>
            <w:r w:rsidR="004A28CA" w:rsidRPr="004A28CA">
              <w:rPr>
                <w:rFonts w:asciiTheme="majorHAnsi" w:eastAsia="Times New Roman" w:hAnsiTheme="majorHAnsi" w:cstheme="majorHAnsi"/>
                <w:sz w:val="24"/>
                <w:szCs w:val="24"/>
                <w:vertAlign w:val="subscript"/>
              </w:rPr>
              <w:t>3</w:t>
            </w:r>
            <w:r w:rsidR="004A28CA" w:rsidRPr="004A28CA">
              <w:rPr>
                <w:rFonts w:asciiTheme="majorHAnsi" w:eastAsia="Times New Roman" w:hAnsiTheme="majorHAnsi" w:cstheme="majorHAnsi"/>
                <w:sz w:val="24"/>
                <w:szCs w:val="24"/>
              </w:rPr>
              <w:t xml:space="preserve"> </w:t>
            </w:r>
            <w:r w:rsidR="004A28CA" w:rsidRPr="004A28CA">
              <w:rPr>
                <w:rFonts w:asciiTheme="majorHAnsi" w:eastAsia="Times New Roman" w:hAnsiTheme="majorHAnsi" w:cstheme="majorHAnsi"/>
                <w:sz w:val="24"/>
                <w:szCs w:val="24"/>
              </w:rPr>
              <w:t xml:space="preserve">= </w:t>
            </w:r>
            <w:r w:rsidRPr="004A28CA">
              <w:rPr>
                <w:rFonts w:asciiTheme="majorHAnsi" w:eastAsia="Times New Roman" w:hAnsiTheme="majorHAnsi" w:cstheme="majorHAnsi"/>
                <w:sz w:val="24"/>
                <w:szCs w:val="24"/>
              </w:rPr>
              <w:t>U</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 I</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.R</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w:t>
            </w:r>
            <w:r w:rsidR="004A28CA" w:rsidRPr="004A28CA">
              <w:rPr>
                <w:rFonts w:asciiTheme="majorHAnsi" w:eastAsia="Times New Roman" w:hAnsiTheme="majorHAnsi" w:cstheme="majorHAnsi"/>
                <w:sz w:val="24"/>
                <w:szCs w:val="24"/>
              </w:rPr>
              <w:t xml:space="preserve"> </w:t>
            </w:r>
            <w:r w:rsidRPr="004A28CA">
              <w:rPr>
                <w:rFonts w:asciiTheme="majorHAnsi" w:eastAsia="Times New Roman" w:hAnsiTheme="majorHAnsi" w:cstheme="majorHAnsi"/>
                <w:sz w:val="24"/>
                <w:szCs w:val="24"/>
              </w:rPr>
              <w:t>6V</w:t>
            </w:r>
          </w:p>
        </w:tc>
        <w:tc>
          <w:tcPr>
            <w:tcW w:w="801" w:type="dxa"/>
            <w:tcBorders>
              <w:top w:val="single" w:sz="4" w:space="0" w:color="auto"/>
              <w:bottom w:val="single" w:sz="4" w:space="0" w:color="auto"/>
            </w:tcBorders>
          </w:tcPr>
          <w:p w:rsidR="00A12BF9"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p w:rsidR="00054EF5"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4" w:space="0" w:color="auto"/>
              <w:bottom w:val="single" w:sz="4" w:space="0" w:color="auto"/>
            </w:tcBorders>
          </w:tcPr>
          <w:p w:rsidR="00A12BF9" w:rsidRPr="004A28CA" w:rsidRDefault="004A28CA"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imes New Roman" w:hAnsiTheme="majorHAnsi" w:cstheme="majorHAnsi"/>
                <w:sz w:val="24"/>
                <w:szCs w:val="24"/>
              </w:rPr>
              <w:t>I = I</w:t>
            </w:r>
            <w:r w:rsidRPr="004A28CA">
              <w:rPr>
                <w:rFonts w:asciiTheme="majorHAnsi" w:eastAsia="Times New Roman" w:hAnsiTheme="majorHAnsi" w:cstheme="majorHAnsi"/>
                <w:sz w:val="24"/>
                <w:szCs w:val="24"/>
                <w:vertAlign w:val="subscript"/>
              </w:rPr>
              <w:t>1</w:t>
            </w:r>
            <w:r w:rsidRPr="004A28CA">
              <w:rPr>
                <w:rFonts w:asciiTheme="majorHAnsi" w:eastAsia="Times New Roman" w:hAnsiTheme="majorHAnsi" w:cstheme="majorHAnsi"/>
                <w:sz w:val="24"/>
                <w:szCs w:val="24"/>
              </w:rPr>
              <w:t xml:space="preserve"> = I</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w:t>
            </w:r>
            <w:r w:rsidR="00A12BF9" w:rsidRPr="004A28CA">
              <w:rPr>
                <w:rFonts w:asciiTheme="majorHAnsi" w:eastAsiaTheme="minorEastAsia" w:hAnsiTheme="majorHAnsi" w:cstheme="majorHAnsi"/>
                <w:sz w:val="24"/>
                <w:szCs w:val="24"/>
              </w:rPr>
              <w:t>2A</w:t>
            </w:r>
          </w:p>
          <w:p w:rsidR="004A28CA" w:rsidRPr="004A28CA" w:rsidRDefault="004A28CA"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imes New Roman" w:hAnsiTheme="majorHAnsi" w:cstheme="majorHAnsi"/>
                <w:sz w:val="24"/>
                <w:szCs w:val="24"/>
              </w:rPr>
              <w:t>U</w:t>
            </w:r>
            <w:r w:rsidRPr="004A28CA">
              <w:rPr>
                <w:rFonts w:asciiTheme="majorHAnsi" w:eastAsia="Times New Roman" w:hAnsiTheme="majorHAnsi" w:cstheme="majorHAnsi"/>
                <w:sz w:val="24"/>
                <w:szCs w:val="24"/>
                <w:vertAlign w:val="subscript"/>
              </w:rPr>
              <w:t>2</w:t>
            </w:r>
            <w:r w:rsidRPr="004A28CA">
              <w:rPr>
                <w:rFonts w:asciiTheme="majorHAnsi" w:eastAsia="Times New Roman" w:hAnsiTheme="majorHAnsi" w:cstheme="majorHAnsi"/>
                <w:sz w:val="24"/>
                <w:szCs w:val="24"/>
              </w:rPr>
              <w:t xml:space="preserve"> =U</w:t>
            </w:r>
            <w:r w:rsidRPr="004A28CA">
              <w:rPr>
                <w:rFonts w:asciiTheme="majorHAnsi" w:eastAsia="Times New Roman" w:hAnsiTheme="majorHAnsi" w:cstheme="majorHAnsi"/>
                <w:sz w:val="24"/>
                <w:szCs w:val="24"/>
                <w:vertAlign w:val="subscript"/>
              </w:rPr>
              <w:t>3</w:t>
            </w:r>
            <w:r w:rsidRPr="004A28CA">
              <w:rPr>
                <w:rFonts w:asciiTheme="majorHAnsi" w:eastAsia="Times New Roman" w:hAnsiTheme="majorHAnsi" w:cstheme="majorHAnsi"/>
                <w:sz w:val="24"/>
                <w:szCs w:val="24"/>
              </w:rPr>
              <w:t xml:space="preserve"> = U</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 I</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.R</w:t>
            </w:r>
            <w:r w:rsidRPr="004A28CA">
              <w:rPr>
                <w:rFonts w:asciiTheme="majorHAnsi" w:eastAsia="Times New Roman" w:hAnsiTheme="majorHAnsi" w:cstheme="majorHAnsi"/>
                <w:sz w:val="24"/>
                <w:szCs w:val="24"/>
                <w:vertAlign w:val="subscript"/>
              </w:rPr>
              <w:t>23</w:t>
            </w:r>
            <w:r w:rsidRPr="004A28CA">
              <w:rPr>
                <w:rFonts w:asciiTheme="majorHAnsi" w:eastAsia="Times New Roman" w:hAnsiTheme="majorHAnsi" w:cstheme="majorHAnsi"/>
                <w:sz w:val="24"/>
                <w:szCs w:val="24"/>
              </w:rPr>
              <w:t xml:space="preserve"> =</w:t>
            </w:r>
            <w:r w:rsidRPr="004A28CA">
              <w:rPr>
                <w:rFonts w:asciiTheme="majorHAnsi" w:eastAsia="Times New Roman" w:hAnsiTheme="majorHAnsi" w:cstheme="majorHAnsi"/>
                <w:sz w:val="24"/>
                <w:szCs w:val="24"/>
              </w:rPr>
              <w:t xml:space="preserve"> 4,8V</w:t>
            </w:r>
          </w:p>
        </w:tc>
      </w:tr>
      <w:tr w:rsidR="00A12BF9" w:rsidRPr="00610BD7" w:rsidTr="003A3BBC">
        <w:trPr>
          <w:trHeight w:val="452"/>
          <w:jc w:val="center"/>
        </w:trPr>
        <w:tc>
          <w:tcPr>
            <w:tcW w:w="4840" w:type="dxa"/>
            <w:tcBorders>
              <w:top w:val="single" w:sz="4" w:space="0" w:color="auto"/>
              <w:bottom w:val="single" w:sz="4" w:space="0" w:color="auto"/>
            </w:tcBorders>
          </w:tcPr>
          <w:p w:rsidR="00A12BF9" w:rsidRPr="00054EF5" w:rsidRDefault="00A12BF9" w:rsidP="00054EF5">
            <w:pPr>
              <w:spacing w:before="240"/>
              <w:jc w:val="both"/>
              <w:rPr>
                <w:rFonts w:asciiTheme="majorHAnsi" w:eastAsia="Times New Roman" w:hAnsiTheme="majorHAnsi" w:cstheme="majorHAnsi"/>
                <w:sz w:val="24"/>
                <w:szCs w:val="24"/>
              </w:rPr>
            </w:pPr>
            <w:r w:rsidRPr="004A28CA">
              <w:rPr>
                <w:rFonts w:asciiTheme="majorHAnsi" w:eastAsia="Times New Roman" w:hAnsiTheme="majorHAnsi" w:cstheme="majorHAnsi"/>
                <w:sz w:val="24"/>
                <w:szCs w:val="24"/>
              </w:rPr>
              <w:t>I</w:t>
            </w:r>
            <w:r w:rsidRPr="004A28CA">
              <w:rPr>
                <w:rFonts w:asciiTheme="majorHAnsi" w:eastAsia="Times New Roman" w:hAnsiTheme="majorHAnsi" w:cstheme="majorHAnsi"/>
                <w:sz w:val="24"/>
                <w:szCs w:val="24"/>
                <w:vertAlign w:val="subscript"/>
              </w:rPr>
              <w:t>2</w:t>
            </w:r>
            <w:r w:rsidRPr="004A28CA">
              <w:rPr>
                <w:rFonts w:asciiTheme="majorHAnsi" w:eastAsia="Times New Roman" w:hAnsiTheme="majorHAnsi" w:cstheme="majorHAnsi"/>
                <w:sz w:val="24"/>
                <w:szCs w:val="24"/>
              </w:rPr>
              <w:t xml:space="preserve"> = 1A</w:t>
            </w:r>
          </w:p>
        </w:tc>
        <w:tc>
          <w:tcPr>
            <w:tcW w:w="801" w:type="dxa"/>
            <w:tcBorders>
              <w:top w:val="single" w:sz="4" w:space="0" w:color="auto"/>
              <w:bottom w:val="single" w:sz="4" w:space="0" w:color="auto"/>
            </w:tcBorders>
          </w:tcPr>
          <w:p w:rsidR="00A12BF9"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4" w:space="0" w:color="auto"/>
              <w:bottom w:val="single" w:sz="4" w:space="0" w:color="auto"/>
            </w:tcBorders>
          </w:tcPr>
          <w:p w:rsidR="00A12BF9" w:rsidRPr="004A28CA" w:rsidRDefault="00A12BF9"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I</w:t>
            </w:r>
            <w:r w:rsidRPr="004A28CA">
              <w:rPr>
                <w:rFonts w:asciiTheme="majorHAnsi" w:eastAsiaTheme="minorEastAsia" w:hAnsiTheme="majorHAnsi" w:cstheme="majorHAnsi"/>
                <w:sz w:val="24"/>
                <w:szCs w:val="24"/>
                <w:vertAlign w:val="subscript"/>
              </w:rPr>
              <w:t>2</w:t>
            </w:r>
            <w:r w:rsidRPr="004A28CA">
              <w:rPr>
                <w:rFonts w:asciiTheme="majorHAnsi" w:eastAsiaTheme="minorEastAsia" w:hAnsiTheme="majorHAnsi" w:cstheme="majorHAnsi"/>
                <w:sz w:val="24"/>
                <w:szCs w:val="24"/>
              </w:rPr>
              <w:t xml:space="preserve"> = 1,2A</w:t>
            </w:r>
          </w:p>
        </w:tc>
      </w:tr>
      <w:tr w:rsidR="00A12BF9" w:rsidRPr="00610BD7" w:rsidTr="003A3BBC">
        <w:trPr>
          <w:trHeight w:val="184"/>
          <w:jc w:val="center"/>
        </w:trPr>
        <w:tc>
          <w:tcPr>
            <w:tcW w:w="4840" w:type="dxa"/>
            <w:tcBorders>
              <w:top w:val="single" w:sz="4" w:space="0" w:color="auto"/>
              <w:bottom w:val="single" w:sz="4" w:space="0" w:color="auto"/>
            </w:tcBorders>
          </w:tcPr>
          <w:p w:rsidR="00A12BF9" w:rsidRPr="00054EF5" w:rsidRDefault="00A12BF9" w:rsidP="00054EF5">
            <w:pPr>
              <w:spacing w:before="240"/>
              <w:jc w:val="both"/>
              <w:rPr>
                <w:rFonts w:asciiTheme="majorHAnsi" w:eastAsia="Times New Roman" w:hAnsiTheme="majorHAnsi" w:cstheme="majorHAnsi"/>
                <w:sz w:val="24"/>
                <w:szCs w:val="24"/>
              </w:rPr>
            </w:pPr>
            <w:r w:rsidRPr="004A28CA">
              <w:rPr>
                <w:rFonts w:asciiTheme="majorHAnsi" w:eastAsia="Times New Roman" w:hAnsiTheme="majorHAnsi" w:cstheme="majorHAnsi"/>
                <w:sz w:val="24"/>
                <w:szCs w:val="24"/>
              </w:rPr>
              <w:t>I</w:t>
            </w:r>
            <w:r w:rsidRPr="004A28CA">
              <w:rPr>
                <w:rFonts w:asciiTheme="majorHAnsi" w:eastAsia="Times New Roman" w:hAnsiTheme="majorHAnsi" w:cstheme="majorHAnsi"/>
                <w:sz w:val="24"/>
                <w:szCs w:val="24"/>
                <w:vertAlign w:val="subscript"/>
              </w:rPr>
              <w:t>3</w:t>
            </w:r>
            <w:r w:rsidRPr="004A28CA">
              <w:rPr>
                <w:rFonts w:asciiTheme="majorHAnsi" w:eastAsia="Times New Roman" w:hAnsiTheme="majorHAnsi" w:cstheme="majorHAnsi"/>
                <w:sz w:val="24"/>
                <w:szCs w:val="24"/>
              </w:rPr>
              <w:t xml:space="preserve"> = 1A</w:t>
            </w:r>
          </w:p>
        </w:tc>
        <w:tc>
          <w:tcPr>
            <w:tcW w:w="801" w:type="dxa"/>
            <w:tcBorders>
              <w:top w:val="single" w:sz="4" w:space="0" w:color="auto"/>
              <w:bottom w:val="single" w:sz="4" w:space="0" w:color="auto"/>
            </w:tcBorders>
          </w:tcPr>
          <w:p w:rsidR="00A12BF9"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4" w:space="0" w:color="auto"/>
              <w:bottom w:val="single" w:sz="4" w:space="0" w:color="auto"/>
            </w:tcBorders>
          </w:tcPr>
          <w:p w:rsidR="00A12BF9" w:rsidRPr="004A28CA" w:rsidRDefault="00A12BF9"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I</w:t>
            </w:r>
            <w:r w:rsidRPr="004A28CA">
              <w:rPr>
                <w:rFonts w:asciiTheme="majorHAnsi" w:eastAsiaTheme="minorEastAsia" w:hAnsiTheme="majorHAnsi" w:cstheme="majorHAnsi"/>
                <w:sz w:val="24"/>
                <w:szCs w:val="24"/>
                <w:vertAlign w:val="subscript"/>
              </w:rPr>
              <w:t>3</w:t>
            </w:r>
            <w:r w:rsidRPr="004A28CA">
              <w:rPr>
                <w:rFonts w:asciiTheme="majorHAnsi" w:eastAsiaTheme="minorEastAsia" w:hAnsiTheme="majorHAnsi" w:cstheme="majorHAnsi"/>
                <w:sz w:val="24"/>
                <w:szCs w:val="24"/>
              </w:rPr>
              <w:t xml:space="preserve"> = 0,8A</w:t>
            </w:r>
          </w:p>
        </w:tc>
      </w:tr>
      <w:tr w:rsidR="00A12BF9" w:rsidRPr="00610BD7" w:rsidTr="003A3BBC">
        <w:trPr>
          <w:trHeight w:val="184"/>
          <w:jc w:val="center"/>
        </w:trPr>
        <w:tc>
          <w:tcPr>
            <w:tcW w:w="4840" w:type="dxa"/>
            <w:tcBorders>
              <w:top w:val="single" w:sz="4" w:space="0" w:color="auto"/>
              <w:bottom w:val="single" w:sz="4" w:space="0" w:color="auto"/>
            </w:tcBorders>
          </w:tcPr>
          <w:p w:rsidR="00A12BF9" w:rsidRPr="004A28CA" w:rsidRDefault="00A12BF9" w:rsidP="00054EF5">
            <w:pPr>
              <w:tabs>
                <w:tab w:val="left" w:pos="360"/>
              </w:tabs>
              <w:spacing w:before="240"/>
              <w:jc w:val="both"/>
              <w:rPr>
                <w:rFonts w:asciiTheme="majorHAnsi" w:eastAsiaTheme="minorEastAsia" w:hAnsiTheme="majorHAnsi" w:cstheme="majorHAnsi"/>
                <w:sz w:val="24"/>
                <w:szCs w:val="24"/>
                <w:lang w:val="vi-VN"/>
              </w:rPr>
            </w:pPr>
            <w:r w:rsidRPr="004A28CA">
              <w:rPr>
                <w:rFonts w:asciiTheme="majorHAnsi" w:eastAsia="Times New Roman" w:hAnsiTheme="majorHAnsi" w:cstheme="majorHAnsi"/>
                <w:sz w:val="24"/>
                <w:szCs w:val="24"/>
                <w:lang w:val="vi-VN"/>
              </w:rPr>
              <w:t>Vì I</w:t>
            </w:r>
            <w:r w:rsidRPr="004A28CA">
              <w:rPr>
                <w:rFonts w:asciiTheme="majorHAnsi" w:eastAsia="Times New Roman" w:hAnsiTheme="majorHAnsi" w:cstheme="majorHAnsi"/>
                <w:sz w:val="24"/>
                <w:szCs w:val="24"/>
                <w:vertAlign w:val="subscript"/>
                <w:lang w:val="vi-VN"/>
              </w:rPr>
              <w:t>2</w:t>
            </w:r>
            <w:r w:rsidRPr="004A28CA">
              <w:rPr>
                <w:rFonts w:asciiTheme="majorHAnsi" w:eastAsia="Times New Roman" w:hAnsiTheme="majorHAnsi" w:cstheme="majorHAnsi"/>
                <w:sz w:val="24"/>
                <w:szCs w:val="24"/>
                <w:lang w:val="vi-VN"/>
              </w:rPr>
              <w:t xml:space="preserve"> =I</w:t>
            </w:r>
            <w:r w:rsidRPr="004A28CA">
              <w:rPr>
                <w:rFonts w:asciiTheme="majorHAnsi" w:eastAsia="Times New Roman" w:hAnsiTheme="majorHAnsi" w:cstheme="majorHAnsi"/>
                <w:sz w:val="24"/>
                <w:szCs w:val="24"/>
                <w:vertAlign w:val="subscript"/>
                <w:lang w:val="vi-VN"/>
              </w:rPr>
              <w:t>đm2</w:t>
            </w:r>
            <w:r w:rsidRPr="004A28CA">
              <w:rPr>
                <w:rFonts w:asciiTheme="majorHAnsi" w:eastAsia="Times New Roman" w:hAnsiTheme="majorHAnsi" w:cstheme="majorHAnsi"/>
                <w:sz w:val="24"/>
                <w:szCs w:val="24"/>
                <w:lang w:val="vi-VN"/>
              </w:rPr>
              <w:t xml:space="preserve"> nên đèn sáng bình thường</w:t>
            </w:r>
          </w:p>
        </w:tc>
        <w:tc>
          <w:tcPr>
            <w:tcW w:w="801" w:type="dxa"/>
            <w:tcBorders>
              <w:top w:val="single" w:sz="4" w:space="0" w:color="auto"/>
              <w:bottom w:val="single" w:sz="4" w:space="0" w:color="auto"/>
            </w:tcBorders>
          </w:tcPr>
          <w:p w:rsidR="00A12BF9" w:rsidRPr="00054EF5"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4" w:space="0" w:color="auto"/>
              <w:bottom w:val="single" w:sz="4" w:space="0" w:color="auto"/>
            </w:tcBorders>
          </w:tcPr>
          <w:p w:rsidR="00A12BF9" w:rsidRPr="004A28CA" w:rsidRDefault="004A28CA" w:rsidP="00054EF5">
            <w:pPr>
              <w:tabs>
                <w:tab w:val="left" w:pos="360"/>
              </w:tabs>
              <w:spacing w:before="240"/>
              <w:jc w:val="both"/>
              <w:rPr>
                <w:rFonts w:asciiTheme="majorHAnsi" w:eastAsiaTheme="minorEastAsia" w:hAnsiTheme="majorHAnsi" w:cstheme="majorHAnsi"/>
                <w:sz w:val="24"/>
                <w:szCs w:val="24"/>
                <w:lang w:val="vi-VN"/>
              </w:rPr>
            </w:pPr>
            <w:r w:rsidRPr="004A28CA">
              <w:rPr>
                <w:rFonts w:asciiTheme="majorHAnsi" w:eastAsiaTheme="minorEastAsia" w:hAnsiTheme="majorHAnsi" w:cstheme="majorHAnsi"/>
                <w:sz w:val="24"/>
                <w:szCs w:val="24"/>
                <w:lang w:val="vi-VN"/>
              </w:rPr>
              <w:t xml:space="preserve">Vì </w:t>
            </w:r>
            <w:r w:rsidR="00A12BF9" w:rsidRPr="004A28CA">
              <w:rPr>
                <w:rFonts w:asciiTheme="majorHAnsi" w:eastAsiaTheme="minorEastAsia" w:hAnsiTheme="majorHAnsi" w:cstheme="majorHAnsi"/>
                <w:sz w:val="24"/>
                <w:szCs w:val="24"/>
                <w:lang w:val="vi-VN"/>
              </w:rPr>
              <w:t>I</w:t>
            </w:r>
            <w:r w:rsidR="00A12BF9" w:rsidRPr="004A28CA">
              <w:rPr>
                <w:rFonts w:asciiTheme="majorHAnsi" w:eastAsiaTheme="minorEastAsia" w:hAnsiTheme="majorHAnsi" w:cstheme="majorHAnsi"/>
                <w:sz w:val="24"/>
                <w:szCs w:val="24"/>
                <w:vertAlign w:val="subscript"/>
                <w:lang w:val="vi-VN"/>
              </w:rPr>
              <w:t>2</w:t>
            </w:r>
            <w:r w:rsidR="00A12BF9" w:rsidRPr="004A28CA">
              <w:rPr>
                <w:rFonts w:asciiTheme="majorHAnsi" w:eastAsiaTheme="minorEastAsia" w:hAnsiTheme="majorHAnsi" w:cstheme="majorHAnsi"/>
                <w:sz w:val="24"/>
                <w:szCs w:val="24"/>
                <w:lang w:val="vi-VN"/>
              </w:rPr>
              <w:t xml:space="preserve"> &lt; I</w:t>
            </w:r>
            <w:r w:rsidR="00A12BF9" w:rsidRPr="004A28CA">
              <w:rPr>
                <w:rFonts w:asciiTheme="majorHAnsi" w:eastAsiaTheme="minorEastAsia" w:hAnsiTheme="majorHAnsi" w:cstheme="majorHAnsi"/>
                <w:sz w:val="24"/>
                <w:szCs w:val="24"/>
                <w:vertAlign w:val="subscript"/>
                <w:lang w:val="vi-VN"/>
              </w:rPr>
              <w:t>đm2</w:t>
            </w:r>
            <w:r w:rsidR="00A12BF9" w:rsidRPr="004A28CA">
              <w:rPr>
                <w:rFonts w:asciiTheme="majorHAnsi" w:eastAsiaTheme="minorEastAsia" w:hAnsiTheme="majorHAnsi" w:cstheme="majorHAnsi"/>
                <w:sz w:val="24"/>
                <w:szCs w:val="24"/>
                <w:lang w:val="vi-VN"/>
              </w:rPr>
              <w:t xml:space="preserve"> </w:t>
            </w:r>
            <w:r w:rsidRPr="004A28CA">
              <w:rPr>
                <w:rFonts w:asciiTheme="majorHAnsi" w:eastAsia="Times New Roman" w:hAnsiTheme="majorHAnsi" w:cstheme="majorHAnsi"/>
                <w:sz w:val="24"/>
                <w:szCs w:val="24"/>
                <w:lang w:val="vi-VN"/>
              </w:rPr>
              <w:t>nên</w:t>
            </w:r>
            <w:r w:rsidRPr="004A28CA">
              <w:rPr>
                <w:rFonts w:asciiTheme="majorHAnsi" w:eastAsiaTheme="minorEastAsia" w:hAnsiTheme="majorHAnsi" w:cstheme="majorHAnsi"/>
                <w:sz w:val="24"/>
                <w:szCs w:val="24"/>
                <w:lang w:val="vi-VN"/>
              </w:rPr>
              <w:t xml:space="preserve"> </w:t>
            </w:r>
            <w:r w:rsidR="00A12BF9" w:rsidRPr="004A28CA">
              <w:rPr>
                <w:rFonts w:asciiTheme="majorHAnsi" w:eastAsiaTheme="minorEastAsia" w:hAnsiTheme="majorHAnsi" w:cstheme="majorHAnsi"/>
                <w:sz w:val="24"/>
                <w:szCs w:val="24"/>
                <w:lang w:val="vi-VN"/>
              </w:rPr>
              <w:t>đèn sáng yếu</w:t>
            </w:r>
          </w:p>
        </w:tc>
      </w:tr>
      <w:tr w:rsidR="00A12BF9" w:rsidRPr="00610BD7" w:rsidTr="003A3BBC">
        <w:trPr>
          <w:trHeight w:val="385"/>
          <w:jc w:val="center"/>
        </w:trPr>
        <w:tc>
          <w:tcPr>
            <w:tcW w:w="4840" w:type="dxa"/>
            <w:tcBorders>
              <w:top w:val="single" w:sz="4" w:space="0" w:color="auto"/>
              <w:bottom w:val="single" w:sz="4" w:space="0" w:color="auto"/>
            </w:tcBorders>
          </w:tcPr>
          <w:p w:rsidR="00054EF5" w:rsidRDefault="00054EF5" w:rsidP="00054EF5">
            <w:pPr>
              <w:tabs>
                <w:tab w:val="left" w:pos="360"/>
              </w:tabs>
              <w:spacing w:before="24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b)</w:t>
            </w:r>
            <w:r w:rsidR="004A28CA" w:rsidRPr="004A28CA">
              <w:rPr>
                <w:rFonts w:asciiTheme="majorHAnsi" w:eastAsia="Times New Roman" w:hAnsiTheme="majorHAnsi" w:cstheme="majorHAnsi"/>
                <w:sz w:val="24"/>
                <w:szCs w:val="24"/>
              </w:rPr>
              <w:t xml:space="preserve">m </w:t>
            </w:r>
            <w:r w:rsidR="004A28CA" w:rsidRPr="004A28CA">
              <w:rPr>
                <w:rFonts w:asciiTheme="majorHAnsi" w:eastAsia="Times New Roman" w:hAnsiTheme="majorHAnsi" w:cstheme="majorHAnsi"/>
                <w:sz w:val="24"/>
                <w:szCs w:val="24"/>
              </w:rPr>
              <w:t xml:space="preserve">= </w:t>
            </w:r>
            <w:r w:rsidR="004A28CA" w:rsidRPr="004A28CA">
              <w:rPr>
                <w:rFonts w:asciiTheme="majorHAnsi" w:eastAsia="Times New Roman" w:hAnsiTheme="majorHAnsi" w:cstheme="majorHAnsi"/>
                <w:position w:val="-24"/>
                <w:sz w:val="24"/>
                <w:szCs w:val="24"/>
              </w:rPr>
              <w:object w:dxaOrig="580" w:dyaOrig="620">
                <v:shape id="_x0000_i1029" type="#_x0000_t75" style="width:29.25pt;height:30.75pt" o:ole="">
                  <v:imagedata r:id="rId16" o:title=""/>
                </v:shape>
                <o:OLEObject Type="Embed" ProgID="Equation.3" ShapeID="_x0000_i1029" DrawAspect="Content" ObjectID="_1480330848" r:id="rId17"/>
              </w:object>
            </w:r>
            <w:r w:rsidR="004A28CA" w:rsidRPr="004A28CA">
              <w:rPr>
                <w:rFonts w:asciiTheme="majorHAnsi" w:eastAsia="Times New Roman" w:hAnsiTheme="majorHAnsi" w:cstheme="majorHAnsi"/>
                <w:sz w:val="24"/>
                <w:szCs w:val="24"/>
              </w:rPr>
              <w:t>.I</w:t>
            </w:r>
            <w:r w:rsidR="004A28CA" w:rsidRPr="004A28CA">
              <w:rPr>
                <w:rFonts w:asciiTheme="majorHAnsi" w:eastAsia="Times New Roman" w:hAnsiTheme="majorHAnsi" w:cstheme="majorHAnsi"/>
                <w:sz w:val="24"/>
                <w:szCs w:val="24"/>
                <w:vertAlign w:val="subscript"/>
              </w:rPr>
              <w:t>3</w:t>
            </w:r>
            <w:r w:rsidR="004A28CA" w:rsidRPr="004A28CA">
              <w:rPr>
                <w:rFonts w:asciiTheme="majorHAnsi" w:eastAsia="Times New Roman" w:hAnsiTheme="majorHAnsi" w:cstheme="majorHAnsi"/>
                <w:sz w:val="24"/>
                <w:szCs w:val="24"/>
              </w:rPr>
              <w:t>.t</w:t>
            </w:r>
            <w:r w:rsidR="0021326C">
              <w:rPr>
                <w:rFonts w:asciiTheme="majorHAnsi" w:eastAsia="Times New Roman" w:hAnsiTheme="majorHAnsi" w:cstheme="majorHAnsi"/>
                <w:sz w:val="24"/>
                <w:szCs w:val="24"/>
              </w:rPr>
              <w:t xml:space="preserve"> </w:t>
            </w:r>
          </w:p>
          <w:p w:rsidR="00A12BF9" w:rsidRPr="004A28CA" w:rsidRDefault="00054EF5" w:rsidP="00054EF5">
            <w:pPr>
              <w:tabs>
                <w:tab w:val="left" w:pos="360"/>
              </w:tabs>
              <w:spacing w:before="240"/>
              <w:jc w:val="both"/>
              <w:rPr>
                <w:rFonts w:asciiTheme="majorHAnsi" w:eastAsiaTheme="minorEastAsia" w:hAnsiTheme="majorHAnsi" w:cstheme="majorHAnsi"/>
                <w:sz w:val="24"/>
                <w:szCs w:val="24"/>
              </w:rPr>
            </w:pPr>
            <w:r>
              <w:rPr>
                <w:rFonts w:asciiTheme="majorHAnsi" w:eastAsia="Times New Roman" w:hAnsiTheme="majorHAnsi" w:cstheme="majorHAnsi"/>
                <w:sz w:val="24"/>
                <w:szCs w:val="24"/>
              </w:rPr>
              <w:t xml:space="preserve">m = </w:t>
            </w:r>
            <w:r w:rsidR="0021326C">
              <w:rPr>
                <w:rFonts w:asciiTheme="majorHAnsi" w:eastAsia="Times New Roman" w:hAnsiTheme="majorHAnsi" w:cstheme="majorHAnsi"/>
                <w:sz w:val="24"/>
                <w:szCs w:val="24"/>
              </w:rPr>
              <w:t>0,328</w:t>
            </w:r>
            <w:r w:rsidR="006515A8">
              <w:rPr>
                <w:rFonts w:asciiTheme="majorHAnsi" w:eastAsia="Times New Roman" w:hAnsiTheme="majorHAnsi" w:cstheme="majorHAnsi"/>
                <w:sz w:val="24"/>
                <w:szCs w:val="24"/>
              </w:rPr>
              <w:t xml:space="preserve"> </w:t>
            </w:r>
            <w:bookmarkStart w:id="0" w:name="_GoBack"/>
            <w:bookmarkEnd w:id="0"/>
            <w:r w:rsidR="004A28CA" w:rsidRPr="004A28CA">
              <w:rPr>
                <w:rFonts w:asciiTheme="majorHAnsi" w:eastAsia="Times New Roman" w:hAnsiTheme="majorHAnsi" w:cstheme="majorHAnsi"/>
                <w:sz w:val="24"/>
                <w:szCs w:val="24"/>
              </w:rPr>
              <w:t>g</w:t>
            </w:r>
          </w:p>
        </w:tc>
        <w:tc>
          <w:tcPr>
            <w:tcW w:w="801" w:type="dxa"/>
            <w:tcBorders>
              <w:top w:val="single" w:sz="4" w:space="0" w:color="auto"/>
              <w:bottom w:val="single" w:sz="4" w:space="0" w:color="auto"/>
            </w:tcBorders>
          </w:tcPr>
          <w:p w:rsidR="00A12BF9"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p w:rsidR="00054EF5"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0,25</w:t>
            </w:r>
          </w:p>
        </w:tc>
        <w:tc>
          <w:tcPr>
            <w:tcW w:w="4869" w:type="dxa"/>
            <w:tcBorders>
              <w:top w:val="single" w:sz="4" w:space="0" w:color="auto"/>
              <w:bottom w:val="single" w:sz="4" w:space="0" w:color="auto"/>
            </w:tcBorders>
          </w:tcPr>
          <w:p w:rsidR="00054EF5" w:rsidRDefault="00054EF5" w:rsidP="00054EF5">
            <w:pPr>
              <w:tabs>
                <w:tab w:val="left" w:pos="360"/>
              </w:tabs>
              <w:spacing w:before="240" w:after="160"/>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b)</w:t>
            </w:r>
            <m:oMath>
              <m:r>
                <w:rPr>
                  <w:rFonts w:ascii="Cambria Math" w:hAnsi="Cambria Math" w:cstheme="majorHAnsi"/>
                  <w:sz w:val="24"/>
                  <w:szCs w:val="24"/>
                </w:rPr>
                <m:t>m=</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F</m:t>
                  </m:r>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A</m:t>
                  </m:r>
                </m:num>
                <m:den>
                  <m:r>
                    <w:rPr>
                      <w:rFonts w:ascii="Cambria Math" w:hAnsi="Cambria Math" w:cstheme="majorHAnsi"/>
                      <w:sz w:val="24"/>
                      <w:szCs w:val="24"/>
                    </w:rPr>
                    <m:t>n</m:t>
                  </m:r>
                </m:den>
              </m:f>
              <m:sSub>
                <m:sSubPr>
                  <m:ctrlPr>
                    <w:rPr>
                      <w:rFonts w:ascii="Cambria Math" w:hAnsi="Cambria Math" w:cstheme="majorHAnsi"/>
                      <w:i/>
                      <w:sz w:val="24"/>
                      <w:szCs w:val="24"/>
                    </w:rPr>
                  </m:ctrlPr>
                </m:sSubPr>
                <m:e>
                  <m:r>
                    <w:rPr>
                      <w:rFonts w:ascii="Cambria Math" w:hAnsi="Cambria Math" w:cstheme="majorHAnsi"/>
                      <w:sz w:val="24"/>
                      <w:szCs w:val="24"/>
                    </w:rPr>
                    <m:t>I</m:t>
                  </m:r>
                </m:e>
                <m:sub>
                  <m:r>
                    <w:rPr>
                      <w:rFonts w:ascii="Cambria Math" w:hAnsi="Cambria Math" w:cstheme="majorHAnsi"/>
                      <w:sz w:val="24"/>
                      <w:szCs w:val="24"/>
                    </w:rPr>
                    <m:t>3</m:t>
                  </m:r>
                </m:sub>
              </m:sSub>
              <m:r>
                <w:rPr>
                  <w:rFonts w:ascii="Cambria Math" w:hAnsi="Cambria Math" w:cstheme="majorHAnsi"/>
                  <w:sz w:val="24"/>
                  <w:szCs w:val="24"/>
                </w:rPr>
                <m:t>t</m:t>
              </m:r>
            </m:oMath>
          </w:p>
          <w:p w:rsidR="00A12BF9" w:rsidRPr="004A28CA" w:rsidRDefault="00054EF5" w:rsidP="00054EF5">
            <w:pPr>
              <w:tabs>
                <w:tab w:val="left" w:pos="360"/>
              </w:tabs>
              <w:spacing w:before="240" w:after="160"/>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m </w:t>
            </w:r>
            <w:r w:rsidR="004A28CA" w:rsidRPr="004A28CA">
              <w:rPr>
                <w:rFonts w:asciiTheme="majorHAnsi" w:eastAsiaTheme="minorEastAsia" w:hAnsiTheme="majorHAnsi" w:cstheme="majorHAnsi"/>
                <w:sz w:val="24"/>
                <w:szCs w:val="24"/>
              </w:rPr>
              <w:t>= 0,864 g</w:t>
            </w:r>
          </w:p>
        </w:tc>
      </w:tr>
      <w:tr w:rsidR="00A12BF9" w:rsidRPr="00610BD7" w:rsidTr="003A3BBC">
        <w:trPr>
          <w:trHeight w:val="536"/>
          <w:jc w:val="center"/>
        </w:trPr>
        <w:tc>
          <w:tcPr>
            <w:tcW w:w="4840" w:type="dxa"/>
            <w:tcBorders>
              <w:top w:val="single" w:sz="4" w:space="0" w:color="auto"/>
              <w:bottom w:val="single" w:sz="4" w:space="0" w:color="auto"/>
            </w:tcBorders>
          </w:tcPr>
          <w:p w:rsidR="00054EF5" w:rsidRDefault="00054EF5" w:rsidP="00054EF5">
            <w:pPr>
              <w:tabs>
                <w:tab w:val="left" w:pos="360"/>
              </w:tabs>
              <w:spacing w:before="240"/>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c)</w:t>
            </w:r>
            <w:r w:rsidR="004A28CA" w:rsidRPr="004A28CA">
              <w:rPr>
                <w:rFonts w:asciiTheme="majorHAnsi" w:eastAsiaTheme="minorEastAsia" w:hAnsiTheme="majorHAnsi" w:cstheme="majorHAnsi"/>
                <w:sz w:val="24"/>
                <w:szCs w:val="24"/>
              </w:rPr>
              <w:t>Q</w:t>
            </w:r>
            <w:r w:rsidR="004A28CA" w:rsidRPr="004A28CA">
              <w:rPr>
                <w:rFonts w:asciiTheme="majorHAnsi" w:eastAsiaTheme="minorEastAsia" w:hAnsiTheme="majorHAnsi" w:cstheme="majorHAnsi"/>
                <w:sz w:val="24"/>
                <w:szCs w:val="24"/>
                <w:vertAlign w:val="subscript"/>
              </w:rPr>
              <w:t>3</w:t>
            </w:r>
            <w:r w:rsidR="004A28CA" w:rsidRPr="004A28CA">
              <w:rPr>
                <w:rFonts w:asciiTheme="majorHAnsi" w:eastAsiaTheme="minorEastAsia" w:hAnsiTheme="majorHAnsi" w:cstheme="majorHAnsi"/>
                <w:sz w:val="24"/>
                <w:szCs w:val="24"/>
              </w:rPr>
              <w:t xml:space="preserve"> = R</w:t>
            </w:r>
            <w:r w:rsidR="004A28CA" w:rsidRPr="004A28CA">
              <w:rPr>
                <w:rFonts w:asciiTheme="majorHAnsi" w:eastAsiaTheme="minorEastAsia" w:hAnsiTheme="majorHAnsi" w:cstheme="majorHAnsi"/>
                <w:sz w:val="24"/>
                <w:szCs w:val="24"/>
                <w:vertAlign w:val="subscript"/>
              </w:rPr>
              <w:t>3</w:t>
            </w:r>
            <w:r w:rsidR="004A28CA" w:rsidRPr="004A28CA">
              <w:rPr>
                <w:rFonts w:asciiTheme="majorHAnsi" w:eastAsiaTheme="minorEastAsia" w:hAnsiTheme="majorHAnsi" w:cstheme="majorHAnsi"/>
                <w:sz w:val="24"/>
                <w:szCs w:val="24"/>
              </w:rPr>
              <w:t>. I</w:t>
            </w:r>
            <w:r w:rsidR="004A28CA" w:rsidRPr="004A28CA">
              <w:rPr>
                <w:rFonts w:asciiTheme="majorHAnsi" w:eastAsiaTheme="minorEastAsia" w:hAnsiTheme="majorHAnsi" w:cstheme="majorHAnsi"/>
                <w:sz w:val="24"/>
                <w:szCs w:val="24"/>
                <w:vertAlign w:val="subscript"/>
              </w:rPr>
              <w:t>3</w:t>
            </w:r>
            <w:r w:rsidR="004A28CA" w:rsidRPr="004A28CA">
              <w:rPr>
                <w:rFonts w:asciiTheme="majorHAnsi" w:eastAsiaTheme="minorEastAsia" w:hAnsiTheme="majorHAnsi" w:cstheme="majorHAnsi"/>
                <w:sz w:val="24"/>
                <w:szCs w:val="24"/>
                <w:vertAlign w:val="superscript"/>
              </w:rPr>
              <w:t>2</w:t>
            </w:r>
            <w:r w:rsidR="004A28CA" w:rsidRPr="004A28CA">
              <w:rPr>
                <w:rFonts w:asciiTheme="majorHAnsi" w:eastAsiaTheme="minorEastAsia" w:hAnsiTheme="majorHAnsi" w:cstheme="majorHAnsi"/>
                <w:sz w:val="24"/>
                <w:szCs w:val="24"/>
              </w:rPr>
              <w:t>.t</w:t>
            </w:r>
          </w:p>
          <w:p w:rsidR="00A12BF9" w:rsidRPr="004A28CA" w:rsidRDefault="00054EF5"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Q</w:t>
            </w:r>
            <w:r w:rsidRPr="004A28CA">
              <w:rPr>
                <w:rFonts w:asciiTheme="majorHAnsi" w:eastAsiaTheme="minorEastAsia" w:hAnsiTheme="majorHAnsi" w:cstheme="majorHAnsi"/>
                <w:sz w:val="24"/>
                <w:szCs w:val="24"/>
                <w:vertAlign w:val="subscript"/>
              </w:rPr>
              <w:t>3</w:t>
            </w:r>
            <w:r>
              <w:rPr>
                <w:rFonts w:asciiTheme="majorHAnsi" w:eastAsiaTheme="minorEastAsia" w:hAnsiTheme="majorHAnsi" w:cstheme="majorHAnsi"/>
                <w:sz w:val="24"/>
                <w:szCs w:val="24"/>
                <w:vertAlign w:val="subscript"/>
              </w:rPr>
              <w:t xml:space="preserve"> </w:t>
            </w:r>
            <w:r>
              <w:rPr>
                <w:rFonts w:asciiTheme="majorHAnsi" w:eastAsiaTheme="minorEastAsia" w:hAnsiTheme="majorHAnsi" w:cstheme="majorHAnsi"/>
                <w:sz w:val="24"/>
                <w:szCs w:val="24"/>
              </w:rPr>
              <w:t xml:space="preserve">= </w:t>
            </w:r>
            <w:r w:rsidR="004A28CA" w:rsidRPr="004A28CA">
              <w:rPr>
                <w:rFonts w:asciiTheme="majorHAnsi" w:eastAsiaTheme="minorEastAsia" w:hAnsiTheme="majorHAnsi" w:cstheme="majorHAnsi"/>
                <w:sz w:val="24"/>
                <w:szCs w:val="24"/>
              </w:rPr>
              <w:t>12600 J</w:t>
            </w:r>
          </w:p>
        </w:tc>
        <w:tc>
          <w:tcPr>
            <w:tcW w:w="801" w:type="dxa"/>
            <w:tcBorders>
              <w:top w:val="single" w:sz="4" w:space="0" w:color="auto"/>
              <w:bottom w:val="single" w:sz="4" w:space="0" w:color="auto"/>
            </w:tcBorders>
          </w:tcPr>
          <w:p w:rsidR="00054EF5"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w:t>
            </w:r>
            <w:r>
              <w:rPr>
                <w:rFonts w:asciiTheme="majorHAnsi" w:hAnsiTheme="majorHAnsi" w:cstheme="majorHAnsi"/>
                <w:sz w:val="24"/>
                <w:szCs w:val="24"/>
              </w:rPr>
              <w:t>5</w:t>
            </w:r>
          </w:p>
          <w:p w:rsidR="00A12BF9" w:rsidRPr="004A28CA" w:rsidRDefault="00054EF5" w:rsidP="00054EF5">
            <w:pPr>
              <w:spacing w:before="240"/>
              <w:jc w:val="center"/>
              <w:rPr>
                <w:rFonts w:asciiTheme="majorHAnsi" w:hAnsiTheme="majorHAnsi" w:cstheme="majorHAnsi"/>
                <w:sz w:val="24"/>
                <w:szCs w:val="24"/>
              </w:rPr>
            </w:pPr>
            <w:r>
              <w:rPr>
                <w:rFonts w:asciiTheme="majorHAnsi" w:hAnsiTheme="majorHAnsi" w:cstheme="majorHAnsi"/>
                <w:sz w:val="24"/>
                <w:szCs w:val="24"/>
              </w:rPr>
              <w:t>0,2</w:t>
            </w:r>
            <w:r>
              <w:rPr>
                <w:rFonts w:asciiTheme="majorHAnsi" w:hAnsiTheme="majorHAnsi" w:cstheme="majorHAnsi"/>
                <w:sz w:val="24"/>
                <w:szCs w:val="24"/>
              </w:rPr>
              <w:t>5</w:t>
            </w:r>
          </w:p>
        </w:tc>
        <w:tc>
          <w:tcPr>
            <w:tcW w:w="4869" w:type="dxa"/>
            <w:tcBorders>
              <w:top w:val="single" w:sz="4" w:space="0" w:color="auto"/>
              <w:bottom w:val="single" w:sz="4" w:space="0" w:color="auto"/>
            </w:tcBorders>
          </w:tcPr>
          <w:p w:rsidR="00054EF5" w:rsidRDefault="00054EF5" w:rsidP="00054EF5">
            <w:pPr>
              <w:tabs>
                <w:tab w:val="left" w:pos="360"/>
              </w:tabs>
              <w:spacing w:before="240"/>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c)</w:t>
            </w:r>
            <w:r w:rsidR="00A12BF9" w:rsidRPr="00054EF5">
              <w:rPr>
                <w:rFonts w:asciiTheme="majorHAnsi" w:eastAsiaTheme="minorEastAsia" w:hAnsiTheme="majorHAnsi" w:cstheme="majorHAnsi"/>
                <w:sz w:val="24"/>
                <w:szCs w:val="24"/>
              </w:rPr>
              <w:t>Q</w:t>
            </w:r>
            <w:r w:rsidR="00A12BF9" w:rsidRPr="00054EF5">
              <w:rPr>
                <w:rFonts w:asciiTheme="majorHAnsi" w:eastAsiaTheme="minorEastAsia" w:hAnsiTheme="majorHAnsi" w:cstheme="majorHAnsi"/>
                <w:sz w:val="24"/>
                <w:szCs w:val="24"/>
                <w:vertAlign w:val="subscript"/>
              </w:rPr>
              <w:t>3</w:t>
            </w:r>
            <w:r w:rsidR="00A12BF9" w:rsidRPr="00054EF5">
              <w:rPr>
                <w:rFonts w:asciiTheme="majorHAnsi" w:eastAsiaTheme="minorEastAsia" w:hAnsiTheme="majorHAnsi" w:cstheme="majorHAnsi"/>
                <w:sz w:val="24"/>
                <w:szCs w:val="24"/>
              </w:rPr>
              <w:t xml:space="preserve"> = R</w:t>
            </w:r>
            <w:r w:rsidR="00A12BF9" w:rsidRPr="00054EF5">
              <w:rPr>
                <w:rFonts w:asciiTheme="majorHAnsi" w:eastAsiaTheme="minorEastAsia" w:hAnsiTheme="majorHAnsi" w:cstheme="majorHAnsi"/>
                <w:sz w:val="24"/>
                <w:szCs w:val="24"/>
                <w:vertAlign w:val="subscript"/>
              </w:rPr>
              <w:t>3</w:t>
            </w:r>
            <w:r w:rsidR="00A12BF9" w:rsidRPr="00054EF5">
              <w:rPr>
                <w:rFonts w:asciiTheme="majorHAnsi" w:eastAsiaTheme="minorEastAsia" w:hAnsiTheme="majorHAnsi" w:cstheme="majorHAnsi"/>
                <w:sz w:val="24"/>
                <w:szCs w:val="24"/>
              </w:rPr>
              <w:t>. I</w:t>
            </w:r>
            <w:r w:rsidR="00A12BF9" w:rsidRPr="00054EF5">
              <w:rPr>
                <w:rFonts w:asciiTheme="majorHAnsi" w:eastAsiaTheme="minorEastAsia" w:hAnsiTheme="majorHAnsi" w:cstheme="majorHAnsi"/>
                <w:sz w:val="24"/>
                <w:szCs w:val="24"/>
                <w:vertAlign w:val="subscript"/>
              </w:rPr>
              <w:t>3</w:t>
            </w:r>
            <w:r w:rsidR="00A12BF9" w:rsidRPr="00054EF5">
              <w:rPr>
                <w:rFonts w:asciiTheme="majorHAnsi" w:eastAsiaTheme="minorEastAsia" w:hAnsiTheme="majorHAnsi" w:cstheme="majorHAnsi"/>
                <w:sz w:val="24"/>
                <w:szCs w:val="24"/>
                <w:vertAlign w:val="superscript"/>
              </w:rPr>
              <w:t>2</w:t>
            </w:r>
            <w:r>
              <w:rPr>
                <w:rFonts w:asciiTheme="majorHAnsi" w:eastAsiaTheme="minorEastAsia" w:hAnsiTheme="majorHAnsi" w:cstheme="majorHAnsi"/>
                <w:sz w:val="24"/>
                <w:szCs w:val="24"/>
              </w:rPr>
              <w:t>.t</w:t>
            </w:r>
          </w:p>
          <w:p w:rsidR="00A12BF9" w:rsidRPr="00054EF5" w:rsidRDefault="00054EF5" w:rsidP="00054EF5">
            <w:pPr>
              <w:tabs>
                <w:tab w:val="left" w:pos="360"/>
              </w:tabs>
              <w:spacing w:before="240"/>
              <w:jc w:val="both"/>
              <w:rPr>
                <w:rFonts w:asciiTheme="majorHAnsi" w:eastAsiaTheme="minorEastAsia" w:hAnsiTheme="majorHAnsi" w:cstheme="majorHAnsi"/>
                <w:sz w:val="24"/>
                <w:szCs w:val="24"/>
              </w:rPr>
            </w:pPr>
            <w:r w:rsidRPr="004A28CA">
              <w:rPr>
                <w:rFonts w:asciiTheme="majorHAnsi" w:eastAsiaTheme="minorEastAsia" w:hAnsiTheme="majorHAnsi" w:cstheme="majorHAnsi"/>
                <w:sz w:val="24"/>
                <w:szCs w:val="24"/>
              </w:rPr>
              <w:t>Q</w:t>
            </w:r>
            <w:r w:rsidRPr="004A28CA">
              <w:rPr>
                <w:rFonts w:asciiTheme="majorHAnsi" w:eastAsiaTheme="minorEastAsia" w:hAnsiTheme="majorHAnsi" w:cstheme="majorHAnsi"/>
                <w:sz w:val="24"/>
                <w:szCs w:val="24"/>
                <w:vertAlign w:val="subscript"/>
              </w:rPr>
              <w:t>3</w:t>
            </w:r>
            <w:r>
              <w:rPr>
                <w:rFonts w:asciiTheme="majorHAnsi" w:eastAsiaTheme="minorEastAsia" w:hAnsiTheme="majorHAnsi" w:cstheme="majorHAnsi"/>
                <w:sz w:val="24"/>
                <w:szCs w:val="24"/>
                <w:vertAlign w:val="subscript"/>
              </w:rPr>
              <w:t xml:space="preserve"> </w:t>
            </w:r>
            <w:r>
              <w:rPr>
                <w:rFonts w:asciiTheme="majorHAnsi" w:eastAsiaTheme="minorEastAsia" w:hAnsiTheme="majorHAnsi" w:cstheme="majorHAnsi"/>
                <w:sz w:val="24"/>
                <w:szCs w:val="24"/>
              </w:rPr>
              <w:t>= 8</w:t>
            </w:r>
            <w:r w:rsidR="00A12BF9" w:rsidRPr="00054EF5">
              <w:rPr>
                <w:rFonts w:asciiTheme="majorHAnsi" w:eastAsiaTheme="minorEastAsia" w:hAnsiTheme="majorHAnsi" w:cstheme="majorHAnsi"/>
                <w:sz w:val="24"/>
                <w:szCs w:val="24"/>
              </w:rPr>
              <w:t>064 J</w:t>
            </w:r>
          </w:p>
        </w:tc>
      </w:tr>
    </w:tbl>
    <w:p w:rsidR="00054EF5" w:rsidRPr="00DF50DE" w:rsidRDefault="00054EF5" w:rsidP="00054EF5">
      <w:pPr>
        <w:spacing w:after="0" w:line="240" w:lineRule="auto"/>
        <w:rPr>
          <w:rFonts w:eastAsia="Times New Roman"/>
          <w:b/>
          <w:i/>
          <w:szCs w:val="32"/>
        </w:rPr>
      </w:pPr>
      <w:r w:rsidRPr="00DF50DE">
        <w:rPr>
          <w:rFonts w:eastAsia="Times New Roman"/>
          <w:b/>
          <w:i/>
          <w:szCs w:val="32"/>
        </w:rPr>
        <w:t>Ghi chú :</w:t>
      </w:r>
    </w:p>
    <w:p w:rsidR="00054EF5" w:rsidRPr="00DF50DE" w:rsidRDefault="00054EF5" w:rsidP="00054EF5">
      <w:pPr>
        <w:numPr>
          <w:ilvl w:val="0"/>
          <w:numId w:val="36"/>
        </w:numPr>
        <w:spacing w:after="0" w:line="240" w:lineRule="auto"/>
        <w:rPr>
          <w:rFonts w:eastAsia="Times New Roman"/>
          <w:b/>
          <w:i/>
          <w:szCs w:val="32"/>
        </w:rPr>
      </w:pPr>
      <w:r w:rsidRPr="00DF50DE">
        <w:rPr>
          <w:rFonts w:eastAsia="Times New Roman"/>
          <w:b/>
          <w:i/>
          <w:szCs w:val="32"/>
        </w:rPr>
        <w:t>Nếu không ghi đơn vị, hoặc ghi sai đơn vị - 0,25 đ (cả bài trừ tối đa 0,5đ).</w:t>
      </w:r>
    </w:p>
    <w:p w:rsidR="003A3BBC" w:rsidRPr="00D942F6" w:rsidRDefault="00054EF5" w:rsidP="00D942F6">
      <w:pPr>
        <w:pStyle w:val="ListParagraph"/>
        <w:numPr>
          <w:ilvl w:val="0"/>
          <w:numId w:val="36"/>
        </w:numPr>
        <w:autoSpaceDE w:val="0"/>
        <w:autoSpaceDN w:val="0"/>
        <w:adjustRightInd w:val="0"/>
        <w:spacing w:after="0" w:line="240" w:lineRule="auto"/>
        <w:textAlignment w:val="center"/>
        <w:rPr>
          <w:b/>
          <w:iCs/>
          <w:sz w:val="26"/>
          <w:szCs w:val="26"/>
        </w:rPr>
      </w:pPr>
      <w:r w:rsidRPr="00D942F6">
        <w:rPr>
          <w:rFonts w:eastAsia="Times New Roman"/>
          <w:b/>
          <w:i/>
          <w:szCs w:val="32"/>
        </w:rPr>
        <w:t>Nếu làm cách khác, kết quả đúng vẫn cho đủ điểm.</w:t>
      </w:r>
    </w:p>
    <w:sectPr w:rsidR="003A3BBC" w:rsidRPr="00D942F6" w:rsidSect="00602C6B">
      <w:pgSz w:w="11906" w:h="16838" w:code="9"/>
      <w:pgMar w:top="426" w:right="707" w:bottom="426" w:left="567" w:header="567"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8D3" w:rsidRDefault="006878D3" w:rsidP="00E722DC">
      <w:pPr>
        <w:spacing w:after="0" w:line="240" w:lineRule="auto"/>
      </w:pPr>
      <w:r>
        <w:separator/>
      </w:r>
    </w:p>
  </w:endnote>
  <w:endnote w:type="continuationSeparator" w:id="0">
    <w:p w:rsidR="006878D3" w:rsidRDefault="006878D3" w:rsidP="00E7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8D3" w:rsidRDefault="006878D3" w:rsidP="00E722DC">
      <w:pPr>
        <w:spacing w:after="0" w:line="240" w:lineRule="auto"/>
      </w:pPr>
      <w:r>
        <w:separator/>
      </w:r>
    </w:p>
  </w:footnote>
  <w:footnote w:type="continuationSeparator" w:id="0">
    <w:p w:rsidR="006878D3" w:rsidRDefault="006878D3" w:rsidP="00E72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53D0"/>
    <w:multiLevelType w:val="hybridMultilevel"/>
    <w:tmpl w:val="1570E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775C3"/>
    <w:multiLevelType w:val="hybridMultilevel"/>
    <w:tmpl w:val="974E1C20"/>
    <w:lvl w:ilvl="0" w:tplc="B81A2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2286D"/>
    <w:multiLevelType w:val="hybridMultilevel"/>
    <w:tmpl w:val="98266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50306"/>
    <w:multiLevelType w:val="hybridMultilevel"/>
    <w:tmpl w:val="1570E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B56F84"/>
    <w:multiLevelType w:val="hybridMultilevel"/>
    <w:tmpl w:val="AFCA5A1E"/>
    <w:lvl w:ilvl="0" w:tplc="042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1C26BF"/>
    <w:multiLevelType w:val="hybridMultilevel"/>
    <w:tmpl w:val="EFE6F9AE"/>
    <w:lvl w:ilvl="0" w:tplc="4EBE45FA">
      <w:start w:val="1"/>
      <w:numFmt w:val="lowerLetter"/>
      <w:lvlText w:val="%1)"/>
      <w:lvlJc w:val="left"/>
      <w:pPr>
        <w:ind w:left="1440" w:hanging="360"/>
      </w:pPr>
      <w:rPr>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4602029"/>
    <w:multiLevelType w:val="hybridMultilevel"/>
    <w:tmpl w:val="E08E4556"/>
    <w:lvl w:ilvl="0" w:tplc="042A0017">
      <w:start w:val="1"/>
      <w:numFmt w:val="lowerLetter"/>
      <w:lvlText w:val="%1)"/>
      <w:lvlJc w:val="left"/>
      <w:pPr>
        <w:ind w:left="720" w:hanging="360"/>
      </w:pPr>
    </w:lvl>
    <w:lvl w:ilvl="1" w:tplc="042A0017">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91E2E4D"/>
    <w:multiLevelType w:val="hybridMultilevel"/>
    <w:tmpl w:val="D8B2ACB4"/>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299338BA"/>
    <w:multiLevelType w:val="hybridMultilevel"/>
    <w:tmpl w:val="976A6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6774B"/>
    <w:multiLevelType w:val="hybridMultilevel"/>
    <w:tmpl w:val="AE90483A"/>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C25A2"/>
    <w:multiLevelType w:val="hybridMultilevel"/>
    <w:tmpl w:val="57FCD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B613E"/>
    <w:multiLevelType w:val="hybridMultilevel"/>
    <w:tmpl w:val="7E842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93258"/>
    <w:multiLevelType w:val="hybridMultilevel"/>
    <w:tmpl w:val="0D5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B4BCA"/>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33A91164"/>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nsid w:val="369C4ED8"/>
    <w:multiLevelType w:val="hybridMultilevel"/>
    <w:tmpl w:val="F88E2B80"/>
    <w:lvl w:ilvl="0" w:tplc="40B4B068">
      <w:numFmt w:val="bullet"/>
      <w:lvlText w:val=""/>
      <w:lvlJc w:val="left"/>
      <w:pPr>
        <w:ind w:left="720" w:hanging="360"/>
      </w:pPr>
      <w:rPr>
        <w:rFonts w:ascii="Wingdings" w:eastAsiaTheme="minorEastAsia" w:hAnsi="Wingdings" w:cstheme="maj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B5D0E"/>
    <w:multiLevelType w:val="hybridMultilevel"/>
    <w:tmpl w:val="6D0A996E"/>
    <w:lvl w:ilvl="0" w:tplc="042A0017">
      <w:start w:val="1"/>
      <w:numFmt w:val="lowerLetter"/>
      <w:lvlText w:val="%1)"/>
      <w:lvlJc w:val="left"/>
      <w:pPr>
        <w:ind w:left="993" w:hanging="360"/>
      </w:pPr>
    </w:lvl>
    <w:lvl w:ilvl="1" w:tplc="042A0019" w:tentative="1">
      <w:start w:val="1"/>
      <w:numFmt w:val="lowerLetter"/>
      <w:lvlText w:val="%2."/>
      <w:lvlJc w:val="left"/>
      <w:pPr>
        <w:ind w:left="1713" w:hanging="360"/>
      </w:pPr>
    </w:lvl>
    <w:lvl w:ilvl="2" w:tplc="042A001B" w:tentative="1">
      <w:start w:val="1"/>
      <w:numFmt w:val="lowerRoman"/>
      <w:lvlText w:val="%3."/>
      <w:lvlJc w:val="right"/>
      <w:pPr>
        <w:ind w:left="2433" w:hanging="180"/>
      </w:pPr>
    </w:lvl>
    <w:lvl w:ilvl="3" w:tplc="042A000F" w:tentative="1">
      <w:start w:val="1"/>
      <w:numFmt w:val="decimal"/>
      <w:lvlText w:val="%4."/>
      <w:lvlJc w:val="left"/>
      <w:pPr>
        <w:ind w:left="3153" w:hanging="360"/>
      </w:pPr>
    </w:lvl>
    <w:lvl w:ilvl="4" w:tplc="042A0019" w:tentative="1">
      <w:start w:val="1"/>
      <w:numFmt w:val="lowerLetter"/>
      <w:lvlText w:val="%5."/>
      <w:lvlJc w:val="left"/>
      <w:pPr>
        <w:ind w:left="3873" w:hanging="360"/>
      </w:pPr>
    </w:lvl>
    <w:lvl w:ilvl="5" w:tplc="042A001B" w:tentative="1">
      <w:start w:val="1"/>
      <w:numFmt w:val="lowerRoman"/>
      <w:lvlText w:val="%6."/>
      <w:lvlJc w:val="right"/>
      <w:pPr>
        <w:ind w:left="4593" w:hanging="180"/>
      </w:pPr>
    </w:lvl>
    <w:lvl w:ilvl="6" w:tplc="042A000F" w:tentative="1">
      <w:start w:val="1"/>
      <w:numFmt w:val="decimal"/>
      <w:lvlText w:val="%7."/>
      <w:lvlJc w:val="left"/>
      <w:pPr>
        <w:ind w:left="5313" w:hanging="360"/>
      </w:pPr>
    </w:lvl>
    <w:lvl w:ilvl="7" w:tplc="042A0019" w:tentative="1">
      <w:start w:val="1"/>
      <w:numFmt w:val="lowerLetter"/>
      <w:lvlText w:val="%8."/>
      <w:lvlJc w:val="left"/>
      <w:pPr>
        <w:ind w:left="6033" w:hanging="360"/>
      </w:pPr>
    </w:lvl>
    <w:lvl w:ilvl="8" w:tplc="042A001B" w:tentative="1">
      <w:start w:val="1"/>
      <w:numFmt w:val="lowerRoman"/>
      <w:lvlText w:val="%9."/>
      <w:lvlJc w:val="right"/>
      <w:pPr>
        <w:ind w:left="6753" w:hanging="180"/>
      </w:pPr>
    </w:lvl>
  </w:abstractNum>
  <w:abstractNum w:abstractNumId="17">
    <w:nsid w:val="38857A29"/>
    <w:multiLevelType w:val="hybridMultilevel"/>
    <w:tmpl w:val="93A24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ECF498F"/>
    <w:multiLevelType w:val="hybridMultilevel"/>
    <w:tmpl w:val="0D003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526C9"/>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nsid w:val="44B342BC"/>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4CE4685"/>
    <w:multiLevelType w:val="hybridMultilevel"/>
    <w:tmpl w:val="48A44536"/>
    <w:lvl w:ilvl="0" w:tplc="8744C27A">
      <w:start w:val="1"/>
      <w:numFmt w:val="lowerLetter"/>
      <w:lvlText w:val="%1."/>
      <w:lvlJc w:val="left"/>
      <w:pPr>
        <w:tabs>
          <w:tab w:val="num" w:pos="216"/>
        </w:tabs>
        <w:ind w:left="2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11DE2"/>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B2B6A5F"/>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4">
    <w:nsid w:val="522233F9"/>
    <w:multiLevelType w:val="hybridMultilevel"/>
    <w:tmpl w:val="10328CDA"/>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5">
    <w:nsid w:val="52F7196D"/>
    <w:multiLevelType w:val="hybridMultilevel"/>
    <w:tmpl w:val="3B4C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C42A7"/>
    <w:multiLevelType w:val="hybridMultilevel"/>
    <w:tmpl w:val="78141330"/>
    <w:lvl w:ilvl="0" w:tplc="042A0019">
      <w:start w:val="1"/>
      <w:numFmt w:val="lowerLetter"/>
      <w:lvlText w:val="%1."/>
      <w:lvlJc w:val="left"/>
      <w:pPr>
        <w:ind w:left="993" w:hanging="360"/>
      </w:pPr>
    </w:lvl>
    <w:lvl w:ilvl="1" w:tplc="042A0019" w:tentative="1">
      <w:start w:val="1"/>
      <w:numFmt w:val="lowerLetter"/>
      <w:lvlText w:val="%2."/>
      <w:lvlJc w:val="left"/>
      <w:pPr>
        <w:ind w:left="1713" w:hanging="360"/>
      </w:pPr>
    </w:lvl>
    <w:lvl w:ilvl="2" w:tplc="042A001B" w:tentative="1">
      <w:start w:val="1"/>
      <w:numFmt w:val="lowerRoman"/>
      <w:lvlText w:val="%3."/>
      <w:lvlJc w:val="right"/>
      <w:pPr>
        <w:ind w:left="2433" w:hanging="180"/>
      </w:pPr>
    </w:lvl>
    <w:lvl w:ilvl="3" w:tplc="042A000F" w:tentative="1">
      <w:start w:val="1"/>
      <w:numFmt w:val="decimal"/>
      <w:lvlText w:val="%4."/>
      <w:lvlJc w:val="left"/>
      <w:pPr>
        <w:ind w:left="3153" w:hanging="360"/>
      </w:pPr>
    </w:lvl>
    <w:lvl w:ilvl="4" w:tplc="042A0019" w:tentative="1">
      <w:start w:val="1"/>
      <w:numFmt w:val="lowerLetter"/>
      <w:lvlText w:val="%5."/>
      <w:lvlJc w:val="left"/>
      <w:pPr>
        <w:ind w:left="3873" w:hanging="360"/>
      </w:pPr>
    </w:lvl>
    <w:lvl w:ilvl="5" w:tplc="042A001B" w:tentative="1">
      <w:start w:val="1"/>
      <w:numFmt w:val="lowerRoman"/>
      <w:lvlText w:val="%6."/>
      <w:lvlJc w:val="right"/>
      <w:pPr>
        <w:ind w:left="4593" w:hanging="180"/>
      </w:pPr>
    </w:lvl>
    <w:lvl w:ilvl="6" w:tplc="042A000F" w:tentative="1">
      <w:start w:val="1"/>
      <w:numFmt w:val="decimal"/>
      <w:lvlText w:val="%7."/>
      <w:lvlJc w:val="left"/>
      <w:pPr>
        <w:ind w:left="5313" w:hanging="360"/>
      </w:pPr>
    </w:lvl>
    <w:lvl w:ilvl="7" w:tplc="042A0019" w:tentative="1">
      <w:start w:val="1"/>
      <w:numFmt w:val="lowerLetter"/>
      <w:lvlText w:val="%8."/>
      <w:lvlJc w:val="left"/>
      <w:pPr>
        <w:ind w:left="6033" w:hanging="360"/>
      </w:pPr>
    </w:lvl>
    <w:lvl w:ilvl="8" w:tplc="042A001B" w:tentative="1">
      <w:start w:val="1"/>
      <w:numFmt w:val="lowerRoman"/>
      <w:lvlText w:val="%9."/>
      <w:lvlJc w:val="right"/>
      <w:pPr>
        <w:ind w:left="6753" w:hanging="180"/>
      </w:pPr>
    </w:lvl>
  </w:abstractNum>
  <w:abstractNum w:abstractNumId="27">
    <w:nsid w:val="67B96FAF"/>
    <w:multiLevelType w:val="hybridMultilevel"/>
    <w:tmpl w:val="00EA7EA4"/>
    <w:lvl w:ilvl="0" w:tplc="01740FFE">
      <w:start w:val="1"/>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6871043C"/>
    <w:multiLevelType w:val="hybridMultilevel"/>
    <w:tmpl w:val="42A6381E"/>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90661C1"/>
    <w:multiLevelType w:val="hybridMultilevel"/>
    <w:tmpl w:val="F9B68864"/>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37502"/>
    <w:multiLevelType w:val="hybridMultilevel"/>
    <w:tmpl w:val="ACD29E6C"/>
    <w:lvl w:ilvl="0" w:tplc="E7B6DB92">
      <w:start w:val="1"/>
      <w:numFmt w:val="decimal"/>
      <w:lvlText w:val="%1."/>
      <w:lvlJc w:val="left"/>
      <w:pPr>
        <w:tabs>
          <w:tab w:val="num" w:pos="500"/>
        </w:tabs>
        <w:ind w:left="500" w:hanging="360"/>
      </w:pPr>
      <w:rPr>
        <w:b/>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31">
    <w:nsid w:val="6FB65F64"/>
    <w:multiLevelType w:val="hybridMultilevel"/>
    <w:tmpl w:val="27648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9471D7"/>
    <w:multiLevelType w:val="hybridMultilevel"/>
    <w:tmpl w:val="B386B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331DD"/>
    <w:multiLevelType w:val="hybridMultilevel"/>
    <w:tmpl w:val="10AE3A52"/>
    <w:lvl w:ilvl="0" w:tplc="6E622FC6">
      <w:start w:val="1"/>
      <w:numFmt w:val="decimal"/>
      <w:lvlText w:val="Câu %1."/>
      <w:lvlJc w:val="left"/>
      <w:pPr>
        <w:ind w:left="720" w:hanging="360"/>
      </w:pPr>
      <w:rPr>
        <w:rFonts w:hint="default"/>
        <w:b/>
        <w:i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97B2EA8"/>
    <w:multiLevelType w:val="hybridMultilevel"/>
    <w:tmpl w:val="D2A0EC1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F1B7737"/>
    <w:multiLevelType w:val="hybridMultilevel"/>
    <w:tmpl w:val="7DE2E8A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3"/>
  </w:num>
  <w:num w:numId="2">
    <w:abstractNumId w:val="14"/>
  </w:num>
  <w:num w:numId="3">
    <w:abstractNumId w:val="23"/>
  </w:num>
  <w:num w:numId="4">
    <w:abstractNumId w:val="20"/>
  </w:num>
  <w:num w:numId="5">
    <w:abstractNumId w:val="19"/>
  </w:num>
  <w:num w:numId="6">
    <w:abstractNumId w:val="13"/>
  </w:num>
  <w:num w:numId="7">
    <w:abstractNumId w:val="18"/>
  </w:num>
  <w:num w:numId="8">
    <w:abstractNumId w:val="11"/>
  </w:num>
  <w:num w:numId="9">
    <w:abstractNumId w:val="10"/>
  </w:num>
  <w:num w:numId="10">
    <w:abstractNumId w:val="1"/>
  </w:num>
  <w:num w:numId="11">
    <w:abstractNumId w:val="9"/>
  </w:num>
  <w:num w:numId="12">
    <w:abstractNumId w:val="29"/>
  </w:num>
  <w:num w:numId="13">
    <w:abstractNumId w:val="30"/>
  </w:num>
  <w:num w:numId="14">
    <w:abstractNumId w:val="22"/>
  </w:num>
  <w:num w:numId="15">
    <w:abstractNumId w:val="8"/>
  </w:num>
  <w:num w:numId="16">
    <w:abstractNumId w:val="7"/>
  </w:num>
  <w:num w:numId="17">
    <w:abstractNumId w:val="28"/>
  </w:num>
  <w:num w:numId="18">
    <w:abstractNumId w:val="6"/>
  </w:num>
  <w:num w:numId="19">
    <w:abstractNumId w:val="0"/>
  </w:num>
  <w:num w:numId="20">
    <w:abstractNumId w:val="21"/>
  </w:num>
  <w:num w:numId="21">
    <w:abstractNumId w:val="24"/>
  </w:num>
  <w:num w:numId="22">
    <w:abstractNumId w:val="3"/>
  </w:num>
  <w:num w:numId="23">
    <w:abstractNumId w:val="35"/>
  </w:num>
  <w:num w:numId="24">
    <w:abstractNumId w:val="26"/>
  </w:num>
  <w:num w:numId="25">
    <w:abstractNumId w:val="16"/>
  </w:num>
  <w:num w:numId="26">
    <w:abstractNumId w:val="4"/>
  </w:num>
  <w:num w:numId="27">
    <w:abstractNumId w:val="5"/>
  </w:num>
  <w:num w:numId="28">
    <w:abstractNumId w:val="17"/>
  </w:num>
  <w:num w:numId="29">
    <w:abstractNumId w:val="15"/>
  </w:num>
  <w:num w:numId="30">
    <w:abstractNumId w:val="32"/>
  </w:num>
  <w:num w:numId="31">
    <w:abstractNumId w:val="2"/>
  </w:num>
  <w:num w:numId="32">
    <w:abstractNumId w:val="31"/>
  </w:num>
  <w:num w:numId="33">
    <w:abstractNumId w:val="12"/>
  </w:num>
  <w:num w:numId="34">
    <w:abstractNumId w:val="25"/>
  </w:num>
  <w:num w:numId="35">
    <w:abstractNumId w:val="3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DC"/>
    <w:rsid w:val="00047EC1"/>
    <w:rsid w:val="00054EF5"/>
    <w:rsid w:val="00070185"/>
    <w:rsid w:val="0011035E"/>
    <w:rsid w:val="00155CE3"/>
    <w:rsid w:val="001B0645"/>
    <w:rsid w:val="001C0170"/>
    <w:rsid w:val="001C7DFC"/>
    <w:rsid w:val="001F7552"/>
    <w:rsid w:val="0021326C"/>
    <w:rsid w:val="00257219"/>
    <w:rsid w:val="00266A55"/>
    <w:rsid w:val="002F6776"/>
    <w:rsid w:val="00321A37"/>
    <w:rsid w:val="003A3BBC"/>
    <w:rsid w:val="003B6D4E"/>
    <w:rsid w:val="003D7E55"/>
    <w:rsid w:val="003F08B7"/>
    <w:rsid w:val="004A23C5"/>
    <w:rsid w:val="004A28CA"/>
    <w:rsid w:val="004F18DE"/>
    <w:rsid w:val="0053040A"/>
    <w:rsid w:val="00567192"/>
    <w:rsid w:val="005C39B0"/>
    <w:rsid w:val="00602C6B"/>
    <w:rsid w:val="00610BD7"/>
    <w:rsid w:val="00630CCF"/>
    <w:rsid w:val="00647F83"/>
    <w:rsid w:val="006515A8"/>
    <w:rsid w:val="006878D3"/>
    <w:rsid w:val="006B0E1A"/>
    <w:rsid w:val="006F102D"/>
    <w:rsid w:val="00767D66"/>
    <w:rsid w:val="007D0251"/>
    <w:rsid w:val="007D0E55"/>
    <w:rsid w:val="00812E87"/>
    <w:rsid w:val="00887848"/>
    <w:rsid w:val="008C20E1"/>
    <w:rsid w:val="0096628A"/>
    <w:rsid w:val="009B6441"/>
    <w:rsid w:val="009D71A8"/>
    <w:rsid w:val="009E03D9"/>
    <w:rsid w:val="009F2C62"/>
    <w:rsid w:val="00A01EE8"/>
    <w:rsid w:val="00A12BF9"/>
    <w:rsid w:val="00A30062"/>
    <w:rsid w:val="00A77670"/>
    <w:rsid w:val="00A846D1"/>
    <w:rsid w:val="00A9642B"/>
    <w:rsid w:val="00AB4C20"/>
    <w:rsid w:val="00AE10F3"/>
    <w:rsid w:val="00AF24DA"/>
    <w:rsid w:val="00B10A11"/>
    <w:rsid w:val="00B2434F"/>
    <w:rsid w:val="00B5658C"/>
    <w:rsid w:val="00BD3A8C"/>
    <w:rsid w:val="00C456F2"/>
    <w:rsid w:val="00C77160"/>
    <w:rsid w:val="00C86E53"/>
    <w:rsid w:val="00D8333A"/>
    <w:rsid w:val="00D840B6"/>
    <w:rsid w:val="00D942F6"/>
    <w:rsid w:val="00DA4DD3"/>
    <w:rsid w:val="00DB2BC8"/>
    <w:rsid w:val="00DC7A02"/>
    <w:rsid w:val="00E073A6"/>
    <w:rsid w:val="00E27CF6"/>
    <w:rsid w:val="00E37EA5"/>
    <w:rsid w:val="00E722DC"/>
    <w:rsid w:val="00EB27F6"/>
    <w:rsid w:val="00EF682C"/>
    <w:rsid w:val="00F37E7D"/>
    <w:rsid w:val="00FB46D0"/>
    <w:rsid w:val="00FE79BF"/>
    <w:rsid w:val="00FF31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A71F1-2487-40CB-B846-E222A14E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DC"/>
  </w:style>
  <w:style w:type="paragraph" w:styleId="Footer">
    <w:name w:val="footer"/>
    <w:basedOn w:val="Normal"/>
    <w:link w:val="FooterChar"/>
    <w:uiPriority w:val="99"/>
    <w:unhideWhenUsed/>
    <w:rsid w:val="00E7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DC"/>
  </w:style>
  <w:style w:type="paragraph" w:styleId="ListParagraph">
    <w:name w:val="List Paragraph"/>
    <w:basedOn w:val="Normal"/>
    <w:uiPriority w:val="34"/>
    <w:qFormat/>
    <w:rsid w:val="00B10A11"/>
    <w:pPr>
      <w:ind w:left="720"/>
      <w:contextualSpacing/>
    </w:pPr>
  </w:style>
  <w:style w:type="table" w:styleId="TableGrid">
    <w:name w:val="Table Grid"/>
    <w:basedOn w:val="TableNormal"/>
    <w:uiPriority w:val="59"/>
    <w:rsid w:val="00B2434F"/>
    <w:pPr>
      <w:spacing w:after="0" w:line="240" w:lineRule="auto"/>
    </w:pPr>
    <w:rPr>
      <w:rFonts w:asciiTheme="minorHAnsi" w:hAnsiTheme="minorHAnsi" w:cstheme="minorBidi"/>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7A02"/>
    <w:rPr>
      <w:color w:val="808080"/>
    </w:rPr>
  </w:style>
  <w:style w:type="paragraph" w:styleId="BalloonText">
    <w:name w:val="Balloon Text"/>
    <w:basedOn w:val="Normal"/>
    <w:link w:val="BalloonTextChar"/>
    <w:uiPriority w:val="99"/>
    <w:semiHidden/>
    <w:unhideWhenUsed/>
    <w:rsid w:val="001C0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70"/>
    <w:rPr>
      <w:rFonts w:ascii="Segoe UI" w:hAnsi="Segoe UI" w:cs="Segoe UI"/>
      <w:sz w:val="18"/>
      <w:szCs w:val="18"/>
    </w:rPr>
  </w:style>
  <w:style w:type="paragraph" w:customStyle="1" w:styleId="Char">
    <w:name w:val="Char"/>
    <w:basedOn w:val="Normal"/>
    <w:semiHidden/>
    <w:rsid w:val="00257219"/>
    <w:pPr>
      <w:spacing w:line="240" w:lineRule="exact"/>
      <w:jc w:val="both"/>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47923">
      <w:bodyDiv w:val="1"/>
      <w:marLeft w:val="0"/>
      <w:marRight w:val="0"/>
      <w:marTop w:val="0"/>
      <w:marBottom w:val="0"/>
      <w:divBdr>
        <w:top w:val="none" w:sz="0" w:space="0" w:color="auto"/>
        <w:left w:val="none" w:sz="0" w:space="0" w:color="auto"/>
        <w:bottom w:val="none" w:sz="0" w:space="0" w:color="auto"/>
        <w:right w:val="none" w:sz="0" w:space="0" w:color="auto"/>
      </w:divBdr>
    </w:div>
    <w:div w:id="457643939">
      <w:bodyDiv w:val="1"/>
      <w:marLeft w:val="0"/>
      <w:marRight w:val="0"/>
      <w:marTop w:val="0"/>
      <w:marBottom w:val="0"/>
      <w:divBdr>
        <w:top w:val="none" w:sz="0" w:space="0" w:color="auto"/>
        <w:left w:val="none" w:sz="0" w:space="0" w:color="auto"/>
        <w:bottom w:val="none" w:sz="0" w:space="0" w:color="auto"/>
        <w:right w:val="none" w:sz="0" w:space="0" w:color="auto"/>
      </w:divBdr>
    </w:div>
    <w:div w:id="612636084">
      <w:bodyDiv w:val="1"/>
      <w:marLeft w:val="0"/>
      <w:marRight w:val="0"/>
      <w:marTop w:val="0"/>
      <w:marBottom w:val="0"/>
      <w:divBdr>
        <w:top w:val="none" w:sz="0" w:space="0" w:color="auto"/>
        <w:left w:val="none" w:sz="0" w:space="0" w:color="auto"/>
        <w:bottom w:val="none" w:sz="0" w:space="0" w:color="auto"/>
        <w:right w:val="none" w:sz="0" w:space="0" w:color="auto"/>
      </w:divBdr>
    </w:div>
    <w:div w:id="696931804">
      <w:bodyDiv w:val="1"/>
      <w:marLeft w:val="0"/>
      <w:marRight w:val="0"/>
      <w:marTop w:val="0"/>
      <w:marBottom w:val="0"/>
      <w:divBdr>
        <w:top w:val="none" w:sz="0" w:space="0" w:color="auto"/>
        <w:left w:val="none" w:sz="0" w:space="0" w:color="auto"/>
        <w:bottom w:val="none" w:sz="0" w:space="0" w:color="auto"/>
        <w:right w:val="none" w:sz="0" w:space="0" w:color="auto"/>
      </w:divBdr>
    </w:div>
    <w:div w:id="782967343">
      <w:bodyDiv w:val="1"/>
      <w:marLeft w:val="0"/>
      <w:marRight w:val="0"/>
      <w:marTop w:val="0"/>
      <w:marBottom w:val="0"/>
      <w:divBdr>
        <w:top w:val="none" w:sz="0" w:space="0" w:color="auto"/>
        <w:left w:val="none" w:sz="0" w:space="0" w:color="auto"/>
        <w:bottom w:val="none" w:sz="0" w:space="0" w:color="auto"/>
        <w:right w:val="none" w:sz="0" w:space="0" w:color="auto"/>
      </w:divBdr>
    </w:div>
    <w:div w:id="869757461">
      <w:bodyDiv w:val="1"/>
      <w:marLeft w:val="0"/>
      <w:marRight w:val="0"/>
      <w:marTop w:val="0"/>
      <w:marBottom w:val="0"/>
      <w:divBdr>
        <w:top w:val="none" w:sz="0" w:space="0" w:color="auto"/>
        <w:left w:val="none" w:sz="0" w:space="0" w:color="auto"/>
        <w:bottom w:val="none" w:sz="0" w:space="0" w:color="auto"/>
        <w:right w:val="none" w:sz="0" w:space="0" w:color="auto"/>
      </w:divBdr>
    </w:div>
    <w:div w:id="1346009719">
      <w:bodyDiv w:val="1"/>
      <w:marLeft w:val="0"/>
      <w:marRight w:val="0"/>
      <w:marTop w:val="0"/>
      <w:marBottom w:val="0"/>
      <w:divBdr>
        <w:top w:val="none" w:sz="0" w:space="0" w:color="auto"/>
        <w:left w:val="none" w:sz="0" w:space="0" w:color="auto"/>
        <w:bottom w:val="none" w:sz="0" w:space="0" w:color="auto"/>
        <w:right w:val="none" w:sz="0" w:space="0" w:color="auto"/>
      </w:divBdr>
    </w:div>
    <w:div w:id="1387952119">
      <w:bodyDiv w:val="1"/>
      <w:marLeft w:val="0"/>
      <w:marRight w:val="0"/>
      <w:marTop w:val="0"/>
      <w:marBottom w:val="0"/>
      <w:divBdr>
        <w:top w:val="none" w:sz="0" w:space="0" w:color="auto"/>
        <w:left w:val="none" w:sz="0" w:space="0" w:color="auto"/>
        <w:bottom w:val="none" w:sz="0" w:space="0" w:color="auto"/>
        <w:right w:val="none" w:sz="0" w:space="0" w:color="auto"/>
      </w:divBdr>
    </w:div>
    <w:div w:id="1896886643">
      <w:bodyDiv w:val="1"/>
      <w:marLeft w:val="0"/>
      <w:marRight w:val="0"/>
      <w:marTop w:val="0"/>
      <w:marBottom w:val="0"/>
      <w:divBdr>
        <w:top w:val="none" w:sz="0" w:space="0" w:color="auto"/>
        <w:left w:val="none" w:sz="0" w:space="0" w:color="auto"/>
        <w:bottom w:val="none" w:sz="0" w:space="0" w:color="auto"/>
        <w:right w:val="none" w:sz="0" w:space="0" w:color="auto"/>
      </w:divBdr>
    </w:div>
    <w:div w:id="19092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19</cp:revision>
  <cp:lastPrinted>2014-12-12T08:27:00Z</cp:lastPrinted>
  <dcterms:created xsi:type="dcterms:W3CDTF">2014-12-10T12:25:00Z</dcterms:created>
  <dcterms:modified xsi:type="dcterms:W3CDTF">2014-12-17T07:14:00Z</dcterms:modified>
</cp:coreProperties>
</file>