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D01" w:rsidRDefault="00CE2D01" w:rsidP="00CE2D01">
      <w:pPr>
        <w:spacing w:line="276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SỞ GIÁO DỤC &amp; ĐÀO TẠO TPHCM         KIỂM TRA HỌC KỲ I – NĂM HỌC 2014 -2015  </w:t>
      </w:r>
    </w:p>
    <w:p w:rsidR="00CE2D01" w:rsidRDefault="00CE2D01" w:rsidP="00CE2D01">
      <w:pPr>
        <w:spacing w:line="276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    TRƯỜNG THPT QUỐC TRÍ                                   MÔN : VẬT LÝ - KHỐI 11 </w:t>
      </w:r>
    </w:p>
    <w:p w:rsidR="00CE2D01" w:rsidRDefault="00BE154F" w:rsidP="00CE2D01">
      <w:pPr>
        <w:spacing w:line="276" w:lineRule="auto"/>
        <w:jc w:val="both"/>
        <w:rPr>
          <w:sz w:val="28"/>
          <w:szCs w:val="26"/>
        </w:rPr>
      </w:pPr>
      <w:r w:rsidRPr="00BE154F">
        <w:pict>
          <v:line id="_x0000_s1027" style="position:absolute;left:0;text-align:left;z-index:251660288" from="39.6pt,4.35pt" to="138.6pt,4.35pt"/>
        </w:pict>
      </w:r>
      <w:r w:rsidR="00CE2D01">
        <w:rPr>
          <w:sz w:val="28"/>
          <w:szCs w:val="26"/>
        </w:rPr>
        <w:t xml:space="preserve">                                                                   Thời gian: 45 phút (không kể thời gian phát đề)</w:t>
      </w:r>
    </w:p>
    <w:p w:rsidR="00CE2D01" w:rsidRDefault="00CE2D01" w:rsidP="00AF38D5">
      <w:pPr>
        <w:tabs>
          <w:tab w:val="num" w:pos="120"/>
        </w:tabs>
        <w:rPr>
          <w:sz w:val="28"/>
          <w:szCs w:val="28"/>
        </w:rPr>
      </w:pPr>
    </w:p>
    <w:p w:rsidR="00AF38D5" w:rsidRPr="003122C8" w:rsidRDefault="00AF38D5" w:rsidP="00CE2D01">
      <w:pPr>
        <w:tabs>
          <w:tab w:val="num" w:pos="120"/>
        </w:tabs>
        <w:spacing w:line="360" w:lineRule="auto"/>
        <w:ind w:right="630"/>
        <w:rPr>
          <w:sz w:val="28"/>
          <w:szCs w:val="28"/>
          <w:lang w:val="vi-VN"/>
        </w:rPr>
      </w:pPr>
      <w:r>
        <w:rPr>
          <w:sz w:val="28"/>
          <w:szCs w:val="28"/>
          <w:u w:val="single"/>
          <w:lang w:val="vi-VN"/>
        </w:rPr>
        <w:t>C</w:t>
      </w:r>
      <w:r>
        <w:rPr>
          <w:b/>
          <w:sz w:val="28"/>
          <w:szCs w:val="28"/>
          <w:u w:val="single"/>
          <w:lang w:val="vi-VN"/>
        </w:rPr>
        <w:t xml:space="preserve">âu </w:t>
      </w:r>
      <w:r w:rsidRPr="003122C8">
        <w:rPr>
          <w:b/>
          <w:sz w:val="28"/>
          <w:szCs w:val="28"/>
          <w:u w:val="single"/>
          <w:lang w:val="vi-VN"/>
        </w:rPr>
        <w:t>1</w:t>
      </w:r>
      <w:r>
        <w:rPr>
          <w:b/>
          <w:sz w:val="28"/>
          <w:szCs w:val="28"/>
          <w:u w:val="single"/>
          <w:lang w:val="vi-VN"/>
        </w:rPr>
        <w:t>(2đ):</w:t>
      </w:r>
      <w:r>
        <w:rPr>
          <w:b/>
          <w:sz w:val="28"/>
          <w:szCs w:val="28"/>
          <w:lang w:val="vi-VN"/>
        </w:rPr>
        <w:t xml:space="preserve"> </w:t>
      </w:r>
      <w:r w:rsidRPr="003122C8">
        <w:rPr>
          <w:sz w:val="28"/>
          <w:szCs w:val="28"/>
          <w:lang w:val="vi-VN"/>
        </w:rPr>
        <w:t>Nêu các đặc điểm của dường sức điện?</w:t>
      </w:r>
    </w:p>
    <w:p w:rsidR="00AF38D5" w:rsidRDefault="00AF38D5" w:rsidP="00CE2D01">
      <w:pPr>
        <w:spacing w:line="360" w:lineRule="auto"/>
        <w:ind w:right="630"/>
        <w:rPr>
          <w:sz w:val="28"/>
          <w:szCs w:val="28"/>
          <w:lang w:val="vi-VN"/>
        </w:rPr>
      </w:pPr>
      <w:r>
        <w:rPr>
          <w:b/>
          <w:sz w:val="28"/>
          <w:szCs w:val="28"/>
          <w:u w:val="single"/>
          <w:lang w:val="vi-VN"/>
        </w:rPr>
        <w:t xml:space="preserve">Câu </w:t>
      </w:r>
      <w:r w:rsidRPr="003122C8">
        <w:rPr>
          <w:b/>
          <w:sz w:val="28"/>
          <w:szCs w:val="28"/>
          <w:u w:val="single"/>
          <w:lang w:val="vi-VN"/>
        </w:rPr>
        <w:t>2</w:t>
      </w:r>
      <w:r>
        <w:rPr>
          <w:b/>
          <w:sz w:val="28"/>
          <w:szCs w:val="28"/>
          <w:u w:val="single"/>
          <w:lang w:val="vi-VN"/>
        </w:rPr>
        <w:t>(2đ):</w:t>
      </w:r>
      <w:r>
        <w:rPr>
          <w:sz w:val="28"/>
          <w:szCs w:val="28"/>
          <w:lang w:val="vi-VN"/>
        </w:rPr>
        <w:t xml:space="preserve"> Phát biểu và viết công thức của định luật Jun-Lenxơ.</w:t>
      </w:r>
    </w:p>
    <w:p w:rsidR="00AF38D5" w:rsidRPr="003122C8" w:rsidRDefault="00AF38D5" w:rsidP="00CE2D01">
      <w:pPr>
        <w:spacing w:line="360" w:lineRule="auto"/>
        <w:ind w:right="630"/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Áp dụng:  Một bàn là điện được sử dụng với hiệu điện thế 2</w:t>
      </w:r>
      <w:r w:rsidRPr="003122C8">
        <w:rPr>
          <w:sz w:val="28"/>
          <w:szCs w:val="28"/>
          <w:lang w:val="vi-VN"/>
        </w:rPr>
        <w:t>0</w:t>
      </w:r>
      <w:r>
        <w:rPr>
          <w:sz w:val="28"/>
          <w:szCs w:val="28"/>
          <w:lang w:val="vi-VN"/>
        </w:rPr>
        <w:t xml:space="preserve">0 V thì dòng điện chạy qua bàn là có cường độ là </w:t>
      </w:r>
      <w:r w:rsidRPr="003122C8">
        <w:rPr>
          <w:sz w:val="28"/>
          <w:szCs w:val="28"/>
          <w:lang w:val="vi-VN"/>
        </w:rPr>
        <w:t>1,</w:t>
      </w:r>
      <w:r>
        <w:rPr>
          <w:sz w:val="28"/>
          <w:szCs w:val="28"/>
          <w:lang w:val="vi-VN"/>
        </w:rPr>
        <w:t>5 A.</w:t>
      </w:r>
      <w:r>
        <w:rPr>
          <w:b/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Tính nhiệt lượng mà bàn là tỏa ra trong  1 giờ</w:t>
      </w:r>
      <w:r w:rsidRPr="003122C8">
        <w:rPr>
          <w:sz w:val="28"/>
          <w:szCs w:val="28"/>
          <w:lang w:val="vi-VN"/>
        </w:rPr>
        <w:t xml:space="preserve"> 30 phút?</w:t>
      </w:r>
    </w:p>
    <w:p w:rsidR="00AF38D5" w:rsidRDefault="00AF38D5" w:rsidP="00CE2D01">
      <w:pPr>
        <w:tabs>
          <w:tab w:val="num" w:pos="120"/>
        </w:tabs>
        <w:spacing w:line="360" w:lineRule="auto"/>
        <w:ind w:right="630"/>
        <w:rPr>
          <w:sz w:val="28"/>
          <w:szCs w:val="28"/>
          <w:lang w:val="vi-VN"/>
        </w:rPr>
      </w:pPr>
      <w:r>
        <w:rPr>
          <w:b/>
          <w:sz w:val="28"/>
          <w:szCs w:val="28"/>
          <w:u w:val="single"/>
          <w:lang w:val="vi-VN"/>
        </w:rPr>
        <w:t>Câu 3(2</w:t>
      </w:r>
      <w:r w:rsidRPr="003122C8">
        <w:rPr>
          <w:b/>
          <w:sz w:val="28"/>
          <w:szCs w:val="28"/>
          <w:u w:val="single"/>
          <w:lang w:val="vi-VN"/>
        </w:rPr>
        <w:t>,5</w:t>
      </w:r>
      <w:r>
        <w:rPr>
          <w:b/>
          <w:sz w:val="28"/>
          <w:szCs w:val="28"/>
          <w:u w:val="single"/>
          <w:lang w:val="vi-VN"/>
        </w:rPr>
        <w:t>đ):</w:t>
      </w:r>
      <w:r>
        <w:rPr>
          <w:sz w:val="28"/>
          <w:szCs w:val="28"/>
          <w:lang w:val="vi-VN"/>
        </w:rPr>
        <w:t xml:space="preserve"> </w:t>
      </w:r>
      <w:r>
        <w:rPr>
          <w:rFonts w:ascii="VNI-Times" w:hAnsi="VNI-Times"/>
          <w:sz w:val="28"/>
          <w:szCs w:val="28"/>
          <w:lang w:val="pt-BR"/>
        </w:rPr>
        <w:t>Cho 2 ñieän tích q</w:t>
      </w:r>
      <w:r>
        <w:rPr>
          <w:rFonts w:ascii="VNI-Times" w:hAnsi="VNI-Times"/>
          <w:sz w:val="28"/>
          <w:szCs w:val="28"/>
          <w:vertAlign w:val="subscript"/>
          <w:lang w:val="pt-BR"/>
        </w:rPr>
        <w:t>1</w:t>
      </w:r>
      <w:r>
        <w:rPr>
          <w:rFonts w:ascii="VNI-Times" w:hAnsi="VNI-Times"/>
          <w:sz w:val="28"/>
          <w:szCs w:val="28"/>
          <w:lang w:val="pt-BR"/>
        </w:rPr>
        <w:t xml:space="preserve"> = 8.10</w:t>
      </w:r>
      <w:r>
        <w:rPr>
          <w:rFonts w:ascii="VNI-Times" w:hAnsi="VNI-Times"/>
          <w:sz w:val="28"/>
          <w:szCs w:val="28"/>
          <w:vertAlign w:val="superscript"/>
          <w:lang w:val="pt-BR"/>
        </w:rPr>
        <w:t>-6</w:t>
      </w:r>
      <w:r>
        <w:rPr>
          <w:rFonts w:ascii="VNI-Times" w:hAnsi="VNI-Times"/>
          <w:sz w:val="28"/>
          <w:szCs w:val="28"/>
          <w:lang w:val="pt-BR"/>
        </w:rPr>
        <w:t>(C) vaø q</w:t>
      </w:r>
      <w:r>
        <w:rPr>
          <w:rFonts w:ascii="VNI-Times" w:hAnsi="VNI-Times"/>
          <w:sz w:val="28"/>
          <w:szCs w:val="28"/>
          <w:vertAlign w:val="subscript"/>
          <w:lang w:val="pt-BR"/>
        </w:rPr>
        <w:t>2</w:t>
      </w:r>
      <w:r>
        <w:rPr>
          <w:rFonts w:ascii="VNI-Times" w:hAnsi="VNI-Times"/>
          <w:sz w:val="28"/>
          <w:szCs w:val="28"/>
          <w:lang w:val="pt-BR"/>
        </w:rPr>
        <w:t xml:space="preserve"> = </w:t>
      </w:r>
      <w:r>
        <w:rPr>
          <w:sz w:val="28"/>
          <w:szCs w:val="28"/>
          <w:lang w:val="vi-VN"/>
        </w:rPr>
        <w:t xml:space="preserve">- </w:t>
      </w:r>
      <w:r>
        <w:rPr>
          <w:rFonts w:ascii="VNI-Times" w:hAnsi="VNI-Times"/>
          <w:sz w:val="28"/>
          <w:szCs w:val="28"/>
          <w:lang w:val="pt-BR"/>
        </w:rPr>
        <w:t>4.10</w:t>
      </w:r>
      <w:r>
        <w:rPr>
          <w:rFonts w:ascii="VNI-Times" w:hAnsi="VNI-Times"/>
          <w:sz w:val="28"/>
          <w:szCs w:val="28"/>
          <w:vertAlign w:val="superscript"/>
          <w:lang w:val="pt-BR"/>
        </w:rPr>
        <w:t>-6</w:t>
      </w:r>
      <w:r>
        <w:rPr>
          <w:rFonts w:ascii="VNI-Times" w:hAnsi="VNI-Times"/>
          <w:sz w:val="28"/>
          <w:szCs w:val="28"/>
          <w:lang w:val="pt-BR"/>
        </w:rPr>
        <w:t>(C) ñaët coá ñònh taïi M vaø N trong khoâng khí (MN = 60cm).</w:t>
      </w:r>
    </w:p>
    <w:p w:rsidR="00AF38D5" w:rsidRPr="003122C8" w:rsidRDefault="00AF38D5" w:rsidP="00CE2D01">
      <w:pPr>
        <w:tabs>
          <w:tab w:val="num" w:pos="120"/>
        </w:tabs>
        <w:spacing w:line="360" w:lineRule="auto"/>
        <w:ind w:right="63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a/</w:t>
      </w:r>
      <w:r>
        <w:rPr>
          <w:rFonts w:ascii="VNI-Times" w:hAnsi="VNI-Times"/>
          <w:sz w:val="28"/>
          <w:szCs w:val="28"/>
          <w:lang w:val="pt-BR"/>
        </w:rPr>
        <w:t xml:space="preserve"> Xaùc ñònh veùctô cöôøng ñoä ñieän tröôøng taïi</w:t>
      </w:r>
      <w:r>
        <w:rPr>
          <w:sz w:val="28"/>
          <w:szCs w:val="28"/>
          <w:lang w:val="vi-VN"/>
        </w:rPr>
        <w:t xml:space="preserve"> A, với </w:t>
      </w:r>
      <w:r>
        <w:rPr>
          <w:rFonts w:ascii="VNI-Times" w:hAnsi="VNI-Times"/>
          <w:sz w:val="28"/>
          <w:szCs w:val="28"/>
          <w:lang w:val="vi-VN"/>
        </w:rPr>
        <w:t>AM =</w:t>
      </w:r>
      <w:r w:rsidRPr="003122C8">
        <w:rPr>
          <w:sz w:val="28"/>
          <w:szCs w:val="28"/>
          <w:lang w:val="vi-VN"/>
        </w:rPr>
        <w:t>20</w:t>
      </w:r>
      <w:r>
        <w:rPr>
          <w:rFonts w:ascii="VNI-Times" w:hAnsi="VNI-Times"/>
          <w:sz w:val="28"/>
          <w:szCs w:val="28"/>
          <w:lang w:val="vi-VN"/>
        </w:rPr>
        <w:t xml:space="preserve"> (cm); AN = </w:t>
      </w:r>
      <w:r w:rsidRPr="003122C8">
        <w:rPr>
          <w:sz w:val="28"/>
          <w:szCs w:val="28"/>
          <w:lang w:val="vi-VN"/>
        </w:rPr>
        <w:t>40</w:t>
      </w:r>
      <w:r>
        <w:rPr>
          <w:rFonts w:ascii="VNI-Times" w:hAnsi="VNI-Times"/>
          <w:sz w:val="28"/>
          <w:szCs w:val="28"/>
          <w:lang w:val="vi-VN"/>
        </w:rPr>
        <w:t xml:space="preserve"> (cm).</w:t>
      </w:r>
      <w:r w:rsidRPr="003122C8">
        <w:rPr>
          <w:sz w:val="28"/>
          <w:szCs w:val="28"/>
          <w:lang w:val="vi-VN"/>
        </w:rPr>
        <w:br/>
      </w:r>
      <w:r>
        <w:rPr>
          <w:sz w:val="28"/>
          <w:szCs w:val="28"/>
          <w:lang w:val="vi-VN"/>
        </w:rPr>
        <w:t xml:space="preserve">b/ </w:t>
      </w:r>
      <w:r w:rsidRPr="003122C8">
        <w:rPr>
          <w:sz w:val="28"/>
          <w:szCs w:val="28"/>
          <w:lang w:val="vi-VN"/>
        </w:rPr>
        <w:t>Tìm điểm mà tại đó cường độ điện trường tổng hợp bằng không?</w:t>
      </w:r>
    </w:p>
    <w:p w:rsidR="00AF38D5" w:rsidRDefault="00AF38D5" w:rsidP="00CE2D01">
      <w:pPr>
        <w:spacing w:line="360" w:lineRule="auto"/>
        <w:ind w:right="630"/>
        <w:rPr>
          <w:rFonts w:ascii="VNI-Times" w:hAnsi="VNI-Times"/>
          <w:sz w:val="28"/>
          <w:szCs w:val="28"/>
          <w:lang w:val="sv-SE"/>
        </w:rPr>
      </w:pPr>
      <w:r>
        <w:rPr>
          <w:b/>
          <w:sz w:val="28"/>
          <w:szCs w:val="28"/>
          <w:u w:val="single"/>
          <w:lang w:val="vi-VN"/>
        </w:rPr>
        <w:t>Câu 4(3đ):</w:t>
      </w:r>
      <w:r>
        <w:rPr>
          <w:b/>
          <w:sz w:val="28"/>
          <w:szCs w:val="28"/>
          <w:lang w:val="vi-VN"/>
        </w:rPr>
        <w:t xml:space="preserve"> </w:t>
      </w:r>
      <w:r>
        <w:rPr>
          <w:rFonts w:ascii="VNI-Times" w:hAnsi="VNI-Times"/>
          <w:sz w:val="28"/>
          <w:szCs w:val="28"/>
          <w:lang w:val="sv-SE"/>
        </w:rPr>
        <w:t>Cho maïch ñieän coù sô ñoà hình veõ. Trong ñoù nguoàn ñieän coù E =24V ñieän trôû trong r = 1,</w:t>
      </w:r>
      <w:r>
        <w:rPr>
          <w:sz w:val="28"/>
          <w:szCs w:val="28"/>
          <w:lang w:val="vi-VN"/>
        </w:rPr>
        <w:t>2</w:t>
      </w:r>
      <w:r>
        <w:rPr>
          <w:rFonts w:ascii="VNI-Times" w:hAnsi="VNI-Times"/>
          <w:sz w:val="28"/>
          <w:szCs w:val="28"/>
        </w:rPr>
        <w:sym w:font="Symbol" w:char="F057"/>
      </w:r>
      <w:r>
        <w:rPr>
          <w:rFonts w:ascii="VNI-Times" w:hAnsi="VNI-Times"/>
          <w:sz w:val="28"/>
          <w:szCs w:val="28"/>
          <w:lang w:val="sv-SE"/>
        </w:rPr>
        <w:t>. Maïch ngoaøi coù</w:t>
      </w:r>
    </w:p>
    <w:tbl>
      <w:tblPr>
        <w:tblpPr w:leftFromText="180" w:rightFromText="180" w:vertAnchor="text" w:horzAnchor="page" w:tblpX="772" w:tblpY="180"/>
        <w:tblW w:w="11044" w:type="dxa"/>
        <w:tblLook w:val="01E0"/>
      </w:tblPr>
      <w:tblGrid>
        <w:gridCol w:w="5086"/>
        <w:gridCol w:w="5958"/>
      </w:tblGrid>
      <w:tr w:rsidR="00AF38D5" w:rsidTr="00AF38D5">
        <w:trPr>
          <w:trHeight w:val="2440"/>
        </w:trPr>
        <w:tc>
          <w:tcPr>
            <w:tcW w:w="5086" w:type="dxa"/>
            <w:hideMark/>
          </w:tcPr>
          <w:p w:rsidR="00AF38D5" w:rsidRDefault="00AF38D5" w:rsidP="00CE2D01">
            <w:pPr>
              <w:spacing w:line="360" w:lineRule="auto"/>
              <w:ind w:right="630"/>
              <w:jc w:val="both"/>
              <w:rPr>
                <w:rFonts w:ascii="VNI-Times" w:hAnsi="VNI-Times"/>
                <w:sz w:val="28"/>
                <w:szCs w:val="28"/>
              </w:rPr>
            </w:pPr>
            <w:r w:rsidRPr="00C6441D">
              <w:rPr>
                <w:rFonts w:ascii="VNI-Times" w:hAnsi="VNI-Times"/>
                <w:sz w:val="28"/>
                <w:szCs w:val="28"/>
              </w:rPr>
              <w:object w:dxaOrig="3480" w:dyaOrig="34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4pt;height:172.5pt" o:ole="">
                  <v:imagedata r:id="rId4" o:title="" chromakey="white" blacklevel="-15728f"/>
                </v:shape>
                <o:OLEObject Type="Embed" ProgID="PBrush" ShapeID="_x0000_i1025" DrawAspect="Content" ObjectID="_1480755311" r:id="rId5"/>
              </w:object>
            </w:r>
          </w:p>
        </w:tc>
        <w:tc>
          <w:tcPr>
            <w:tcW w:w="5958" w:type="dxa"/>
            <w:hideMark/>
          </w:tcPr>
          <w:p w:rsidR="00AF38D5" w:rsidRDefault="00AF38D5" w:rsidP="00CE2D01">
            <w:pPr>
              <w:spacing w:line="360" w:lineRule="auto"/>
              <w:ind w:right="630"/>
              <w:jc w:val="both"/>
              <w:rPr>
                <w:rFonts w:ascii="VNI-Times" w:hAnsi="VNI-Times"/>
                <w:sz w:val="28"/>
                <w:szCs w:val="28"/>
              </w:rPr>
            </w:pPr>
            <w:r>
              <w:rPr>
                <w:rFonts w:ascii="VNI-Times" w:hAnsi="VNI-Times"/>
                <w:sz w:val="28"/>
                <w:szCs w:val="28"/>
              </w:rPr>
              <w:t>boùng ñeøn R</w:t>
            </w:r>
            <w:r>
              <w:rPr>
                <w:rFonts w:ascii="VNI-Times" w:hAnsi="VNI-Times"/>
                <w:sz w:val="28"/>
                <w:szCs w:val="28"/>
                <w:vertAlign w:val="subscript"/>
              </w:rPr>
              <w:t>3</w:t>
            </w:r>
            <w:r>
              <w:rPr>
                <w:rFonts w:ascii="VNI-Times" w:hAnsi="VNI-Times"/>
                <w:sz w:val="28"/>
                <w:szCs w:val="28"/>
              </w:rPr>
              <w:t xml:space="preserve"> loaïi(</w:t>
            </w:r>
            <w:r>
              <w:rPr>
                <w:sz w:val="28"/>
                <w:szCs w:val="28"/>
              </w:rPr>
              <w:t>12</w:t>
            </w:r>
            <w:r>
              <w:rPr>
                <w:rFonts w:ascii="VNI-Times" w:hAnsi="VNI-Times"/>
                <w:sz w:val="28"/>
                <w:szCs w:val="28"/>
              </w:rPr>
              <w:t xml:space="preserve">V- </w:t>
            </w:r>
            <w:r>
              <w:rPr>
                <w:sz w:val="28"/>
                <w:szCs w:val="28"/>
              </w:rPr>
              <w:t>12</w:t>
            </w:r>
            <w:r>
              <w:rPr>
                <w:rFonts w:ascii="VNI-Times" w:hAnsi="VNI-Times"/>
                <w:sz w:val="28"/>
                <w:szCs w:val="28"/>
              </w:rPr>
              <w:t>W), bình ñieän phaân R</w:t>
            </w:r>
            <w:r>
              <w:rPr>
                <w:rFonts w:ascii="VNI-Times" w:hAnsi="VNI-Times"/>
                <w:sz w:val="28"/>
                <w:szCs w:val="28"/>
                <w:vertAlign w:val="subscript"/>
              </w:rPr>
              <w:t>2</w:t>
            </w:r>
            <w:r>
              <w:rPr>
                <w:rFonts w:ascii="VNI-Times" w:hAnsi="VNI-Times"/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vi-VN"/>
              </w:rPr>
              <w:t>8</w:t>
            </w:r>
            <w:r>
              <w:rPr>
                <w:rFonts w:ascii="VNI-Times" w:hAnsi="VNI-Times"/>
                <w:sz w:val="28"/>
                <w:szCs w:val="28"/>
              </w:rPr>
              <w:sym w:font="Symbol" w:char="F057"/>
            </w:r>
            <w:r>
              <w:rPr>
                <w:rFonts w:ascii="VNI-Times" w:hAnsi="VNI-Times"/>
                <w:sz w:val="28"/>
                <w:szCs w:val="28"/>
              </w:rPr>
              <w:t xml:space="preserve"> loaïi (CuSO</w:t>
            </w:r>
            <w:r>
              <w:rPr>
                <w:rFonts w:ascii="VNI-Times" w:hAnsi="VNI-Times"/>
                <w:sz w:val="28"/>
                <w:szCs w:val="28"/>
                <w:vertAlign w:val="subscript"/>
              </w:rPr>
              <w:t>4</w:t>
            </w:r>
            <w:r>
              <w:rPr>
                <w:rFonts w:ascii="VNI-Times" w:hAnsi="VNI-Times"/>
                <w:sz w:val="28"/>
                <w:szCs w:val="28"/>
              </w:rPr>
              <w:t xml:space="preserve"> – Cu) vaø ñieän trôû R</w:t>
            </w:r>
            <w:r>
              <w:rPr>
                <w:rFonts w:ascii="VNI-Times" w:hAnsi="VNI-Times"/>
                <w:sz w:val="28"/>
                <w:szCs w:val="28"/>
                <w:vertAlign w:val="subscript"/>
              </w:rPr>
              <w:t>1</w:t>
            </w:r>
            <w:r>
              <w:rPr>
                <w:rFonts w:ascii="VNI-Times" w:hAnsi="VNI-Times"/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vi-VN"/>
              </w:rPr>
              <w:t>6</w:t>
            </w:r>
            <w:r>
              <w:rPr>
                <w:rFonts w:ascii="VNI-Times" w:hAnsi="VNI-Times"/>
                <w:sz w:val="28"/>
                <w:szCs w:val="28"/>
              </w:rPr>
              <w:sym w:font="Symbol" w:char="F057"/>
            </w:r>
            <w:r>
              <w:rPr>
                <w:rFonts w:ascii="VNI-Times" w:hAnsi="VNI-Times"/>
                <w:sz w:val="28"/>
                <w:szCs w:val="28"/>
              </w:rPr>
              <w:t>. Bieát ñeøn saùng bình thöôøng.</w:t>
            </w:r>
          </w:p>
          <w:p w:rsidR="00AF38D5" w:rsidRDefault="00AF38D5" w:rsidP="00CE2D01">
            <w:pPr>
              <w:spacing w:line="360" w:lineRule="auto"/>
              <w:ind w:left="328" w:right="630" w:hanging="328"/>
              <w:jc w:val="both"/>
              <w:rPr>
                <w:rFonts w:ascii="VNI-Times" w:hAnsi="VNI-Times"/>
                <w:sz w:val="28"/>
                <w:szCs w:val="28"/>
              </w:rPr>
            </w:pPr>
            <w:r>
              <w:rPr>
                <w:rFonts w:ascii="VNI-Times" w:hAnsi="VNI-Times"/>
                <w:sz w:val="28"/>
                <w:szCs w:val="28"/>
              </w:rPr>
              <w:t xml:space="preserve">a) Tìm cöôøng ñoä doøng ñieän qua </w:t>
            </w:r>
            <w:r>
              <w:rPr>
                <w:sz w:val="28"/>
                <w:szCs w:val="28"/>
                <w:lang w:val="vi-VN"/>
              </w:rPr>
              <w:t>mạch chính?</w:t>
            </w:r>
            <w:r>
              <w:rPr>
                <w:rFonts w:ascii="VNI-Times" w:hAnsi="VNI-Times"/>
                <w:sz w:val="28"/>
                <w:szCs w:val="28"/>
              </w:rPr>
              <w:t xml:space="preserve"> </w:t>
            </w:r>
          </w:p>
          <w:p w:rsidR="00AF38D5" w:rsidRDefault="00AF38D5" w:rsidP="00CE2D01">
            <w:pPr>
              <w:spacing w:line="360" w:lineRule="auto"/>
              <w:ind w:left="328" w:right="630" w:hanging="328"/>
              <w:jc w:val="both"/>
              <w:rPr>
                <w:rFonts w:ascii="VNI-Times" w:hAnsi="VNI-Times"/>
                <w:sz w:val="28"/>
                <w:szCs w:val="28"/>
              </w:rPr>
            </w:pPr>
            <w:r>
              <w:rPr>
                <w:rFonts w:ascii="VNI-Times" w:hAnsi="VNI-Times"/>
                <w:sz w:val="28"/>
                <w:szCs w:val="28"/>
              </w:rPr>
              <w:t xml:space="preserve">b) Tìm löôïng ñoàng giaûi phoùng ôû Catoát sau </w:t>
            </w:r>
            <w:r>
              <w:rPr>
                <w:sz w:val="28"/>
                <w:szCs w:val="28"/>
                <w:lang w:val="vi-VN"/>
              </w:rPr>
              <w:t>32</w:t>
            </w:r>
            <w:r>
              <w:rPr>
                <w:rFonts w:ascii="VNI-Times" w:hAnsi="VNI-Times"/>
                <w:sz w:val="28"/>
                <w:szCs w:val="28"/>
              </w:rPr>
              <w:t xml:space="preserve"> phuùt </w:t>
            </w:r>
            <w:r>
              <w:rPr>
                <w:sz w:val="28"/>
                <w:szCs w:val="28"/>
                <w:lang w:val="vi-VN"/>
              </w:rPr>
              <w:t>10</w:t>
            </w:r>
            <w:r>
              <w:rPr>
                <w:rFonts w:ascii="VNI-Times" w:hAnsi="VNI-Times"/>
                <w:sz w:val="28"/>
                <w:szCs w:val="28"/>
              </w:rPr>
              <w:t xml:space="preserve"> giaây. Cho A</w:t>
            </w:r>
            <w:r>
              <w:rPr>
                <w:rFonts w:ascii="VNI-Times" w:hAnsi="VNI-Times"/>
                <w:sz w:val="28"/>
                <w:szCs w:val="28"/>
                <w:vertAlign w:val="subscript"/>
              </w:rPr>
              <w:t>Cu</w:t>
            </w:r>
            <w:r>
              <w:rPr>
                <w:rFonts w:ascii="VNI-Times" w:hAnsi="VNI-Times"/>
                <w:sz w:val="28"/>
                <w:szCs w:val="28"/>
              </w:rPr>
              <w:t xml:space="preserve"> = 64 ; n</w:t>
            </w:r>
            <w:r>
              <w:rPr>
                <w:rFonts w:ascii="VNI-Times" w:hAnsi="VNI-Times"/>
                <w:sz w:val="28"/>
                <w:szCs w:val="28"/>
                <w:vertAlign w:val="subscript"/>
              </w:rPr>
              <w:t>Cu</w:t>
            </w:r>
            <w:r>
              <w:rPr>
                <w:rFonts w:ascii="VNI-Times" w:hAnsi="VNI-Times"/>
                <w:sz w:val="28"/>
                <w:szCs w:val="28"/>
              </w:rPr>
              <w:t xml:space="preserve"> = 2 </w:t>
            </w:r>
          </w:p>
          <w:p w:rsidR="00AF38D5" w:rsidRPr="003122C8" w:rsidRDefault="00AF38D5" w:rsidP="00CE2D01">
            <w:pPr>
              <w:spacing w:line="360" w:lineRule="auto"/>
              <w:ind w:left="328" w:right="630" w:hanging="328"/>
              <w:jc w:val="both"/>
              <w:rPr>
                <w:sz w:val="28"/>
                <w:szCs w:val="28"/>
              </w:rPr>
            </w:pPr>
            <w:r>
              <w:rPr>
                <w:rFonts w:ascii="VNI-Times" w:hAnsi="VNI-Times"/>
                <w:sz w:val="28"/>
                <w:szCs w:val="28"/>
              </w:rPr>
              <w:t>c)</w:t>
            </w:r>
            <w:r>
              <w:rPr>
                <w:sz w:val="28"/>
                <w:szCs w:val="28"/>
              </w:rPr>
              <w:t>Đèn sáng như thế nào</w:t>
            </w:r>
            <w:r>
              <w:rPr>
                <w:sz w:val="28"/>
                <w:szCs w:val="28"/>
                <w:lang w:val="vi-VN"/>
              </w:rPr>
              <w:t>?</w:t>
            </w:r>
            <w:r>
              <w:rPr>
                <w:sz w:val="28"/>
                <w:szCs w:val="28"/>
              </w:rPr>
              <w:t xml:space="preserve"> Tính số tiền phải trả cho mạch trên trong 30 ngày, mỗi ngày sử dụng 8 tiếng? Biết giá điện 1800đ/KW.h</w:t>
            </w:r>
          </w:p>
          <w:p w:rsidR="00AF38D5" w:rsidRDefault="00AF38D5" w:rsidP="00CE2D01">
            <w:pPr>
              <w:spacing w:line="360" w:lineRule="auto"/>
              <w:ind w:left="328" w:right="630" w:hanging="328"/>
              <w:jc w:val="both"/>
              <w:rPr>
                <w:sz w:val="28"/>
                <w:szCs w:val="28"/>
                <w:lang w:val="vi-VN"/>
              </w:rPr>
            </w:pPr>
          </w:p>
        </w:tc>
      </w:tr>
    </w:tbl>
    <w:p w:rsidR="00716402" w:rsidRDefault="00716402" w:rsidP="00716402">
      <w:pPr>
        <w:jc w:val="center"/>
      </w:pPr>
      <w:r>
        <w:rPr>
          <w:b/>
          <w:bCs/>
          <w:u w:val="single"/>
        </w:rPr>
        <w:t>ĐÁP ÁN VẬT LÍ 11</w:t>
      </w:r>
    </w:p>
    <w:p w:rsidR="00716402" w:rsidRDefault="00716402" w:rsidP="00716402">
      <w:r>
        <w:t>CÂU 1: Phát biểu đúng (2đ)</w:t>
      </w:r>
    </w:p>
    <w:p w:rsidR="00716402" w:rsidRDefault="00716402" w:rsidP="00716402">
      <w:r>
        <w:t>CÂU 2: Phát biểu và biểu thức đúng(1,5đ)</w:t>
      </w:r>
    </w:p>
    <w:p w:rsidR="00716402" w:rsidRDefault="00716402" w:rsidP="00716402">
      <w:r>
        <w:t xml:space="preserve">Áp dụng: </w:t>
      </w:r>
      <w:r>
        <w:rPr>
          <w:position w:val="-10"/>
        </w:rPr>
        <w:object w:dxaOrig="2839" w:dyaOrig="360">
          <v:shape id="_x0000_i1026" type="#_x0000_t75" style="width:141.75pt;height:18pt" o:ole="">
            <v:imagedata r:id="rId6" o:title=""/>
          </v:shape>
          <o:OLEObject Type="Embed" ProgID="Equation.3" ShapeID="_x0000_i1026" DrawAspect="Content" ObjectID="_1480755312" r:id="rId7">
            <o:FieldCodes>\* MERGEFORMAT</o:FieldCodes>
          </o:OLEObject>
        </w:object>
      </w:r>
      <w:r>
        <w:t xml:space="preserve"> (0,5đ)</w:t>
      </w:r>
    </w:p>
    <w:p w:rsidR="00716402" w:rsidRDefault="00716402" w:rsidP="00716402">
      <w:r>
        <w:t>CÂU 3: a / Vẽ hình đúng (0,25đ)</w:t>
      </w:r>
    </w:p>
    <w:p w:rsidR="00716402" w:rsidRDefault="00716402" w:rsidP="00716402">
      <w:r>
        <w:t xml:space="preserve">Tính </w:t>
      </w:r>
      <w:r>
        <w:rPr>
          <w:position w:val="-30"/>
        </w:rPr>
        <w:object w:dxaOrig="2699" w:dyaOrig="720">
          <v:shape id="_x0000_i1027" type="#_x0000_t75" style="width:135pt;height:36pt" o:ole="">
            <v:imagedata r:id="rId8" o:title=""/>
          </v:shape>
          <o:OLEObject Type="Embed" ProgID="Equation.3" ShapeID="_x0000_i1027" DrawAspect="Content" ObjectID="_1480755313" r:id="rId9">
            <o:FieldCodes>\* MERGEFORMAT</o:FieldCodes>
          </o:OLEObject>
        </w:object>
      </w:r>
      <w:r>
        <w:t>(0,25đ)</w:t>
      </w:r>
    </w:p>
    <w:p w:rsidR="00716402" w:rsidRDefault="00716402" w:rsidP="00716402"/>
    <w:p w:rsidR="00716402" w:rsidRDefault="00716402" w:rsidP="00716402">
      <w:r>
        <w:rPr>
          <w:position w:val="-30"/>
        </w:rPr>
        <w:object w:dxaOrig="2659" w:dyaOrig="720">
          <v:shape id="_x0000_i1028" type="#_x0000_t75" style="width:132.75pt;height:36pt;mso-wrap-style:square" o:ole="">
            <v:imagedata r:id="rId10" o:title=""/>
          </v:shape>
          <o:OLEObject Type="Embed" ProgID="Equation.3" ShapeID="_x0000_i1028" DrawAspect="Content" ObjectID="_1480755314" r:id="rId11">
            <o:FieldCodes>\* MERGEFORMAT</o:FieldCodes>
          </o:OLEObject>
        </w:object>
      </w:r>
      <w:r>
        <w:t>(0,25đ)</w:t>
      </w:r>
    </w:p>
    <w:p w:rsidR="00716402" w:rsidRDefault="00716402" w:rsidP="00716402"/>
    <w:p w:rsidR="00716402" w:rsidRDefault="00716402" w:rsidP="00716402">
      <w:r>
        <w:t xml:space="preserve">Do </w:t>
      </w:r>
      <w:r>
        <w:rPr>
          <w:position w:val="-10"/>
        </w:rPr>
        <w:object w:dxaOrig="280" w:dyaOrig="380">
          <v:shape id="_x0000_i1029" type="#_x0000_t75" style="width:14.25pt;height:18.75pt" o:ole="">
            <v:imagedata r:id="rId12" o:title=""/>
          </v:shape>
          <o:OLEObject Type="Embed" ProgID="Equation.3" ShapeID="_x0000_i1029" DrawAspect="Content" ObjectID="_1480755315" r:id="rId13">
            <o:FieldCodes>\* MERGEFORMAT</o:FieldCodes>
          </o:OLEObject>
        </w:object>
      </w:r>
      <w:r>
        <w:t xml:space="preserve"> cùng chiều </w:t>
      </w:r>
      <w:r>
        <w:rPr>
          <w:position w:val="-10"/>
        </w:rPr>
        <w:object w:dxaOrig="300" w:dyaOrig="380">
          <v:shape id="_x0000_i1030" type="#_x0000_t75" style="width:15pt;height:18.75pt;mso-wrap-style:square" o:ole="">
            <v:imagedata r:id="rId14" o:title=""/>
          </v:shape>
          <o:OLEObject Type="Embed" ProgID="Equation.3" ShapeID="_x0000_i1030" DrawAspect="Content" ObjectID="_1480755316" r:id="rId15">
            <o:FieldCodes>\* MERGEFORMAT</o:FieldCodes>
          </o:OLEObject>
        </w:object>
      </w:r>
      <w:r>
        <w:t xml:space="preserve"> suy ra E = </w:t>
      </w:r>
      <w:r>
        <w:rPr>
          <w:position w:val="-10"/>
        </w:rPr>
        <w:object w:dxaOrig="280" w:dyaOrig="340">
          <v:shape id="_x0000_i1031" type="#_x0000_t75" style="width:14.25pt;height:17.25pt;mso-wrap-style:square" o:ole="">
            <v:imagedata r:id="rId16" o:title=""/>
          </v:shape>
          <o:OLEObject Type="Embed" ProgID="Equation.3" ShapeID="_x0000_i1031" DrawAspect="Content" ObjectID="_1480755317" r:id="rId17">
            <o:FieldCodes>\* MERGEFORMAT</o:FieldCodes>
          </o:OLEObject>
        </w:object>
      </w:r>
      <w:r>
        <w:t>+</w:t>
      </w:r>
      <w:r>
        <w:rPr>
          <w:position w:val="-10"/>
        </w:rPr>
        <w:object w:dxaOrig="300" w:dyaOrig="340">
          <v:shape id="_x0000_i1032" type="#_x0000_t75" style="width:15pt;height:17.25pt;mso-wrap-style:square" o:ole="">
            <v:imagedata r:id="rId18" o:title=""/>
          </v:shape>
          <o:OLEObject Type="Embed" ProgID="Equation.3" ShapeID="_x0000_i1032" DrawAspect="Content" ObjectID="_1480755318" r:id="rId19">
            <o:FieldCodes>\* MERGEFORMAT</o:FieldCodes>
          </o:OLEObject>
        </w:object>
      </w:r>
      <w:r>
        <w:t xml:space="preserve"> = 2025000  V/m (0,25đ)</w:t>
      </w:r>
    </w:p>
    <w:p w:rsidR="00716402" w:rsidRDefault="00716402" w:rsidP="00716402">
      <w:r>
        <w:t>b/ do q</w:t>
      </w:r>
      <w:r>
        <w:rPr>
          <w:vertAlign w:val="subscript"/>
        </w:rPr>
        <w:t xml:space="preserve">1 </w:t>
      </w:r>
      <w:r>
        <w:t>trái dấu với q</w:t>
      </w:r>
      <w:r>
        <w:rPr>
          <w:vertAlign w:val="subscript"/>
        </w:rPr>
        <w:t xml:space="preserve">2 </w:t>
      </w:r>
      <w:r>
        <w:t>nên điểm cần tìm nằm ngoài q</w:t>
      </w:r>
      <w:r>
        <w:rPr>
          <w:vertAlign w:val="subscript"/>
        </w:rPr>
        <w:t xml:space="preserve">1 </w:t>
      </w:r>
      <w:r>
        <w:t>q</w:t>
      </w:r>
      <w:r>
        <w:rPr>
          <w:vertAlign w:val="subscript"/>
        </w:rPr>
        <w:t xml:space="preserve">2 , </w:t>
      </w:r>
      <w:r>
        <w:rPr>
          <w:position w:val="-14"/>
          <w:vertAlign w:val="subscript"/>
        </w:rPr>
        <w:object w:dxaOrig="1741" w:dyaOrig="400">
          <v:shape id="_x0000_i1033" type="#_x0000_t75" style="width:87pt;height:20.25pt" o:ole="">
            <v:imagedata r:id="rId20" o:title=""/>
          </v:shape>
          <o:OLEObject Type="Embed" ProgID="Equation.3" ShapeID="_x0000_i1033" DrawAspect="Content" ObjectID="_1480755319" r:id="rId21">
            <o:FieldCodes>\* MERGEFORMAT</o:FieldCodes>
          </o:OLEObject>
        </w:object>
      </w:r>
    </w:p>
    <w:p w:rsidR="00716402" w:rsidRDefault="00716402" w:rsidP="00716402">
      <w:r>
        <w:t>Vẽ hình đúng (0,25đ)</w:t>
      </w:r>
    </w:p>
    <w:p w:rsidR="00716402" w:rsidRDefault="00716402" w:rsidP="00716402">
      <w:r>
        <w:t>Ta có: r</w:t>
      </w:r>
      <w:r>
        <w:rPr>
          <w:vertAlign w:val="subscript"/>
        </w:rPr>
        <w:t>1</w:t>
      </w:r>
      <w:r>
        <w:t>= 0,6 + r</w:t>
      </w:r>
      <w:r>
        <w:rPr>
          <w:vertAlign w:val="subscript"/>
        </w:rPr>
        <w:t xml:space="preserve">2 </w:t>
      </w:r>
      <w:r>
        <w:t>(1)</w:t>
      </w:r>
    </w:p>
    <w:p w:rsidR="00716402" w:rsidRDefault="00716402" w:rsidP="00716402">
      <w:r>
        <w:t>Điều kiện cân bằng:</w:t>
      </w:r>
      <w:r>
        <w:rPr>
          <w:position w:val="-10"/>
        </w:rPr>
        <w:object w:dxaOrig="280" w:dyaOrig="380">
          <v:shape id="_x0000_i1034" type="#_x0000_t75" style="width:14.25pt;height:18.75pt;mso-wrap-style:square" o:ole="">
            <v:imagedata r:id="rId12" o:title=""/>
          </v:shape>
          <o:OLEObject Type="Embed" ProgID="Equation.3" ShapeID="_x0000_i1034" DrawAspect="Content" ObjectID="_1480755320" r:id="rId22">
            <o:FieldCodes>\* MERGEFORMAT</o:FieldCodes>
          </o:OLEObject>
        </w:object>
      </w:r>
      <w:r>
        <w:t xml:space="preserve"> + </w:t>
      </w:r>
      <w:r>
        <w:rPr>
          <w:position w:val="-10"/>
        </w:rPr>
        <w:object w:dxaOrig="300" w:dyaOrig="380">
          <v:shape id="_x0000_i1035" type="#_x0000_t75" style="width:15pt;height:18.75pt;mso-wrap-style:square" o:ole="">
            <v:imagedata r:id="rId14" o:title=""/>
          </v:shape>
          <o:OLEObject Type="Embed" ProgID="Equation.3" ShapeID="_x0000_i1035" DrawAspect="Content" ObjectID="_1480755321" r:id="rId23">
            <o:FieldCodes>\* MERGEFORMAT</o:FieldCodes>
          </o:OLEObject>
        </w:object>
      </w:r>
      <w:r>
        <w:t xml:space="preserve"> = </w:t>
      </w:r>
      <w:r>
        <w:rPr>
          <w:position w:val="-6"/>
        </w:rPr>
        <w:object w:dxaOrig="200" w:dyaOrig="340">
          <v:shape id="_x0000_i1036" type="#_x0000_t75" style="width:9.75pt;height:17.25pt" o:ole="">
            <v:imagedata r:id="rId24" o:title=""/>
          </v:shape>
          <o:OLEObject Type="Embed" ProgID="Equation.3" ShapeID="_x0000_i1036" DrawAspect="Content" ObjectID="_1480755322" r:id="rId25">
            <o:FieldCodes>\* MERGEFORMAT</o:FieldCodes>
          </o:OLEObject>
        </w:object>
      </w:r>
    </w:p>
    <w:p w:rsidR="00716402" w:rsidRDefault="00716402" w:rsidP="00716402">
      <w:r>
        <w:t xml:space="preserve">Suy ra: </w:t>
      </w:r>
      <w:r>
        <w:rPr>
          <w:position w:val="-10"/>
        </w:rPr>
        <w:object w:dxaOrig="280" w:dyaOrig="340">
          <v:shape id="_x0000_i1037" type="#_x0000_t75" style="width:14.25pt;height:17.25pt;mso-wrap-style:square" o:ole="">
            <v:imagedata r:id="rId26" o:title=""/>
          </v:shape>
          <o:OLEObject Type="Embed" ProgID="Equation.3" ShapeID="_x0000_i1037" DrawAspect="Content" ObjectID="_1480755323" r:id="rId27">
            <o:FieldCodes>\* MERGEFORMAT</o:FieldCodes>
          </o:OLEObject>
        </w:object>
      </w:r>
      <w:r>
        <w:t xml:space="preserve"> - </w:t>
      </w:r>
      <w:r>
        <w:rPr>
          <w:position w:val="-10"/>
        </w:rPr>
        <w:object w:dxaOrig="300" w:dyaOrig="340">
          <v:shape id="_x0000_i1038" type="#_x0000_t75" style="width:15pt;height:17.25pt;mso-wrap-style:square" o:ole="">
            <v:imagedata r:id="rId28" o:title=""/>
          </v:shape>
          <o:OLEObject Type="Embed" ProgID="Equation.3" ShapeID="_x0000_i1038" DrawAspect="Content" ObjectID="_1480755324" r:id="rId29">
            <o:FieldCodes>\* MERGEFORMAT</o:FieldCodes>
          </o:OLEObject>
        </w:object>
      </w:r>
      <w:r>
        <w:t xml:space="preserve"> = </w:t>
      </w:r>
      <w:r>
        <w:rPr>
          <w:position w:val="-6"/>
        </w:rPr>
        <w:object w:dxaOrig="200" w:dyaOrig="280">
          <v:shape id="_x0000_i1039" type="#_x0000_t75" style="width:9.75pt;height:14.25pt;mso-wrap-style:square" o:ole="">
            <v:imagedata r:id="rId30" o:title=""/>
          </v:shape>
          <o:OLEObject Type="Embed" ProgID="Equation.3" ShapeID="_x0000_i1039" DrawAspect="Content" ObjectID="_1480755325" r:id="rId31">
            <o:FieldCodes>\* MERGEFORMAT</o:FieldCodes>
          </o:OLEObject>
        </w:object>
      </w:r>
    </w:p>
    <w:p w:rsidR="00716402" w:rsidRDefault="00716402" w:rsidP="00716402">
      <w:r>
        <w:t xml:space="preserve">Suy ra:  </w:t>
      </w:r>
      <w:r>
        <w:rPr>
          <w:position w:val="-10"/>
        </w:rPr>
        <w:object w:dxaOrig="280" w:dyaOrig="340">
          <v:shape id="_x0000_i1040" type="#_x0000_t75" style="width:14.25pt;height:17.25pt;mso-wrap-style:square" o:ole="">
            <v:imagedata r:id="rId26" o:title=""/>
          </v:shape>
          <o:OLEObject Type="Embed" ProgID="Equation.3" ShapeID="_x0000_i1040" DrawAspect="Content" ObjectID="_1480755326" r:id="rId32">
            <o:FieldCodes>\* MERGEFORMAT</o:FieldCodes>
          </o:OLEObject>
        </w:object>
      </w:r>
      <w:r>
        <w:t xml:space="preserve"> = </w:t>
      </w:r>
      <w:r>
        <w:rPr>
          <w:position w:val="-10"/>
        </w:rPr>
        <w:object w:dxaOrig="300" w:dyaOrig="340">
          <v:shape id="_x0000_i1041" type="#_x0000_t75" style="width:15pt;height:17.25pt;mso-wrap-style:square" o:ole="">
            <v:imagedata r:id="rId28" o:title=""/>
          </v:shape>
          <o:OLEObject Type="Embed" ProgID="Equation.3" ShapeID="_x0000_i1041" DrawAspect="Content" ObjectID="_1480755327" r:id="rId33">
            <o:FieldCodes>\* MERGEFORMAT</o:FieldCodes>
          </o:OLEObject>
        </w:object>
      </w:r>
    </w:p>
    <w:p w:rsidR="00716402" w:rsidRDefault="00716402" w:rsidP="00716402">
      <w:r>
        <w:rPr>
          <w:position w:val="-30"/>
        </w:rPr>
        <w:object w:dxaOrig="780" w:dyaOrig="720">
          <v:shape id="_x0000_i1042" type="#_x0000_t75" style="width:39pt;height:36pt;mso-wrap-style:square" o:ole="">
            <v:imagedata r:id="rId34" o:title=""/>
          </v:shape>
          <o:OLEObject Type="Embed" ProgID="Equation.3" ShapeID="_x0000_i1042" DrawAspect="Content" ObjectID="_1480755328" r:id="rId35">
            <o:FieldCodes>\* MERGEFORMAT</o:FieldCodes>
          </o:OLEObject>
        </w:object>
      </w:r>
      <w:r>
        <w:rPr>
          <w:position w:val="-30"/>
        </w:rPr>
        <w:object w:dxaOrig="620" w:dyaOrig="720">
          <v:shape id="_x0000_i1043" type="#_x0000_t75" style="width:30.75pt;height:36pt;mso-wrap-style:square" o:ole="">
            <v:imagedata r:id="rId36" o:title=""/>
          </v:shape>
          <o:OLEObject Type="Embed" ProgID="Equation.3" ShapeID="_x0000_i1043" DrawAspect="Content" ObjectID="_1480755329" r:id="rId37">
            <o:FieldCodes>\* MERGEFORMAT</o:FieldCodes>
          </o:OLEObject>
        </w:object>
      </w:r>
      <w:r>
        <w:t xml:space="preserve"> (0,5 đ)</w:t>
      </w:r>
    </w:p>
    <w:p w:rsidR="00716402" w:rsidRDefault="00716402" w:rsidP="00716402">
      <w:r>
        <w:rPr>
          <w:position w:val="-32"/>
        </w:rPr>
        <w:object w:dxaOrig="900" w:dyaOrig="740">
          <v:shape id="_x0000_i1044" type="#_x0000_t75" style="width:45pt;height:36.75pt;mso-wrap-style:square" o:ole="">
            <v:imagedata r:id="rId38" o:title=""/>
          </v:shape>
          <o:OLEObject Type="Embed" ProgID="Equation.3" ShapeID="_x0000_i1044" DrawAspect="Content" ObjectID="_1480755330" r:id="rId39">
            <o:FieldCodes>\* MERGEFORMAT</o:FieldCodes>
          </o:OLEObject>
        </w:object>
      </w:r>
    </w:p>
    <w:p w:rsidR="00716402" w:rsidRDefault="00716402" w:rsidP="00716402">
      <w:r>
        <w:rPr>
          <w:position w:val="-30"/>
        </w:rPr>
        <w:object w:dxaOrig="680" w:dyaOrig="720">
          <v:shape id="_x0000_i1045" type="#_x0000_t75" style="width:33.75pt;height:36pt;mso-wrap-style:square" o:ole="">
            <v:imagedata r:id="rId40" o:title=""/>
          </v:shape>
          <o:OLEObject Type="Embed" ProgID="Equation.3" ShapeID="_x0000_i1045" DrawAspect="Content" ObjectID="_1480755331" r:id="rId41">
            <o:FieldCodes>\* MERGEFORMAT</o:FieldCodes>
          </o:OLEObject>
        </w:object>
      </w:r>
    </w:p>
    <w:p w:rsidR="00716402" w:rsidRDefault="00716402" w:rsidP="00716402">
      <w:r>
        <w:rPr>
          <w:position w:val="-10"/>
        </w:rPr>
        <w:object w:dxaOrig="941" w:dyaOrig="380">
          <v:shape id="_x0000_i1046" type="#_x0000_t75" style="width:47.25pt;height:18.75pt" o:ole="">
            <v:imagedata r:id="rId42" o:title=""/>
          </v:shape>
          <o:OLEObject Type="Embed" ProgID="Equation.3" ShapeID="_x0000_i1046" DrawAspect="Content" ObjectID="_1480755332" r:id="rId43">
            <o:FieldCodes>\* MERGEFORMAT</o:FieldCodes>
          </o:OLEObject>
        </w:object>
      </w:r>
      <w:r>
        <w:t xml:space="preserve"> (2)</w:t>
      </w:r>
    </w:p>
    <w:p w:rsidR="00716402" w:rsidRDefault="00716402" w:rsidP="00716402">
      <w:r>
        <w:t>Thế (2) vào (1) ta được r</w:t>
      </w:r>
      <w:r>
        <w:rPr>
          <w:vertAlign w:val="subscript"/>
        </w:rPr>
        <w:t xml:space="preserve">2 </w:t>
      </w:r>
      <w:r>
        <w:t>= 1,46m, r</w:t>
      </w:r>
      <w:r>
        <w:rPr>
          <w:vertAlign w:val="subscript"/>
        </w:rPr>
        <w:t>1</w:t>
      </w:r>
      <w:r>
        <w:t xml:space="preserve"> =2.06 m</w:t>
      </w:r>
    </w:p>
    <w:p w:rsidR="00716402" w:rsidRDefault="00716402" w:rsidP="00716402">
      <w:r>
        <w:t>Vậy điểm cần tìm cách q</w:t>
      </w:r>
      <w:r>
        <w:rPr>
          <w:vertAlign w:val="subscript"/>
        </w:rPr>
        <w:t>1</w:t>
      </w:r>
      <w:r>
        <w:t xml:space="preserve"> 2,06m vá cách q</w:t>
      </w:r>
      <w:r>
        <w:rPr>
          <w:vertAlign w:val="subscript"/>
        </w:rPr>
        <w:t>2</w:t>
      </w:r>
      <w:r>
        <w:t xml:space="preserve"> 1,46 m. (0,75đ)</w:t>
      </w:r>
    </w:p>
    <w:p w:rsidR="00716402" w:rsidRDefault="00716402" w:rsidP="00716402">
      <w:r>
        <w:t>Câu 4</w:t>
      </w:r>
    </w:p>
    <w:p w:rsidR="00716402" w:rsidRDefault="00716402" w:rsidP="00716402">
      <w:r>
        <w:t xml:space="preserve"> a/ Ta có : </w:t>
      </w:r>
      <w:r>
        <w:rPr>
          <w:position w:val="-24"/>
        </w:rPr>
        <w:object w:dxaOrig="1521" w:dyaOrig="660">
          <v:shape id="_x0000_i1047" type="#_x0000_t75" style="width:75.75pt;height:33pt" o:ole="">
            <v:imagedata r:id="rId44" o:title=""/>
          </v:shape>
          <o:OLEObject Type="Embed" ProgID="Equation.3" ShapeID="_x0000_i1047" DrawAspect="Content" ObjectID="_1480755333" r:id="rId45">
            <o:FieldCodes>\* MERGEFORMAT</o:FieldCodes>
          </o:OLEObject>
        </w:object>
      </w:r>
    </w:p>
    <w:p w:rsidR="00716402" w:rsidRDefault="00716402" w:rsidP="00716402">
      <w:r>
        <w:t>R</w:t>
      </w:r>
      <w:r>
        <w:rPr>
          <w:vertAlign w:val="subscript"/>
        </w:rPr>
        <w:t>23</w:t>
      </w:r>
      <w:r>
        <w:t xml:space="preserve"> =</w:t>
      </w:r>
      <w:r>
        <w:rPr>
          <w:position w:val="-30"/>
        </w:rPr>
        <w:object w:dxaOrig="1521" w:dyaOrig="680">
          <v:shape id="_x0000_i1048" type="#_x0000_t75" style="width:75.75pt;height:33.75pt" o:ole="">
            <v:imagedata r:id="rId46" o:title=""/>
          </v:shape>
          <o:OLEObject Type="Embed" ProgID="Equation.3" ShapeID="_x0000_i1048" DrawAspect="Content" ObjectID="_1480755334" r:id="rId47">
            <o:FieldCodes>\* MERGEFORMAT</o:FieldCodes>
          </o:OLEObject>
        </w:object>
      </w:r>
      <w:r>
        <w:rPr>
          <w:position w:val="-10"/>
        </w:rPr>
        <w:object w:dxaOrig="1444" w:dyaOrig="340">
          <v:shape id="_x0000_i1049" type="#_x0000_t75" style="width:9pt;height:17.25pt" o:ole="">
            <v:imagedata r:id="rId48" o:title=""/>
          </v:shape>
          <o:OLEObject Type="Embed" ProgID="Equation.3" ShapeID="_x0000_i1049" DrawAspect="Content" ObjectID="_1480755335" r:id="rId49">
            <o:FieldCodes>\* MERGEFORMAT</o:FieldCodes>
          </o:OLEObject>
        </w:object>
      </w:r>
    </w:p>
    <w:p w:rsidR="00716402" w:rsidRDefault="00716402" w:rsidP="00716402">
      <w:r>
        <w:t>R</w:t>
      </w:r>
      <w:r>
        <w:rPr>
          <w:vertAlign w:val="subscript"/>
        </w:rPr>
        <w:t>N</w:t>
      </w:r>
      <w:r>
        <w:t xml:space="preserve"> = R</w:t>
      </w:r>
      <w:r>
        <w:rPr>
          <w:vertAlign w:val="subscript"/>
        </w:rPr>
        <w:t>1</w:t>
      </w:r>
      <w:r>
        <w:t xml:space="preserve"> + R</w:t>
      </w:r>
      <w:r>
        <w:rPr>
          <w:vertAlign w:val="subscript"/>
        </w:rPr>
        <w:t>23</w:t>
      </w:r>
      <w:r>
        <w:t xml:space="preserve"> = 10,8</w:t>
      </w:r>
      <w:r>
        <w:rPr>
          <w:position w:val="-4"/>
        </w:rPr>
        <w:object w:dxaOrig="260" w:dyaOrig="260">
          <v:shape id="_x0000_i1050" type="#_x0000_t75" style="width:12.75pt;height:12.75pt;mso-wrap-style:square" o:ole="">
            <v:imagedata r:id="rId50" o:title=""/>
          </v:shape>
          <o:OLEObject Type="Embed" ProgID="Equation.3" ShapeID="_x0000_i1050" DrawAspect="Content" ObjectID="_1480755336" r:id="rId51">
            <o:FieldCodes>\* MERGEFORMAT</o:FieldCodes>
          </o:OLEObject>
        </w:object>
      </w:r>
    </w:p>
    <w:p w:rsidR="00716402" w:rsidRDefault="00716402" w:rsidP="00716402">
      <w:r>
        <w:rPr>
          <w:position w:val="-30"/>
        </w:rPr>
        <w:object w:dxaOrig="1679" w:dyaOrig="680">
          <v:shape id="_x0000_i1051" type="#_x0000_t75" style="width:84pt;height:33.75pt" o:ole="">
            <v:imagedata r:id="rId52" o:title=""/>
          </v:shape>
          <o:OLEObject Type="Embed" ProgID="Equation.3" ShapeID="_x0000_i1051" DrawAspect="Content" ObjectID="_1480755337" r:id="rId53">
            <o:FieldCodes>\* MERGEFORMAT</o:FieldCodes>
          </o:OLEObject>
        </w:object>
      </w:r>
      <w:r>
        <w:t xml:space="preserve"> (1 đ)</w:t>
      </w:r>
    </w:p>
    <w:p w:rsidR="00716402" w:rsidRDefault="00716402" w:rsidP="00716402">
      <w:r>
        <w:t xml:space="preserve"> b / m</w:t>
      </w:r>
      <w:r>
        <w:rPr>
          <w:vertAlign w:val="subscript"/>
        </w:rPr>
        <w:t>Cu</w:t>
      </w:r>
      <w:r>
        <w:t xml:space="preserve"> =</w:t>
      </w:r>
      <w:r>
        <w:rPr>
          <w:position w:val="-24"/>
        </w:rPr>
        <w:object w:dxaOrig="540" w:dyaOrig="620">
          <v:shape id="_x0000_i1052" type="#_x0000_t75" style="width:27pt;height:30.75pt" o:ole="">
            <v:imagedata r:id="rId54" o:title=""/>
          </v:shape>
          <o:OLEObject Type="Embed" ProgID="Equation.3" ShapeID="_x0000_i1052" DrawAspect="Content" ObjectID="_1480755338" r:id="rId55">
            <o:FieldCodes>\* MERGEFORMAT</o:FieldCodes>
          </o:OLEObject>
        </w:object>
      </w:r>
      <w:r>
        <w:t xml:space="preserve"> = </w:t>
      </w:r>
      <w:r>
        <w:rPr>
          <w:position w:val="-24"/>
        </w:rPr>
        <w:object w:dxaOrig="2160" w:dyaOrig="620">
          <v:shape id="_x0000_i1053" type="#_x0000_t75" style="width:108pt;height:30.75pt" o:ole="">
            <v:imagedata r:id="rId56" o:title=""/>
          </v:shape>
          <o:OLEObject Type="Embed" ProgID="Equation.3" ShapeID="_x0000_i1053" DrawAspect="Content" ObjectID="_1480755339" r:id="rId57">
            <o:FieldCodes>\* MERGEFORMAT</o:FieldCodes>
          </o:OLEObject>
        </w:object>
      </w:r>
      <w:r>
        <w:t xml:space="preserve"> (1đ)</w:t>
      </w:r>
    </w:p>
    <w:p w:rsidR="00716402" w:rsidRDefault="00716402" w:rsidP="00716402">
      <w:r>
        <w:t>với I</w:t>
      </w:r>
      <w:r>
        <w:rPr>
          <w:vertAlign w:val="subscript"/>
        </w:rPr>
        <w:t>2</w:t>
      </w:r>
      <w:r>
        <w:t xml:space="preserve"> = 1,2 A </w:t>
      </w:r>
    </w:p>
    <w:p w:rsidR="00716402" w:rsidRDefault="00716402" w:rsidP="00716402">
      <w:r>
        <w:t xml:space="preserve">c / Iđm = 1A </w:t>
      </w:r>
    </w:p>
    <w:p w:rsidR="00716402" w:rsidRDefault="00716402" w:rsidP="00716402">
      <w:r>
        <w:t>I</w:t>
      </w:r>
      <w:r>
        <w:rPr>
          <w:vertAlign w:val="subscript"/>
        </w:rPr>
        <w:t xml:space="preserve">3 </w:t>
      </w:r>
      <w:r>
        <w:t>= 0,8A</w:t>
      </w:r>
    </w:p>
    <w:p w:rsidR="00716402" w:rsidRDefault="00716402" w:rsidP="00716402">
      <w:r>
        <w:t>Vậy đèn sáng mờ ( do Iđm &gt; I</w:t>
      </w:r>
      <w:r>
        <w:rPr>
          <w:vertAlign w:val="subscript"/>
        </w:rPr>
        <w:t>3</w:t>
      </w:r>
      <w:r>
        <w:t xml:space="preserve"> ) (0,75đ)</w:t>
      </w:r>
    </w:p>
    <w:p w:rsidR="00716402" w:rsidRDefault="00716402" w:rsidP="00716402">
      <w:r>
        <w:t>Điện năng tiêu thụ trong 30 ngày là :</w:t>
      </w:r>
    </w:p>
    <w:p w:rsidR="00716402" w:rsidRDefault="00716402" w:rsidP="00716402">
      <w:r>
        <w:t>A = UIt =37324800 (J)</w:t>
      </w:r>
    </w:p>
    <w:p w:rsidR="00716402" w:rsidRDefault="00716402" w:rsidP="00716402">
      <w:r>
        <w:t xml:space="preserve">      =10,368 KW..h</w:t>
      </w:r>
    </w:p>
    <w:p w:rsidR="00716402" w:rsidRDefault="00716402" w:rsidP="00716402">
      <w:r>
        <w:t>Số tiền phải trả là :</w:t>
      </w:r>
    </w:p>
    <w:p w:rsidR="00716402" w:rsidRDefault="00716402" w:rsidP="00716402">
      <w:r>
        <w:t>10,368.1800 =18662 đ (0,75đ)</w:t>
      </w:r>
    </w:p>
    <w:p w:rsidR="00AF38D5" w:rsidRDefault="00AF38D5" w:rsidP="00AF38D5">
      <w:pPr>
        <w:tabs>
          <w:tab w:val="num" w:pos="120"/>
        </w:tabs>
        <w:rPr>
          <w:sz w:val="28"/>
          <w:szCs w:val="28"/>
          <w:lang w:val="vi-VN"/>
        </w:rPr>
      </w:pPr>
    </w:p>
    <w:p w:rsidR="00AF38D5" w:rsidRDefault="00AF38D5" w:rsidP="00AF38D5">
      <w:pPr>
        <w:tabs>
          <w:tab w:val="num" w:pos="120"/>
        </w:tabs>
        <w:rPr>
          <w:sz w:val="28"/>
          <w:szCs w:val="28"/>
          <w:lang w:val="vi-VN"/>
        </w:rPr>
      </w:pPr>
    </w:p>
    <w:p w:rsidR="00AF38D5" w:rsidRDefault="00AF38D5" w:rsidP="00AF38D5">
      <w:pPr>
        <w:tabs>
          <w:tab w:val="num" w:pos="120"/>
        </w:tabs>
        <w:rPr>
          <w:sz w:val="28"/>
          <w:szCs w:val="28"/>
          <w:lang w:val="vi-VN"/>
        </w:rPr>
      </w:pPr>
      <w:bookmarkStart w:id="0" w:name="_GoBack"/>
      <w:bookmarkEnd w:id="0"/>
    </w:p>
    <w:p w:rsidR="00CD79D0" w:rsidRDefault="00CD79D0"/>
    <w:sectPr w:rsidR="00CD79D0" w:rsidSect="00CE2D01">
      <w:pgSz w:w="11906" w:h="16838"/>
      <w:pgMar w:top="630" w:right="566" w:bottom="144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38D5"/>
    <w:rsid w:val="00030E0A"/>
    <w:rsid w:val="00077C22"/>
    <w:rsid w:val="000A290D"/>
    <w:rsid w:val="000A62DD"/>
    <w:rsid w:val="001256D9"/>
    <w:rsid w:val="00126CFD"/>
    <w:rsid w:val="00173308"/>
    <w:rsid w:val="001A3430"/>
    <w:rsid w:val="00254F3F"/>
    <w:rsid w:val="002955C4"/>
    <w:rsid w:val="002A7B4C"/>
    <w:rsid w:val="002D5EB7"/>
    <w:rsid w:val="0033686D"/>
    <w:rsid w:val="004547D3"/>
    <w:rsid w:val="00470CEB"/>
    <w:rsid w:val="00474A80"/>
    <w:rsid w:val="0048244E"/>
    <w:rsid w:val="00486944"/>
    <w:rsid w:val="004D7073"/>
    <w:rsid w:val="004D7586"/>
    <w:rsid w:val="00512047"/>
    <w:rsid w:val="0061618E"/>
    <w:rsid w:val="00627367"/>
    <w:rsid w:val="006639AA"/>
    <w:rsid w:val="006A7649"/>
    <w:rsid w:val="00703F58"/>
    <w:rsid w:val="00716402"/>
    <w:rsid w:val="007372F9"/>
    <w:rsid w:val="00776D47"/>
    <w:rsid w:val="007E10CB"/>
    <w:rsid w:val="007F471D"/>
    <w:rsid w:val="007F50E6"/>
    <w:rsid w:val="007F7425"/>
    <w:rsid w:val="00834CEA"/>
    <w:rsid w:val="008C56C4"/>
    <w:rsid w:val="00903213"/>
    <w:rsid w:val="009F3E1C"/>
    <w:rsid w:val="009F40BA"/>
    <w:rsid w:val="00A11CFF"/>
    <w:rsid w:val="00A70146"/>
    <w:rsid w:val="00AF38D5"/>
    <w:rsid w:val="00AF4EA9"/>
    <w:rsid w:val="00B27687"/>
    <w:rsid w:val="00B474B7"/>
    <w:rsid w:val="00B61ECD"/>
    <w:rsid w:val="00B81015"/>
    <w:rsid w:val="00BE154F"/>
    <w:rsid w:val="00C55C72"/>
    <w:rsid w:val="00C6441D"/>
    <w:rsid w:val="00C80F13"/>
    <w:rsid w:val="00CD79D0"/>
    <w:rsid w:val="00CE2D01"/>
    <w:rsid w:val="00D1092B"/>
    <w:rsid w:val="00D15BCE"/>
    <w:rsid w:val="00D64A86"/>
    <w:rsid w:val="00DF7841"/>
    <w:rsid w:val="00E44EC5"/>
    <w:rsid w:val="00E711B8"/>
    <w:rsid w:val="00E86336"/>
    <w:rsid w:val="00E972F4"/>
    <w:rsid w:val="00EF02F0"/>
    <w:rsid w:val="00F3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496</Words>
  <Characters>2828</Characters>
  <Application>Microsoft Office Word</Application>
  <DocSecurity>0</DocSecurity>
  <Lines>23</Lines>
  <Paragraphs>6</Paragraphs>
  <ScaleCrop>false</ScaleCrop>
  <Company>Microsoft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2014-12-09T15:08:00Z</dcterms:created>
  <dcterms:modified xsi:type="dcterms:W3CDTF">2014-12-22T05:09:00Z</dcterms:modified>
</cp:coreProperties>
</file>