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1006"/>
        <w:tblW w:w="1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5"/>
        <w:gridCol w:w="5859"/>
      </w:tblGrid>
      <w:tr w:rsidR="00804567" w:rsidTr="00804567">
        <w:trPr>
          <w:trHeight w:val="839"/>
        </w:trPr>
        <w:tc>
          <w:tcPr>
            <w:tcW w:w="5225" w:type="dxa"/>
          </w:tcPr>
          <w:p w:rsidR="00804567" w:rsidRPr="00433D25" w:rsidRDefault="00804567" w:rsidP="00804567">
            <w:pPr>
              <w:spacing w:after="0" w:line="360" w:lineRule="auto"/>
              <w:jc w:val="center"/>
              <w:rPr>
                <w:rFonts w:ascii="Times New Roman" w:hAnsi="Times New Roman" w:cs="Times New Roman"/>
                <w:b/>
                <w:sz w:val="24"/>
                <w:szCs w:val="24"/>
              </w:rPr>
            </w:pPr>
            <w:r w:rsidRPr="00433D25">
              <w:rPr>
                <w:rFonts w:ascii="Times New Roman" w:hAnsi="Times New Roman" w:cs="Times New Roman"/>
                <w:b/>
                <w:sz w:val="24"/>
                <w:szCs w:val="24"/>
              </w:rPr>
              <w:t>SỞ GD &amp; ĐT TP.HCM</w:t>
            </w:r>
          </w:p>
          <w:p w:rsidR="00804567" w:rsidRPr="00433D25" w:rsidRDefault="00804567" w:rsidP="00804567">
            <w:pPr>
              <w:spacing w:after="0" w:line="360" w:lineRule="auto"/>
              <w:jc w:val="center"/>
              <w:rPr>
                <w:rFonts w:ascii="Times New Roman" w:hAnsi="Times New Roman" w:cs="Times New Roman"/>
                <w:b/>
                <w:sz w:val="24"/>
                <w:szCs w:val="24"/>
              </w:rPr>
            </w:pPr>
            <w:r w:rsidRPr="00433D25">
              <w:rPr>
                <w:rFonts w:ascii="Times New Roman" w:hAnsi="Times New Roman" w:cs="Times New Roman"/>
                <w:b/>
                <w:sz w:val="24"/>
                <w:szCs w:val="24"/>
              </w:rPr>
              <w:t>TRƯỜNG THCS-THPT BÁC ÁI</w:t>
            </w:r>
          </w:p>
        </w:tc>
        <w:tc>
          <w:tcPr>
            <w:tcW w:w="5859" w:type="dxa"/>
          </w:tcPr>
          <w:p w:rsidR="00804567" w:rsidRPr="00433D25" w:rsidRDefault="00804567" w:rsidP="00804567">
            <w:pPr>
              <w:spacing w:after="0" w:line="360" w:lineRule="auto"/>
              <w:jc w:val="center"/>
              <w:rPr>
                <w:rFonts w:ascii="Times New Roman" w:hAnsi="Times New Roman" w:cs="Times New Roman"/>
                <w:b/>
                <w:sz w:val="24"/>
                <w:szCs w:val="24"/>
              </w:rPr>
            </w:pPr>
            <w:r w:rsidRPr="00433D25">
              <w:rPr>
                <w:rFonts w:ascii="Times New Roman" w:hAnsi="Times New Roman" w:cs="Times New Roman"/>
                <w:b/>
                <w:sz w:val="24"/>
                <w:szCs w:val="24"/>
              </w:rPr>
              <w:t xml:space="preserve">ĐỀ KIỂM TRA </w:t>
            </w:r>
            <w:r w:rsidRPr="00433D25">
              <w:rPr>
                <w:rFonts w:ascii="Times New Roman" w:hAnsi="Times New Roman" w:cs="Times New Roman"/>
                <w:b/>
                <w:bCs/>
                <w:kern w:val="36"/>
                <w:sz w:val="24"/>
                <w:szCs w:val="24"/>
              </w:rPr>
              <w:t>HỌC KÌ I</w:t>
            </w:r>
            <w:r w:rsidRPr="00433D25">
              <w:rPr>
                <w:rFonts w:ascii="Times New Roman" w:hAnsi="Times New Roman" w:cs="Times New Roman"/>
                <w:b/>
                <w:sz w:val="24"/>
                <w:szCs w:val="24"/>
              </w:rPr>
              <w:t xml:space="preserve"> - NĂM HỌ</w:t>
            </w:r>
            <w:r>
              <w:rPr>
                <w:rFonts w:ascii="Times New Roman" w:hAnsi="Times New Roman" w:cs="Times New Roman"/>
                <w:b/>
                <w:sz w:val="24"/>
                <w:szCs w:val="24"/>
              </w:rPr>
              <w:t>C: 2015 -</w:t>
            </w:r>
            <w:r w:rsidRPr="00433D25">
              <w:rPr>
                <w:rFonts w:ascii="Times New Roman" w:hAnsi="Times New Roman" w:cs="Times New Roman"/>
                <w:b/>
                <w:sz w:val="24"/>
                <w:szCs w:val="24"/>
              </w:rPr>
              <w:t>2016</w:t>
            </w:r>
          </w:p>
          <w:p w:rsidR="00804567" w:rsidRPr="00433D25" w:rsidRDefault="00804567" w:rsidP="0080456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433D25">
              <w:rPr>
                <w:rFonts w:ascii="Times New Roman" w:hAnsi="Times New Roman" w:cs="Times New Roman"/>
                <w:b/>
                <w:sz w:val="24"/>
                <w:szCs w:val="24"/>
              </w:rPr>
              <w:t xml:space="preserve">MÔN </w:t>
            </w:r>
            <w:r w:rsidRPr="00433D25">
              <w:rPr>
                <w:rFonts w:ascii="Times New Roman" w:hAnsi="Times New Roman" w:cs="Times New Roman"/>
                <w:sz w:val="24"/>
                <w:szCs w:val="24"/>
              </w:rPr>
              <w:t>VẬT LÝ</w:t>
            </w:r>
            <w:r w:rsidRPr="00433D25">
              <w:rPr>
                <w:rFonts w:ascii="Times New Roman" w:hAnsi="Times New Roman" w:cs="Times New Roman"/>
                <w:b/>
                <w:sz w:val="24"/>
                <w:szCs w:val="24"/>
              </w:rPr>
              <w:t xml:space="preserve"> – KHỐ</w:t>
            </w:r>
            <w:r>
              <w:rPr>
                <w:rFonts w:ascii="Times New Roman" w:hAnsi="Times New Roman" w:cs="Times New Roman"/>
                <w:b/>
                <w:sz w:val="24"/>
                <w:szCs w:val="24"/>
              </w:rPr>
              <w:t>I 10</w:t>
            </w:r>
            <w:r w:rsidRPr="00433D25">
              <w:rPr>
                <w:rFonts w:ascii="Times New Roman" w:hAnsi="Times New Roman" w:cs="Times New Roman"/>
                <w:b/>
                <w:sz w:val="24"/>
                <w:szCs w:val="24"/>
              </w:rPr>
              <w:tab/>
            </w:r>
            <w:r w:rsidRPr="00433D25">
              <w:rPr>
                <w:rFonts w:ascii="Times New Roman" w:hAnsi="Times New Roman" w:cs="Times New Roman"/>
                <w:b/>
                <w:sz w:val="24"/>
                <w:szCs w:val="24"/>
              </w:rPr>
              <w:tab/>
              <w:t xml:space="preserve">                                                                    </w:t>
            </w:r>
            <w:r w:rsidRPr="00804567">
              <w:rPr>
                <w:rFonts w:ascii="Times New Roman" w:hAnsi="Times New Roman" w:cs="Times New Roman"/>
                <w:sz w:val="28"/>
                <w:szCs w:val="28"/>
              </w:rPr>
              <w:t>Thời gian làm bài : 45 phút</w:t>
            </w:r>
          </w:p>
        </w:tc>
      </w:tr>
    </w:tbl>
    <w:p w:rsidR="00804567" w:rsidRDefault="00804567" w:rsidP="00804567">
      <w:pPr>
        <w:spacing w:after="0" w:line="360" w:lineRule="auto"/>
        <w:rPr>
          <w:rFonts w:ascii="Times New Roman" w:hAnsi="Times New Roman" w:cs="Times New Roman"/>
          <w:b/>
          <w:sz w:val="24"/>
          <w:szCs w:val="24"/>
          <w:u w:val="single"/>
        </w:rPr>
      </w:pPr>
    </w:p>
    <w:p w:rsidR="00804567" w:rsidRDefault="00804567" w:rsidP="00F115A5">
      <w:pPr>
        <w:spacing w:after="0" w:line="240" w:lineRule="auto"/>
        <w:rPr>
          <w:rFonts w:ascii="Times New Roman" w:hAnsi="Times New Roman" w:cs="Times New Roman"/>
          <w:b/>
          <w:sz w:val="24"/>
          <w:szCs w:val="24"/>
          <w:u w:val="single"/>
        </w:rPr>
      </w:pPr>
    </w:p>
    <w:p w:rsidR="00B57C99" w:rsidRPr="00804567" w:rsidRDefault="002D6127" w:rsidP="00804567">
      <w:pPr>
        <w:spacing w:after="0" w:line="360" w:lineRule="auto"/>
        <w:rPr>
          <w:rFonts w:ascii="Times New Roman" w:hAnsi="Times New Roman" w:cs="Times New Roman"/>
          <w:sz w:val="28"/>
          <w:szCs w:val="28"/>
        </w:rPr>
      </w:pPr>
      <w:r w:rsidRPr="00804567">
        <w:rPr>
          <w:rFonts w:ascii="Times New Roman" w:hAnsi="Times New Roman" w:cs="Times New Roman"/>
          <w:b/>
          <w:sz w:val="28"/>
          <w:szCs w:val="28"/>
          <w:u w:val="single"/>
        </w:rPr>
        <w:t>Câu 1</w:t>
      </w:r>
      <w:r w:rsidRPr="00804567">
        <w:rPr>
          <w:rFonts w:ascii="Times New Roman" w:hAnsi="Times New Roman" w:cs="Times New Roman"/>
          <w:sz w:val="28"/>
          <w:szCs w:val="28"/>
        </w:rPr>
        <w:t>:</w:t>
      </w:r>
      <w:r w:rsidR="00A12734" w:rsidRPr="00804567">
        <w:rPr>
          <w:rFonts w:ascii="Times New Roman" w:hAnsi="Times New Roman" w:cs="Times New Roman"/>
          <w:sz w:val="28"/>
          <w:szCs w:val="28"/>
        </w:rPr>
        <w:t xml:space="preserve"> (2</w:t>
      </w:r>
      <w:r w:rsidR="00B57C99" w:rsidRPr="00804567">
        <w:rPr>
          <w:rFonts w:ascii="Times New Roman" w:hAnsi="Times New Roman" w:cs="Times New Roman"/>
          <w:sz w:val="28"/>
          <w:szCs w:val="28"/>
        </w:rPr>
        <w:t xml:space="preserve"> điểm) </w:t>
      </w:r>
      <w:r w:rsidR="0043117B" w:rsidRPr="00804567">
        <w:rPr>
          <w:rFonts w:ascii="Times New Roman" w:hAnsi="Times New Roman" w:cs="Times New Roman"/>
          <w:sz w:val="28"/>
          <w:szCs w:val="28"/>
        </w:rPr>
        <w:t>Định nghĩa và viết công thức tính chu kỳ và tần số trong chuyển động tròn đều.</w:t>
      </w:r>
    </w:p>
    <w:p w:rsidR="00D8373F" w:rsidRPr="00804567" w:rsidRDefault="002D6127" w:rsidP="00804567">
      <w:pPr>
        <w:spacing w:after="0" w:line="360" w:lineRule="auto"/>
        <w:rPr>
          <w:rFonts w:ascii="Times New Roman" w:hAnsi="Times New Roman" w:cs="Times New Roman"/>
          <w:sz w:val="28"/>
          <w:szCs w:val="28"/>
        </w:rPr>
      </w:pPr>
      <w:r w:rsidRPr="00804567">
        <w:rPr>
          <w:rFonts w:ascii="Times New Roman" w:hAnsi="Times New Roman" w:cs="Times New Roman"/>
          <w:b/>
          <w:sz w:val="28"/>
          <w:szCs w:val="28"/>
          <w:u w:val="single"/>
        </w:rPr>
        <w:t>Câu 2</w:t>
      </w:r>
      <w:r w:rsidRPr="00804567">
        <w:rPr>
          <w:rFonts w:ascii="Times New Roman" w:hAnsi="Times New Roman" w:cs="Times New Roman"/>
          <w:sz w:val="28"/>
          <w:szCs w:val="28"/>
        </w:rPr>
        <w:t>:</w:t>
      </w:r>
      <w:r w:rsidR="00A12734" w:rsidRPr="00804567">
        <w:rPr>
          <w:rFonts w:ascii="Times New Roman" w:hAnsi="Times New Roman" w:cs="Times New Roman"/>
          <w:sz w:val="28"/>
          <w:szCs w:val="28"/>
        </w:rPr>
        <w:t xml:space="preserve"> (1</w:t>
      </w:r>
      <w:r w:rsidR="00B57C99" w:rsidRPr="00804567">
        <w:rPr>
          <w:rFonts w:ascii="Times New Roman" w:hAnsi="Times New Roman" w:cs="Times New Roman"/>
          <w:sz w:val="28"/>
          <w:szCs w:val="28"/>
        </w:rPr>
        <w:t xml:space="preserve"> điểm) </w:t>
      </w:r>
      <w:r w:rsidR="00A12734" w:rsidRPr="00804567">
        <w:rPr>
          <w:rFonts w:ascii="Times New Roman" w:hAnsi="Times New Roman" w:cs="Times New Roman"/>
          <w:sz w:val="28"/>
          <w:szCs w:val="28"/>
        </w:rPr>
        <w:t>Hãy định nghĩa lực và hai lực cân bằng</w:t>
      </w:r>
      <w:r w:rsidR="0043117B" w:rsidRPr="00804567">
        <w:rPr>
          <w:rFonts w:ascii="Times New Roman" w:hAnsi="Times New Roman" w:cs="Times New Roman"/>
          <w:sz w:val="28"/>
          <w:szCs w:val="28"/>
        </w:rPr>
        <w:t>.</w:t>
      </w:r>
    </w:p>
    <w:p w:rsidR="002D6127" w:rsidRPr="00804567" w:rsidRDefault="002D6127" w:rsidP="00804567">
      <w:pPr>
        <w:spacing w:after="0" w:line="360" w:lineRule="auto"/>
        <w:rPr>
          <w:rFonts w:ascii="Times New Roman" w:hAnsi="Times New Roman" w:cs="Times New Roman"/>
          <w:sz w:val="28"/>
          <w:szCs w:val="28"/>
        </w:rPr>
      </w:pPr>
      <w:r w:rsidRPr="00804567">
        <w:rPr>
          <w:rFonts w:ascii="Times New Roman" w:hAnsi="Times New Roman" w:cs="Times New Roman"/>
          <w:b/>
          <w:sz w:val="28"/>
          <w:szCs w:val="28"/>
          <w:u w:val="single"/>
        </w:rPr>
        <w:t>Câu 3</w:t>
      </w:r>
      <w:r w:rsidRPr="00804567">
        <w:rPr>
          <w:rFonts w:ascii="Times New Roman" w:hAnsi="Times New Roman" w:cs="Times New Roman"/>
          <w:sz w:val="28"/>
          <w:szCs w:val="28"/>
        </w:rPr>
        <w:t>: (</w:t>
      </w:r>
      <w:r w:rsidR="00F739E5" w:rsidRPr="00804567">
        <w:rPr>
          <w:rFonts w:ascii="Times New Roman" w:hAnsi="Times New Roman" w:cs="Times New Roman"/>
          <w:sz w:val="28"/>
          <w:szCs w:val="28"/>
        </w:rPr>
        <w:t>2</w:t>
      </w:r>
      <w:r w:rsidR="00884A61" w:rsidRPr="00804567">
        <w:rPr>
          <w:rFonts w:ascii="Times New Roman" w:hAnsi="Times New Roman" w:cs="Times New Roman"/>
          <w:sz w:val="28"/>
          <w:szCs w:val="28"/>
        </w:rPr>
        <w:t xml:space="preserve"> </w:t>
      </w:r>
      <w:r w:rsidRPr="00804567">
        <w:rPr>
          <w:rFonts w:ascii="Times New Roman" w:hAnsi="Times New Roman" w:cs="Times New Roman"/>
          <w:sz w:val="28"/>
          <w:szCs w:val="28"/>
        </w:rPr>
        <w:t xml:space="preserve">điểm) </w:t>
      </w:r>
      <w:r w:rsidR="00F739E5" w:rsidRPr="00804567">
        <w:rPr>
          <w:rFonts w:ascii="Times New Roman" w:hAnsi="Times New Roman" w:cs="Times New Roman"/>
          <w:sz w:val="28"/>
          <w:szCs w:val="28"/>
        </w:rPr>
        <w:t xml:space="preserve">Trình bày </w:t>
      </w:r>
      <w:r w:rsidR="00D8373F" w:rsidRPr="00804567">
        <w:rPr>
          <w:rFonts w:ascii="Times New Roman" w:hAnsi="Times New Roman" w:cs="Times New Roman"/>
          <w:sz w:val="28"/>
          <w:szCs w:val="28"/>
        </w:rPr>
        <w:t xml:space="preserve">và viết </w:t>
      </w:r>
      <w:r w:rsidR="00F739E5" w:rsidRPr="00804567">
        <w:rPr>
          <w:rFonts w:ascii="Times New Roman" w:hAnsi="Times New Roman" w:cs="Times New Roman"/>
          <w:sz w:val="28"/>
          <w:szCs w:val="28"/>
        </w:rPr>
        <w:t>biểu thức (</w:t>
      </w:r>
      <w:r w:rsidR="00D8373F" w:rsidRPr="00804567">
        <w:rPr>
          <w:rFonts w:ascii="Times New Roman" w:hAnsi="Times New Roman" w:cs="Times New Roman"/>
          <w:sz w:val="28"/>
          <w:szCs w:val="28"/>
        </w:rPr>
        <w:t xml:space="preserve">có giải thích) của </w:t>
      </w:r>
      <w:r w:rsidR="0043117B" w:rsidRPr="00804567">
        <w:rPr>
          <w:rFonts w:ascii="Times New Roman" w:hAnsi="Times New Roman" w:cs="Times New Roman"/>
          <w:sz w:val="28"/>
          <w:szCs w:val="28"/>
        </w:rPr>
        <w:t>Đ</w:t>
      </w:r>
      <w:r w:rsidR="00F739E5" w:rsidRPr="00804567">
        <w:rPr>
          <w:rFonts w:ascii="Times New Roman" w:hAnsi="Times New Roman" w:cs="Times New Roman"/>
          <w:sz w:val="28"/>
          <w:szCs w:val="28"/>
        </w:rPr>
        <w:t>ịnh luật vạn vật hấp dẫn</w:t>
      </w:r>
      <w:r w:rsidR="00D8373F" w:rsidRPr="00804567">
        <w:rPr>
          <w:rFonts w:ascii="Times New Roman" w:hAnsi="Times New Roman" w:cs="Times New Roman"/>
          <w:sz w:val="28"/>
          <w:szCs w:val="28"/>
        </w:rPr>
        <w:t>.</w:t>
      </w:r>
    </w:p>
    <w:p w:rsidR="00884A61" w:rsidRPr="00804567" w:rsidRDefault="00F739E5" w:rsidP="00804567">
      <w:pPr>
        <w:spacing w:after="0" w:line="360" w:lineRule="auto"/>
        <w:rPr>
          <w:rFonts w:ascii="Times New Roman" w:hAnsi="Times New Roman" w:cs="Times New Roman"/>
          <w:sz w:val="28"/>
          <w:szCs w:val="28"/>
        </w:rPr>
      </w:pPr>
      <w:r w:rsidRPr="00804567">
        <w:rPr>
          <w:rFonts w:ascii="Times New Roman" w:hAnsi="Times New Roman" w:cs="Times New Roman"/>
          <w:b/>
          <w:i/>
          <w:sz w:val="28"/>
          <w:szCs w:val="28"/>
          <w:u w:val="single"/>
        </w:rPr>
        <w:t>Áp dụng:</w:t>
      </w:r>
      <w:r w:rsidRPr="00804567">
        <w:rPr>
          <w:rFonts w:ascii="Times New Roman" w:hAnsi="Times New Roman" w:cs="Times New Roman"/>
          <w:sz w:val="28"/>
          <w:szCs w:val="28"/>
        </w:rPr>
        <w:t xml:space="preserve"> Hãy tính lực hấp dẫn giữa hai chiếc tàu thủy có khối lượng lần lượt là 40 tấn và 60 tấn, cách nhau 100 km. So sánh lực hấp dẫn này với vật có trọng lượng là 1 N.</w:t>
      </w:r>
    </w:p>
    <w:p w:rsidR="00A70294" w:rsidRPr="00804567" w:rsidRDefault="00A70294" w:rsidP="00804567">
      <w:pPr>
        <w:spacing w:after="0" w:line="360" w:lineRule="auto"/>
        <w:rPr>
          <w:rFonts w:ascii="Times New Roman" w:hAnsi="Times New Roman" w:cs="Times New Roman"/>
          <w:sz w:val="28"/>
          <w:szCs w:val="28"/>
        </w:rPr>
      </w:pPr>
      <w:r w:rsidRPr="00804567">
        <w:rPr>
          <w:rFonts w:ascii="Times New Roman" w:hAnsi="Times New Roman" w:cs="Times New Roman"/>
          <w:b/>
          <w:sz w:val="28"/>
          <w:szCs w:val="28"/>
          <w:u w:val="single"/>
        </w:rPr>
        <w:t>Câu 4</w:t>
      </w:r>
      <w:r w:rsidRPr="00804567">
        <w:rPr>
          <w:rFonts w:ascii="Times New Roman" w:hAnsi="Times New Roman" w:cs="Times New Roman"/>
          <w:sz w:val="28"/>
          <w:szCs w:val="28"/>
        </w:rPr>
        <w:t>: (</w:t>
      </w:r>
      <w:r w:rsidR="00884A61" w:rsidRPr="00804567">
        <w:rPr>
          <w:rFonts w:ascii="Times New Roman" w:hAnsi="Times New Roman" w:cs="Times New Roman"/>
          <w:sz w:val="28"/>
          <w:szCs w:val="28"/>
        </w:rPr>
        <w:t>2</w:t>
      </w:r>
      <w:r w:rsidRPr="00804567">
        <w:rPr>
          <w:rFonts w:ascii="Times New Roman" w:hAnsi="Times New Roman" w:cs="Times New Roman"/>
          <w:sz w:val="28"/>
          <w:szCs w:val="28"/>
        </w:rPr>
        <w:t xml:space="preserve"> điểm) </w:t>
      </w:r>
      <w:r w:rsidR="00F739E5" w:rsidRPr="00804567">
        <w:rPr>
          <w:rFonts w:ascii="Times New Roman" w:hAnsi="Times New Roman" w:cs="Times New Roman"/>
          <w:sz w:val="28"/>
          <w:szCs w:val="28"/>
        </w:rPr>
        <w:t xml:space="preserve">Từ độ cao 180m so với mặt đất, một vật được thả rơi tự do không vận tốc đầu. </w:t>
      </w:r>
      <w:r w:rsidR="00FC5622" w:rsidRPr="00804567">
        <w:rPr>
          <w:rFonts w:ascii="Times New Roman" w:hAnsi="Times New Roman" w:cs="Times New Roman"/>
          <w:sz w:val="28"/>
          <w:szCs w:val="28"/>
        </w:rPr>
        <w:t>Hãy t</w:t>
      </w:r>
      <w:r w:rsidR="00F739E5" w:rsidRPr="00804567">
        <w:rPr>
          <w:rFonts w:ascii="Times New Roman" w:hAnsi="Times New Roman" w:cs="Times New Roman"/>
          <w:sz w:val="28"/>
          <w:szCs w:val="28"/>
        </w:rPr>
        <w:t xml:space="preserve">ính: </w:t>
      </w:r>
    </w:p>
    <w:p w:rsidR="00F739E5" w:rsidRPr="00804567" w:rsidRDefault="00F739E5" w:rsidP="00804567">
      <w:pPr>
        <w:pStyle w:val="ListParagraph"/>
        <w:numPr>
          <w:ilvl w:val="0"/>
          <w:numId w:val="4"/>
        </w:numPr>
        <w:spacing w:line="360" w:lineRule="auto"/>
        <w:rPr>
          <w:szCs w:val="28"/>
        </w:rPr>
      </w:pPr>
      <w:r w:rsidRPr="00804567">
        <w:rPr>
          <w:szCs w:val="28"/>
        </w:rPr>
        <w:t>Thời gian vật rơi.</w:t>
      </w:r>
    </w:p>
    <w:p w:rsidR="00F739E5" w:rsidRPr="00804567" w:rsidRDefault="00582649" w:rsidP="00804567">
      <w:pPr>
        <w:pStyle w:val="ListParagraph"/>
        <w:numPr>
          <w:ilvl w:val="0"/>
          <w:numId w:val="4"/>
        </w:numPr>
        <w:spacing w:line="360" w:lineRule="auto"/>
        <w:rPr>
          <w:szCs w:val="28"/>
        </w:rPr>
      </w:pPr>
      <w:r w:rsidRPr="00804567">
        <w:rPr>
          <w:szCs w:val="28"/>
        </w:rPr>
        <w:t>Quãng đường</w:t>
      </w:r>
      <w:r w:rsidR="0073445F" w:rsidRPr="00804567">
        <w:rPr>
          <w:szCs w:val="28"/>
        </w:rPr>
        <w:t xml:space="preserve"> của </w:t>
      </w:r>
      <w:r w:rsidR="00F739E5" w:rsidRPr="00804567">
        <w:rPr>
          <w:szCs w:val="28"/>
        </w:rPr>
        <w:t xml:space="preserve">vật rơi </w:t>
      </w:r>
      <w:r w:rsidR="00A12734" w:rsidRPr="00804567">
        <w:rPr>
          <w:szCs w:val="28"/>
        </w:rPr>
        <w:t>được ở 2 giây cuối cùng</w:t>
      </w:r>
      <w:r w:rsidR="00F739E5" w:rsidRPr="00804567">
        <w:rPr>
          <w:szCs w:val="28"/>
        </w:rPr>
        <w:t>.</w:t>
      </w:r>
    </w:p>
    <w:p w:rsidR="00884A61" w:rsidRPr="00804567" w:rsidRDefault="00A70294" w:rsidP="00804567">
      <w:pPr>
        <w:spacing w:after="0" w:line="360" w:lineRule="auto"/>
        <w:rPr>
          <w:rFonts w:ascii="Times New Roman" w:hAnsi="Times New Roman" w:cs="Times New Roman"/>
          <w:sz w:val="28"/>
          <w:szCs w:val="28"/>
        </w:rPr>
      </w:pPr>
      <w:r w:rsidRPr="00804567">
        <w:rPr>
          <w:rFonts w:ascii="Times New Roman" w:hAnsi="Times New Roman" w:cs="Times New Roman"/>
          <w:b/>
          <w:sz w:val="28"/>
          <w:szCs w:val="28"/>
          <w:u w:val="single"/>
        </w:rPr>
        <w:t>Câu 5</w:t>
      </w:r>
      <w:r w:rsidRPr="00804567">
        <w:rPr>
          <w:rFonts w:ascii="Times New Roman" w:hAnsi="Times New Roman" w:cs="Times New Roman"/>
          <w:sz w:val="28"/>
          <w:szCs w:val="28"/>
        </w:rPr>
        <w:t>: (</w:t>
      </w:r>
      <w:r w:rsidR="00F17707" w:rsidRPr="00804567">
        <w:rPr>
          <w:rFonts w:ascii="Times New Roman" w:hAnsi="Times New Roman" w:cs="Times New Roman"/>
          <w:sz w:val="28"/>
          <w:szCs w:val="28"/>
        </w:rPr>
        <w:t>3</w:t>
      </w:r>
      <w:r w:rsidRPr="00804567">
        <w:rPr>
          <w:rFonts w:ascii="Times New Roman" w:hAnsi="Times New Roman" w:cs="Times New Roman"/>
          <w:sz w:val="28"/>
          <w:szCs w:val="28"/>
        </w:rPr>
        <w:t xml:space="preserve"> điểm) </w:t>
      </w:r>
      <w:r w:rsidR="00F739E5" w:rsidRPr="00804567">
        <w:rPr>
          <w:rFonts w:ascii="Times New Roman" w:hAnsi="Times New Roman" w:cs="Times New Roman"/>
          <w:sz w:val="28"/>
          <w:szCs w:val="28"/>
        </w:rPr>
        <w:t>Một xe máy có khối lượ</w:t>
      </w:r>
      <w:r w:rsidR="00D22396" w:rsidRPr="00804567">
        <w:rPr>
          <w:rFonts w:ascii="Times New Roman" w:hAnsi="Times New Roman" w:cs="Times New Roman"/>
          <w:sz w:val="28"/>
          <w:szCs w:val="28"/>
        </w:rPr>
        <w:t xml:space="preserve">ng </w:t>
      </w:r>
      <w:r w:rsidR="00A12734" w:rsidRPr="00804567">
        <w:rPr>
          <w:rFonts w:ascii="Times New Roman" w:hAnsi="Times New Roman" w:cs="Times New Roman"/>
          <w:sz w:val="28"/>
          <w:szCs w:val="28"/>
        </w:rPr>
        <w:t>20</w:t>
      </w:r>
      <w:r w:rsidR="00F739E5" w:rsidRPr="00804567">
        <w:rPr>
          <w:rFonts w:ascii="Times New Roman" w:hAnsi="Times New Roman" w:cs="Times New Roman"/>
          <w:sz w:val="28"/>
          <w:szCs w:val="28"/>
        </w:rPr>
        <w:t>0kg đang đứng yên thì đượ</w:t>
      </w:r>
      <w:r w:rsidR="00F17707" w:rsidRPr="00804567">
        <w:rPr>
          <w:rFonts w:ascii="Times New Roman" w:hAnsi="Times New Roman" w:cs="Times New Roman"/>
          <w:sz w:val="28"/>
          <w:szCs w:val="28"/>
        </w:rPr>
        <w:t>c tăng ga, chuyển động thẳng nhanh dần đề</w:t>
      </w:r>
      <w:r w:rsidR="0073445F" w:rsidRPr="00804567">
        <w:rPr>
          <w:rFonts w:ascii="Times New Roman" w:hAnsi="Times New Roman" w:cs="Times New Roman"/>
          <w:sz w:val="28"/>
          <w:szCs w:val="28"/>
        </w:rPr>
        <w:t>u. Sau khi c</w:t>
      </w:r>
      <w:r w:rsidR="0043117B" w:rsidRPr="00804567">
        <w:rPr>
          <w:rFonts w:ascii="Times New Roman" w:hAnsi="Times New Roman" w:cs="Times New Roman"/>
          <w:sz w:val="28"/>
          <w:szCs w:val="28"/>
        </w:rPr>
        <w:t>hạy đượ</w:t>
      </w:r>
      <w:r w:rsidR="00D22396" w:rsidRPr="00804567">
        <w:rPr>
          <w:rFonts w:ascii="Times New Roman" w:hAnsi="Times New Roman" w:cs="Times New Roman"/>
          <w:sz w:val="28"/>
          <w:szCs w:val="28"/>
        </w:rPr>
        <w:t>c 2</w:t>
      </w:r>
      <w:r w:rsidR="0043117B" w:rsidRPr="00804567">
        <w:rPr>
          <w:rFonts w:ascii="Times New Roman" w:hAnsi="Times New Roman" w:cs="Times New Roman"/>
          <w:sz w:val="28"/>
          <w:szCs w:val="28"/>
        </w:rPr>
        <w:t xml:space="preserve">00m </w:t>
      </w:r>
      <w:r w:rsidR="00F17707" w:rsidRPr="00804567">
        <w:rPr>
          <w:rFonts w:ascii="Times New Roman" w:hAnsi="Times New Roman" w:cs="Times New Roman"/>
          <w:sz w:val="28"/>
          <w:szCs w:val="28"/>
        </w:rPr>
        <w:t>, xe đạt vận tốc là 72 km/h.</w:t>
      </w:r>
    </w:p>
    <w:p w:rsidR="00F17707" w:rsidRPr="00804567" w:rsidRDefault="00F17707" w:rsidP="00804567">
      <w:pPr>
        <w:pStyle w:val="ListParagraph"/>
        <w:numPr>
          <w:ilvl w:val="0"/>
          <w:numId w:val="5"/>
        </w:numPr>
        <w:spacing w:line="360" w:lineRule="auto"/>
        <w:rPr>
          <w:szCs w:val="28"/>
        </w:rPr>
      </w:pPr>
      <w:r w:rsidRPr="00804567">
        <w:rPr>
          <w:szCs w:val="28"/>
        </w:rPr>
        <w:t xml:space="preserve">Tính gia tốc và </w:t>
      </w:r>
      <w:r w:rsidR="00D22396" w:rsidRPr="00804567">
        <w:rPr>
          <w:szCs w:val="28"/>
        </w:rPr>
        <w:t>thời gian</w:t>
      </w:r>
      <w:r w:rsidRPr="00804567">
        <w:rPr>
          <w:szCs w:val="28"/>
        </w:rPr>
        <w:t xml:space="preserve"> xe tăng ga.</w:t>
      </w:r>
    </w:p>
    <w:p w:rsidR="00F17707" w:rsidRPr="00804567" w:rsidRDefault="00F17707" w:rsidP="00804567">
      <w:pPr>
        <w:pStyle w:val="ListParagraph"/>
        <w:numPr>
          <w:ilvl w:val="0"/>
          <w:numId w:val="5"/>
        </w:numPr>
        <w:spacing w:line="360" w:lineRule="auto"/>
        <w:rPr>
          <w:szCs w:val="28"/>
        </w:rPr>
      </w:pPr>
      <w:r w:rsidRPr="00804567">
        <w:rPr>
          <w:szCs w:val="28"/>
        </w:rPr>
        <w:t>Tính lực phát động của xe khi biết hệ số ma sát giữa xe và mặt đườ</w:t>
      </w:r>
      <w:r w:rsidR="00E64E11" w:rsidRPr="00804567">
        <w:rPr>
          <w:szCs w:val="28"/>
        </w:rPr>
        <w:t>ng là 0,5</w:t>
      </w:r>
      <w:r w:rsidRPr="00804567">
        <w:rPr>
          <w:szCs w:val="28"/>
        </w:rPr>
        <w:t>5.</w:t>
      </w:r>
    </w:p>
    <w:p w:rsidR="00F17707" w:rsidRDefault="00F17707" w:rsidP="00804567">
      <w:pPr>
        <w:pStyle w:val="ListParagraph"/>
        <w:spacing w:line="360" w:lineRule="auto"/>
        <w:rPr>
          <w:b/>
          <w:szCs w:val="28"/>
          <w:vertAlign w:val="superscript"/>
        </w:rPr>
      </w:pPr>
      <w:r w:rsidRPr="00804567">
        <w:rPr>
          <w:szCs w:val="28"/>
        </w:rPr>
        <w:t xml:space="preserve">                                              </w:t>
      </w:r>
      <w:r w:rsidRPr="00804567">
        <w:rPr>
          <w:b/>
          <w:szCs w:val="28"/>
        </w:rPr>
        <w:t>Cho g = 10 m/s</w:t>
      </w:r>
      <w:r w:rsidRPr="00804567">
        <w:rPr>
          <w:b/>
          <w:szCs w:val="28"/>
          <w:vertAlign w:val="superscript"/>
        </w:rPr>
        <w:t>2</w:t>
      </w: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Default="00804567" w:rsidP="00804567">
      <w:pPr>
        <w:pStyle w:val="ListParagraph"/>
        <w:spacing w:line="360" w:lineRule="auto"/>
        <w:rPr>
          <w:b/>
          <w:szCs w:val="28"/>
          <w:vertAlign w:val="superscript"/>
        </w:rPr>
      </w:pPr>
    </w:p>
    <w:p w:rsidR="00804567" w:rsidRPr="00804567" w:rsidRDefault="00804567" w:rsidP="00804567">
      <w:pPr>
        <w:pStyle w:val="ListParagraph"/>
        <w:spacing w:line="360" w:lineRule="auto"/>
        <w:rPr>
          <w:b/>
          <w:szCs w:val="28"/>
        </w:rPr>
      </w:pPr>
    </w:p>
    <w:p w:rsidR="00DF6CC0" w:rsidRPr="00804567" w:rsidRDefault="00804567" w:rsidP="00804567">
      <w:pPr>
        <w:spacing w:line="360" w:lineRule="auto"/>
        <w:ind w:left="360"/>
        <w:jc w:val="center"/>
        <w:rPr>
          <w:rFonts w:ascii="Times New Roman" w:hAnsi="Times New Roman" w:cs="Times New Roman"/>
          <w:sz w:val="28"/>
          <w:szCs w:val="28"/>
        </w:rPr>
      </w:pPr>
      <w:r w:rsidRPr="00804567">
        <w:rPr>
          <w:rFonts w:ascii="Times New Roman" w:hAnsi="Times New Roman" w:cs="Times New Roman"/>
          <w:sz w:val="28"/>
          <w:szCs w:val="28"/>
        </w:rPr>
        <w:t>--HÊT--</w:t>
      </w:r>
    </w:p>
    <w:sectPr w:rsidR="00DF6CC0" w:rsidRPr="00804567" w:rsidSect="00804567">
      <w:pgSz w:w="11907" w:h="16839" w:code="9"/>
      <w:pgMar w:top="709" w:right="657" w:bottom="284"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B7A"/>
    <w:multiLevelType w:val="hybridMultilevel"/>
    <w:tmpl w:val="6DA6F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803CA"/>
    <w:multiLevelType w:val="hybridMultilevel"/>
    <w:tmpl w:val="B0DEE50C"/>
    <w:lvl w:ilvl="0" w:tplc="74FEB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817BA"/>
    <w:multiLevelType w:val="hybridMultilevel"/>
    <w:tmpl w:val="023E7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418C4"/>
    <w:multiLevelType w:val="hybridMultilevel"/>
    <w:tmpl w:val="3D8A4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D7228"/>
    <w:multiLevelType w:val="hybridMultilevel"/>
    <w:tmpl w:val="39E8C13A"/>
    <w:lvl w:ilvl="0" w:tplc="AF9EB87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E1888"/>
    <w:multiLevelType w:val="hybridMultilevel"/>
    <w:tmpl w:val="237806B2"/>
    <w:lvl w:ilvl="0" w:tplc="25D48E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23C1"/>
    <w:multiLevelType w:val="hybridMultilevel"/>
    <w:tmpl w:val="6DA6F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CF6868"/>
    <w:multiLevelType w:val="hybridMultilevel"/>
    <w:tmpl w:val="0FB62E4A"/>
    <w:lvl w:ilvl="0" w:tplc="2EA28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BE2175"/>
    <w:multiLevelType w:val="hybridMultilevel"/>
    <w:tmpl w:val="FD845046"/>
    <w:lvl w:ilvl="0" w:tplc="BF9A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ED58FE"/>
    <w:multiLevelType w:val="hybridMultilevel"/>
    <w:tmpl w:val="D8DC1CF0"/>
    <w:lvl w:ilvl="0" w:tplc="29E836A6">
      <w:start w:val="1"/>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742E65DC"/>
    <w:multiLevelType w:val="hybridMultilevel"/>
    <w:tmpl w:val="FBD6EBBC"/>
    <w:lvl w:ilvl="0" w:tplc="EA821676">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372084"/>
    <w:multiLevelType w:val="hybridMultilevel"/>
    <w:tmpl w:val="7BE2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F2462C"/>
    <w:multiLevelType w:val="hybridMultilevel"/>
    <w:tmpl w:val="BB042D96"/>
    <w:lvl w:ilvl="0" w:tplc="C6F06C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2"/>
  </w:num>
  <w:num w:numId="4">
    <w:abstractNumId w:val="2"/>
  </w:num>
  <w:num w:numId="5">
    <w:abstractNumId w:val="6"/>
  </w:num>
  <w:num w:numId="6">
    <w:abstractNumId w:val="9"/>
  </w:num>
  <w:num w:numId="7">
    <w:abstractNumId w:val="11"/>
  </w:num>
  <w:num w:numId="8">
    <w:abstractNumId w:val="10"/>
  </w:num>
  <w:num w:numId="9">
    <w:abstractNumId w:val="3"/>
  </w:num>
  <w:num w:numId="10">
    <w:abstractNumId w:val="8"/>
  </w:num>
  <w:num w:numId="11">
    <w:abstractNumId w:val="1"/>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D6127"/>
    <w:rsid w:val="00164B3D"/>
    <w:rsid w:val="001E22E7"/>
    <w:rsid w:val="002377C0"/>
    <w:rsid w:val="00240D61"/>
    <w:rsid w:val="00297A94"/>
    <w:rsid w:val="002D6127"/>
    <w:rsid w:val="0031118D"/>
    <w:rsid w:val="0043117B"/>
    <w:rsid w:val="00433D25"/>
    <w:rsid w:val="0044213B"/>
    <w:rsid w:val="00565C48"/>
    <w:rsid w:val="00582649"/>
    <w:rsid w:val="00696F67"/>
    <w:rsid w:val="00710237"/>
    <w:rsid w:val="00711907"/>
    <w:rsid w:val="0073445F"/>
    <w:rsid w:val="007507EC"/>
    <w:rsid w:val="007C225B"/>
    <w:rsid w:val="007F0B7A"/>
    <w:rsid w:val="00804567"/>
    <w:rsid w:val="00884A61"/>
    <w:rsid w:val="00965668"/>
    <w:rsid w:val="00A109EC"/>
    <w:rsid w:val="00A12734"/>
    <w:rsid w:val="00A70294"/>
    <w:rsid w:val="00B57C99"/>
    <w:rsid w:val="00BA034F"/>
    <w:rsid w:val="00BE2700"/>
    <w:rsid w:val="00C127CE"/>
    <w:rsid w:val="00C37D77"/>
    <w:rsid w:val="00D12C92"/>
    <w:rsid w:val="00D22396"/>
    <w:rsid w:val="00D52984"/>
    <w:rsid w:val="00D8373F"/>
    <w:rsid w:val="00DF6CC0"/>
    <w:rsid w:val="00E548F0"/>
    <w:rsid w:val="00E64E11"/>
    <w:rsid w:val="00F115A5"/>
    <w:rsid w:val="00F17707"/>
    <w:rsid w:val="00F472A8"/>
    <w:rsid w:val="00F739E5"/>
    <w:rsid w:val="00FC5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D6127"/>
    <w:pPr>
      <w:tabs>
        <w:tab w:val="left" w:pos="1418"/>
      </w:tabs>
      <w:spacing w:after="160" w:line="240" w:lineRule="exact"/>
    </w:pPr>
    <w:rPr>
      <w:rFonts w:ascii="Arial" w:eastAsia="Times New Roman" w:hAnsi="Arial" w:cs="Arial"/>
    </w:rPr>
  </w:style>
  <w:style w:type="paragraph" w:styleId="ListParagraph">
    <w:name w:val="List Paragraph"/>
    <w:basedOn w:val="Normal"/>
    <w:uiPriority w:val="34"/>
    <w:qFormat/>
    <w:rsid w:val="002D6127"/>
    <w:pPr>
      <w:spacing w:after="0"/>
      <w:ind w:left="720"/>
      <w:contextualSpacing/>
      <w:jc w:val="both"/>
    </w:pPr>
    <w:rPr>
      <w:rFonts w:ascii="Times New Roman" w:eastAsia="Calibri" w:hAnsi="Times New Roman" w:cs="Times New Roman"/>
      <w:sz w:val="28"/>
    </w:rPr>
  </w:style>
  <w:style w:type="table" w:styleId="TableGrid">
    <w:name w:val="Table Grid"/>
    <w:basedOn w:val="TableNormal"/>
    <w:uiPriority w:val="39"/>
    <w:rsid w:val="00D12C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1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5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88909">
      <w:bodyDiv w:val="1"/>
      <w:marLeft w:val="0"/>
      <w:marRight w:val="0"/>
      <w:marTop w:val="0"/>
      <w:marBottom w:val="0"/>
      <w:divBdr>
        <w:top w:val="none" w:sz="0" w:space="0" w:color="auto"/>
        <w:left w:val="none" w:sz="0" w:space="0" w:color="auto"/>
        <w:bottom w:val="none" w:sz="0" w:space="0" w:color="auto"/>
        <w:right w:val="none" w:sz="0" w:space="0" w:color="auto"/>
      </w:divBdr>
    </w:div>
    <w:div w:id="133221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Hoang</dc:creator>
  <cp:keywords/>
  <dc:description/>
  <cp:lastModifiedBy>HongDiu</cp:lastModifiedBy>
  <cp:revision>16</cp:revision>
  <dcterms:created xsi:type="dcterms:W3CDTF">2015-12-04T14:54:00Z</dcterms:created>
  <dcterms:modified xsi:type="dcterms:W3CDTF">2015-12-20T10:05:00Z</dcterms:modified>
</cp:coreProperties>
</file>