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9E" w:rsidRPr="00DB0FA1" w:rsidRDefault="003B6F9E" w:rsidP="003B6F9E">
      <w:pPr>
        <w:rPr>
          <w:b/>
        </w:rPr>
      </w:pPr>
      <w:r>
        <w:rPr>
          <w:b/>
        </w:rPr>
        <w:t xml:space="preserve">SỞ </w:t>
      </w:r>
      <w:r w:rsidRPr="00DB0FA1">
        <w:rPr>
          <w:b/>
        </w:rPr>
        <w:t>GD&amp;ĐT THÀNH PHỐ HỒ CHÍ MINH           Đ</w:t>
      </w:r>
      <w:r>
        <w:rPr>
          <w:b/>
        </w:rPr>
        <w:t>Ề KIỂM TRA HỌC KÌ 1 Năm học 2015-2016</w:t>
      </w:r>
      <w:r w:rsidRPr="00DB0FA1">
        <w:rPr>
          <w:b/>
        </w:rPr>
        <w:t>.</w:t>
      </w:r>
    </w:p>
    <w:p w:rsidR="003B6F9E" w:rsidRPr="00C57BD4" w:rsidRDefault="003B6F9E" w:rsidP="003B6F9E">
      <w:pPr>
        <w:rPr>
          <w:b/>
          <w:sz w:val="40"/>
          <w:szCs w:val="40"/>
        </w:rPr>
      </w:pPr>
      <w:r w:rsidRPr="00DB0FA1">
        <w:rPr>
          <w:b/>
        </w:rPr>
        <w:t xml:space="preserve"> Trường THPT HAI BÀ TRƯNG   </w:t>
      </w:r>
      <w:r w:rsidR="00C57BD4">
        <w:rPr>
          <w:b/>
        </w:rPr>
        <w:t xml:space="preserve">                             </w:t>
      </w:r>
      <w:r>
        <w:rPr>
          <w:b/>
        </w:rPr>
        <w:t xml:space="preserve"> </w:t>
      </w:r>
      <w:r w:rsidRPr="00C57BD4">
        <w:rPr>
          <w:b/>
          <w:sz w:val="40"/>
          <w:szCs w:val="40"/>
        </w:rPr>
        <w:t>MÔN VẬT LÝ KHỐI 11</w:t>
      </w:r>
    </w:p>
    <w:p w:rsidR="003B6F9E" w:rsidRDefault="003B6F9E" w:rsidP="003B6F9E">
      <w:pPr>
        <w:rPr>
          <w:b/>
          <w:u w:val="single"/>
        </w:rPr>
      </w:pPr>
    </w:p>
    <w:p w:rsidR="003B6F9E" w:rsidRDefault="003B6F9E" w:rsidP="003B6F9E">
      <w:r w:rsidRPr="00C57BD4">
        <w:rPr>
          <w:b/>
          <w:sz w:val="40"/>
          <w:szCs w:val="40"/>
          <w:u w:val="single"/>
        </w:rPr>
        <w:t>ĐỀ I</w:t>
      </w:r>
      <w:r>
        <w:t xml:space="preserve">                                                                           </w:t>
      </w:r>
      <w:r w:rsidR="00C57BD4">
        <w:t xml:space="preserve">                      </w:t>
      </w:r>
      <w:r>
        <w:t>(Thời gian 45 phút)</w:t>
      </w:r>
    </w:p>
    <w:p w:rsidR="003B6F9E" w:rsidRDefault="003B6F9E" w:rsidP="003B6F9E"/>
    <w:p w:rsidR="003B6F9E" w:rsidRPr="007F33D1" w:rsidRDefault="003B6F9E" w:rsidP="003B6F9E">
      <w:pPr>
        <w:tabs>
          <w:tab w:val="left" w:pos="990"/>
          <w:tab w:val="left" w:pos="1870"/>
        </w:tabs>
        <w:rPr>
          <w:sz w:val="26"/>
          <w:szCs w:val="26"/>
          <w:u w:val="single"/>
        </w:rPr>
      </w:pPr>
      <w:r w:rsidRPr="007F33D1">
        <w:rPr>
          <w:b/>
          <w:bCs/>
          <w:sz w:val="26"/>
          <w:szCs w:val="26"/>
          <w:u w:val="single"/>
        </w:rPr>
        <w:t>I. LÝ THUYẾT</w:t>
      </w:r>
    </w:p>
    <w:p w:rsidR="003B6F9E" w:rsidRPr="00491B44" w:rsidRDefault="003B6F9E" w:rsidP="003B6F9E">
      <w:pPr>
        <w:spacing w:line="360" w:lineRule="auto"/>
        <w:jc w:val="both"/>
      </w:pPr>
      <w:r w:rsidRPr="00491B44">
        <w:rPr>
          <w:b/>
        </w:rPr>
        <w:t>1.</w:t>
      </w:r>
      <w:r w:rsidRPr="00491B44">
        <w:t xml:space="preserve"> Định luật Cu-lông : Phát biểu, </w:t>
      </w:r>
      <w:r w:rsidR="00264097">
        <w:t>viết biểu thức  của lực và giải thích các đại lượng có trong biểu thức ?</w:t>
      </w:r>
    </w:p>
    <w:p w:rsidR="003B6F9E" w:rsidRPr="00491B44" w:rsidRDefault="00B54B00" w:rsidP="003B6F9E">
      <w:pPr>
        <w:spacing w:line="360" w:lineRule="auto"/>
        <w:jc w:val="both"/>
      </w:pPr>
      <w:r>
        <w:rPr>
          <w:b/>
        </w:rPr>
        <w:t>2</w:t>
      </w:r>
      <w:r w:rsidR="003B6F9E" w:rsidRPr="00491B44">
        <w:rPr>
          <w:b/>
        </w:rPr>
        <w:t>.</w:t>
      </w:r>
      <w:r w:rsidR="003B6F9E" w:rsidRPr="00491B44">
        <w:t xml:space="preserve"> Nêu đặc điểm công của lực điện trường, viết biểu thức và giải thích các đại lượng trong biểu thức.</w:t>
      </w:r>
    </w:p>
    <w:p w:rsidR="003B6F9E" w:rsidRDefault="00B54B00" w:rsidP="003B6F9E">
      <w:pPr>
        <w:spacing w:line="360" w:lineRule="auto"/>
        <w:jc w:val="both"/>
      </w:pPr>
      <w:r>
        <w:rPr>
          <w:b/>
        </w:rPr>
        <w:t>3</w:t>
      </w:r>
      <w:r w:rsidR="003B6F9E" w:rsidRPr="00491B44">
        <w:rPr>
          <w:b/>
        </w:rPr>
        <w:t>.</w:t>
      </w:r>
      <w:r w:rsidR="003B6F9E" w:rsidRPr="00491B44">
        <w:t xml:space="preserve"> Phát biểu định luât Jun – Len-xơ, viết biểu thức và giải thích các đại lượng trong biểu thức.</w:t>
      </w:r>
    </w:p>
    <w:p w:rsidR="00B54B00" w:rsidRPr="00491B44" w:rsidRDefault="00B54B00" w:rsidP="003B6F9E">
      <w:pPr>
        <w:spacing w:line="360" w:lineRule="auto"/>
        <w:jc w:val="both"/>
      </w:pPr>
      <w:r w:rsidRPr="00B54B00">
        <w:rPr>
          <w:b/>
        </w:rPr>
        <w:t>4.</w:t>
      </w:r>
      <w:r w:rsidRPr="00491B44">
        <w:t>Nêu bản chất dòng điện trong kim loại</w:t>
      </w:r>
      <w:r>
        <w:t xml:space="preserve"> ?</w:t>
      </w:r>
    </w:p>
    <w:p w:rsidR="003B6F9E" w:rsidRPr="003B6F9E" w:rsidRDefault="003B6F9E" w:rsidP="003B6F9E">
      <w:pPr>
        <w:spacing w:line="360" w:lineRule="auto"/>
        <w:jc w:val="both"/>
        <w:rPr>
          <w:b/>
          <w:u w:val="single"/>
        </w:rPr>
      </w:pPr>
      <w:r w:rsidRPr="003B6F9E">
        <w:rPr>
          <w:b/>
          <w:u w:val="single"/>
        </w:rPr>
        <w:t>II.BÀI TẬP.</w:t>
      </w:r>
    </w:p>
    <w:p w:rsidR="003B6F9E" w:rsidRPr="00491B44" w:rsidRDefault="00B54B00" w:rsidP="003B6F9E">
      <w:pPr>
        <w:spacing w:line="360" w:lineRule="auto"/>
        <w:jc w:val="both"/>
        <w:rPr>
          <w:lang w:val="it-IT"/>
        </w:rPr>
      </w:pPr>
      <w:r>
        <w:rPr>
          <w:b/>
          <w:lang w:val="pt-BR"/>
        </w:rPr>
        <w:t>Bài 1 :</w:t>
      </w:r>
      <w:r w:rsidR="003B6F9E" w:rsidRPr="00491B44">
        <w:rPr>
          <w:lang w:val="pt-BR"/>
        </w:rPr>
        <w:t xml:space="preserve"> Hai điện tích </w:t>
      </w:r>
      <w:r w:rsidR="003B6F9E" w:rsidRPr="00491B44">
        <w:rPr>
          <w:i/>
          <w:lang w:val="pt-BR"/>
        </w:rPr>
        <w:t>q</w:t>
      </w:r>
      <w:r w:rsidR="003B6F9E" w:rsidRPr="00491B44">
        <w:rPr>
          <w:i/>
          <w:vertAlign w:val="subscript"/>
          <w:lang w:val="pt-BR"/>
        </w:rPr>
        <w:t>1</w:t>
      </w:r>
      <w:r w:rsidR="003B6F9E" w:rsidRPr="00491B44">
        <w:rPr>
          <w:lang w:val="pt-BR"/>
        </w:rPr>
        <w:t xml:space="preserve"> = 5.10</w:t>
      </w:r>
      <w:r w:rsidR="003B6F9E" w:rsidRPr="00491B44">
        <w:rPr>
          <w:vertAlign w:val="superscript"/>
          <w:lang w:val="pt-BR"/>
        </w:rPr>
        <w:t>-9</w:t>
      </w:r>
      <w:r w:rsidR="003B6F9E" w:rsidRPr="00491B44">
        <w:rPr>
          <w:lang w:val="pt-BR"/>
        </w:rPr>
        <w:t xml:space="preserve"> C, </w:t>
      </w:r>
      <w:r w:rsidR="003B6F9E" w:rsidRPr="00491B44">
        <w:rPr>
          <w:i/>
          <w:lang w:val="pt-BR"/>
        </w:rPr>
        <w:t>q</w:t>
      </w:r>
      <w:r w:rsidR="003B6F9E" w:rsidRPr="00491B44">
        <w:rPr>
          <w:i/>
          <w:vertAlign w:val="subscript"/>
          <w:lang w:val="pt-BR"/>
        </w:rPr>
        <w:t>2</w:t>
      </w:r>
      <w:r w:rsidR="003B6F9E" w:rsidRPr="00491B44">
        <w:rPr>
          <w:i/>
          <w:lang w:val="pt-BR"/>
        </w:rPr>
        <w:t xml:space="preserve"> </w:t>
      </w:r>
      <w:r w:rsidR="003B6F9E" w:rsidRPr="00491B44">
        <w:rPr>
          <w:lang w:val="pt-BR"/>
        </w:rPr>
        <w:t>= - 5.10</w:t>
      </w:r>
      <w:r w:rsidR="003B6F9E" w:rsidRPr="00491B44">
        <w:rPr>
          <w:vertAlign w:val="superscript"/>
          <w:lang w:val="pt-BR"/>
        </w:rPr>
        <w:t>-9</w:t>
      </w:r>
      <w:r w:rsidR="003B6F9E" w:rsidRPr="00491B44">
        <w:rPr>
          <w:lang w:val="pt-BR"/>
        </w:rPr>
        <w:t xml:space="preserve"> C đặt tại hai điểm cách nhau 10 cm trong chân không. Xác định cường độ điện trường tại điểm </w:t>
      </w:r>
      <w:r w:rsidR="00A827AB">
        <w:rPr>
          <w:lang w:val="pt-BR"/>
        </w:rPr>
        <w:t xml:space="preserve">M </w:t>
      </w:r>
      <w:r w:rsidR="003B6F9E" w:rsidRPr="00491B44">
        <w:rPr>
          <w:lang w:val="pt-BR"/>
        </w:rPr>
        <w:t xml:space="preserve">nằm trên đường thẳng đi qua hai điện tích và cách </w:t>
      </w:r>
      <w:r w:rsidR="003B6F9E" w:rsidRPr="00491B44">
        <w:rPr>
          <w:i/>
          <w:lang w:val="pt-BR"/>
        </w:rPr>
        <w:t>q</w:t>
      </w:r>
      <w:r w:rsidR="003B6F9E" w:rsidRPr="00491B44">
        <w:rPr>
          <w:i/>
          <w:vertAlign w:val="subscript"/>
          <w:lang w:val="pt-BR"/>
        </w:rPr>
        <w:t>1</w:t>
      </w:r>
      <w:r w:rsidR="003B6F9E" w:rsidRPr="00491B44">
        <w:rPr>
          <w:lang w:val="pt-BR"/>
        </w:rPr>
        <w:t xml:space="preserve"> : 5 cm, cách </w:t>
      </w:r>
      <w:r w:rsidR="003B6F9E" w:rsidRPr="00491B44">
        <w:rPr>
          <w:i/>
          <w:lang w:val="pt-BR"/>
        </w:rPr>
        <w:t>q</w:t>
      </w:r>
      <w:r w:rsidR="003B6F9E" w:rsidRPr="00491B44">
        <w:rPr>
          <w:i/>
          <w:vertAlign w:val="subscript"/>
          <w:lang w:val="pt-BR"/>
        </w:rPr>
        <w:t>2</w:t>
      </w:r>
      <w:r w:rsidR="003B6F9E" w:rsidRPr="00491B44">
        <w:rPr>
          <w:lang w:val="pt-BR"/>
        </w:rPr>
        <w:t xml:space="preserve"> : 15 cm ?</w:t>
      </w:r>
    </w:p>
    <w:p w:rsidR="003B6F9E" w:rsidRPr="00491B44" w:rsidRDefault="00B54B00" w:rsidP="003B6F9E">
      <w:pPr>
        <w:spacing w:line="360" w:lineRule="auto"/>
        <w:jc w:val="both"/>
        <w:rPr>
          <w:lang w:val="pt-BR"/>
        </w:rPr>
      </w:pPr>
      <w:r>
        <w:rPr>
          <w:b/>
          <w:lang w:val="pt-BR"/>
        </w:rPr>
        <w:t>Bài 2 :</w:t>
      </w:r>
      <w:r w:rsidR="003B6F9E" w:rsidRPr="00491B44">
        <w:rPr>
          <w:lang w:val="pt-BR"/>
        </w:rPr>
        <w:t xml:space="preserve"> Một nguồn điện có suất điện động </w:t>
      </w:r>
      <w:r w:rsidR="003B6F9E" w:rsidRPr="00491B44">
        <w:rPr>
          <w:rFonts w:ascii=".VnShelley Allegro" w:hAnsi=".VnShelley Allegro"/>
          <w:lang w:val="pt-BR"/>
        </w:rPr>
        <w:t>E</w:t>
      </w:r>
      <w:r w:rsidR="003B6F9E" w:rsidRPr="00491B44">
        <w:rPr>
          <w:lang w:val="pt-BR"/>
        </w:rPr>
        <w:t xml:space="preserve"> = 6 V, điện trở trong</w:t>
      </w:r>
      <w:r w:rsidR="003B6F9E" w:rsidRPr="00491B44">
        <w:rPr>
          <w:i/>
          <w:lang w:val="pt-BR"/>
        </w:rPr>
        <w:t xml:space="preserve"> r</w:t>
      </w:r>
      <w:r w:rsidR="003B6F9E" w:rsidRPr="00491B44">
        <w:rPr>
          <w:lang w:val="pt-BR"/>
        </w:rPr>
        <w:t xml:space="preserve"> = 2 Ω, mạch ngoài có điện trở R. Để công suất tiêu thụ ở mạch ngoài đạt giá trị lớn nhất thì điện trở </w:t>
      </w:r>
      <w:r w:rsidR="003B6F9E" w:rsidRPr="00491B44">
        <w:rPr>
          <w:i/>
          <w:lang w:val="pt-BR"/>
        </w:rPr>
        <w:t>R</w:t>
      </w:r>
      <w:r w:rsidR="003B6F9E" w:rsidRPr="00491B44">
        <w:rPr>
          <w:lang w:val="pt-BR"/>
        </w:rPr>
        <w:t xml:space="preserve"> phải có giá trị bằng bao nhiêu ?</w:t>
      </w:r>
      <w:r w:rsidRPr="00B54B00">
        <w:rPr>
          <w:lang w:val="pt-BR"/>
        </w:rPr>
        <w:t xml:space="preserve"> </w:t>
      </w:r>
      <w:r>
        <w:rPr>
          <w:lang w:val="pt-BR"/>
        </w:rPr>
        <w:t>Tính công suất cực đại đó ?</w:t>
      </w:r>
    </w:p>
    <w:p w:rsidR="003B6F9E" w:rsidRPr="00491B44" w:rsidRDefault="00B54B00" w:rsidP="003B6F9E">
      <w:pPr>
        <w:spacing w:before="60" w:after="60" w:line="360" w:lineRule="auto"/>
        <w:jc w:val="both"/>
        <w:rPr>
          <w:lang w:val="it-IT"/>
        </w:rPr>
      </w:pPr>
      <w:r>
        <w:rPr>
          <w:b/>
        </w:rPr>
        <w:t>Bài 3 :</w:t>
      </w:r>
      <w:r w:rsidR="003B6F9E" w:rsidRPr="00491B44">
        <w:t xml:space="preserve"> Cho mạch điện như hình vẽ :</w:t>
      </w:r>
      <w:r w:rsidR="003B6F9E" w:rsidRPr="00491B44">
        <w:rPr>
          <w:lang w:val="it-IT"/>
        </w:rPr>
        <w:t xml:space="preserve"> </w:t>
      </w:r>
      <w:r w:rsidR="006B589C">
        <w:rPr>
          <w:lang w:val="it-IT"/>
        </w:rPr>
        <w:t xml:space="preserve"> </w:t>
      </w:r>
      <w:r w:rsidR="00667614" w:rsidRPr="00667614">
        <w:rPr>
          <w:b/>
          <w:noProof/>
        </w:rPr>
        <w:pict>
          <v:group id="_x0000_s1026" style="position:absolute;left:0;text-align:left;margin-left:393.85pt;margin-top:23.5pt;width:136pt;height:106.65pt;z-index:251660288;mso-position-horizontal-relative:text;mso-position-vertical-relative:text" coordorigin="8383,4067" coordsize="2720,2133">
            <v:group id="_x0000_s1027" style="position:absolute;left:8403;top:4615;width:2150;height:1563" coordorigin="8403,4615" coordsize="2150,1563">
              <v:rect id="_x0000_s1028" style="position:absolute;left:8923;top:5458;width:540;height:180" strokeweight="1pt"/>
              <v:rect id="_x0000_s1029" style="position:absolute;left:10013;top:5458;width:540;height:180" strokeweight="1pt"/>
              <v:rect id="_x0000_s1030" style="position:absolute;left:9503;top:5998;width:540;height:180" strokeweight="1pt"/>
              <v:line id="_x0000_s1031" style="position:absolute" from="9463,5548" to="10003,5548" strokeweight="1pt"/>
              <v:line id="_x0000_s1032" style="position:absolute" from="8403,4625" to="8943,4625" strokeweight="1pt"/>
              <v:line id="_x0000_s1033" style="position:absolute" from="9023,4615" to="9923,4615" strokeweight="1pt"/>
            </v:group>
            <v:group id="_x0000_s1034" style="position:absolute;left:8383;top:4067;width:2720;height:2133" coordorigin="8383,4067" coordsize="2720,213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8673;top:4067;width:634;height:540" filled="f" stroked="f" strokeweight="1pt">
                <v:textbox>
                  <w:txbxContent>
                    <w:p w:rsidR="003B6F9E" w:rsidRPr="00060189" w:rsidRDefault="003B6F9E" w:rsidP="003B6F9E">
                      <w:r>
                        <w:rPr>
                          <w:rFonts w:ascii=".VnShelley Allegro" w:hAnsi=".VnShelley Allegro"/>
                          <w:sz w:val="22"/>
                          <w:szCs w:val="22"/>
                          <w:lang w:val="it-IT"/>
                        </w:rPr>
                        <w:t>E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</w:p>
                  </w:txbxContent>
                </v:textbox>
              </v:shape>
              <v:shape id="_x0000_s1036" type="#_x0000_t202" style="position:absolute;left:9683;top:4067;width:726;height:540" filled="f" stroked="f" strokeweight="1pt">
                <v:textbox>
                  <w:txbxContent>
                    <w:p w:rsidR="003B6F9E" w:rsidRPr="00060189" w:rsidRDefault="003B6F9E" w:rsidP="003B6F9E">
                      <w:r>
                        <w:rPr>
                          <w:rFonts w:ascii=".VnShelley Allegro" w:hAnsi=".VnShelley Allegro"/>
                          <w:sz w:val="22"/>
                          <w:szCs w:val="22"/>
                          <w:lang w:val="it-IT"/>
                        </w:rPr>
                        <w:t>E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</w:p>
                  </w:txbxContent>
                </v:textbox>
              </v:shape>
              <v:line id="_x0000_s1037" style="position:absolute" from="8383,5548" to="8923,5548" strokeweight="1pt"/>
              <v:line id="_x0000_s1038" style="position:absolute" from="10553,5548" to="11093,5548" strokeweight="1pt"/>
              <v:line id="_x0000_s1039" style="position:absolute" from="8393,6088" to="9503,6088" strokeweight="1pt"/>
              <v:line id="_x0000_s1040" style="position:absolute" from="10053,6088" to="11093,6088" strokeweight="1pt"/>
              <v:line id="_x0000_s1041" style="position:absolute" from="8393,4615" to="8393,6097" strokeweight="1pt"/>
              <v:line id="_x0000_s1042" style="position:absolute" from="11103,4605" to="11103,6097" strokeweight="1pt"/>
              <v:line id="_x0000_s1043" style="position:absolute" from="10003,4615" to="11103,4615" strokeweight="1pt"/>
              <v:line id="_x0000_s1044" style="position:absolute" from="8933,4435" to="8933,4795" strokeweight="1pt"/>
              <v:line id="_x0000_s1045" style="position:absolute" from="9933,4435" to="9933,4795" strokeweight="1pt"/>
              <v:line id="_x0000_s1046" style="position:absolute" from="9993,4525" to="9993,4705" strokeweight="1pt"/>
              <v:line id="_x0000_s1047" style="position:absolute" from="9003,4535" to="9003,4715" strokeweight="1pt"/>
              <v:shape id="_x0000_s1048" type="#_x0000_t202" style="position:absolute;left:9283;top:4217;width:540;height:540" filled="f" stroked="f" strokeweight="1pt">
                <v:textbox>
                  <w:txbxContent>
                    <w:p w:rsidR="003B6F9E" w:rsidRPr="00807389" w:rsidRDefault="003B6F9E" w:rsidP="003B6F9E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049" type="#_x0000_t202" style="position:absolute;left:9513;top:5180;width:540;height:540" filled="f" stroked="f" strokeweight="1pt">
                <v:textbox>
                  <w:txbxContent>
                    <w:p w:rsidR="003B6F9E" w:rsidRPr="00807389" w:rsidRDefault="003B6F9E" w:rsidP="003B6F9E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050" type="#_x0000_t202" style="position:absolute;left:8923;top:5117;width:540;height:540" filled="f" stroked="f" strokeweight="1pt">
                <v:textbox>
                  <w:txbxContent>
                    <w:p w:rsidR="003B6F9E" w:rsidRPr="00807389" w:rsidRDefault="003B6F9E" w:rsidP="003B6F9E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  <w:r w:rsidRPr="00807389">
                        <w:rPr>
                          <w:i/>
                          <w:sz w:val="22"/>
                          <w:szCs w:val="22"/>
                          <w:vertAlign w:val="subscript"/>
                          <w:lang w:val="it-IT"/>
                        </w:rPr>
                        <w:t>1</w:t>
                      </w:r>
                    </w:p>
                  </w:txbxContent>
                </v:textbox>
              </v:shape>
              <v:shape id="_x0000_s1051" type="#_x0000_t202" style="position:absolute;left:10043;top:5120;width:540;height:540" filled="f" stroked="f" strokeweight="1pt">
                <v:textbox>
                  <w:txbxContent>
                    <w:p w:rsidR="003B6F9E" w:rsidRPr="00807389" w:rsidRDefault="003B6F9E" w:rsidP="003B6F9E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  <w:r w:rsidRPr="00807389">
                        <w:rPr>
                          <w:i/>
                          <w:sz w:val="22"/>
                          <w:szCs w:val="22"/>
                          <w:vertAlign w:val="subscript"/>
                          <w:lang w:val="it-IT"/>
                        </w:rPr>
                        <w:t>2</w:t>
                      </w:r>
                    </w:p>
                  </w:txbxContent>
                </v:textbox>
              </v:shape>
              <v:shape id="_x0000_s1052" type="#_x0000_t202" style="position:absolute;left:9523;top:5660;width:540;height:540" filled="f" stroked="f" strokeweight="1pt">
                <v:textbox>
                  <w:txbxContent>
                    <w:p w:rsidR="003B6F9E" w:rsidRPr="00807389" w:rsidRDefault="003B6F9E" w:rsidP="003B6F9E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  <w:r w:rsidRPr="00807389">
                        <w:rPr>
                          <w:i/>
                          <w:sz w:val="22"/>
                          <w:szCs w:val="22"/>
                          <w:vertAlign w:val="subscript"/>
                          <w:lang w:val="it-IT"/>
                        </w:rPr>
                        <w:t>3</w:t>
                      </w:r>
                    </w:p>
                  </w:txbxContent>
                </v:textbox>
              </v:shape>
              <v:shape id="_x0000_s1053" type="#_x0000_t202" style="position:absolute;left:9296;top:4412;width:484;height:463" filled="f" stroked="f">
                <v:textbox>
                  <w:txbxContent>
                    <w:p w:rsidR="003B6F9E" w:rsidRDefault="003B6F9E" w:rsidP="003B6F9E">
                      <w:r>
                        <w:t>•</w:t>
                      </w:r>
                    </w:p>
                  </w:txbxContent>
                </v:textbox>
              </v:shape>
              <v:shape id="_x0000_s1054" type="#_x0000_t202" style="position:absolute;left:9538;top:5347;width:621;height:521" filled="f" stroked="f">
                <v:textbox>
                  <w:txbxContent>
                    <w:p w:rsidR="003B6F9E" w:rsidRDefault="003B6F9E" w:rsidP="003B6F9E">
                      <w:r>
                        <w:t>•</w:t>
                      </w:r>
                    </w:p>
                  </w:txbxContent>
                </v:textbox>
              </v:shape>
            </v:group>
          </v:group>
        </w:pict>
      </w:r>
      <w:r w:rsidR="003B6F9E" w:rsidRPr="00491B44">
        <w:rPr>
          <w:lang w:val="it-IT"/>
        </w:rPr>
        <w:t xml:space="preserve">Các nguồn giống nhau có </w:t>
      </w:r>
      <w:r w:rsidR="003B6F9E" w:rsidRPr="00491B44">
        <w:rPr>
          <w:rFonts w:ascii=".VnShelley Allegro" w:hAnsi=".VnShelley Allegro"/>
          <w:lang w:val="it-IT"/>
        </w:rPr>
        <w:t>E</w:t>
      </w:r>
      <w:r w:rsidR="000B7641">
        <w:rPr>
          <w:lang w:val="it-IT"/>
        </w:rPr>
        <w:t xml:space="preserve"> = 7</w:t>
      </w:r>
      <w:r w:rsidR="003B6F9E" w:rsidRPr="00491B44">
        <w:rPr>
          <w:lang w:val="it-IT"/>
        </w:rPr>
        <w:t xml:space="preserve"> V, </w:t>
      </w:r>
      <w:r w:rsidR="003B6F9E" w:rsidRPr="00491B44">
        <w:rPr>
          <w:i/>
          <w:lang w:val="it-IT"/>
        </w:rPr>
        <w:t xml:space="preserve">r </w:t>
      </w:r>
      <w:r>
        <w:rPr>
          <w:lang w:val="it-IT"/>
        </w:rPr>
        <w:t>= 2</w:t>
      </w:r>
      <w:r w:rsidR="003B6F9E" w:rsidRPr="00491B44">
        <w:rPr>
          <w:lang w:val="it-IT"/>
        </w:rPr>
        <w:t xml:space="preserve"> </w:t>
      </w:r>
      <w:r w:rsidR="003B6F9E" w:rsidRPr="00491B44">
        <w:rPr>
          <w:lang w:val="it-IT"/>
        </w:rPr>
        <w:sym w:font="Symbol" w:char="F057"/>
      </w:r>
      <w:r w:rsidR="003B6F9E" w:rsidRPr="00491B44">
        <w:rPr>
          <w:lang w:val="it-IT"/>
        </w:rPr>
        <w:t xml:space="preserve">  </w:t>
      </w:r>
    </w:p>
    <w:p w:rsidR="003B6F9E" w:rsidRDefault="003B6F9E" w:rsidP="003B6F9E">
      <w:pPr>
        <w:spacing w:before="60" w:after="60" w:line="360" w:lineRule="auto"/>
        <w:jc w:val="both"/>
        <w:rPr>
          <w:vertAlign w:val="subscript"/>
          <w:lang w:val="it-IT"/>
        </w:rPr>
      </w:pPr>
      <w:r w:rsidRPr="00491B44">
        <w:rPr>
          <w:i/>
          <w:lang w:val="it-IT"/>
        </w:rPr>
        <w:t>R</w:t>
      </w:r>
      <w:r w:rsidRPr="00491B44">
        <w:rPr>
          <w:i/>
          <w:vertAlign w:val="subscript"/>
          <w:lang w:val="it-IT"/>
        </w:rPr>
        <w:t>1</w:t>
      </w:r>
      <w:r w:rsidRPr="00491B44">
        <w:rPr>
          <w:lang w:val="it-IT"/>
        </w:rPr>
        <w:t xml:space="preserve"> = 5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 xml:space="preserve">, </w:t>
      </w:r>
      <w:r w:rsidRPr="00491B44">
        <w:rPr>
          <w:i/>
          <w:lang w:val="it-IT"/>
        </w:rPr>
        <w:t>R</w:t>
      </w:r>
      <w:r w:rsidRPr="00491B44">
        <w:rPr>
          <w:i/>
          <w:vertAlign w:val="subscript"/>
          <w:lang w:val="it-IT"/>
        </w:rPr>
        <w:t>2</w:t>
      </w:r>
      <w:r w:rsidRPr="00491B44">
        <w:rPr>
          <w:lang w:val="it-IT"/>
        </w:rPr>
        <w:t xml:space="preserve"> = 15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 xml:space="preserve">, </w:t>
      </w:r>
      <w:r w:rsidRPr="00491B44">
        <w:rPr>
          <w:i/>
          <w:lang w:val="it-IT"/>
        </w:rPr>
        <w:t>R</w:t>
      </w:r>
      <w:r w:rsidRPr="00491B44">
        <w:rPr>
          <w:i/>
          <w:vertAlign w:val="subscript"/>
          <w:lang w:val="it-IT"/>
        </w:rPr>
        <w:t>3</w:t>
      </w:r>
      <w:r w:rsidRPr="00491B44">
        <w:rPr>
          <w:lang w:val="it-IT"/>
        </w:rPr>
        <w:t xml:space="preserve"> = 20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>.</w:t>
      </w:r>
      <w:r w:rsidR="00264097">
        <w:rPr>
          <w:lang w:val="it-IT"/>
        </w:rPr>
        <w:t>biết R</w:t>
      </w:r>
      <w:r w:rsidR="00264097">
        <w:rPr>
          <w:vertAlign w:val="subscript"/>
          <w:lang w:val="it-IT"/>
        </w:rPr>
        <w:t>3</w:t>
      </w:r>
      <w:r w:rsidR="00264097">
        <w:rPr>
          <w:lang w:val="it-IT"/>
        </w:rPr>
        <w:t xml:space="preserve">  là bình điện phân đựng dung dịch CuSO</w:t>
      </w:r>
      <w:r w:rsidR="00264097">
        <w:rPr>
          <w:vertAlign w:val="subscript"/>
          <w:lang w:val="it-IT"/>
        </w:rPr>
        <w:t>4</w:t>
      </w:r>
    </w:p>
    <w:p w:rsidR="00264097" w:rsidRPr="00264097" w:rsidRDefault="00264097" w:rsidP="003B6F9E">
      <w:pPr>
        <w:spacing w:before="60" w:after="60" w:line="360" w:lineRule="auto"/>
        <w:jc w:val="both"/>
        <w:rPr>
          <w:lang w:val="it-IT"/>
        </w:rPr>
      </w:pPr>
      <w:r>
        <w:rPr>
          <w:lang w:val="it-IT"/>
        </w:rPr>
        <w:t>Với anốt bằng đồng( A =64, n=2 )</w:t>
      </w:r>
    </w:p>
    <w:p w:rsidR="003B6F9E" w:rsidRPr="00491B44" w:rsidRDefault="003B6F9E" w:rsidP="003B6F9E">
      <w:pPr>
        <w:spacing w:before="60" w:after="60" w:line="360" w:lineRule="auto"/>
        <w:jc w:val="both"/>
      </w:pPr>
      <w:r w:rsidRPr="00491B44">
        <w:t xml:space="preserve"> Tính</w:t>
      </w:r>
      <w:r w:rsidR="00264097">
        <w:t xml:space="preserve"> :</w:t>
      </w:r>
    </w:p>
    <w:p w:rsidR="003B6F9E" w:rsidRPr="00491B44" w:rsidRDefault="006B589C" w:rsidP="006B589C">
      <w:pPr>
        <w:spacing w:before="60" w:after="60" w:line="360" w:lineRule="auto"/>
        <w:ind w:left="360"/>
        <w:jc w:val="both"/>
      </w:pPr>
      <w:r>
        <w:t>a.</w:t>
      </w:r>
      <w:r w:rsidR="003B6F9E" w:rsidRPr="00491B44">
        <w:t>Suất điện động và điện trở trong của bộ nguồn.</w:t>
      </w:r>
    </w:p>
    <w:p w:rsidR="003B6F9E" w:rsidRPr="00491B44" w:rsidRDefault="006B589C" w:rsidP="006B589C">
      <w:pPr>
        <w:spacing w:before="60" w:after="60" w:line="360" w:lineRule="auto"/>
        <w:ind w:left="360"/>
        <w:jc w:val="both"/>
      </w:pPr>
      <w:r>
        <w:t>b.</w:t>
      </w:r>
      <w:r w:rsidR="003B6F9E" w:rsidRPr="00491B44">
        <w:t xml:space="preserve">Cường độ dòng điện </w:t>
      </w:r>
      <w:r w:rsidR="003B6F9E">
        <w:t xml:space="preserve">trong mạch chính và </w:t>
      </w:r>
      <w:r w:rsidR="003B6F9E" w:rsidRPr="00491B44">
        <w:t>qua mỗi điện trở.</w:t>
      </w:r>
    </w:p>
    <w:p w:rsidR="00264097" w:rsidRPr="00491B44" w:rsidRDefault="006B589C" w:rsidP="006B589C">
      <w:pPr>
        <w:spacing w:before="60" w:after="60" w:line="360" w:lineRule="auto"/>
        <w:jc w:val="both"/>
      </w:pPr>
      <w:r>
        <w:t xml:space="preserve">      c. </w:t>
      </w:r>
      <w:r w:rsidR="00264097">
        <w:t>Tính khối lượng đồng bám ở catot sau 16 phút 5 giây ?</w:t>
      </w:r>
      <w:r w:rsidR="00264097" w:rsidRPr="00491B44">
        <w:t xml:space="preserve">  </w:t>
      </w:r>
    </w:p>
    <w:p w:rsidR="003B6F9E" w:rsidRPr="00491B44" w:rsidRDefault="006B589C" w:rsidP="006B589C">
      <w:pPr>
        <w:spacing w:before="60" w:after="60" w:line="360" w:lineRule="auto"/>
        <w:jc w:val="both"/>
      </w:pPr>
      <w:r>
        <w:t xml:space="preserve">     d. </w:t>
      </w:r>
      <w:r w:rsidR="00B54B00">
        <w:t>Hiệu điện thế giữa 2 điểm A và B</w:t>
      </w:r>
    </w:p>
    <w:p w:rsidR="00C57BD4" w:rsidRDefault="00C57BD4" w:rsidP="00C57BD4">
      <w:pPr>
        <w:rPr>
          <w:b/>
        </w:rPr>
      </w:pPr>
      <w:r>
        <w:rPr>
          <w:b/>
        </w:rPr>
        <w:t>-------------------------------------------------------------Hết -------------------------------------------------------------------</w:t>
      </w:r>
    </w:p>
    <w:p w:rsidR="00C57BD4" w:rsidRDefault="00C57BD4" w:rsidP="00C57BD4">
      <w:pPr>
        <w:rPr>
          <w:b/>
        </w:rPr>
      </w:pPr>
    </w:p>
    <w:p w:rsidR="003B6F9E" w:rsidRDefault="003B6F9E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731FB2" w:rsidRDefault="00731FB2" w:rsidP="003B6F9E">
      <w:pPr>
        <w:spacing w:line="360" w:lineRule="auto"/>
        <w:jc w:val="both"/>
        <w:rPr>
          <w:b/>
        </w:rPr>
      </w:pPr>
    </w:p>
    <w:p w:rsidR="00B54B00" w:rsidRPr="00DB0FA1" w:rsidRDefault="00B54B00" w:rsidP="00B54B00">
      <w:pPr>
        <w:rPr>
          <w:b/>
        </w:rPr>
      </w:pPr>
      <w:r>
        <w:rPr>
          <w:b/>
        </w:rPr>
        <w:lastRenderedPageBreak/>
        <w:t xml:space="preserve">SỞ </w:t>
      </w:r>
      <w:r w:rsidRPr="00DB0FA1">
        <w:rPr>
          <w:b/>
        </w:rPr>
        <w:t>GD&amp;ĐT THÀNH PHỐ HỒ CHÍ MINH           Đ</w:t>
      </w:r>
      <w:r>
        <w:rPr>
          <w:b/>
        </w:rPr>
        <w:t>Ề KIỂM TRA HỌC KÌ 1 Năm học 2015-2016</w:t>
      </w:r>
      <w:r w:rsidRPr="00DB0FA1">
        <w:rPr>
          <w:b/>
        </w:rPr>
        <w:t>.</w:t>
      </w:r>
    </w:p>
    <w:p w:rsidR="00B54B00" w:rsidRPr="00C57BD4" w:rsidRDefault="00B54B00" w:rsidP="00B54B00">
      <w:pPr>
        <w:rPr>
          <w:b/>
          <w:sz w:val="40"/>
          <w:szCs w:val="40"/>
        </w:rPr>
      </w:pPr>
      <w:r w:rsidRPr="00DB0FA1">
        <w:rPr>
          <w:b/>
        </w:rPr>
        <w:t xml:space="preserve"> Trường THPT HAI BÀ TRƯNG                                 </w:t>
      </w:r>
      <w:r w:rsidRPr="00C57BD4">
        <w:rPr>
          <w:b/>
          <w:sz w:val="40"/>
          <w:szCs w:val="40"/>
        </w:rPr>
        <w:t>MÔN VẬT LÝ KHỐI 11</w:t>
      </w:r>
    </w:p>
    <w:p w:rsidR="00B54B00" w:rsidRDefault="00B54B00" w:rsidP="00B54B00">
      <w:pPr>
        <w:rPr>
          <w:b/>
          <w:u w:val="single"/>
        </w:rPr>
      </w:pPr>
    </w:p>
    <w:p w:rsidR="00B54B00" w:rsidRDefault="00B54B00" w:rsidP="00B54B00">
      <w:r w:rsidRPr="00C57BD4">
        <w:rPr>
          <w:b/>
          <w:sz w:val="40"/>
          <w:szCs w:val="40"/>
          <w:u w:val="single"/>
        </w:rPr>
        <w:t>ĐỀ II</w:t>
      </w:r>
      <w:r w:rsidRPr="00C57BD4">
        <w:rPr>
          <w:sz w:val="40"/>
          <w:szCs w:val="40"/>
        </w:rPr>
        <w:t xml:space="preserve"> </w:t>
      </w:r>
      <w:r>
        <w:t xml:space="preserve">                                                                          </w:t>
      </w:r>
      <w:r w:rsidR="00C57BD4">
        <w:t xml:space="preserve">                   </w:t>
      </w:r>
      <w:r>
        <w:t>(Thời gian 45 phút)</w:t>
      </w:r>
    </w:p>
    <w:p w:rsidR="00B54B00" w:rsidRDefault="00B54B00" w:rsidP="00B54B00"/>
    <w:p w:rsidR="00B54B00" w:rsidRPr="007F33D1" w:rsidRDefault="00B54B00" w:rsidP="00B54B00">
      <w:pPr>
        <w:tabs>
          <w:tab w:val="left" w:pos="990"/>
          <w:tab w:val="left" w:pos="1870"/>
        </w:tabs>
        <w:rPr>
          <w:sz w:val="26"/>
          <w:szCs w:val="26"/>
          <w:u w:val="single"/>
        </w:rPr>
      </w:pPr>
      <w:r w:rsidRPr="007F33D1">
        <w:rPr>
          <w:b/>
          <w:bCs/>
          <w:sz w:val="26"/>
          <w:szCs w:val="26"/>
          <w:u w:val="single"/>
        </w:rPr>
        <w:t>I. LÝ THUYẾT</w:t>
      </w:r>
    </w:p>
    <w:p w:rsidR="003B6F9E" w:rsidRPr="00491B44" w:rsidRDefault="00B54B00" w:rsidP="003B6F9E">
      <w:pPr>
        <w:spacing w:line="360" w:lineRule="auto"/>
        <w:jc w:val="both"/>
      </w:pPr>
      <w:r>
        <w:rPr>
          <w:b/>
        </w:rPr>
        <w:t>1</w:t>
      </w:r>
      <w:r w:rsidR="003B6F9E" w:rsidRPr="00491B44">
        <w:rPr>
          <w:b/>
        </w:rPr>
        <w:t>.</w:t>
      </w:r>
      <w:r w:rsidR="003B6F9E" w:rsidRPr="00491B44">
        <w:t xml:space="preserve"> Thuyết êlectron : Nêu các nội dung chính.</w:t>
      </w:r>
    </w:p>
    <w:p w:rsidR="003B6F9E" w:rsidRPr="00491B44" w:rsidRDefault="00B54B00" w:rsidP="003B6F9E">
      <w:pPr>
        <w:spacing w:line="360" w:lineRule="auto"/>
        <w:jc w:val="both"/>
      </w:pPr>
      <w:r>
        <w:rPr>
          <w:b/>
        </w:rPr>
        <w:t>2</w:t>
      </w:r>
      <w:r w:rsidR="003B6F9E" w:rsidRPr="00491B44">
        <w:rPr>
          <w:b/>
        </w:rPr>
        <w:t>.</w:t>
      </w:r>
      <w:r w:rsidR="003B6F9E" w:rsidRPr="00491B44">
        <w:t xml:space="preserve"> Điện dung của tụ điện : Định nghĩa, biểu thức và đơn vị đo.</w:t>
      </w:r>
    </w:p>
    <w:p w:rsidR="00264097" w:rsidRPr="00491B44" w:rsidRDefault="00B54B00" w:rsidP="00264097">
      <w:pPr>
        <w:spacing w:line="360" w:lineRule="auto"/>
        <w:jc w:val="both"/>
      </w:pPr>
      <w:r>
        <w:rPr>
          <w:b/>
        </w:rPr>
        <w:t>3</w:t>
      </w:r>
      <w:r w:rsidR="003B6F9E" w:rsidRPr="00491B44">
        <w:rPr>
          <w:b/>
        </w:rPr>
        <w:t>.</w:t>
      </w:r>
      <w:r w:rsidR="003B6F9E" w:rsidRPr="00491B44">
        <w:t xml:space="preserve"> Định luật Ôm đối với toàn mạch : Phát biểu nội dung, viết  biểu thức. </w:t>
      </w:r>
      <w:r w:rsidR="00264097" w:rsidRPr="00491B44">
        <w:t>và giải thíc</w:t>
      </w:r>
      <w:r w:rsidR="00264097">
        <w:t>h các đại lượng trong biểu thức?</w:t>
      </w:r>
    </w:p>
    <w:p w:rsidR="003B6F9E" w:rsidRPr="00491B44" w:rsidRDefault="00264097" w:rsidP="003B6F9E">
      <w:pPr>
        <w:spacing w:line="360" w:lineRule="auto"/>
        <w:jc w:val="both"/>
      </w:pPr>
      <w:r w:rsidRPr="00264097">
        <w:rPr>
          <w:b/>
        </w:rPr>
        <w:t>4.</w:t>
      </w:r>
      <w:r>
        <w:t xml:space="preserve"> </w:t>
      </w:r>
      <w:r w:rsidRPr="00491B44">
        <w:t>Nêu bản chất của dòng điện trong chất điện phân.</w:t>
      </w:r>
    </w:p>
    <w:p w:rsidR="00B54B00" w:rsidRPr="003B6F9E" w:rsidRDefault="00B54B00" w:rsidP="00B54B00">
      <w:pPr>
        <w:spacing w:line="360" w:lineRule="auto"/>
        <w:jc w:val="both"/>
        <w:rPr>
          <w:b/>
          <w:u w:val="single"/>
        </w:rPr>
      </w:pPr>
      <w:r w:rsidRPr="003B6F9E">
        <w:rPr>
          <w:b/>
          <w:u w:val="single"/>
        </w:rPr>
        <w:t>II.BÀI TẬP.</w:t>
      </w:r>
    </w:p>
    <w:p w:rsidR="00B54B00" w:rsidRDefault="00B54B00" w:rsidP="00B54B00">
      <w:pPr>
        <w:spacing w:line="360" w:lineRule="auto"/>
        <w:jc w:val="both"/>
        <w:rPr>
          <w:b/>
          <w:lang w:val="pt-BR"/>
        </w:rPr>
      </w:pPr>
    </w:p>
    <w:p w:rsidR="00B54B00" w:rsidRPr="00491B44" w:rsidRDefault="00B54B00" w:rsidP="00B54B00">
      <w:pPr>
        <w:spacing w:line="360" w:lineRule="auto"/>
        <w:jc w:val="both"/>
        <w:rPr>
          <w:lang w:val="it-IT"/>
        </w:rPr>
      </w:pPr>
      <w:r>
        <w:rPr>
          <w:b/>
          <w:lang w:val="pt-BR"/>
        </w:rPr>
        <w:t>Bài 1 :</w:t>
      </w:r>
      <w:r w:rsidRPr="00491B44">
        <w:rPr>
          <w:lang w:val="pt-BR"/>
        </w:rPr>
        <w:t xml:space="preserve"> Hai điện tích </w:t>
      </w:r>
      <w:r w:rsidRPr="00491B44">
        <w:rPr>
          <w:i/>
          <w:lang w:val="pt-BR"/>
        </w:rPr>
        <w:t>q</w:t>
      </w:r>
      <w:r w:rsidRPr="00491B44">
        <w:rPr>
          <w:i/>
          <w:vertAlign w:val="subscript"/>
          <w:lang w:val="pt-BR"/>
        </w:rPr>
        <w:t>1</w:t>
      </w:r>
      <w:r w:rsidRPr="00491B44">
        <w:rPr>
          <w:lang w:val="pt-BR"/>
        </w:rPr>
        <w:t xml:space="preserve"> = 5.10</w:t>
      </w:r>
      <w:r w:rsidRPr="00491B44">
        <w:rPr>
          <w:vertAlign w:val="superscript"/>
          <w:lang w:val="pt-BR"/>
        </w:rPr>
        <w:t>-9</w:t>
      </w:r>
      <w:r w:rsidRPr="00491B44">
        <w:rPr>
          <w:lang w:val="pt-BR"/>
        </w:rPr>
        <w:t xml:space="preserve"> C, </w:t>
      </w:r>
      <w:r w:rsidRPr="00491B44">
        <w:rPr>
          <w:i/>
          <w:lang w:val="pt-BR"/>
        </w:rPr>
        <w:t>q</w:t>
      </w:r>
      <w:r w:rsidRPr="00491B44">
        <w:rPr>
          <w:i/>
          <w:vertAlign w:val="subscript"/>
          <w:lang w:val="pt-BR"/>
        </w:rPr>
        <w:t>2</w:t>
      </w:r>
      <w:r w:rsidRPr="00491B44">
        <w:rPr>
          <w:i/>
          <w:lang w:val="pt-BR"/>
        </w:rPr>
        <w:t xml:space="preserve"> </w:t>
      </w:r>
      <w:r>
        <w:rPr>
          <w:lang w:val="pt-BR"/>
        </w:rPr>
        <w:t>= 3</w:t>
      </w:r>
      <w:r w:rsidRPr="00491B44">
        <w:rPr>
          <w:lang w:val="pt-BR"/>
        </w:rPr>
        <w:t>.10</w:t>
      </w:r>
      <w:r w:rsidRPr="00491B44">
        <w:rPr>
          <w:vertAlign w:val="superscript"/>
          <w:lang w:val="pt-BR"/>
        </w:rPr>
        <w:t>-9</w:t>
      </w:r>
      <w:r w:rsidRPr="00491B44">
        <w:rPr>
          <w:lang w:val="pt-BR"/>
        </w:rPr>
        <w:t xml:space="preserve"> C đặt tại hai điểm </w:t>
      </w:r>
      <w:r>
        <w:rPr>
          <w:lang w:val="pt-BR"/>
        </w:rPr>
        <w:t xml:space="preserve">A và B </w:t>
      </w:r>
      <w:r w:rsidRPr="00491B44">
        <w:rPr>
          <w:lang w:val="pt-BR"/>
        </w:rPr>
        <w:t xml:space="preserve">cách nhau 10 cm trong chân không. Xác định cường độ điện trường tại </w:t>
      </w:r>
      <w:r>
        <w:rPr>
          <w:lang w:val="pt-BR"/>
        </w:rPr>
        <w:t>M là trung điểm của AB?</w:t>
      </w:r>
    </w:p>
    <w:p w:rsidR="00B54B00" w:rsidRPr="00491B44" w:rsidRDefault="00B54B00" w:rsidP="00B54B00">
      <w:pPr>
        <w:spacing w:line="360" w:lineRule="auto"/>
        <w:jc w:val="both"/>
        <w:rPr>
          <w:lang w:val="pt-BR"/>
        </w:rPr>
      </w:pPr>
      <w:r>
        <w:rPr>
          <w:b/>
          <w:lang w:val="pt-BR"/>
        </w:rPr>
        <w:t>Bài 2 :</w:t>
      </w:r>
      <w:r w:rsidRPr="00491B44">
        <w:rPr>
          <w:lang w:val="pt-BR"/>
        </w:rPr>
        <w:t xml:space="preserve"> Một nguồn điện có suất điện động </w:t>
      </w:r>
      <w:r w:rsidRPr="00491B44">
        <w:rPr>
          <w:rFonts w:ascii=".VnShelley Allegro" w:hAnsi=".VnShelley Allegro"/>
          <w:lang w:val="pt-BR"/>
        </w:rPr>
        <w:t>E</w:t>
      </w:r>
      <w:r w:rsidRPr="00491B44">
        <w:rPr>
          <w:lang w:val="pt-BR"/>
        </w:rPr>
        <w:t xml:space="preserve"> = </w:t>
      </w:r>
      <w:r>
        <w:rPr>
          <w:lang w:val="pt-BR"/>
        </w:rPr>
        <w:t>1</w:t>
      </w:r>
      <w:r w:rsidRPr="00491B44">
        <w:rPr>
          <w:lang w:val="pt-BR"/>
        </w:rPr>
        <w:t>6 V, điện trở trong</w:t>
      </w:r>
      <w:r w:rsidRPr="00491B44">
        <w:rPr>
          <w:i/>
          <w:lang w:val="pt-BR"/>
        </w:rPr>
        <w:t xml:space="preserve"> r</w:t>
      </w:r>
      <w:r>
        <w:rPr>
          <w:lang w:val="pt-BR"/>
        </w:rPr>
        <w:t xml:space="preserve"> = 4</w:t>
      </w:r>
      <w:r w:rsidRPr="00491B44">
        <w:rPr>
          <w:lang w:val="pt-BR"/>
        </w:rPr>
        <w:t xml:space="preserve"> Ω, mạch ngoài có điện trở R. Để công suất tiêu thụ ở mạch ngoài đạt giá trị lớn nhất thì điện trở </w:t>
      </w:r>
      <w:r w:rsidRPr="00491B44">
        <w:rPr>
          <w:i/>
          <w:lang w:val="pt-BR"/>
        </w:rPr>
        <w:t>R</w:t>
      </w:r>
      <w:r w:rsidRPr="00491B44">
        <w:rPr>
          <w:lang w:val="pt-BR"/>
        </w:rPr>
        <w:t xml:space="preserve"> phải có giá trị bằng bao nhiêu ?</w:t>
      </w:r>
      <w:r>
        <w:rPr>
          <w:lang w:val="pt-BR"/>
        </w:rPr>
        <w:t xml:space="preserve"> Tính công suất cực đại đó ?</w:t>
      </w:r>
    </w:p>
    <w:p w:rsidR="00B54B00" w:rsidRPr="00491B44" w:rsidRDefault="00B54B00" w:rsidP="00B54B00">
      <w:pPr>
        <w:spacing w:before="60" w:after="60" w:line="360" w:lineRule="auto"/>
        <w:jc w:val="both"/>
        <w:rPr>
          <w:lang w:val="it-IT"/>
        </w:rPr>
      </w:pPr>
      <w:r>
        <w:rPr>
          <w:b/>
        </w:rPr>
        <w:t>Bài 3 :</w:t>
      </w:r>
      <w:r w:rsidRPr="00491B44">
        <w:t xml:space="preserve"> Cho mạch điện như hình vẽ :</w:t>
      </w:r>
      <w:r w:rsidRPr="00491B44">
        <w:rPr>
          <w:lang w:val="it-IT"/>
        </w:rPr>
        <w:t xml:space="preserve"> </w:t>
      </w:r>
      <w:r w:rsidR="00667614" w:rsidRPr="00667614">
        <w:rPr>
          <w:b/>
          <w:noProof/>
        </w:rPr>
        <w:pict>
          <v:group id="_x0000_s1055" style="position:absolute;left:0;text-align:left;margin-left:377.5pt;margin-top:23.5pt;width:136pt;height:106.65pt;z-index:251662336;mso-position-horizontal-relative:text;mso-position-vertical-relative:text" coordorigin="8383,4067" coordsize="2720,2133">
            <v:group id="_x0000_s1056" style="position:absolute;left:8403;top:4615;width:2150;height:1563" coordorigin="8403,4615" coordsize="2150,1563">
              <v:rect id="_x0000_s1057" style="position:absolute;left:8923;top:5458;width:540;height:180" strokeweight="1pt"/>
              <v:rect id="_x0000_s1058" style="position:absolute;left:10013;top:5458;width:540;height:180" strokeweight="1pt"/>
              <v:rect id="_x0000_s1059" style="position:absolute;left:9503;top:5998;width:540;height:180" strokeweight="1pt"/>
              <v:line id="_x0000_s1060" style="position:absolute" from="9463,5548" to="10003,5548" strokeweight="1pt"/>
              <v:line id="_x0000_s1061" style="position:absolute" from="8403,4625" to="8943,4625" strokeweight="1pt"/>
              <v:line id="_x0000_s1062" style="position:absolute" from="9023,4615" to="9923,4615" strokeweight="1pt"/>
            </v:group>
            <v:group id="_x0000_s1063" style="position:absolute;left:8383;top:4067;width:2720;height:2133" coordorigin="8383,4067" coordsize="2720,2133">
              <v:shape id="_x0000_s1064" type="#_x0000_t202" style="position:absolute;left:8673;top:4067;width:634;height:540" filled="f" stroked="f" strokeweight="1pt">
                <v:textbox>
                  <w:txbxContent>
                    <w:p w:rsidR="00B54B00" w:rsidRPr="00060189" w:rsidRDefault="00B54B00" w:rsidP="00B54B00">
                      <w:r>
                        <w:rPr>
                          <w:rFonts w:ascii=".VnShelley Allegro" w:hAnsi=".VnShelley Allegro"/>
                          <w:sz w:val="22"/>
                          <w:szCs w:val="22"/>
                          <w:lang w:val="it-IT"/>
                        </w:rPr>
                        <w:t>E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</w:p>
                  </w:txbxContent>
                </v:textbox>
              </v:shape>
              <v:shape id="_x0000_s1065" type="#_x0000_t202" style="position:absolute;left:9683;top:4067;width:726;height:540" filled="f" stroked="f" strokeweight="1pt">
                <v:textbox>
                  <w:txbxContent>
                    <w:p w:rsidR="00B54B00" w:rsidRPr="00060189" w:rsidRDefault="00B54B00" w:rsidP="00B54B00">
                      <w:r>
                        <w:rPr>
                          <w:rFonts w:ascii=".VnShelley Allegro" w:hAnsi=".VnShelley Allegro"/>
                          <w:sz w:val="22"/>
                          <w:szCs w:val="22"/>
                          <w:lang w:val="it-IT"/>
                        </w:rPr>
                        <w:t>E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 xml:space="preserve">, </w:t>
                      </w: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</w:p>
                  </w:txbxContent>
                </v:textbox>
              </v:shape>
              <v:line id="_x0000_s1066" style="position:absolute" from="8383,5548" to="8923,5548" strokeweight="1pt"/>
              <v:line id="_x0000_s1067" style="position:absolute" from="10553,5548" to="11093,5548" strokeweight="1pt"/>
              <v:line id="_x0000_s1068" style="position:absolute" from="8393,6088" to="9503,6088" strokeweight="1pt"/>
              <v:line id="_x0000_s1069" style="position:absolute" from="10053,6088" to="11093,6088" strokeweight="1pt"/>
              <v:line id="_x0000_s1070" style="position:absolute" from="8393,4615" to="8393,6097" strokeweight="1pt"/>
              <v:line id="_x0000_s1071" style="position:absolute" from="11103,4605" to="11103,6097" strokeweight="1pt"/>
              <v:line id="_x0000_s1072" style="position:absolute" from="10003,4615" to="11103,4615" strokeweight="1pt"/>
              <v:line id="_x0000_s1073" style="position:absolute" from="8933,4435" to="8933,4795" strokeweight="1pt"/>
              <v:line id="_x0000_s1074" style="position:absolute" from="9933,4435" to="9933,4795" strokeweight="1pt"/>
              <v:line id="_x0000_s1075" style="position:absolute" from="9993,4525" to="9993,4705" strokeweight="1pt"/>
              <v:line id="_x0000_s1076" style="position:absolute" from="9003,4535" to="9003,4715" strokeweight="1pt"/>
              <v:shape id="_x0000_s1077" type="#_x0000_t202" style="position:absolute;left:9283;top:4217;width:540;height:540" filled="f" stroked="f" strokeweight="1pt">
                <v:textbox>
                  <w:txbxContent>
                    <w:p w:rsidR="00B54B00" w:rsidRPr="00807389" w:rsidRDefault="00B54B00" w:rsidP="00B54B00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078" type="#_x0000_t202" style="position:absolute;left:9513;top:5180;width:540;height:540" filled="f" stroked="f" strokeweight="1pt">
                <v:textbox>
                  <w:txbxContent>
                    <w:p w:rsidR="00B54B00" w:rsidRPr="00807389" w:rsidRDefault="00B54B00" w:rsidP="00B54B00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079" type="#_x0000_t202" style="position:absolute;left:8923;top:5117;width:540;height:540" filled="f" stroked="f" strokeweight="1pt">
                <v:textbox>
                  <w:txbxContent>
                    <w:p w:rsidR="00B54B00" w:rsidRPr="00807389" w:rsidRDefault="00B54B00" w:rsidP="00B54B00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  <w:r w:rsidRPr="00807389">
                        <w:rPr>
                          <w:i/>
                          <w:sz w:val="22"/>
                          <w:szCs w:val="22"/>
                          <w:vertAlign w:val="subscript"/>
                          <w:lang w:val="it-IT"/>
                        </w:rPr>
                        <w:t>1</w:t>
                      </w:r>
                    </w:p>
                  </w:txbxContent>
                </v:textbox>
              </v:shape>
              <v:shape id="_x0000_s1080" type="#_x0000_t202" style="position:absolute;left:10043;top:5120;width:540;height:540" filled="f" stroked="f" strokeweight="1pt">
                <v:textbox>
                  <w:txbxContent>
                    <w:p w:rsidR="00B54B00" w:rsidRPr="00807389" w:rsidRDefault="00B54B00" w:rsidP="00B54B00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  <w:r w:rsidRPr="00807389">
                        <w:rPr>
                          <w:i/>
                          <w:sz w:val="22"/>
                          <w:szCs w:val="22"/>
                          <w:vertAlign w:val="subscript"/>
                          <w:lang w:val="it-IT"/>
                        </w:rPr>
                        <w:t>2</w:t>
                      </w:r>
                    </w:p>
                  </w:txbxContent>
                </v:textbox>
              </v:shape>
              <v:shape id="_x0000_s1081" type="#_x0000_t202" style="position:absolute;left:9523;top:5660;width:540;height:540" filled="f" stroked="f" strokeweight="1pt">
                <v:textbox>
                  <w:txbxContent>
                    <w:p w:rsidR="00B54B00" w:rsidRPr="00807389" w:rsidRDefault="00B54B00" w:rsidP="00B54B00">
                      <w:pPr>
                        <w:rPr>
                          <w:i/>
                        </w:rPr>
                      </w:pPr>
                      <w:r w:rsidRPr="00807389">
                        <w:rPr>
                          <w:i/>
                          <w:sz w:val="22"/>
                          <w:szCs w:val="22"/>
                          <w:lang w:val="it-IT"/>
                        </w:rPr>
                        <w:t>R</w:t>
                      </w:r>
                      <w:r w:rsidRPr="00807389">
                        <w:rPr>
                          <w:i/>
                          <w:sz w:val="22"/>
                          <w:szCs w:val="22"/>
                          <w:vertAlign w:val="subscript"/>
                          <w:lang w:val="it-IT"/>
                        </w:rPr>
                        <w:t>3</w:t>
                      </w:r>
                    </w:p>
                  </w:txbxContent>
                </v:textbox>
              </v:shape>
              <v:shape id="_x0000_s1082" type="#_x0000_t202" style="position:absolute;left:9296;top:4412;width:484;height:463" filled="f" stroked="f">
                <v:textbox>
                  <w:txbxContent>
                    <w:p w:rsidR="00B54B00" w:rsidRDefault="00B54B00" w:rsidP="00B54B00">
                      <w:r>
                        <w:t>•</w:t>
                      </w:r>
                    </w:p>
                  </w:txbxContent>
                </v:textbox>
              </v:shape>
              <v:shape id="_x0000_s1083" type="#_x0000_t202" style="position:absolute;left:9538;top:5347;width:621;height:521" filled="f" stroked="f">
                <v:textbox>
                  <w:txbxContent>
                    <w:p w:rsidR="00B54B00" w:rsidRDefault="00B54B00" w:rsidP="00B54B00">
                      <w:r>
                        <w:t>•</w:t>
                      </w:r>
                    </w:p>
                  </w:txbxContent>
                </v:textbox>
              </v:shape>
            </v:group>
          </v:group>
        </w:pict>
      </w:r>
      <w:r w:rsidRPr="00491B44">
        <w:rPr>
          <w:lang w:val="it-IT"/>
        </w:rPr>
        <w:t xml:space="preserve">Các nguồn giống nhau có </w:t>
      </w:r>
      <w:r w:rsidRPr="00491B44">
        <w:rPr>
          <w:rFonts w:ascii=".VnShelley Allegro" w:hAnsi=".VnShelley Allegro"/>
          <w:lang w:val="it-IT"/>
        </w:rPr>
        <w:t>E</w:t>
      </w:r>
      <w:r w:rsidRPr="00491B44">
        <w:rPr>
          <w:lang w:val="it-IT"/>
        </w:rPr>
        <w:t xml:space="preserve"> = 12 V, </w:t>
      </w:r>
      <w:r w:rsidRPr="00491B44">
        <w:rPr>
          <w:i/>
          <w:lang w:val="it-IT"/>
        </w:rPr>
        <w:t xml:space="preserve">r </w:t>
      </w:r>
      <w:r w:rsidRPr="00491B44">
        <w:rPr>
          <w:lang w:val="it-IT"/>
        </w:rPr>
        <w:t>= 1</w:t>
      </w:r>
      <w:r w:rsidR="000B7641">
        <w:rPr>
          <w:lang w:val="it-IT"/>
        </w:rPr>
        <w:t>,5</w:t>
      </w:r>
      <w:r w:rsidRPr="00491B44">
        <w:rPr>
          <w:lang w:val="it-IT"/>
        </w:rPr>
        <w:t xml:space="preserve">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 xml:space="preserve">  </w:t>
      </w:r>
    </w:p>
    <w:p w:rsidR="00264097" w:rsidRDefault="00B54B00" w:rsidP="00264097">
      <w:pPr>
        <w:spacing w:before="60" w:after="60" w:line="360" w:lineRule="auto"/>
        <w:jc w:val="both"/>
        <w:rPr>
          <w:vertAlign w:val="subscript"/>
          <w:lang w:val="it-IT"/>
        </w:rPr>
      </w:pPr>
      <w:r w:rsidRPr="00491B44">
        <w:rPr>
          <w:i/>
          <w:lang w:val="it-IT"/>
        </w:rPr>
        <w:t>R</w:t>
      </w:r>
      <w:r w:rsidRPr="00491B44">
        <w:rPr>
          <w:i/>
          <w:vertAlign w:val="subscript"/>
          <w:lang w:val="it-IT"/>
        </w:rPr>
        <w:t>1</w:t>
      </w:r>
      <w:r w:rsidRPr="00491B44">
        <w:rPr>
          <w:lang w:val="it-IT"/>
        </w:rPr>
        <w:t xml:space="preserve"> = 5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 xml:space="preserve">, </w:t>
      </w:r>
      <w:r w:rsidRPr="00491B44">
        <w:rPr>
          <w:i/>
          <w:lang w:val="it-IT"/>
        </w:rPr>
        <w:t>R</w:t>
      </w:r>
      <w:r w:rsidRPr="00491B44">
        <w:rPr>
          <w:i/>
          <w:vertAlign w:val="subscript"/>
          <w:lang w:val="it-IT"/>
        </w:rPr>
        <w:t>2</w:t>
      </w:r>
      <w:r>
        <w:rPr>
          <w:lang w:val="it-IT"/>
        </w:rPr>
        <w:t xml:space="preserve"> = </w:t>
      </w:r>
      <w:r w:rsidRPr="00491B44">
        <w:rPr>
          <w:lang w:val="it-IT"/>
        </w:rPr>
        <w:t xml:space="preserve">5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 xml:space="preserve">, </w:t>
      </w:r>
      <w:r w:rsidRPr="00491B44">
        <w:rPr>
          <w:i/>
          <w:lang w:val="it-IT"/>
        </w:rPr>
        <w:t>R</w:t>
      </w:r>
      <w:r w:rsidRPr="00491B44">
        <w:rPr>
          <w:i/>
          <w:vertAlign w:val="subscript"/>
          <w:lang w:val="it-IT"/>
        </w:rPr>
        <w:t>3</w:t>
      </w:r>
      <w:r>
        <w:rPr>
          <w:lang w:val="it-IT"/>
        </w:rPr>
        <w:t xml:space="preserve"> = 1</w:t>
      </w:r>
      <w:r w:rsidRPr="00491B44">
        <w:rPr>
          <w:lang w:val="it-IT"/>
        </w:rPr>
        <w:t xml:space="preserve">0 </w:t>
      </w:r>
      <w:r w:rsidRPr="00491B44">
        <w:rPr>
          <w:lang w:val="it-IT"/>
        </w:rPr>
        <w:sym w:font="Symbol" w:char="F057"/>
      </w:r>
      <w:r w:rsidRPr="00491B44">
        <w:rPr>
          <w:lang w:val="it-IT"/>
        </w:rPr>
        <w:t>.</w:t>
      </w:r>
      <w:r w:rsidR="00264097" w:rsidRPr="00264097">
        <w:rPr>
          <w:lang w:val="it-IT"/>
        </w:rPr>
        <w:t xml:space="preserve"> </w:t>
      </w:r>
      <w:r w:rsidR="00264097">
        <w:rPr>
          <w:lang w:val="it-IT"/>
        </w:rPr>
        <w:t>R</w:t>
      </w:r>
      <w:r w:rsidR="00264097">
        <w:rPr>
          <w:vertAlign w:val="subscript"/>
          <w:lang w:val="it-IT"/>
        </w:rPr>
        <w:t>3</w:t>
      </w:r>
      <w:r w:rsidR="00264097">
        <w:rPr>
          <w:lang w:val="it-IT"/>
        </w:rPr>
        <w:t xml:space="preserve">  là bình điện phân đựng dung dịch CuSO</w:t>
      </w:r>
      <w:r w:rsidR="00264097">
        <w:rPr>
          <w:vertAlign w:val="subscript"/>
          <w:lang w:val="it-IT"/>
        </w:rPr>
        <w:t>4</w:t>
      </w:r>
    </w:p>
    <w:p w:rsidR="00264097" w:rsidRPr="00264097" w:rsidRDefault="00264097" w:rsidP="00264097">
      <w:pPr>
        <w:spacing w:before="60" w:after="60" w:line="360" w:lineRule="auto"/>
        <w:jc w:val="both"/>
        <w:rPr>
          <w:lang w:val="it-IT"/>
        </w:rPr>
      </w:pPr>
      <w:r>
        <w:rPr>
          <w:lang w:val="it-IT"/>
        </w:rPr>
        <w:t>Với anốt bằng đồng( A =64, n=2 )</w:t>
      </w:r>
    </w:p>
    <w:p w:rsidR="00B54B00" w:rsidRPr="00491B44" w:rsidRDefault="00B54B00" w:rsidP="00B54B00">
      <w:pPr>
        <w:spacing w:before="60" w:after="60" w:line="360" w:lineRule="auto"/>
        <w:jc w:val="both"/>
      </w:pPr>
      <w:r w:rsidRPr="00491B44">
        <w:t>Tính</w:t>
      </w:r>
      <w:r>
        <w:t xml:space="preserve"> :</w:t>
      </w:r>
    </w:p>
    <w:p w:rsidR="00B54B00" w:rsidRPr="00491B44" w:rsidRDefault="00B54B00" w:rsidP="00B54B00">
      <w:pPr>
        <w:numPr>
          <w:ilvl w:val="0"/>
          <w:numId w:val="2"/>
        </w:numPr>
        <w:spacing w:before="60" w:after="60" w:line="360" w:lineRule="auto"/>
        <w:jc w:val="both"/>
      </w:pPr>
      <w:r w:rsidRPr="00491B44">
        <w:t>Suất điện động và điện trở trong của bộ nguồn.</w:t>
      </w:r>
    </w:p>
    <w:p w:rsidR="00B54B00" w:rsidRPr="00491B44" w:rsidRDefault="00B54B00" w:rsidP="00B54B00">
      <w:pPr>
        <w:numPr>
          <w:ilvl w:val="0"/>
          <w:numId w:val="2"/>
        </w:numPr>
        <w:spacing w:before="60" w:after="60" w:line="360" w:lineRule="auto"/>
        <w:jc w:val="both"/>
      </w:pPr>
      <w:r w:rsidRPr="00491B44">
        <w:t xml:space="preserve">Cường độ dòng điện </w:t>
      </w:r>
      <w:r>
        <w:t xml:space="preserve">trong mạch chính và </w:t>
      </w:r>
      <w:r w:rsidRPr="00491B44">
        <w:t>qua mỗi điện trở.</w:t>
      </w:r>
    </w:p>
    <w:p w:rsidR="00B54B00" w:rsidRPr="00491B44" w:rsidRDefault="00264097" w:rsidP="00B54B00">
      <w:pPr>
        <w:numPr>
          <w:ilvl w:val="0"/>
          <w:numId w:val="2"/>
        </w:numPr>
        <w:spacing w:before="60" w:after="60" w:line="360" w:lineRule="auto"/>
        <w:jc w:val="both"/>
      </w:pPr>
      <w:r>
        <w:t xml:space="preserve">Tính khối lượng đồng bám ở catot sau 16 phút 5 giây </w:t>
      </w:r>
      <w:r w:rsidR="00B54B00">
        <w:t>?</w:t>
      </w:r>
      <w:r w:rsidR="00B54B00" w:rsidRPr="00491B44">
        <w:t xml:space="preserve">  </w:t>
      </w:r>
    </w:p>
    <w:p w:rsidR="00B54B00" w:rsidRPr="00491B44" w:rsidRDefault="00B54B00" w:rsidP="00B54B00">
      <w:pPr>
        <w:numPr>
          <w:ilvl w:val="0"/>
          <w:numId w:val="2"/>
        </w:numPr>
        <w:spacing w:before="60" w:after="60" w:line="360" w:lineRule="auto"/>
        <w:jc w:val="both"/>
      </w:pPr>
      <w:r>
        <w:t>Hiệu điện thế giữa 2 điểm A và B</w:t>
      </w:r>
    </w:p>
    <w:p w:rsidR="00C57BD4" w:rsidRPr="00C57BD4" w:rsidRDefault="00C57BD4" w:rsidP="00C57BD4">
      <w:pPr>
        <w:ind w:left="360"/>
        <w:rPr>
          <w:b/>
        </w:rPr>
      </w:pPr>
      <w:r w:rsidRPr="00C57BD4">
        <w:rPr>
          <w:b/>
        </w:rPr>
        <w:t>-------------------------------------------------------------Hết -----------------------------------</w:t>
      </w:r>
      <w:r>
        <w:rPr>
          <w:b/>
        </w:rPr>
        <w:t>-----------------------------</w:t>
      </w:r>
    </w:p>
    <w:p w:rsidR="00C57BD4" w:rsidRPr="00C57BD4" w:rsidRDefault="00C57BD4" w:rsidP="00C57BD4">
      <w:pPr>
        <w:ind w:left="360"/>
        <w:rPr>
          <w:b/>
        </w:rPr>
      </w:pPr>
    </w:p>
    <w:p w:rsidR="00B54B00" w:rsidRDefault="00B54B00" w:rsidP="00B54B00">
      <w:pPr>
        <w:spacing w:line="360" w:lineRule="auto"/>
        <w:jc w:val="both"/>
        <w:rPr>
          <w:b/>
        </w:rPr>
      </w:pPr>
    </w:p>
    <w:p w:rsidR="00A13C9B" w:rsidRDefault="00A13C9B"/>
    <w:sectPr w:rsidR="00A13C9B" w:rsidSect="003B6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Shelley Allegro">
    <w:altName w:val="Courier New"/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529AC"/>
    <w:multiLevelType w:val="hybridMultilevel"/>
    <w:tmpl w:val="71007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900D09"/>
    <w:multiLevelType w:val="hybridMultilevel"/>
    <w:tmpl w:val="71007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F9E"/>
    <w:rsid w:val="000B7641"/>
    <w:rsid w:val="0016449E"/>
    <w:rsid w:val="00264097"/>
    <w:rsid w:val="003B6F9E"/>
    <w:rsid w:val="005373C4"/>
    <w:rsid w:val="00622ADA"/>
    <w:rsid w:val="00667614"/>
    <w:rsid w:val="006B589C"/>
    <w:rsid w:val="00731FB2"/>
    <w:rsid w:val="007D50D3"/>
    <w:rsid w:val="0087355D"/>
    <w:rsid w:val="00992416"/>
    <w:rsid w:val="00A13C9B"/>
    <w:rsid w:val="00A827AB"/>
    <w:rsid w:val="00B54B00"/>
    <w:rsid w:val="00C57BD4"/>
    <w:rsid w:val="00D41F95"/>
    <w:rsid w:val="00F0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6</cp:revision>
  <cp:lastPrinted>2015-12-22T10:14:00Z</cp:lastPrinted>
  <dcterms:created xsi:type="dcterms:W3CDTF">2015-12-06T13:15:00Z</dcterms:created>
  <dcterms:modified xsi:type="dcterms:W3CDTF">2015-12-22T10:26:00Z</dcterms:modified>
</cp:coreProperties>
</file>