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6C4" w:rsidRDefault="005E56C4" w:rsidP="005E56C4">
      <w:pPr>
        <w:jc w:val="center"/>
        <w:rPr>
          <w:b/>
        </w:rPr>
      </w:pPr>
      <w:r w:rsidRPr="0047491E">
        <w:rPr>
          <w:b/>
        </w:rPr>
        <w:t>ĐÁP ÁN LÝ 10</w:t>
      </w:r>
      <w:proofErr w:type="gramStart"/>
      <w:r w:rsidRPr="0047491E">
        <w:rPr>
          <w:b/>
        </w:rPr>
        <w:t>( HKI</w:t>
      </w:r>
      <w:proofErr w:type="gramEnd"/>
      <w:r w:rsidRPr="0047491E">
        <w:rPr>
          <w:b/>
        </w:rPr>
        <w:t>) (2015-2016)</w:t>
      </w:r>
    </w:p>
    <w:p w:rsidR="005E56C4" w:rsidRPr="0047491E" w:rsidRDefault="005E56C4" w:rsidP="005E56C4">
      <w:pPr>
        <w:jc w:val="center"/>
        <w:rPr>
          <w:b/>
        </w:rPr>
      </w:pPr>
    </w:p>
    <w:p w:rsidR="005E56C4" w:rsidRDefault="005E56C4" w:rsidP="005E56C4">
      <w:r w:rsidRPr="001F7012">
        <w:rPr>
          <w:b/>
        </w:rPr>
        <w:t>Câu 1:</w:t>
      </w:r>
      <w:r>
        <w:t xml:space="preserve"> </w:t>
      </w:r>
      <w:proofErr w:type="gramStart"/>
      <w:r>
        <w:t>( 1đ</w:t>
      </w:r>
      <w:proofErr w:type="gramEnd"/>
      <w:r>
        <w:t>) + Lực ma sát trượt phụ thuộc</w:t>
      </w:r>
    </w:p>
    <w:p w:rsidR="005E56C4" w:rsidRDefault="005E56C4" w:rsidP="005E56C4">
      <w:pPr>
        <w:numPr>
          <w:ilvl w:val="0"/>
          <w:numId w:val="1"/>
        </w:numPr>
      </w:pPr>
      <w:r>
        <w:t xml:space="preserve"> </w:t>
      </w:r>
      <w:proofErr w:type="gramStart"/>
      <w:r>
        <w:t>vào</w:t>
      </w:r>
      <w:proofErr w:type="gramEnd"/>
      <w:r>
        <w:t xml:space="preserve"> độ lớn áp lực ……………………………………………………………..  0,25</w:t>
      </w:r>
    </w:p>
    <w:p w:rsidR="005E56C4" w:rsidRDefault="005E56C4" w:rsidP="005E56C4">
      <w:pPr>
        <w:numPr>
          <w:ilvl w:val="0"/>
          <w:numId w:val="1"/>
        </w:numPr>
      </w:pPr>
      <w:r>
        <w:t>vật liệu và tình trạng 2 mặt tiếp xúc ……………………………………………0,25</w:t>
      </w:r>
    </w:p>
    <w:p w:rsidR="005E56C4" w:rsidRDefault="005E56C4" w:rsidP="005E56C4">
      <w:pPr>
        <w:ind w:left="1080"/>
      </w:pPr>
      <w:r>
        <w:t>+Lực ma sát trượt không phụ thuộc vào diện tích tiếp xúc và tốc độ của vật…   0</w:t>
      </w:r>
      <w:proofErr w:type="gramStart"/>
      <w:r>
        <w:t>,5</w:t>
      </w:r>
      <w:proofErr w:type="gramEnd"/>
    </w:p>
    <w:p w:rsidR="005E56C4" w:rsidRDefault="005E56C4" w:rsidP="005E56C4">
      <w:r w:rsidRPr="001F7012">
        <w:rPr>
          <w:b/>
        </w:rPr>
        <w:t>Câu 2:</w:t>
      </w:r>
      <w:r>
        <w:t xml:space="preserve"> Công thức tính lực hấp dẫn ở độ cao h </w:t>
      </w:r>
    </w:p>
    <w:p w:rsidR="005E56C4" w:rsidRDefault="005E56C4" w:rsidP="005E56C4">
      <w:r>
        <w:tab/>
      </w:r>
      <w:r>
        <w:tab/>
      </w:r>
      <w:r w:rsidRPr="00483C47">
        <w:rPr>
          <w:position w:val="-36"/>
        </w:rPr>
        <w:object w:dxaOrig="2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0.5pt" o:ole="">
            <v:imagedata r:id="rId5" o:title=""/>
          </v:shape>
          <o:OLEObject Type="Embed" ProgID="Equation.DSMT4" ShapeID="_x0000_i1025" DrawAspect="Content" ObjectID="_1513007567" r:id="rId6"/>
        </w:object>
      </w:r>
      <w:r>
        <w:t>………………………………………………………….1đ</w:t>
      </w:r>
    </w:p>
    <w:p w:rsidR="005E56C4" w:rsidRDefault="005E56C4" w:rsidP="005E56C4">
      <w:r w:rsidRPr="001F7012">
        <w:rPr>
          <w:b/>
        </w:rPr>
        <w:t>Câu 3:</w:t>
      </w:r>
      <w:r>
        <w:t xml:space="preserve">   Công thức tính vận tốc của vật khi vừa chạm đất và tầm xa của vật ném ngang:</w:t>
      </w:r>
    </w:p>
    <w:p w:rsidR="005E56C4" w:rsidRDefault="005E56C4" w:rsidP="005E56C4">
      <w:r>
        <w:tab/>
      </w:r>
      <w:r>
        <w:tab/>
      </w:r>
      <w:r w:rsidRPr="00483C47">
        <w:rPr>
          <w:position w:val="-14"/>
        </w:rPr>
        <w:object w:dxaOrig="1480" w:dyaOrig="460">
          <v:shape id="_x0000_i1026" type="#_x0000_t75" style="width:73.5pt;height:22.5pt" o:ole="">
            <v:imagedata r:id="rId7" o:title=""/>
          </v:shape>
          <o:OLEObject Type="Embed" ProgID="Equation.DSMT4" ShapeID="_x0000_i1026" DrawAspect="Content" ObjectID="_1513007568" r:id="rId8"/>
        </w:object>
      </w:r>
      <w:r>
        <w:t>……………………………………………………………</w:t>
      </w:r>
      <w:proofErr w:type="gramStart"/>
      <w:r>
        <w:t>…  0,5đ</w:t>
      </w:r>
      <w:proofErr w:type="gramEnd"/>
    </w:p>
    <w:p w:rsidR="005E56C4" w:rsidRDefault="005E56C4" w:rsidP="005E56C4">
      <w:r>
        <w:tab/>
      </w:r>
      <w:r>
        <w:tab/>
      </w:r>
      <w:r w:rsidRPr="00EE766A">
        <w:rPr>
          <w:position w:val="-30"/>
        </w:rPr>
        <w:object w:dxaOrig="1620" w:dyaOrig="740">
          <v:shape id="_x0000_i1027" type="#_x0000_t75" style="width:81pt;height:36.75pt" o:ole="">
            <v:imagedata r:id="rId9" o:title=""/>
          </v:shape>
          <o:OLEObject Type="Embed" ProgID="Equation.DSMT4" ShapeID="_x0000_i1027" DrawAspect="Content" ObjectID="_1513007569" r:id="rId10"/>
        </w:object>
      </w:r>
      <w:r>
        <w:t>……………………………………………………………….0</w:t>
      </w:r>
      <w:proofErr w:type="gramStart"/>
      <w:r>
        <w:t>,5đ</w:t>
      </w:r>
      <w:proofErr w:type="gramEnd"/>
    </w:p>
    <w:p w:rsidR="005E56C4" w:rsidRDefault="005E56C4" w:rsidP="005E56C4">
      <w:r w:rsidRPr="001F7012">
        <w:rPr>
          <w:b/>
        </w:rPr>
        <w:t>Câu 4:</w:t>
      </w:r>
      <w:r>
        <w:t xml:space="preserve"> Điều kiện cân bằng của một vật chịu tác dụng của 2 lực là 2 lực này phải</w:t>
      </w:r>
    </w:p>
    <w:p w:rsidR="005E56C4" w:rsidRDefault="005E56C4" w:rsidP="005E56C4">
      <w:r>
        <w:t xml:space="preserve"> </w:t>
      </w:r>
      <w:proofErr w:type="gramStart"/>
      <w:r>
        <w:t>cùng</w:t>
      </w:r>
      <w:proofErr w:type="gramEnd"/>
      <w:r>
        <w:t xml:space="preserve"> giá , cùng độ lớn và ngược chiều .................................................................................... 1đ</w:t>
      </w:r>
    </w:p>
    <w:p w:rsidR="005E56C4" w:rsidRDefault="005E56C4" w:rsidP="005E56C4">
      <w:r>
        <w:tab/>
      </w:r>
      <w:r>
        <w:tab/>
      </w:r>
      <w:r>
        <w:tab/>
      </w:r>
      <w:r w:rsidRPr="00EE766A">
        <w:rPr>
          <w:position w:val="-12"/>
        </w:rPr>
        <w:object w:dxaOrig="859" w:dyaOrig="400">
          <v:shape id="_x0000_i1028" type="#_x0000_t75" style="width:42.75pt;height:20.25pt" o:ole="">
            <v:imagedata r:id="rId11" o:title=""/>
          </v:shape>
          <o:OLEObject Type="Embed" ProgID="Equation.DSMT4" ShapeID="_x0000_i1028" DrawAspect="Content" ObjectID="_1513007570" r:id="rId12"/>
        </w:object>
      </w:r>
    </w:p>
    <w:p w:rsidR="005E56C4" w:rsidRDefault="005E56C4" w:rsidP="005E56C4">
      <w:r w:rsidRPr="001F7012">
        <w:rPr>
          <w:b/>
        </w:rPr>
        <w:t>Câu 5:</w:t>
      </w:r>
      <w:r>
        <w:t xml:space="preserve"> Momen lực đối với trục quay là dại lượng đặc trưng cho tác dụng làm quay của lực </w:t>
      </w:r>
    </w:p>
    <w:p w:rsidR="005E56C4" w:rsidRDefault="005E56C4" w:rsidP="005E56C4">
      <w:proofErr w:type="gramStart"/>
      <w:r>
        <w:t>và</w:t>
      </w:r>
      <w:proofErr w:type="gramEnd"/>
      <w:r>
        <w:t xml:space="preserve"> được đo bằng tích của lực với cánh tay đòn của nó …………………………………………0,5đ</w:t>
      </w:r>
    </w:p>
    <w:p w:rsidR="005E56C4" w:rsidRDefault="005E56C4" w:rsidP="005E56C4">
      <w:r>
        <w:tab/>
      </w:r>
      <w:r>
        <w:tab/>
      </w:r>
      <w:r>
        <w:tab/>
        <w:t>M = F.d …………………………………………………………………0</w:t>
      </w:r>
      <w:proofErr w:type="gramStart"/>
      <w:r>
        <w:t>,5</w:t>
      </w:r>
      <w:proofErr w:type="gramEnd"/>
      <w:r>
        <w:t xml:space="preserve"> đ</w:t>
      </w:r>
    </w:p>
    <w:p w:rsidR="005E56C4" w:rsidRDefault="005E56C4" w:rsidP="005E56C4">
      <w:r w:rsidRPr="001F7012">
        <w:rPr>
          <w:b/>
        </w:rPr>
        <w:t xml:space="preserve">Câu </w:t>
      </w:r>
      <w:proofErr w:type="gramStart"/>
      <w:r w:rsidRPr="001F7012">
        <w:rPr>
          <w:b/>
        </w:rPr>
        <w:t>6 :</w:t>
      </w:r>
      <w:proofErr w:type="gramEnd"/>
      <w:r>
        <w:t xml:space="preserve"> Vẽ hình đúng …………………………………………………………………………   0,5đ</w:t>
      </w:r>
    </w:p>
    <w:p w:rsidR="005E56C4" w:rsidRDefault="005E56C4" w:rsidP="005E56C4">
      <w:r>
        <w:tab/>
        <w:t xml:space="preserve">Áp dụng qui tắc momen </w:t>
      </w:r>
    </w:p>
    <w:p w:rsidR="005E56C4" w:rsidRDefault="005E56C4" w:rsidP="005E56C4">
      <w:r>
        <w:tab/>
      </w:r>
      <w:r>
        <w:tab/>
      </w:r>
      <w:r>
        <w:tab/>
      </w:r>
      <w:r w:rsidRPr="00EE766A">
        <w:rPr>
          <w:position w:val="-14"/>
        </w:rPr>
        <w:object w:dxaOrig="1300" w:dyaOrig="380">
          <v:shape id="_x0000_i1029" type="#_x0000_t75" style="width:65.25pt;height:19.5pt" o:ole="">
            <v:imagedata r:id="rId13" o:title=""/>
          </v:shape>
          <o:OLEObject Type="Embed" ProgID="Equation.DSMT4" ShapeID="_x0000_i1029" DrawAspect="Content" ObjectID="_1513007571" r:id="rId14"/>
        </w:object>
      </w:r>
      <w:r>
        <w:t>…………………………………………………………….0</w:t>
      </w:r>
      <w:proofErr w:type="gramStart"/>
      <w:r>
        <w:t>,5đ</w:t>
      </w:r>
      <w:proofErr w:type="gramEnd"/>
    </w:p>
    <w:p w:rsidR="005E56C4" w:rsidRDefault="005E56C4" w:rsidP="005E56C4">
      <w:r>
        <w:tab/>
      </w:r>
      <w:r>
        <w:tab/>
      </w:r>
      <w:r w:rsidRPr="00EE766A">
        <w:rPr>
          <w:position w:val="-6"/>
        </w:rPr>
        <w:object w:dxaOrig="340" w:dyaOrig="240">
          <v:shape id="_x0000_i1030" type="#_x0000_t75" style="width:16.5pt;height:12pt" o:ole="">
            <v:imagedata r:id="rId15" o:title=""/>
          </v:shape>
          <o:OLEObject Type="Embed" ProgID="Equation.DSMT4" ShapeID="_x0000_i1030" DrawAspect="Content" ObjectID="_1513007572" r:id="rId16"/>
        </w:object>
      </w:r>
      <w:r>
        <w:t>F.AB= P.AG</w:t>
      </w:r>
    </w:p>
    <w:p w:rsidR="005E56C4" w:rsidRDefault="005E56C4" w:rsidP="005E56C4">
      <w:r>
        <w:tab/>
      </w:r>
      <w:r>
        <w:tab/>
      </w:r>
      <w:r w:rsidRPr="00EE766A">
        <w:rPr>
          <w:position w:val="-6"/>
        </w:rPr>
        <w:object w:dxaOrig="340" w:dyaOrig="240">
          <v:shape id="_x0000_i1031" type="#_x0000_t75" style="width:16.5pt;height:12pt" o:ole="">
            <v:imagedata r:id="rId17" o:title=""/>
          </v:shape>
          <o:OLEObject Type="Embed" ProgID="Equation.DSMT4" ShapeID="_x0000_i1031" DrawAspect="Content" ObjectID="_1513007573" r:id="rId18"/>
        </w:object>
      </w:r>
      <w:r>
        <w:t>6F= 3P</w:t>
      </w:r>
      <w:r w:rsidRPr="00EE766A">
        <w:rPr>
          <w:position w:val="-6"/>
        </w:rPr>
        <w:object w:dxaOrig="300" w:dyaOrig="240">
          <v:shape id="_x0000_i1032" type="#_x0000_t75" style="width:15pt;height:12pt" o:ole="">
            <v:imagedata r:id="rId19" o:title=""/>
          </v:shape>
          <o:OLEObject Type="Embed" ProgID="Equation.DSMT4" ShapeID="_x0000_i1032" DrawAspect="Content" ObjectID="_1513007574" r:id="rId20"/>
        </w:object>
      </w:r>
      <w:r>
        <w:t>P=20N…………………………………………………………….0</w:t>
      </w:r>
      <w:proofErr w:type="gramStart"/>
      <w:r>
        <w:t>,5đ</w:t>
      </w:r>
      <w:proofErr w:type="gramEnd"/>
    </w:p>
    <w:p w:rsidR="005E56C4" w:rsidRDefault="005E56C4" w:rsidP="005E56C4">
      <w:pPr>
        <w:ind w:left="720"/>
      </w:pPr>
      <w:r>
        <w:tab/>
      </w:r>
      <w:r w:rsidRPr="0066186A">
        <w:rPr>
          <w:position w:val="-6"/>
        </w:rPr>
        <w:object w:dxaOrig="300" w:dyaOrig="240">
          <v:shape id="_x0000_i1033" type="#_x0000_t75" style="width:15pt;height:12pt" o:ole="">
            <v:imagedata r:id="rId21" o:title=""/>
          </v:shape>
          <o:OLEObject Type="Embed" ProgID="Equation.DSMT4" ShapeID="_x0000_i1033" DrawAspect="Content" ObjectID="_1513007575" r:id="rId22"/>
        </w:object>
      </w:r>
      <w:r>
        <w:t>m=</w:t>
      </w:r>
      <w:r w:rsidRPr="0066186A">
        <w:rPr>
          <w:position w:val="-28"/>
        </w:rPr>
        <w:object w:dxaOrig="260" w:dyaOrig="660">
          <v:shape id="_x0000_i1034" type="#_x0000_t75" style="width:13.5pt;height:33pt" o:ole="">
            <v:imagedata r:id="rId23" o:title=""/>
          </v:shape>
          <o:OLEObject Type="Embed" ProgID="Equation.DSMT4" ShapeID="_x0000_i1034" DrawAspect="Content" ObjectID="_1513007576" r:id="rId24"/>
        </w:object>
      </w:r>
      <w:r>
        <w:t>= 2kg …………………………………………………………………..0,5đ</w:t>
      </w:r>
    </w:p>
    <w:p w:rsidR="005E56C4" w:rsidRDefault="005E56C4" w:rsidP="005E56C4">
      <w:r w:rsidRPr="001F7012">
        <w:rPr>
          <w:b/>
        </w:rPr>
        <w:t>Câu 7:</w:t>
      </w:r>
      <w:r>
        <w:t xml:space="preserve"> Vẽ đúng 4 lực ……………………………………………………………………………0,5đ</w:t>
      </w:r>
    </w:p>
    <w:p w:rsidR="005E56C4" w:rsidRDefault="005E56C4" w:rsidP="005E56C4">
      <w:pPr>
        <w:numPr>
          <w:ilvl w:val="0"/>
          <w:numId w:val="2"/>
        </w:numPr>
      </w:pPr>
      <w:r>
        <w:t>Chọn gốc thời gian lúc xe bắt đầu khởi hành  , chiều dương là</w:t>
      </w:r>
    </w:p>
    <w:p w:rsidR="005E56C4" w:rsidRDefault="005E56C4" w:rsidP="005E56C4">
      <w:pPr>
        <w:ind w:left="720"/>
      </w:pPr>
      <w:r>
        <w:t xml:space="preserve"> </w:t>
      </w:r>
      <w:proofErr w:type="gramStart"/>
      <w:r>
        <w:t>chiều</w:t>
      </w:r>
      <w:proofErr w:type="gramEnd"/>
      <w:r>
        <w:t xml:space="preserve"> chuyển động của xe ……………………………………………………………   .0,25đ</w:t>
      </w:r>
    </w:p>
    <w:p w:rsidR="005E56C4" w:rsidRDefault="005E56C4" w:rsidP="005E56C4">
      <w:r>
        <w:tab/>
        <w:t>v= v</w:t>
      </w:r>
      <w:r>
        <w:rPr>
          <w:vertAlign w:val="subscript"/>
        </w:rPr>
        <w:t>o</w:t>
      </w:r>
      <w:r>
        <w:t xml:space="preserve"> + at   (v</w:t>
      </w:r>
      <w:r>
        <w:rPr>
          <w:vertAlign w:val="subscript"/>
        </w:rPr>
        <w:t xml:space="preserve">o </w:t>
      </w:r>
      <w:r>
        <w:t>=</w:t>
      </w:r>
      <w:proofErr w:type="gramStart"/>
      <w:r>
        <w:t>0 )</w:t>
      </w:r>
      <w:proofErr w:type="gramEnd"/>
      <w:r>
        <w:t xml:space="preserve"> </w:t>
      </w:r>
    </w:p>
    <w:p w:rsidR="005E56C4" w:rsidRDefault="005E56C4" w:rsidP="005E56C4">
      <w:r>
        <w:tab/>
      </w:r>
      <w:r w:rsidRPr="0066186A">
        <w:rPr>
          <w:position w:val="-24"/>
        </w:rPr>
        <w:object w:dxaOrig="1719" w:dyaOrig="620">
          <v:shape id="_x0000_i1035" type="#_x0000_t75" style="width:86.25pt;height:30.75pt" o:ole="">
            <v:imagedata r:id="rId25" o:title=""/>
          </v:shape>
          <o:OLEObject Type="Embed" ProgID="Equation.DSMT4" ShapeID="_x0000_i1035" DrawAspect="Content" ObjectID="_1513007577" r:id="rId26"/>
        </w:object>
      </w:r>
      <w:r>
        <w:t>………………………………………………………………………..0,5đ</w:t>
      </w:r>
    </w:p>
    <w:p w:rsidR="005E56C4" w:rsidRDefault="005E56C4" w:rsidP="005E56C4">
      <w:r>
        <w:t xml:space="preserve">Áp dụng định luật II Newton: </w:t>
      </w:r>
    </w:p>
    <w:p w:rsidR="005E56C4" w:rsidRDefault="005E56C4" w:rsidP="005E56C4">
      <w:r>
        <w:tab/>
      </w:r>
      <w:r w:rsidRPr="0066186A">
        <w:rPr>
          <w:position w:val="-12"/>
        </w:rPr>
        <w:object w:dxaOrig="2180" w:dyaOrig="400">
          <v:shape id="_x0000_i1036" type="#_x0000_t75" style="width:108.75pt;height:20.25pt" o:ole="">
            <v:imagedata r:id="rId27" o:title=""/>
          </v:shape>
          <o:OLEObject Type="Embed" ProgID="Equation.DSMT4" ShapeID="_x0000_i1036" DrawAspect="Content" ObjectID="_1513007578" r:id="rId28"/>
        </w:object>
      </w:r>
      <w:r>
        <w:t>………………………………………………………………… 0,25đ</w:t>
      </w:r>
    </w:p>
    <w:p w:rsidR="005E56C4" w:rsidRDefault="005E56C4" w:rsidP="005E56C4">
      <w:r>
        <w:t xml:space="preserve"> Chiếu lên phương chuyển </w:t>
      </w:r>
      <w:proofErr w:type="gramStart"/>
      <w:r>
        <w:t>động :</w:t>
      </w:r>
      <w:proofErr w:type="gramEnd"/>
    </w:p>
    <w:p w:rsidR="005E56C4" w:rsidRDefault="005E56C4" w:rsidP="005E56C4">
      <w:r>
        <w:tab/>
        <w:t>F</w:t>
      </w:r>
      <w:r>
        <w:rPr>
          <w:vertAlign w:val="subscript"/>
        </w:rPr>
        <w:t xml:space="preserve">k </w:t>
      </w:r>
      <w:r>
        <w:t>- F</w:t>
      </w:r>
      <w:r>
        <w:rPr>
          <w:vertAlign w:val="subscript"/>
        </w:rPr>
        <w:t>ms</w:t>
      </w:r>
      <w:r>
        <w:t>= ma……………………………………………………………………………..0,25đ</w:t>
      </w:r>
    </w:p>
    <w:p w:rsidR="005E56C4" w:rsidRDefault="005E56C4" w:rsidP="005E56C4">
      <w:r w:rsidRPr="0066186A">
        <w:rPr>
          <w:position w:val="-6"/>
        </w:rPr>
        <w:object w:dxaOrig="300" w:dyaOrig="240">
          <v:shape id="_x0000_i1037" type="#_x0000_t75" style="width:15pt;height:12pt" o:ole="">
            <v:imagedata r:id="rId29" o:title=""/>
          </v:shape>
          <o:OLEObject Type="Embed" ProgID="Equation.DSMT4" ShapeID="_x0000_i1037" DrawAspect="Content" ObjectID="_1513007579" r:id="rId30"/>
        </w:object>
      </w:r>
      <w:r>
        <w:t>F</w:t>
      </w:r>
      <w:r>
        <w:rPr>
          <w:vertAlign w:val="subscript"/>
        </w:rPr>
        <w:t>k</w:t>
      </w:r>
      <w:r>
        <w:t xml:space="preserve"> = </w:t>
      </w:r>
      <w:r w:rsidRPr="0066186A">
        <w:rPr>
          <w:position w:val="-10"/>
        </w:rPr>
        <w:object w:dxaOrig="1060" w:dyaOrig="279">
          <v:shape id="_x0000_i1038" type="#_x0000_t75" style="width:52.5pt;height:14.25pt" o:ole="">
            <v:imagedata r:id="rId31" o:title=""/>
          </v:shape>
          <o:OLEObject Type="Embed" ProgID="Equation.DSMT4" ShapeID="_x0000_i1038" DrawAspect="Content" ObjectID="_1513007580" r:id="rId32"/>
        </w:object>
      </w:r>
      <w:r>
        <w:t>= 3600N…………………………………………………………………….0</w:t>
      </w:r>
      <w:proofErr w:type="gramStart"/>
      <w:r>
        <w:t>,5đ</w:t>
      </w:r>
      <w:proofErr w:type="gramEnd"/>
    </w:p>
    <w:p w:rsidR="005E56C4" w:rsidRDefault="005E56C4" w:rsidP="005E56C4">
      <w:pPr>
        <w:ind w:firstLine="720"/>
      </w:pPr>
      <w:r>
        <w:t xml:space="preserve">b) Khi xe tắt </w:t>
      </w:r>
      <w:proofErr w:type="gramStart"/>
      <w:r>
        <w:t>máy :</w:t>
      </w:r>
      <w:proofErr w:type="gramEnd"/>
      <w:r>
        <w:t xml:space="preserve"> F</w:t>
      </w:r>
      <w:r>
        <w:rPr>
          <w:vertAlign w:val="subscript"/>
        </w:rPr>
        <w:t xml:space="preserve">k </w:t>
      </w:r>
      <w:r>
        <w:t>= 0</w:t>
      </w:r>
    </w:p>
    <w:p w:rsidR="005E56C4" w:rsidRDefault="005E56C4" w:rsidP="005E56C4">
      <w:r w:rsidRPr="0066186A">
        <w:rPr>
          <w:position w:val="-12"/>
        </w:rPr>
        <w:object w:dxaOrig="3560" w:dyaOrig="380">
          <v:shape id="_x0000_i1039" type="#_x0000_t75" style="width:178.5pt;height:19.5pt" o:ole="">
            <v:imagedata r:id="rId33" o:title=""/>
          </v:shape>
          <o:OLEObject Type="Embed" ProgID="Equation.DSMT4" ShapeID="_x0000_i1039" DrawAspect="Content" ObjectID="_1513007581" r:id="rId34"/>
        </w:object>
      </w:r>
      <w:r>
        <w:t>…………………………………………………………   0,25đ</w:t>
      </w:r>
    </w:p>
    <w:p w:rsidR="005E56C4" w:rsidRDefault="005E56C4" w:rsidP="005E56C4">
      <w:r>
        <w:t xml:space="preserve">         </w:t>
      </w:r>
      <w:proofErr w:type="gramStart"/>
      <w:r>
        <w:t>+  v</w:t>
      </w:r>
      <w:r>
        <w:rPr>
          <w:vertAlign w:val="subscript"/>
        </w:rPr>
        <w:t>1</w:t>
      </w:r>
      <w:proofErr w:type="gramEnd"/>
      <w:r>
        <w:t>= v +at  (v</w:t>
      </w:r>
      <w:r>
        <w:rPr>
          <w:vertAlign w:val="subscript"/>
        </w:rPr>
        <w:t>1</w:t>
      </w:r>
      <w:r>
        <w:t>=0 )………………………………………………………………………..0,25đ</w:t>
      </w:r>
    </w:p>
    <w:p w:rsidR="005E56C4" w:rsidRPr="0047491E" w:rsidRDefault="005E56C4" w:rsidP="005E56C4">
      <w:r w:rsidRPr="0047491E">
        <w:rPr>
          <w:position w:val="-30"/>
        </w:rPr>
        <w:object w:dxaOrig="1600" w:dyaOrig="680">
          <v:shape id="_x0000_i1040" type="#_x0000_t75" style="width:80.25pt;height:34.5pt" o:ole="">
            <v:imagedata r:id="rId35" o:title=""/>
          </v:shape>
          <o:OLEObject Type="Embed" ProgID="Equation.DSMT4" ShapeID="_x0000_i1040" DrawAspect="Content" ObjectID="_1513007582" r:id="rId36"/>
        </w:object>
      </w:r>
      <w:r>
        <w:t>………………………………………………………………………………….0</w:t>
      </w:r>
      <w:proofErr w:type="gramStart"/>
      <w:r>
        <w:t>,5đ</w:t>
      </w:r>
      <w:proofErr w:type="gramEnd"/>
    </w:p>
    <w:p w:rsidR="002605E7" w:rsidRDefault="002605E7"/>
    <w:p w:rsidR="005E56C4" w:rsidRDefault="005E56C4"/>
    <w:p w:rsidR="005E56C4" w:rsidRDefault="005E56C4"/>
    <w:p w:rsidR="005E56C4" w:rsidRDefault="005E56C4">
      <w:bookmarkStart w:id="0" w:name="_GoBack"/>
      <w:bookmarkEnd w:id="0"/>
    </w:p>
    <w:sectPr w:rsidR="005E56C4" w:rsidSect="005E56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B543C"/>
    <w:multiLevelType w:val="hybridMultilevel"/>
    <w:tmpl w:val="B89846FE"/>
    <w:lvl w:ilvl="0" w:tplc="13F04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A0E32"/>
    <w:multiLevelType w:val="hybridMultilevel"/>
    <w:tmpl w:val="6A72331A"/>
    <w:lvl w:ilvl="0" w:tplc="15FCB28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11327BF"/>
    <w:multiLevelType w:val="hybridMultilevel"/>
    <w:tmpl w:val="8806CADA"/>
    <w:lvl w:ilvl="0" w:tplc="CD0CF708">
      <w:start w:val="7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FD715E"/>
    <w:multiLevelType w:val="hybridMultilevel"/>
    <w:tmpl w:val="BA4C7A88"/>
    <w:lvl w:ilvl="0" w:tplc="F056AC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C4"/>
    <w:rsid w:val="00251822"/>
    <w:rsid w:val="002605E7"/>
    <w:rsid w:val="002F7F9B"/>
    <w:rsid w:val="00396716"/>
    <w:rsid w:val="005E56C4"/>
    <w:rsid w:val="007017B6"/>
    <w:rsid w:val="00C31448"/>
    <w:rsid w:val="00D2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9C1A2-705D-4374-A7FA-90C05C49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C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5E56C4"/>
    <w:pPr>
      <w:spacing w:after="0" w:line="240" w:lineRule="auto"/>
    </w:pPr>
    <w:rPr>
      <w:rFonts w:ascii="Times New Roman" w:hAnsi="Times New Roman"/>
      <w:sz w:val="24"/>
      <w:szCs w:val="1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1805</Characters>
  <Application>Microsoft Office Word</Application>
  <DocSecurity>0</DocSecurity>
  <Lines>15</Lines>
  <Paragraphs>4</Paragraphs>
  <ScaleCrop>false</ScaleCrop>
  <Company>HP: 0983.963361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Son</dc:creator>
  <cp:keywords/>
  <dc:description/>
  <cp:lastModifiedBy>User</cp:lastModifiedBy>
  <cp:revision>3</cp:revision>
  <dcterms:created xsi:type="dcterms:W3CDTF">2015-12-30T14:53:00Z</dcterms:created>
  <dcterms:modified xsi:type="dcterms:W3CDTF">2015-12-31T03:06:00Z</dcterms:modified>
</cp:coreProperties>
</file>