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9747" w:type="dxa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ook w:val="04A0"/>
      </w:tblPr>
      <w:tblGrid>
        <w:gridCol w:w="4644"/>
        <w:gridCol w:w="5103"/>
      </w:tblGrid>
      <w:tr w:rsidR="001A5E79" w:rsidTr="000C087E">
        <w:trPr>
          <w:jc w:val="center"/>
        </w:trPr>
        <w:tc>
          <w:tcPr>
            <w:tcW w:w="4644" w:type="dxa"/>
          </w:tcPr>
          <w:p w:rsidR="001A5E79" w:rsidRPr="00E51825" w:rsidRDefault="001A5E79" w:rsidP="000C087E">
            <w:pPr>
              <w:spacing w:after="60" w:line="276" w:lineRule="auto"/>
              <w:jc w:val="center"/>
              <w:rPr>
                <w:sz w:val="26"/>
                <w:szCs w:val="26"/>
              </w:rPr>
            </w:pPr>
            <w:r w:rsidRPr="00E51825">
              <w:rPr>
                <w:sz w:val="26"/>
                <w:szCs w:val="26"/>
              </w:rPr>
              <w:t>SỞ GIÁO DỤC &amp; ĐÀO TẠO TP HCM</w:t>
            </w:r>
          </w:p>
          <w:p w:rsidR="001A5E79" w:rsidRPr="00E51825" w:rsidRDefault="001A5E79" w:rsidP="000C087E">
            <w:pPr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 w:rsidRPr="00E51825">
              <w:rPr>
                <w:b/>
                <w:sz w:val="26"/>
                <w:szCs w:val="26"/>
              </w:rPr>
              <w:t>TRƯỜNG THCS–THPT HỒNG ĐỨC</w:t>
            </w:r>
          </w:p>
          <w:p w:rsidR="001A5E79" w:rsidRPr="007B5819" w:rsidRDefault="001A5E79" w:rsidP="000C087E">
            <w:pPr>
              <w:spacing w:after="60" w:line="276" w:lineRule="auto"/>
              <w:jc w:val="center"/>
              <w:rPr>
                <w:sz w:val="26"/>
                <w:szCs w:val="26"/>
              </w:rPr>
            </w:pPr>
            <w:r w:rsidRPr="00E51825">
              <w:rPr>
                <w:sz w:val="26"/>
                <w:szCs w:val="26"/>
              </w:rPr>
              <w:t>-----o0o-----</w:t>
            </w:r>
          </w:p>
        </w:tc>
        <w:tc>
          <w:tcPr>
            <w:tcW w:w="5103" w:type="dxa"/>
          </w:tcPr>
          <w:p w:rsidR="001A5E79" w:rsidRDefault="001A5E79" w:rsidP="000C087E">
            <w:pPr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 xml:space="preserve">ĐÁP ÁN  VÀ THANG ĐIỂM                  </w:t>
            </w:r>
          </w:p>
          <w:p w:rsidR="001A5E79" w:rsidRPr="00E51825" w:rsidRDefault="001A5E79" w:rsidP="000C087E">
            <w:pPr>
              <w:spacing w:after="60" w:line="276" w:lineRule="auto"/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ĐỀ KIỂM TRA HỌC KỲ I</w:t>
            </w:r>
          </w:p>
          <w:p w:rsidR="001A5E79" w:rsidRPr="007B5819" w:rsidRDefault="001A5E79" w:rsidP="001A5E79">
            <w:pPr>
              <w:spacing w:after="60" w:line="276" w:lineRule="auto"/>
              <w:jc w:val="center"/>
              <w:rPr>
                <w:sz w:val="26"/>
                <w:szCs w:val="26"/>
              </w:rPr>
            </w:pPr>
            <w:r w:rsidRPr="00E51825">
              <w:rPr>
                <w:sz w:val="26"/>
                <w:szCs w:val="26"/>
              </w:rPr>
              <w:t>Môn: Vật lý</w:t>
            </w:r>
            <w:r>
              <w:rPr>
                <w:sz w:val="26"/>
                <w:szCs w:val="26"/>
              </w:rPr>
              <w:t xml:space="preserve"> 11</w:t>
            </w:r>
          </w:p>
        </w:tc>
      </w:tr>
    </w:tbl>
    <w:p w:rsidR="001467C9" w:rsidRDefault="001467C9" w:rsidP="001A5E79">
      <w:pPr>
        <w:jc w:val="center"/>
        <w:rPr>
          <w:sz w:val="22"/>
          <w:szCs w:val="22"/>
          <w:lang w:val="de-DE"/>
        </w:rPr>
      </w:pPr>
    </w:p>
    <w:p w:rsidR="001467C9" w:rsidRPr="003C48BF" w:rsidRDefault="001467C9" w:rsidP="00E61807">
      <w:pPr>
        <w:jc w:val="center"/>
        <w:rPr>
          <w:sz w:val="22"/>
          <w:szCs w:val="22"/>
          <w:lang w:val="de-DE"/>
        </w:rPr>
      </w:pPr>
    </w:p>
    <w:p w:rsidR="00E61807" w:rsidRPr="001A5E79" w:rsidRDefault="00E61807" w:rsidP="00E61807">
      <w:pPr>
        <w:jc w:val="center"/>
        <w:rPr>
          <w:b/>
          <w:sz w:val="22"/>
          <w:szCs w:val="22"/>
          <w:lang w:val="de-DE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368"/>
        <w:gridCol w:w="7200"/>
        <w:gridCol w:w="1548"/>
      </w:tblGrid>
      <w:tr w:rsidR="00E61807" w:rsidRPr="001A5E79" w:rsidTr="00591217">
        <w:tc>
          <w:tcPr>
            <w:tcW w:w="1368" w:type="dxa"/>
          </w:tcPr>
          <w:p w:rsidR="00E61807" w:rsidRPr="001A5E79" w:rsidRDefault="00E61807" w:rsidP="00591217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A5E79">
              <w:rPr>
                <w:b/>
                <w:sz w:val="26"/>
                <w:szCs w:val="26"/>
                <w:lang w:val="de-DE"/>
              </w:rPr>
              <w:t>Câu</w:t>
            </w:r>
          </w:p>
        </w:tc>
        <w:tc>
          <w:tcPr>
            <w:tcW w:w="7200" w:type="dxa"/>
          </w:tcPr>
          <w:p w:rsidR="00E61807" w:rsidRPr="001A5E79" w:rsidRDefault="00E61807" w:rsidP="00591217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A5E79">
              <w:rPr>
                <w:b/>
                <w:sz w:val="26"/>
                <w:szCs w:val="26"/>
                <w:lang w:val="de-DE"/>
              </w:rPr>
              <w:t>Nội dung</w:t>
            </w:r>
          </w:p>
        </w:tc>
        <w:tc>
          <w:tcPr>
            <w:tcW w:w="1548" w:type="dxa"/>
          </w:tcPr>
          <w:p w:rsidR="00E61807" w:rsidRPr="001A5E79" w:rsidRDefault="00E61807" w:rsidP="00591217">
            <w:pPr>
              <w:jc w:val="center"/>
              <w:rPr>
                <w:b/>
                <w:sz w:val="26"/>
                <w:szCs w:val="26"/>
                <w:lang w:val="de-DE"/>
              </w:rPr>
            </w:pPr>
            <w:r w:rsidRPr="001A5E79">
              <w:rPr>
                <w:b/>
                <w:sz w:val="26"/>
                <w:szCs w:val="26"/>
                <w:lang w:val="de-DE"/>
              </w:rPr>
              <w:t>Điểm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1467C9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1</w:t>
            </w:r>
          </w:p>
        </w:tc>
        <w:tc>
          <w:tcPr>
            <w:tcW w:w="7200" w:type="dxa"/>
          </w:tcPr>
          <w:p w:rsidR="001467C9" w:rsidRPr="001A5E79" w:rsidRDefault="00E872FC" w:rsidP="00E872F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Điều kiện để có dòng điện</w:t>
            </w:r>
          </w:p>
          <w:p w:rsidR="00E872FC" w:rsidRPr="001A5E79" w:rsidRDefault="00E872FC" w:rsidP="00E872FC">
            <w:pPr>
              <w:pStyle w:val="ListParagraph"/>
              <w:numPr>
                <w:ilvl w:val="0"/>
                <w:numId w:val="5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Vai trò nguồn điện</w:t>
            </w:r>
          </w:p>
          <w:p w:rsidR="00E872FC" w:rsidRPr="001A5E79" w:rsidRDefault="00E872FC" w:rsidP="00591217">
            <w:pPr>
              <w:pStyle w:val="ListParagraph"/>
              <w:ind w:left="162"/>
              <w:rPr>
                <w:sz w:val="26"/>
                <w:szCs w:val="26"/>
                <w:lang w:val="de-DE"/>
              </w:rPr>
            </w:pPr>
          </w:p>
        </w:tc>
        <w:tc>
          <w:tcPr>
            <w:tcW w:w="1548" w:type="dxa"/>
          </w:tcPr>
          <w:p w:rsidR="001467C9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 xml:space="preserve">0,5 </w:t>
            </w:r>
          </w:p>
          <w:p w:rsidR="00E872FC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1467C9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2</w:t>
            </w:r>
          </w:p>
        </w:tc>
        <w:tc>
          <w:tcPr>
            <w:tcW w:w="7200" w:type="dxa"/>
          </w:tcPr>
          <w:p w:rsidR="001467C9" w:rsidRPr="001A5E79" w:rsidRDefault="00E872FC" w:rsidP="00E872FC">
            <w:pPr>
              <w:pStyle w:val="ListParagraph"/>
              <w:numPr>
                <w:ilvl w:val="0"/>
                <w:numId w:val="4"/>
              </w:numPr>
              <w:ind w:left="475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Chiều và cường độ dòng điện không đổi</w:t>
            </w:r>
          </w:p>
          <w:p w:rsidR="00E872FC" w:rsidRPr="001A5E79" w:rsidRDefault="00E872FC" w:rsidP="00E872FC">
            <w:pPr>
              <w:pStyle w:val="ListParagraph"/>
              <w:numPr>
                <w:ilvl w:val="0"/>
                <w:numId w:val="4"/>
              </w:numPr>
              <w:ind w:left="475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Viết công thức</w:t>
            </w:r>
          </w:p>
        </w:tc>
        <w:tc>
          <w:tcPr>
            <w:tcW w:w="1548" w:type="dxa"/>
          </w:tcPr>
          <w:p w:rsidR="001467C9" w:rsidRPr="001A5E79" w:rsidRDefault="001467C9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1467C9" w:rsidRPr="001A5E79" w:rsidRDefault="001467C9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353087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3</w:t>
            </w:r>
          </w:p>
        </w:tc>
        <w:tc>
          <w:tcPr>
            <w:tcW w:w="7200" w:type="dxa"/>
          </w:tcPr>
          <w:p w:rsidR="001467C9" w:rsidRPr="001A5E79" w:rsidRDefault="001467C9" w:rsidP="00E872FC">
            <w:pPr>
              <w:ind w:left="50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 xml:space="preserve">- </w:t>
            </w:r>
            <w:r w:rsidR="00353087" w:rsidRPr="001A5E79">
              <w:rPr>
                <w:sz w:val="26"/>
                <w:szCs w:val="26"/>
                <w:lang w:val="de-DE"/>
              </w:rPr>
              <w:t>KL là chất dẫn điện</w:t>
            </w:r>
          </w:p>
          <w:p w:rsidR="001467C9" w:rsidRPr="001A5E79" w:rsidRDefault="001467C9" w:rsidP="00E872FC">
            <w:pPr>
              <w:ind w:left="50"/>
              <w:jc w:val="both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 xml:space="preserve">- </w:t>
            </w:r>
            <w:r w:rsidR="00353087" w:rsidRPr="001A5E79">
              <w:rPr>
                <w:sz w:val="26"/>
                <w:szCs w:val="26"/>
                <w:lang w:val="de-DE"/>
              </w:rPr>
              <w:t>Vì có chứa các điện tích tự do</w:t>
            </w:r>
          </w:p>
        </w:tc>
        <w:tc>
          <w:tcPr>
            <w:tcW w:w="1548" w:type="dxa"/>
          </w:tcPr>
          <w:p w:rsidR="001467C9" w:rsidRPr="001A5E79" w:rsidRDefault="00353087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1467C9" w:rsidRPr="001A5E79" w:rsidRDefault="00353087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353087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4</w:t>
            </w:r>
          </w:p>
        </w:tc>
        <w:tc>
          <w:tcPr>
            <w:tcW w:w="7200" w:type="dxa"/>
          </w:tcPr>
          <w:p w:rsidR="005D359C" w:rsidRPr="001A5E79" w:rsidRDefault="005D359C" w:rsidP="002D78A7">
            <w:p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Sự ion hóa chất khí</w:t>
            </w:r>
          </w:p>
          <w:p w:rsidR="00E872FC" w:rsidRPr="001A5E79" w:rsidRDefault="00E872FC" w:rsidP="00E872FC">
            <w:pPr>
              <w:numPr>
                <w:ilvl w:val="0"/>
                <w:numId w:val="4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Nhở tác nhân oin hóa, nguồn nhiệt hoặc tia tử ngoại</w:t>
            </w:r>
          </w:p>
          <w:p w:rsidR="00E872FC" w:rsidRPr="001A5E79" w:rsidRDefault="00E872FC" w:rsidP="00E872FC">
            <w:pPr>
              <w:numPr>
                <w:ilvl w:val="0"/>
                <w:numId w:val="4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Các phân tư trung hòa bị tách thành electron tự do và ion dương, electron kết hợp với phân tử trung hòa thành ion âm</w:t>
            </w:r>
          </w:p>
        </w:tc>
        <w:tc>
          <w:tcPr>
            <w:tcW w:w="1548" w:type="dxa"/>
          </w:tcPr>
          <w:p w:rsidR="001467C9" w:rsidRPr="001A5E79" w:rsidRDefault="001467C9" w:rsidP="00E872FC">
            <w:pPr>
              <w:jc w:val="center"/>
              <w:rPr>
                <w:sz w:val="26"/>
                <w:szCs w:val="26"/>
                <w:lang w:val="de-DE"/>
              </w:rPr>
            </w:pPr>
          </w:p>
          <w:p w:rsidR="00E872FC" w:rsidRPr="001A5E79" w:rsidRDefault="00E872FC" w:rsidP="00E872FC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E872FC" w:rsidRPr="001A5E79" w:rsidRDefault="00E872FC" w:rsidP="00E872FC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5D359C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5</w:t>
            </w:r>
          </w:p>
        </w:tc>
        <w:tc>
          <w:tcPr>
            <w:tcW w:w="7200" w:type="dxa"/>
          </w:tcPr>
          <w:p w:rsidR="001467C9" w:rsidRPr="001A5E79" w:rsidRDefault="00E872FC" w:rsidP="002D78A7">
            <w:pPr>
              <w:rPr>
                <w:bCs/>
                <w:sz w:val="26"/>
                <w:szCs w:val="26"/>
                <w:lang w:val="pt-BR"/>
              </w:rPr>
            </w:pPr>
            <w:r w:rsidRPr="001A5E79">
              <w:rPr>
                <w:bCs/>
                <w:sz w:val="26"/>
                <w:szCs w:val="26"/>
                <w:lang w:val="pt-BR"/>
              </w:rPr>
              <w:t>- Phát biểu đúng định luật</w:t>
            </w:r>
          </w:p>
          <w:p w:rsidR="00E872FC" w:rsidRPr="001A5E79" w:rsidRDefault="00E872FC" w:rsidP="002D78A7">
            <w:pPr>
              <w:rPr>
                <w:sz w:val="26"/>
                <w:szCs w:val="26"/>
                <w:lang w:val="de-DE"/>
              </w:rPr>
            </w:pPr>
            <w:r w:rsidRPr="001A5E79">
              <w:rPr>
                <w:bCs/>
                <w:sz w:val="26"/>
                <w:szCs w:val="26"/>
                <w:lang w:val="pt-BR"/>
              </w:rPr>
              <w:t>- Viết công thức và chú thích</w:t>
            </w:r>
          </w:p>
        </w:tc>
        <w:tc>
          <w:tcPr>
            <w:tcW w:w="1548" w:type="dxa"/>
          </w:tcPr>
          <w:p w:rsidR="001467C9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E872FC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5D359C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6</w:t>
            </w:r>
          </w:p>
        </w:tc>
        <w:tc>
          <w:tcPr>
            <w:tcW w:w="7200" w:type="dxa"/>
          </w:tcPr>
          <w:p w:rsidR="001467C9" w:rsidRPr="001A5E79" w:rsidRDefault="00E872FC" w:rsidP="00E872FC">
            <w:pPr>
              <w:numPr>
                <w:ilvl w:val="0"/>
                <w:numId w:val="6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</w:rPr>
              <w:t>Vẽ sơ đồ đúng</w:t>
            </w:r>
          </w:p>
          <w:p w:rsidR="00E872FC" w:rsidRPr="001A5E79" w:rsidRDefault="00E872FC" w:rsidP="00E872FC">
            <w:pPr>
              <w:numPr>
                <w:ilvl w:val="0"/>
                <w:numId w:val="6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</w:rPr>
              <w:t>R</w:t>
            </w:r>
            <w:r w:rsidRPr="001A5E79">
              <w:rPr>
                <w:sz w:val="26"/>
                <w:szCs w:val="26"/>
                <w:vertAlign w:val="subscript"/>
              </w:rPr>
              <w:t>1</w:t>
            </w:r>
            <w:r w:rsidRPr="001A5E79">
              <w:rPr>
                <w:sz w:val="26"/>
                <w:szCs w:val="26"/>
              </w:rPr>
              <w:t>= 3</w:t>
            </w:r>
            <w:r w:rsidR="00DD07CC">
              <w:rPr>
                <w:sz w:val="26"/>
                <w:szCs w:val="26"/>
              </w:rPr>
              <w:sym w:font="Symbol" w:char="F057"/>
            </w:r>
            <w:r w:rsidRPr="001A5E79">
              <w:rPr>
                <w:sz w:val="26"/>
                <w:szCs w:val="26"/>
              </w:rPr>
              <w:t xml:space="preserve"> ; R</w:t>
            </w:r>
            <w:r w:rsidRPr="001A5E79">
              <w:rPr>
                <w:sz w:val="26"/>
                <w:szCs w:val="26"/>
                <w:vertAlign w:val="subscript"/>
              </w:rPr>
              <w:t>2</w:t>
            </w:r>
            <w:r w:rsidRPr="001A5E79">
              <w:rPr>
                <w:sz w:val="26"/>
                <w:szCs w:val="26"/>
              </w:rPr>
              <w:t xml:space="preserve"> = 6</w:t>
            </w:r>
            <w:r w:rsidR="00DD07CC">
              <w:rPr>
                <w:sz w:val="26"/>
                <w:szCs w:val="26"/>
              </w:rPr>
              <w:sym w:font="Symbol" w:char="F057"/>
            </w:r>
          </w:p>
          <w:p w:rsidR="00E872FC" w:rsidRPr="001A5E79" w:rsidRDefault="00E872FC" w:rsidP="00E872FC">
            <w:pPr>
              <w:ind w:left="720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</w:rPr>
              <w:t>I</w:t>
            </w:r>
            <w:r w:rsidRPr="001A5E79">
              <w:rPr>
                <w:sz w:val="26"/>
                <w:szCs w:val="26"/>
                <w:vertAlign w:val="subscript"/>
              </w:rPr>
              <w:t>1</w:t>
            </w:r>
            <w:r w:rsidRPr="001A5E79">
              <w:rPr>
                <w:sz w:val="26"/>
                <w:szCs w:val="26"/>
              </w:rPr>
              <w:t xml:space="preserve"> = 1A, I</w:t>
            </w:r>
            <w:r w:rsidRPr="001A5E79">
              <w:rPr>
                <w:sz w:val="26"/>
                <w:szCs w:val="26"/>
                <w:vertAlign w:val="subscript"/>
              </w:rPr>
              <w:t>2</w:t>
            </w:r>
            <w:r w:rsidRPr="001A5E79">
              <w:rPr>
                <w:sz w:val="26"/>
                <w:szCs w:val="26"/>
              </w:rPr>
              <w:t xml:space="preserve"> = 0,5 A</w:t>
            </w:r>
          </w:p>
          <w:p w:rsidR="00E872FC" w:rsidRPr="001A5E79" w:rsidRDefault="00E872FC" w:rsidP="00E872FC">
            <w:pPr>
              <w:numPr>
                <w:ilvl w:val="0"/>
                <w:numId w:val="6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I</w:t>
            </w:r>
            <w:r w:rsidRPr="001A5E79">
              <w:rPr>
                <w:sz w:val="26"/>
                <w:szCs w:val="26"/>
                <w:vertAlign w:val="subscript"/>
                <w:lang w:val="de-DE"/>
              </w:rPr>
              <w:t>C</w:t>
            </w:r>
            <w:r w:rsidRPr="001A5E79">
              <w:rPr>
                <w:sz w:val="26"/>
                <w:szCs w:val="26"/>
                <w:lang w:val="de-DE"/>
              </w:rPr>
              <w:t xml:space="preserve"> = 1A =&gt; đèn 1 sáng bình thường, đèn 2 sáng hơn mức bình thường</w:t>
            </w:r>
          </w:p>
        </w:tc>
        <w:tc>
          <w:tcPr>
            <w:tcW w:w="1548" w:type="dxa"/>
          </w:tcPr>
          <w:p w:rsidR="001467C9" w:rsidRPr="001A5E79" w:rsidRDefault="005D359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1467C9" w:rsidRPr="001A5E79" w:rsidRDefault="005D359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E872FC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E872FC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1</w:t>
            </w:r>
          </w:p>
        </w:tc>
      </w:tr>
      <w:tr w:rsidR="001467C9" w:rsidRPr="003C48BF" w:rsidTr="001A5E79">
        <w:tc>
          <w:tcPr>
            <w:tcW w:w="1368" w:type="dxa"/>
            <w:vAlign w:val="center"/>
          </w:tcPr>
          <w:p w:rsidR="001467C9" w:rsidRPr="001A5E79" w:rsidRDefault="001A5E79" w:rsidP="001A5E79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7</w:t>
            </w:r>
          </w:p>
        </w:tc>
        <w:tc>
          <w:tcPr>
            <w:tcW w:w="7200" w:type="dxa"/>
          </w:tcPr>
          <w:p w:rsidR="001467C9" w:rsidRPr="001A5E79" w:rsidRDefault="001467C9" w:rsidP="00591217">
            <w:pPr>
              <w:numPr>
                <w:ilvl w:val="0"/>
                <w:numId w:val="2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 xml:space="preserve">Cường độ dòng điện dòng điện qua mạch I = 2A </w:t>
            </w:r>
          </w:p>
          <w:p w:rsidR="001467C9" w:rsidRPr="001A5E79" w:rsidRDefault="001467C9" w:rsidP="00591217">
            <w:pPr>
              <w:numPr>
                <w:ilvl w:val="0"/>
                <w:numId w:val="2"/>
              </w:numPr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 xml:space="preserve">Khối lượng đồng bám vào catốt trong 1 giờ điện phân m = 2,39g </w:t>
            </w:r>
          </w:p>
          <w:p w:rsidR="001467C9" w:rsidRPr="001A5E79" w:rsidRDefault="00E872FC" w:rsidP="00591217">
            <w:pPr>
              <w:numPr>
                <w:ilvl w:val="0"/>
                <w:numId w:val="2"/>
              </w:numPr>
              <w:ind w:hanging="432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P</w:t>
            </w:r>
            <w:r w:rsidRPr="001A5E79">
              <w:rPr>
                <w:sz w:val="26"/>
                <w:szCs w:val="26"/>
                <w:vertAlign w:val="subscript"/>
                <w:lang w:val="de-DE"/>
              </w:rPr>
              <w:t>1</w:t>
            </w:r>
            <w:r w:rsidRPr="001A5E79">
              <w:rPr>
                <w:sz w:val="26"/>
                <w:szCs w:val="26"/>
                <w:lang w:val="de-DE"/>
              </w:rPr>
              <w:t xml:space="preserve"> = R</w:t>
            </w:r>
            <w:r w:rsidRPr="001A5E79">
              <w:rPr>
                <w:sz w:val="26"/>
                <w:szCs w:val="26"/>
                <w:vertAlign w:val="subscript"/>
                <w:lang w:val="de-DE"/>
              </w:rPr>
              <w:t>1</w:t>
            </w:r>
            <w:r w:rsidRPr="001A5E79">
              <w:rPr>
                <w:sz w:val="26"/>
                <w:szCs w:val="26"/>
                <w:lang w:val="de-DE"/>
              </w:rPr>
              <w:t>I</w:t>
            </w:r>
            <w:r w:rsidR="001467C9" w:rsidRPr="001A5E79">
              <w:rPr>
                <w:sz w:val="26"/>
                <w:szCs w:val="26"/>
                <w:lang w:val="de-DE"/>
              </w:rPr>
              <w:t xml:space="preserve"> </w:t>
            </w:r>
            <w:r w:rsidRPr="001A5E79">
              <w:rPr>
                <w:sz w:val="26"/>
                <w:szCs w:val="26"/>
                <w:vertAlign w:val="superscript"/>
                <w:lang w:val="de-DE"/>
              </w:rPr>
              <w:t>2</w:t>
            </w:r>
            <w:r w:rsidRPr="001A5E79">
              <w:rPr>
                <w:sz w:val="26"/>
                <w:szCs w:val="26"/>
                <w:lang w:val="de-DE"/>
              </w:rPr>
              <w:t xml:space="preserve"> = 12</w:t>
            </w:r>
            <w:r w:rsidR="00845D54">
              <w:rPr>
                <w:sz w:val="26"/>
                <w:szCs w:val="26"/>
                <w:lang w:val="de-DE"/>
              </w:rPr>
              <w:t>W</w:t>
            </w:r>
          </w:p>
          <w:p w:rsidR="005D359C" w:rsidRPr="001A5E79" w:rsidRDefault="00E872FC" w:rsidP="00591217">
            <w:pPr>
              <w:numPr>
                <w:ilvl w:val="0"/>
                <w:numId w:val="2"/>
              </w:numPr>
              <w:ind w:hanging="432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U</w:t>
            </w:r>
            <w:r w:rsidRPr="001A5E79">
              <w:rPr>
                <w:sz w:val="26"/>
                <w:szCs w:val="26"/>
                <w:vertAlign w:val="subscript"/>
                <w:lang w:val="de-DE"/>
              </w:rPr>
              <w:t>AB</w:t>
            </w:r>
            <w:r w:rsidRPr="001A5E79">
              <w:rPr>
                <w:sz w:val="26"/>
                <w:szCs w:val="26"/>
                <w:lang w:val="de-DE"/>
              </w:rPr>
              <w:t xml:space="preserve"> = 4V</w:t>
            </w:r>
          </w:p>
          <w:p w:rsidR="001467C9" w:rsidRPr="001A5E79" w:rsidRDefault="001467C9" w:rsidP="00591217">
            <w:pPr>
              <w:ind w:left="432"/>
              <w:rPr>
                <w:sz w:val="26"/>
                <w:szCs w:val="26"/>
                <w:lang w:val="de-DE"/>
              </w:rPr>
            </w:pPr>
          </w:p>
        </w:tc>
        <w:tc>
          <w:tcPr>
            <w:tcW w:w="1548" w:type="dxa"/>
          </w:tcPr>
          <w:p w:rsidR="001467C9" w:rsidRPr="001A5E79" w:rsidRDefault="005D359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1467C9" w:rsidRPr="001A5E79" w:rsidRDefault="001467C9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1A5E79" w:rsidRDefault="001A5E79" w:rsidP="00591217">
            <w:pPr>
              <w:jc w:val="center"/>
              <w:rPr>
                <w:sz w:val="26"/>
                <w:szCs w:val="26"/>
                <w:lang w:val="de-DE"/>
              </w:rPr>
            </w:pPr>
          </w:p>
          <w:p w:rsidR="001467C9" w:rsidRPr="001A5E79" w:rsidRDefault="001467C9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0,5</w:t>
            </w:r>
          </w:p>
          <w:p w:rsidR="005D359C" w:rsidRPr="001A5E79" w:rsidRDefault="00E872FC" w:rsidP="00591217">
            <w:pPr>
              <w:jc w:val="center"/>
              <w:rPr>
                <w:sz w:val="26"/>
                <w:szCs w:val="26"/>
                <w:lang w:val="de-DE"/>
              </w:rPr>
            </w:pPr>
            <w:r w:rsidRPr="001A5E79">
              <w:rPr>
                <w:sz w:val="26"/>
                <w:szCs w:val="26"/>
                <w:lang w:val="de-DE"/>
              </w:rPr>
              <w:t>1</w:t>
            </w:r>
          </w:p>
        </w:tc>
      </w:tr>
    </w:tbl>
    <w:p w:rsidR="00E61807" w:rsidRPr="003C48BF" w:rsidRDefault="00E61807" w:rsidP="00E61807">
      <w:pPr>
        <w:jc w:val="center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3C48BF" w:rsidRDefault="00E61807" w:rsidP="00E61807">
      <w:pPr>
        <w:tabs>
          <w:tab w:val="left" w:pos="360"/>
        </w:tabs>
        <w:ind w:left="720" w:hanging="720"/>
        <w:jc w:val="both"/>
        <w:rPr>
          <w:sz w:val="22"/>
          <w:szCs w:val="22"/>
          <w:lang w:val="de-DE"/>
        </w:rPr>
      </w:pPr>
    </w:p>
    <w:p w:rsidR="00E61807" w:rsidRPr="002D046B" w:rsidRDefault="00E61807" w:rsidP="00E61807">
      <w:pPr>
        <w:rPr>
          <w:sz w:val="22"/>
          <w:szCs w:val="22"/>
          <w:lang w:val="pt-BR"/>
        </w:rPr>
      </w:pPr>
    </w:p>
    <w:p w:rsidR="00E61807" w:rsidRPr="002D046B" w:rsidRDefault="00E61807" w:rsidP="00E61807">
      <w:pPr>
        <w:jc w:val="center"/>
        <w:rPr>
          <w:sz w:val="22"/>
          <w:szCs w:val="22"/>
          <w:lang w:val="pt-BR"/>
        </w:rPr>
      </w:pPr>
    </w:p>
    <w:p w:rsidR="00CD09F7" w:rsidRDefault="00CD09F7"/>
    <w:sectPr w:rsidR="00CD09F7" w:rsidSect="005D359C">
      <w:pgSz w:w="12240" w:h="15840"/>
      <w:pgMar w:top="450" w:right="1260" w:bottom="45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EB2805"/>
    <w:multiLevelType w:val="hybridMultilevel"/>
    <w:tmpl w:val="22EE471C"/>
    <w:lvl w:ilvl="0" w:tplc="97D2B8EE">
      <w:start w:val="1"/>
      <w:numFmt w:val="bullet"/>
      <w:lvlText w:val="-"/>
      <w:lvlJc w:val="left"/>
      <w:pPr>
        <w:ind w:left="522" w:hanging="360"/>
      </w:pPr>
      <w:rPr>
        <w:rFonts w:ascii="Times New Roman" w:eastAsia="Batang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242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962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682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402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122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842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562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282" w:hanging="360"/>
      </w:pPr>
      <w:rPr>
        <w:rFonts w:ascii="Wingdings" w:hAnsi="Wingdings" w:hint="default"/>
      </w:rPr>
    </w:lvl>
  </w:abstractNum>
  <w:abstractNum w:abstractNumId="1">
    <w:nsid w:val="0D1D55C4"/>
    <w:multiLevelType w:val="hybridMultilevel"/>
    <w:tmpl w:val="C7F6D41E"/>
    <w:lvl w:ilvl="0" w:tplc="D0CEF300">
      <w:start w:val="1"/>
      <w:numFmt w:val="lowerLetter"/>
      <w:lvlText w:val="%1)"/>
      <w:lvlJc w:val="left"/>
      <w:pPr>
        <w:tabs>
          <w:tab w:val="num" w:pos="432"/>
        </w:tabs>
        <w:ind w:left="43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52"/>
        </w:tabs>
        <w:ind w:left="11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72"/>
        </w:tabs>
        <w:ind w:left="18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92"/>
        </w:tabs>
        <w:ind w:left="25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12"/>
        </w:tabs>
        <w:ind w:left="33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32"/>
        </w:tabs>
        <w:ind w:left="40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52"/>
        </w:tabs>
        <w:ind w:left="47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72"/>
        </w:tabs>
        <w:ind w:left="54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92"/>
        </w:tabs>
        <w:ind w:left="6192" w:hanging="180"/>
      </w:pPr>
    </w:lvl>
  </w:abstractNum>
  <w:abstractNum w:abstractNumId="2">
    <w:nsid w:val="12E75DE1"/>
    <w:multiLevelType w:val="hybridMultilevel"/>
    <w:tmpl w:val="B1B0375A"/>
    <w:lvl w:ilvl="0" w:tplc="8C0407FC"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B009A5"/>
    <w:multiLevelType w:val="hybridMultilevel"/>
    <w:tmpl w:val="409AA930"/>
    <w:lvl w:ilvl="0" w:tplc="6D863D12">
      <w:start w:val="4"/>
      <w:numFmt w:val="bullet"/>
      <w:lvlText w:val="-"/>
      <w:lvlJc w:val="left"/>
      <w:pPr>
        <w:ind w:left="72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DD50A6"/>
    <w:multiLevelType w:val="hybridMultilevel"/>
    <w:tmpl w:val="F30494F0"/>
    <w:lvl w:ilvl="0" w:tplc="32C4FBF0">
      <w:start w:val="1"/>
      <w:numFmt w:val="lowerLetter"/>
      <w:lvlText w:val="%1)"/>
      <w:lvlJc w:val="left"/>
      <w:pPr>
        <w:tabs>
          <w:tab w:val="num" w:pos="786"/>
        </w:tabs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6"/>
        </w:tabs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6"/>
        </w:tabs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6"/>
        </w:tabs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6"/>
        </w:tabs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6"/>
        </w:tabs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6"/>
        </w:tabs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6"/>
        </w:tabs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6"/>
        </w:tabs>
        <w:ind w:left="6546" w:hanging="180"/>
      </w:pPr>
    </w:lvl>
  </w:abstractNum>
  <w:abstractNum w:abstractNumId="5">
    <w:nsid w:val="6A3C5E1D"/>
    <w:multiLevelType w:val="hybridMultilevel"/>
    <w:tmpl w:val="60669232"/>
    <w:lvl w:ilvl="0" w:tplc="042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61807"/>
    <w:rsid w:val="001467C9"/>
    <w:rsid w:val="001A5E79"/>
    <w:rsid w:val="001D3076"/>
    <w:rsid w:val="002103EA"/>
    <w:rsid w:val="002D78A7"/>
    <w:rsid w:val="00312A1F"/>
    <w:rsid w:val="00353087"/>
    <w:rsid w:val="005014B3"/>
    <w:rsid w:val="00591217"/>
    <w:rsid w:val="005D359C"/>
    <w:rsid w:val="00727BC2"/>
    <w:rsid w:val="00845D54"/>
    <w:rsid w:val="0090151B"/>
    <w:rsid w:val="00B443B6"/>
    <w:rsid w:val="00C54053"/>
    <w:rsid w:val="00CD09F7"/>
    <w:rsid w:val="00DD07CC"/>
    <w:rsid w:val="00E61807"/>
    <w:rsid w:val="00E61E93"/>
    <w:rsid w:val="00E872F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vi-VN" w:eastAsia="vi-V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1807"/>
    <w:rPr>
      <w:rFonts w:ascii="Times New Roman" w:eastAsia="Batang" w:hAnsi="Times New Roman"/>
      <w:sz w:val="24"/>
      <w:szCs w:val="24"/>
      <w:lang w:val="en-US"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TDisplayEquation">
    <w:name w:val="MTDisplayEquation"/>
    <w:basedOn w:val="Normal"/>
    <w:next w:val="Normal"/>
    <w:link w:val="MTDisplayEquationChar"/>
    <w:rsid w:val="00E61807"/>
    <w:pPr>
      <w:tabs>
        <w:tab w:val="center" w:pos="4960"/>
        <w:tab w:val="right" w:pos="9920"/>
      </w:tabs>
      <w:ind w:firstLine="720"/>
      <w:jc w:val="both"/>
    </w:pPr>
    <w:rPr>
      <w:rFonts w:eastAsia="Times New Roman"/>
      <w:bCs/>
      <w:lang w:val="pt-BR" w:eastAsia="en-US"/>
    </w:rPr>
  </w:style>
  <w:style w:type="character" w:customStyle="1" w:styleId="MTDisplayEquationChar">
    <w:name w:val="MTDisplayEquation Char"/>
    <w:basedOn w:val="DefaultParagraphFont"/>
    <w:link w:val="MTDisplayEquation"/>
    <w:rsid w:val="00E61807"/>
    <w:rPr>
      <w:rFonts w:ascii="Times New Roman" w:eastAsia="Times New Roman" w:hAnsi="Times New Roman" w:cs="Times New Roman"/>
      <w:bCs/>
      <w:sz w:val="24"/>
      <w:szCs w:val="24"/>
      <w:lang w:val="pt-BR"/>
    </w:rPr>
  </w:style>
  <w:style w:type="table" w:styleId="TableGrid">
    <w:name w:val="Table Grid"/>
    <w:basedOn w:val="TableNormal"/>
    <w:uiPriority w:val="59"/>
    <w:rsid w:val="00E61807"/>
    <w:rPr>
      <w:rFonts w:ascii="Times New Roman" w:eastAsia="Batang" w:hAnsi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6180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807"/>
    <w:rPr>
      <w:rFonts w:ascii="Tahoma" w:eastAsia="Batang" w:hAnsi="Tahoma" w:cs="Tahoma"/>
      <w:sz w:val="16"/>
      <w:szCs w:val="16"/>
      <w:lang w:eastAsia="ko-KR"/>
    </w:rPr>
  </w:style>
  <w:style w:type="paragraph" w:styleId="ListParagraph">
    <w:name w:val="List Paragraph"/>
    <w:basedOn w:val="Normal"/>
    <w:uiPriority w:val="34"/>
    <w:qFormat/>
    <w:rsid w:val="001467C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138</Words>
  <Characters>790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nguyenvankiet229@hotmail.com</cp:lastModifiedBy>
  <cp:revision>4</cp:revision>
  <dcterms:created xsi:type="dcterms:W3CDTF">2015-12-09T15:08:00Z</dcterms:created>
  <dcterms:modified xsi:type="dcterms:W3CDTF">2015-12-09T15:11:00Z</dcterms:modified>
</cp:coreProperties>
</file>