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0287"/>
      </w:tblGrid>
      <w:tr w:rsidR="00912510" w:rsidRPr="00630E05" w:rsidTr="007A19ED">
        <w:tc>
          <w:tcPr>
            <w:tcW w:w="10287" w:type="dxa"/>
            <w:shd w:val="clear" w:color="auto" w:fill="auto"/>
          </w:tcPr>
          <w:p w:rsidR="00912510" w:rsidRPr="00630E05" w:rsidRDefault="00912510" w:rsidP="007A19ED">
            <w:pPr>
              <w:spacing w:line="276" w:lineRule="auto"/>
              <w:ind w:right="-30"/>
              <w:jc w:val="center"/>
              <w:rPr>
                <w:b/>
              </w:rPr>
            </w:pPr>
            <w:r w:rsidRPr="00630E05">
              <w:rPr>
                <w:b/>
              </w:rPr>
              <w:t>ĐỀ THI HỌC KỲ I - NĂM HỌC 2015 - 2016</w:t>
            </w:r>
          </w:p>
        </w:tc>
      </w:tr>
      <w:tr w:rsidR="00912510" w:rsidRPr="00630E05" w:rsidTr="007A19ED">
        <w:tc>
          <w:tcPr>
            <w:tcW w:w="10287" w:type="dxa"/>
            <w:shd w:val="clear" w:color="auto" w:fill="auto"/>
          </w:tcPr>
          <w:p w:rsidR="00912510" w:rsidRPr="00630E05" w:rsidRDefault="00912510" w:rsidP="005E0C5B">
            <w:pPr>
              <w:spacing w:line="276" w:lineRule="auto"/>
              <w:ind w:right="-30"/>
              <w:jc w:val="center"/>
              <w:rPr>
                <w:b/>
              </w:rPr>
            </w:pPr>
            <w:r w:rsidRPr="00630E0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2684287" wp14:editId="04CD0D9D">
                      <wp:simplePos x="0" y="0"/>
                      <wp:positionH relativeFrom="column">
                        <wp:posOffset>5618480</wp:posOffset>
                      </wp:positionH>
                      <wp:positionV relativeFrom="paragraph">
                        <wp:posOffset>22225</wp:posOffset>
                      </wp:positionV>
                      <wp:extent cx="978535" cy="292100"/>
                      <wp:effectExtent l="0" t="0" r="12065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853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Text" lastClr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2510" w:rsidRPr="00107C78" w:rsidRDefault="00912510" w:rsidP="00912510">
                                  <w:pPr>
                                    <w:ind w:left="10"/>
                                  </w:pPr>
                                  <w:r w:rsidRPr="00107C78">
                                    <w:rPr>
                                      <w:b/>
                                    </w:rPr>
                                    <w:t xml:space="preserve">Mã đề: </w:t>
                                  </w:r>
                                  <w:r>
                                    <w:rPr>
                                      <w:b/>
                                    </w:rPr>
                                    <w:t>628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84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2.4pt;margin-top:1.75pt;width:77.05pt;height:2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" strokecolor="windowText">
                      <v:textbox>
                        <w:txbxContent>
                          <w:p w:rsidR="00912510" w:rsidRPr="00107C78" w:rsidRDefault="00912510" w:rsidP="00912510">
                            <w:pPr>
                              <w:ind w:left="10"/>
                            </w:pPr>
                            <w:r w:rsidRPr="00107C78">
                              <w:rPr>
                                <w:b/>
                              </w:rPr>
                              <w:t xml:space="preserve">Mã đề: </w:t>
                            </w:r>
                            <w:r>
                              <w:rPr>
                                <w:b/>
                              </w:rPr>
                              <w:t>628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0E05">
              <w:rPr>
                <w:b/>
              </w:rPr>
              <w:t xml:space="preserve">Môn: </w:t>
            </w:r>
            <w:r>
              <w:rPr>
                <w:b/>
              </w:rPr>
              <w:t>VẬT LÝ</w:t>
            </w:r>
            <w:r w:rsidRPr="00630E05">
              <w:rPr>
                <w:b/>
              </w:rPr>
              <w:t xml:space="preserve"> – </w:t>
            </w:r>
            <w:r w:rsidRPr="00630E05">
              <w:t>Khối lớp</w:t>
            </w:r>
            <w:r w:rsidRPr="00630E05">
              <w:rPr>
                <w:b/>
              </w:rPr>
              <w:t xml:space="preserve"> 12</w:t>
            </w:r>
            <w:bookmarkStart w:id="0" w:name="_GoBack"/>
            <w:bookmarkEnd w:id="0"/>
            <w:r w:rsidRPr="00630E05">
              <w:rPr>
                <w:b/>
              </w:rPr>
              <w:t xml:space="preserve"> </w:t>
            </w:r>
          </w:p>
        </w:tc>
      </w:tr>
      <w:tr w:rsidR="00912510" w:rsidRPr="00630E05" w:rsidTr="007A19ED">
        <w:tc>
          <w:tcPr>
            <w:tcW w:w="10287" w:type="dxa"/>
            <w:shd w:val="clear" w:color="auto" w:fill="auto"/>
          </w:tcPr>
          <w:p w:rsidR="00912510" w:rsidRPr="00630E05" w:rsidRDefault="00912510" w:rsidP="007A19ED">
            <w:pPr>
              <w:spacing w:line="276" w:lineRule="auto"/>
              <w:ind w:right="-30"/>
              <w:jc w:val="center"/>
              <w:rPr>
                <w:b/>
              </w:rPr>
            </w:pPr>
            <w:r w:rsidRPr="00630E05">
              <w:rPr>
                <w:i/>
              </w:rPr>
              <w:t xml:space="preserve"> Thời gian làm bài: </w:t>
            </w:r>
            <w:r>
              <w:rPr>
                <w:b/>
                <w:i/>
              </w:rPr>
              <w:t>60</w:t>
            </w:r>
            <w:r w:rsidRPr="00630E05">
              <w:rPr>
                <w:b/>
                <w:i/>
              </w:rPr>
              <w:t xml:space="preserve"> phút</w:t>
            </w:r>
            <w:r w:rsidRPr="00630E05">
              <w:rPr>
                <w:i/>
              </w:rPr>
              <w:t>.</w:t>
            </w:r>
          </w:p>
        </w:tc>
      </w:tr>
    </w:tbl>
    <w:p w:rsidR="00912510" w:rsidRPr="00630E05" w:rsidRDefault="00912510" w:rsidP="00912510">
      <w:pPr>
        <w:spacing w:before="240" w:line="276" w:lineRule="auto"/>
        <w:ind w:right="-30"/>
        <w:jc w:val="center"/>
      </w:pPr>
      <w:r w:rsidRPr="00630E05">
        <w:t>Họ, tên thí sinh:....................................................................... Số báo danh:.....................</w:t>
      </w:r>
    </w:p>
    <w:p w:rsidR="00912510" w:rsidRPr="008254E4" w:rsidRDefault="00912510" w:rsidP="00912510">
      <w:pPr>
        <w:spacing w:before="60" w:line="276" w:lineRule="auto"/>
        <w:ind w:right="-30"/>
        <w:jc w:val="both"/>
        <w:rPr>
          <w:b/>
          <w:sz w:val="10"/>
          <w:lang w:val="pt-BR"/>
        </w:rPr>
      </w:pP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1:</w:t>
      </w:r>
      <w:r w:rsidRPr="00912510">
        <w:rPr>
          <w:lang w:val="fr-FR"/>
        </w:rPr>
        <w:t xml:space="preserve"> Đối với máy phát điện xoay chiều một pha có 5 cặp cực. Để tạo ra dòng xoay chiều có tần số 50Hz thì rôto phải quay với tốc độ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50 vòng/ phút.</w:t>
      </w:r>
      <w:r w:rsidRPr="00912510">
        <w:tab/>
      </w:r>
      <w:r w:rsidRPr="00912510">
        <w:rPr>
          <w:b/>
        </w:rPr>
        <w:t xml:space="preserve">B. </w:t>
      </w:r>
      <w:r w:rsidRPr="00912510">
        <w:t>600 vòng/ phút.</w:t>
      </w:r>
      <w:r w:rsidRPr="00912510">
        <w:tab/>
      </w:r>
      <w:r w:rsidRPr="00912510">
        <w:rPr>
          <w:b/>
        </w:rPr>
        <w:t xml:space="preserve">C. </w:t>
      </w:r>
      <w:r w:rsidRPr="00912510">
        <w:t>600 vòng/s</w:t>
      </w:r>
      <w:r w:rsidRPr="00912510">
        <w:tab/>
      </w:r>
      <w:r w:rsidRPr="00912510">
        <w:rPr>
          <w:b/>
        </w:rPr>
        <w:t xml:space="preserve">D. </w:t>
      </w:r>
      <w:r w:rsidRPr="00912510">
        <w:t>50 vòng/s.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2:</w:t>
      </w:r>
      <w:r w:rsidRPr="00912510">
        <w:t xml:space="preserve"> Một dòng điện xoay chiều có </w:t>
      </w:r>
      <w:r w:rsidRPr="00912510">
        <w:rPr>
          <w:lang w:val="vi-VN"/>
        </w:rPr>
        <w:t>bi</w:t>
      </w:r>
      <w:r w:rsidRPr="00912510">
        <w:t>ểu thức i = 4cos( 120</w:t>
      </w:r>
      <w:r w:rsidRPr="00912510">
        <w:sym w:font="Symbol" w:char="F070"/>
      </w:r>
      <w:r w:rsidRPr="00912510">
        <w:t xml:space="preserve">t + </w:t>
      </w:r>
      <w:r w:rsidRPr="00912510">
        <w:sym w:font="Symbol" w:char="F070"/>
      </w:r>
      <w:r w:rsidRPr="00912510">
        <w:t>/2 ) (A). Trong mỗi giây, số lần cường độ dòng điện tức thời đạt độ lớn bằng 2 A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60 lần.</w:t>
      </w:r>
      <w:r w:rsidRPr="00912510">
        <w:tab/>
      </w:r>
      <w:r w:rsidRPr="00912510">
        <w:rPr>
          <w:b/>
        </w:rPr>
        <w:t xml:space="preserve">B. </w:t>
      </w:r>
      <w:r w:rsidRPr="00912510">
        <w:t>120 lần.</w:t>
      </w:r>
      <w:r w:rsidRPr="00912510">
        <w:tab/>
      </w:r>
      <w:r w:rsidRPr="00912510">
        <w:rPr>
          <w:b/>
        </w:rPr>
        <w:t xml:space="preserve">C. </w:t>
      </w:r>
      <w:r w:rsidRPr="00912510">
        <w:t>30 lần .</w:t>
      </w:r>
      <w:r w:rsidRPr="00912510">
        <w:tab/>
      </w:r>
      <w:r w:rsidRPr="00912510">
        <w:rPr>
          <w:b/>
        </w:rPr>
        <w:t xml:space="preserve">D. </w:t>
      </w:r>
      <w:r w:rsidRPr="00912510">
        <w:t>240 lần.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3:</w:t>
      </w:r>
      <w:r w:rsidRPr="00912510">
        <w:rPr>
          <w:lang w:val="fr-FR"/>
        </w:rPr>
        <w:t xml:space="preserve"> Một máy biến </w:t>
      </w:r>
      <w:r w:rsidR="00A92536" w:rsidRPr="00912510">
        <w:rPr>
          <w:lang w:val="fr-FR"/>
        </w:rPr>
        <w:t>áp lí tưởng, cuộn sơ cấp có N</w:t>
      </w:r>
      <w:r w:rsidR="00A92536" w:rsidRPr="00912510">
        <w:rPr>
          <w:vertAlign w:val="subscript"/>
          <w:lang w:val="fr-FR"/>
        </w:rPr>
        <w:t>1</w:t>
      </w:r>
      <w:r w:rsidRPr="00912510">
        <w:rPr>
          <w:lang w:val="fr-FR"/>
        </w:rPr>
        <w:t xml:space="preserve"> vòng dây, cuộn thứ cấp</w:t>
      </w:r>
      <w:r w:rsidR="00A92536" w:rsidRPr="00912510">
        <w:rPr>
          <w:lang w:val="fr-FR"/>
        </w:rPr>
        <w:t xml:space="preserve"> có N</w:t>
      </w:r>
      <w:r w:rsidR="00A92536" w:rsidRPr="00912510">
        <w:rPr>
          <w:vertAlign w:val="subscript"/>
          <w:lang w:val="fr-FR"/>
        </w:rPr>
        <w:t>2</w:t>
      </w:r>
      <w:r w:rsidRPr="00912510">
        <w:rPr>
          <w:lang w:val="fr-FR"/>
        </w:rPr>
        <w:t xml:space="preserve"> vòng dây. Nối hai đầu cuộn sơ cấp một điện áp xoay chiều có giá trị hiệu dụng 200V. Điện áp ở hai đầu cuộn thứ cấp bằng</w:t>
      </w:r>
      <w:r w:rsidR="00586881" w:rsidRPr="00912510">
        <w:rPr>
          <w:lang w:val="fr-FR"/>
        </w:rPr>
        <w:t xml:space="preserve"> 10</w:t>
      </w:r>
      <w:r w:rsidR="00A92536" w:rsidRPr="00912510">
        <w:rPr>
          <w:lang w:val="fr-FR"/>
        </w:rPr>
        <w:t xml:space="preserve">0V. Nếu nối hai đầu cuộn thứ cấp một điện áp xoay chiều có giá trị hiệu dụng 200V thì điện áp ở hai đầu cuộn sơ cấp là : 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400V.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50V.</w:t>
      </w:r>
      <w:r w:rsidRPr="00912510">
        <w:tab/>
      </w: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10V.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4000V.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4:</w:t>
      </w:r>
      <w:r w:rsidRPr="00912510">
        <w:t xml:space="preserve"> Một âm có cường độ 10</w:t>
      </w:r>
      <w:r w:rsidRPr="00912510">
        <w:rPr>
          <w:vertAlign w:val="superscript"/>
        </w:rPr>
        <w:t>-7</w:t>
      </w:r>
      <w:r w:rsidRPr="00912510">
        <w:t xml:space="preserve"> (W/m</w:t>
      </w:r>
      <w:r w:rsidRPr="00912510">
        <w:rPr>
          <w:vertAlign w:val="superscript"/>
        </w:rPr>
        <w:t xml:space="preserve">2 </w:t>
      </w:r>
      <w:r w:rsidRPr="00912510">
        <w:t>) tại vị trí tai của một người nghe, cường độ âm chuẩn là 10</w:t>
      </w:r>
      <w:r w:rsidRPr="00912510">
        <w:rPr>
          <w:vertAlign w:val="superscript"/>
        </w:rPr>
        <w:t>-12</w:t>
      </w:r>
      <w:r w:rsidRPr="00912510">
        <w:t xml:space="preserve"> (W/m</w:t>
      </w:r>
      <w:r w:rsidRPr="00912510">
        <w:rPr>
          <w:vertAlign w:val="superscript"/>
        </w:rPr>
        <w:t xml:space="preserve">2 </w:t>
      </w:r>
      <w:r w:rsidRPr="00912510">
        <w:t>). Tai người này cảm thụ âm có mức cường độ âm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50 dB</w:t>
      </w:r>
      <w:r w:rsidRPr="00912510">
        <w:tab/>
      </w:r>
      <w:r w:rsidRPr="00912510">
        <w:rPr>
          <w:b/>
        </w:rPr>
        <w:t xml:space="preserve">B. </w:t>
      </w:r>
      <w:r w:rsidRPr="00912510">
        <w:t>10 dB.</w:t>
      </w:r>
      <w:r w:rsidRPr="00912510">
        <w:tab/>
      </w:r>
      <w:r w:rsidRPr="00912510">
        <w:rPr>
          <w:b/>
        </w:rPr>
        <w:t xml:space="preserve">C. </w:t>
      </w:r>
      <w:r w:rsidRPr="00912510">
        <w:t>20 dB.</w:t>
      </w:r>
      <w:r w:rsidRPr="00912510">
        <w:tab/>
      </w:r>
      <w:r w:rsidRPr="00912510">
        <w:rPr>
          <w:b/>
        </w:rPr>
        <w:t xml:space="preserve">D. </w:t>
      </w:r>
      <w:r w:rsidRPr="00912510">
        <w:t>40 dB.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5:</w:t>
      </w:r>
      <w:r w:rsidRPr="00912510">
        <w:t xml:space="preserve"> Đoạn mạch RLC nối tiếp gồm điện trở thuần R, cuộn thuần cảm L và tụ điện C. Biết điện áp hiệu dụng giữa hai đầu mỗi phần tử đều bằng nhau. Độ lệch pha giữa điện áp hai đầu mạch với cường độ</w:t>
      </w:r>
      <w:r w:rsidR="002E3EE9">
        <w:t xml:space="preserve"> dòng điện</w:t>
      </w:r>
      <w:r w:rsidRPr="00912510">
        <w:t xml:space="preserve">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rPr>
          <w:position w:val="-24"/>
        </w:rPr>
        <w:object w:dxaOrig="26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0.45pt" o:ole="">
            <v:imagedata r:id="rId6" o:title=""/>
          </v:shape>
          <o:OLEObject Type="Embed" ProgID="Equation.DSMT4" ShapeID="_x0000_i1025" DrawAspect="Content" ObjectID="_1512819104" r:id="rId7"/>
        </w:object>
      </w:r>
      <w:r w:rsidRPr="00912510">
        <w:tab/>
      </w:r>
      <w:r w:rsidRPr="00912510">
        <w:rPr>
          <w:b/>
        </w:rPr>
        <w:t xml:space="preserve">B. </w:t>
      </w:r>
      <w:r w:rsidRPr="00912510">
        <w:rPr>
          <w:position w:val="-24"/>
        </w:rPr>
        <w:object w:dxaOrig="260" w:dyaOrig="619">
          <v:shape id="_x0000_i1026" type="#_x0000_t75" style="width:12.75pt;height:30.45pt" o:ole="">
            <v:imagedata r:id="rId8" o:title=""/>
          </v:shape>
          <o:OLEObject Type="Embed" ProgID="Equation.DSMT4" ShapeID="_x0000_i1026" DrawAspect="Content" ObjectID="_1512819105" r:id="rId9"/>
        </w:object>
      </w:r>
      <w:r w:rsidRPr="00912510">
        <w:tab/>
      </w:r>
      <w:r w:rsidRPr="00912510">
        <w:rPr>
          <w:b/>
        </w:rPr>
        <w:t xml:space="preserve">C. </w:t>
      </w:r>
      <w:r w:rsidRPr="00912510">
        <w:t>0.</w:t>
      </w:r>
      <w:r w:rsidRPr="00912510">
        <w:tab/>
      </w:r>
      <w:r w:rsidRPr="00912510">
        <w:rPr>
          <w:b/>
        </w:rPr>
        <w:t xml:space="preserve">D. </w:t>
      </w:r>
      <w:r w:rsidRPr="00912510">
        <w:rPr>
          <w:position w:val="-24"/>
        </w:rPr>
        <w:object w:dxaOrig="260" w:dyaOrig="619">
          <v:shape id="_x0000_i1027" type="#_x0000_t75" style="width:12.75pt;height:30.45pt" o:ole="">
            <v:imagedata r:id="rId10" o:title=""/>
          </v:shape>
          <o:OLEObject Type="Embed" ProgID="Equation.DSMT4" ShapeID="_x0000_i1027" DrawAspect="Content" ObjectID="_1512819106" r:id="rId11"/>
        </w:object>
      </w:r>
      <w:r w:rsidRPr="00912510">
        <w:t>.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>Câu 6:</w:t>
      </w:r>
      <w:r w:rsidRPr="00912510">
        <w:t xml:space="preserve"> </w:t>
      </w:r>
      <w:r w:rsidR="005E10FF" w:rsidRPr="00912510">
        <w:t>Trong mạch điện xoay chiều chỉ có cuộn dây thuần cảm có độ tự cảm L, hiệu điện thế ở hai đầu cuộn cảm có biểu thức u = U</w:t>
      </w:r>
      <w:r w:rsidR="005E10FF" w:rsidRPr="00912510">
        <w:rPr>
          <w:vertAlign w:val="subscript"/>
        </w:rPr>
        <w:t>0</w:t>
      </w:r>
      <w:r w:rsidR="005E10FF" w:rsidRPr="00912510">
        <w:t>cos</w:t>
      </w:r>
      <w:r w:rsidR="005E10FF" w:rsidRPr="00912510">
        <w:sym w:font="Symbol" w:char="F077"/>
      </w:r>
      <w:r w:rsidR="005E10FF" w:rsidRPr="00912510">
        <w:t>t (V) thì cường độ dòng điện qua mạch có biểu thức:</w:t>
      </w:r>
    </w:p>
    <w:p w:rsidR="005E10FF" w:rsidRPr="00912510" w:rsidRDefault="005E10FF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>A</w:t>
      </w:r>
      <w:r w:rsidRPr="00912510">
        <w:t xml:space="preserve">. </w:t>
      </w:r>
      <w:r w:rsidRPr="00912510">
        <w:rPr>
          <w:position w:val="-24"/>
        </w:rPr>
        <w:object w:dxaOrig="2200" w:dyaOrig="620">
          <v:shape id="_x0000_i1028" type="#_x0000_t75" style="width:110.2pt;height:31.55pt" o:ole="">
            <v:imagedata r:id="rId12" o:title=""/>
          </v:shape>
          <o:OLEObject Type="Embed" ProgID="Equation.DSMT4" ShapeID="_x0000_i1028" DrawAspect="Content" ObjectID="_1512819107" r:id="rId13"/>
        </w:object>
      </w:r>
      <w:r w:rsidRPr="00912510">
        <w:tab/>
      </w:r>
      <w:r w:rsidRPr="00912510">
        <w:rPr>
          <w:b/>
        </w:rPr>
        <w:t>B</w:t>
      </w:r>
      <w:r w:rsidRPr="00912510">
        <w:t xml:space="preserve">. </w:t>
      </w:r>
      <w:r w:rsidRPr="00912510">
        <w:rPr>
          <w:position w:val="-24"/>
        </w:rPr>
        <w:object w:dxaOrig="2200" w:dyaOrig="620">
          <v:shape id="_x0000_i1029" type="#_x0000_t75" style="width:110.2pt;height:31.55pt" o:ole="">
            <v:imagedata r:id="rId14" o:title=""/>
          </v:shape>
          <o:OLEObject Type="Embed" ProgID="Equation.DSMT4" ShapeID="_x0000_i1029" DrawAspect="Content" ObjectID="_1512819108" r:id="rId15"/>
        </w:object>
      </w:r>
    </w:p>
    <w:p w:rsidR="005E10FF" w:rsidRPr="00912510" w:rsidRDefault="005E10FF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>C</w:t>
      </w:r>
      <w:r w:rsidRPr="00912510">
        <w:t xml:space="preserve">. </w:t>
      </w:r>
      <w:r w:rsidRPr="00912510">
        <w:rPr>
          <w:position w:val="-24"/>
        </w:rPr>
        <w:object w:dxaOrig="2420" w:dyaOrig="620">
          <v:shape id="_x0000_i1030" type="#_x0000_t75" style="width:120.75pt;height:31.55pt" o:ole="">
            <v:imagedata r:id="rId16" o:title=""/>
          </v:shape>
          <o:OLEObject Type="Embed" ProgID="Equation.DSMT4" ShapeID="_x0000_i1030" DrawAspect="Content" ObjectID="_1512819109" r:id="rId17"/>
        </w:object>
      </w:r>
      <w:r w:rsidRPr="00912510">
        <w:tab/>
      </w:r>
      <w:r w:rsidRPr="00912510">
        <w:rPr>
          <w:b/>
        </w:rPr>
        <w:t>D</w:t>
      </w:r>
      <w:r w:rsidRPr="00912510">
        <w:t xml:space="preserve">. </w:t>
      </w:r>
      <w:r w:rsidRPr="00912510">
        <w:rPr>
          <w:position w:val="-24"/>
        </w:rPr>
        <w:object w:dxaOrig="2420" w:dyaOrig="620">
          <v:shape id="_x0000_i1031" type="#_x0000_t75" style="width:120.75pt;height:31.55pt" o:ole="">
            <v:imagedata r:id="rId18" o:title=""/>
          </v:shape>
          <o:OLEObject Type="Embed" ProgID="Equation.DSMT4" ShapeID="_x0000_i1031" DrawAspect="Content" ObjectID="_1512819110" r:id="rId19"/>
        </w:objec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7:</w:t>
      </w:r>
      <w:r w:rsidRPr="00912510">
        <w:t xml:space="preserve"> Một dao động điều hòa phương trình li độ x = Acos (</w:t>
      </w:r>
      <w:r w:rsidRPr="00912510">
        <w:sym w:font="Symbol" w:char="F077"/>
      </w:r>
      <w:r w:rsidRPr="00912510">
        <w:t xml:space="preserve">t + </w:t>
      </w:r>
      <w:r w:rsidRPr="00912510">
        <w:sym w:font="Symbol" w:char="F06A"/>
      </w:r>
      <w:r w:rsidRPr="00912510">
        <w:t>). Thương số giữa tốc độ của vật khi qua vị trí cân bằng và gia tốc của vật khi ở vị trí biên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sym w:font="Symbol" w:char="F077"/>
      </w:r>
      <w:r w:rsidRPr="00912510">
        <w:rPr>
          <w:vertAlign w:val="superscript"/>
        </w:rPr>
        <w:t>2</w:t>
      </w:r>
      <w:r w:rsidRPr="00912510">
        <w:t>.</w:t>
      </w:r>
      <w:r w:rsidRPr="00912510">
        <w:tab/>
      </w:r>
      <w:r w:rsidRPr="00912510">
        <w:rPr>
          <w:b/>
        </w:rPr>
        <w:t xml:space="preserve">B. </w:t>
      </w:r>
      <w:r w:rsidRPr="00912510">
        <w:rPr>
          <w:position w:val="-24"/>
        </w:rPr>
        <w:object w:dxaOrig="280" w:dyaOrig="619">
          <v:shape id="_x0000_i1032" type="#_x0000_t75" style="width:14.4pt;height:30.45pt" o:ole="">
            <v:imagedata r:id="rId20" o:title=""/>
          </v:shape>
          <o:OLEObject Type="Embed" ProgID="Equation.DSMT4" ShapeID="_x0000_i1032" DrawAspect="Content" ObjectID="_1512819111" r:id="rId21"/>
        </w:object>
      </w:r>
      <w:r w:rsidRPr="00912510">
        <w:tab/>
      </w:r>
      <w:r w:rsidRPr="00912510">
        <w:rPr>
          <w:b/>
        </w:rPr>
        <w:t xml:space="preserve">C. </w:t>
      </w:r>
      <w:r w:rsidRPr="00912510">
        <w:rPr>
          <w:position w:val="-24"/>
        </w:rPr>
        <w:object w:dxaOrig="280" w:dyaOrig="619">
          <v:shape id="_x0000_i1033" type="#_x0000_t75" style="width:14.4pt;height:30.45pt" o:ole="">
            <v:imagedata r:id="rId22" o:title=""/>
          </v:shape>
          <o:OLEObject Type="Embed" ProgID="Equation.DSMT4" ShapeID="_x0000_i1033" DrawAspect="Content" ObjectID="_1512819112" r:id="rId23"/>
        </w:object>
      </w:r>
      <w:r w:rsidRPr="00912510">
        <w:tab/>
      </w:r>
      <w:r w:rsidRPr="00912510">
        <w:rPr>
          <w:b/>
        </w:rPr>
        <w:t xml:space="preserve">D. </w:t>
      </w:r>
      <w:r w:rsidRPr="00912510">
        <w:t>A.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8:</w:t>
      </w:r>
      <w:r w:rsidRPr="00912510">
        <w:t xml:space="preserve"> Vận tốc truyền sóng phụ thuộc vào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năng lượng sóng.</w:t>
      </w:r>
      <w:r w:rsidRPr="00912510">
        <w:tab/>
      </w:r>
      <w:r w:rsidRPr="00912510">
        <w:rPr>
          <w:b/>
        </w:rPr>
        <w:t xml:space="preserve">B. </w:t>
      </w:r>
      <w:r w:rsidRPr="00912510">
        <w:t>bước sóng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môi trường truyền sóng.</w:t>
      </w:r>
      <w:r w:rsidRPr="00912510">
        <w:tab/>
      </w:r>
      <w:r w:rsidRPr="00912510">
        <w:rPr>
          <w:b/>
        </w:rPr>
        <w:t xml:space="preserve">D. </w:t>
      </w:r>
      <w:r w:rsidRPr="00912510">
        <w:t>tần số dao động.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9:</w:t>
      </w:r>
      <w:r w:rsidRPr="00912510">
        <w:t xml:space="preserve"> Tai người nghe được tần số âm trong khoảng từ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16Hz đến 20000Hz.</w:t>
      </w:r>
      <w:r w:rsidRPr="00912510">
        <w:tab/>
      </w:r>
      <w:r w:rsidRPr="00912510">
        <w:rPr>
          <w:b/>
        </w:rPr>
        <w:t xml:space="preserve">B. </w:t>
      </w:r>
      <w:r w:rsidRPr="00912510">
        <w:t>160Hz đến 400Hz.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10000Hz đến 20000Hz.</w:t>
      </w:r>
      <w:r w:rsidRPr="00912510">
        <w:tab/>
      </w:r>
      <w:r w:rsidRPr="00912510">
        <w:rPr>
          <w:b/>
        </w:rPr>
        <w:t xml:space="preserve">D. </w:t>
      </w:r>
      <w:r w:rsidRPr="00912510">
        <w:t>16kHz đến 20000kHz.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10:</w:t>
      </w:r>
      <w:r w:rsidRPr="00912510">
        <w:rPr>
          <w:lang w:val="fr-FR"/>
        </w:rPr>
        <w:t xml:space="preserve"> Dao động con lắc đồng hồ cũ dùng dây cót là dao động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cộng hưởng.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duy trì.</w:t>
      </w:r>
      <w:r w:rsidRPr="00912510">
        <w:tab/>
      </w: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tắt dần.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cưỡng bức.</w:t>
      </w:r>
    </w:p>
    <w:p w:rsidR="00B76B36" w:rsidRDefault="00B76B36" w:rsidP="00912510">
      <w:pPr>
        <w:spacing w:line="276" w:lineRule="auto"/>
        <w:ind w:right="1"/>
        <w:jc w:val="both"/>
        <w:rPr>
          <w:b/>
        </w:rPr>
      </w:pPr>
    </w:p>
    <w:p w:rsidR="00B76B36" w:rsidRDefault="00B76B36" w:rsidP="00912510">
      <w:pPr>
        <w:spacing w:line="276" w:lineRule="auto"/>
        <w:ind w:right="1"/>
        <w:jc w:val="both"/>
        <w:rPr>
          <w:b/>
        </w:rPr>
      </w:pPr>
    </w:p>
    <w:p w:rsidR="00B76B36" w:rsidRDefault="00B76B36" w:rsidP="00912510">
      <w:pPr>
        <w:spacing w:line="276" w:lineRule="auto"/>
        <w:ind w:right="1"/>
        <w:jc w:val="both"/>
        <w:rPr>
          <w:b/>
        </w:rPr>
      </w:pP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lastRenderedPageBreak/>
        <w:t>Câu 11:</w:t>
      </w:r>
      <w:r w:rsidRPr="00912510">
        <w:t xml:space="preserve"> Một mạch điện xoay chiều gồm một cuộn dây</w:t>
      </w:r>
      <w:r w:rsidR="00B97698" w:rsidRPr="00912510">
        <w:t xml:space="preserve"> </w:t>
      </w:r>
      <w:r w:rsidRPr="00912510">
        <w:t>có điện trở R mắc nối tiếp với tụ điện. Biết điện áp giữa hai đầu cuộn dây lệch pha</w:t>
      </w:r>
      <w:r w:rsidRPr="00912510">
        <w:rPr>
          <w:position w:val="-22"/>
        </w:rPr>
        <w:object w:dxaOrig="360" w:dyaOrig="580">
          <v:shape id="_x0000_i1034" type="#_x0000_t75" style="width:17.15pt;height:28.8pt" o:ole="">
            <v:imagedata r:id="rId24" o:title=""/>
          </v:shape>
          <o:OLEObject Type="Embed" ProgID="Equation.DSMT4" ShapeID="_x0000_i1034" DrawAspect="Content" ObjectID="_1512819113" r:id="rId25"/>
        </w:object>
      </w:r>
      <w:r w:rsidRPr="00912510">
        <w:fldChar w:fldCharType="begin"/>
      </w:r>
      <w:r w:rsidRPr="00912510">
        <w:instrText xml:space="preserve"> QUOTE </w:instrTex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111125" cy="246380"/>
            <wp:effectExtent l="0" t="0" r="3175" b="1270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separate"/>
      </w:r>
      <w:r w:rsidR="00CB0D8E" w:rsidRPr="00912510">
        <w:rPr>
          <w:noProof/>
          <w:position w:val="-12"/>
        </w:rPr>
        <w:drawing>
          <wp:inline distT="0" distB="0" distL="0" distR="0">
            <wp:extent cx="111125" cy="246380"/>
            <wp:effectExtent l="0" t="0" r="3175" b="1270"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fldChar w:fldCharType="end"/>
      </w:r>
      <w:r w:rsidRPr="00912510">
        <w:fldChar w:fldCharType="end"/>
      </w:r>
      <w:r w:rsidRPr="00912510">
        <w:t xml:space="preserve"> so với điện áp trên tụ điện, còn điện áp hai đầu đoạn mạch có giá trị hiệu dụng  bằng 100V và chậm pha hơn cường độ dòng điện là</w:t>
      </w:r>
      <w:r w:rsidRPr="00912510">
        <w:rPr>
          <w:position w:val="-22"/>
        </w:rPr>
        <w:object w:dxaOrig="260" w:dyaOrig="580">
          <v:shape id="_x0000_i1035" type="#_x0000_t75" style="width:12.75pt;height:28.8pt" o:ole="">
            <v:imagedata r:id="rId27" o:title=""/>
          </v:shape>
          <o:OLEObject Type="Embed" ProgID="Equation.DSMT4" ShapeID="_x0000_i1035" DrawAspect="Content" ObjectID="_1512819114" r:id="rId28"/>
        </w:object>
      </w:r>
      <w:r w:rsidRPr="00912510">
        <w:t>. Điện áp hiệu dụng trên tụ điện và trên cuộn dây lần lượt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60V; 60</w:t>
      </w:r>
      <w:r w:rsidRPr="00912510">
        <w:rPr>
          <w:position w:val="-8"/>
        </w:rPr>
        <w:object w:dxaOrig="360" w:dyaOrig="360">
          <v:shape id="_x0000_i1036" type="#_x0000_t75" style="width:18.3pt;height:18.3pt" o:ole="">
            <v:imagedata r:id="rId29" o:title=""/>
          </v:shape>
          <o:OLEObject Type="Embed" ProgID="Equation.DSMT4" ShapeID="_x0000_i1036" DrawAspect="Content" ObjectID="_1512819115" r:id="rId30"/>
        </w:object>
      </w:r>
      <w:r w:rsidRPr="00912510">
        <w:t>V.</w:t>
      </w:r>
      <w:r w:rsidRPr="00912510">
        <w:tab/>
      </w:r>
      <w:r w:rsidRPr="00912510">
        <w:rPr>
          <w:b/>
        </w:rPr>
        <w:t xml:space="preserve">B. </w:t>
      </w:r>
      <w:r w:rsidRPr="00912510">
        <w:t>100V; 100V.</w:t>
      </w:r>
      <w:r w:rsidRPr="00912510">
        <w:tab/>
      </w:r>
      <w:r w:rsidRPr="00912510">
        <w:rPr>
          <w:b/>
        </w:rPr>
        <w:t xml:space="preserve">C. </w:t>
      </w:r>
      <w:r w:rsidRPr="00912510">
        <w:t>60V; 80V.</w:t>
      </w:r>
      <w:r w:rsidRPr="00912510">
        <w:tab/>
      </w:r>
      <w:r w:rsidRPr="00912510">
        <w:rPr>
          <w:b/>
        </w:rPr>
        <w:t xml:space="preserve">D. </w:t>
      </w:r>
      <w:r w:rsidRPr="00912510">
        <w:t>60</w:t>
      </w:r>
      <w:r w:rsidRPr="00912510">
        <w:rPr>
          <w:position w:val="-8"/>
        </w:rPr>
        <w:object w:dxaOrig="360" w:dyaOrig="360">
          <v:shape id="_x0000_i1037" type="#_x0000_t75" style="width:18.3pt;height:18.3pt" o:ole="">
            <v:imagedata r:id="rId31" o:title=""/>
          </v:shape>
          <o:OLEObject Type="Embed" ProgID="Equation.DSMT4" ShapeID="_x0000_i1037" DrawAspect="Content" ObjectID="_1512819116" r:id="rId32"/>
        </w:object>
      </w:r>
      <w:r w:rsidRPr="00912510">
        <w:t>V ; 100V.</w:t>
      </w:r>
    </w:p>
    <w:p w:rsidR="00BC35FC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12:</w:t>
      </w:r>
      <w:r w:rsidRPr="00912510">
        <w:t xml:space="preserve"> </w:t>
      </w:r>
      <w:r w:rsidR="00BC35FC" w:rsidRPr="00912510">
        <w:t xml:space="preserve">Khi nói về động cơ không đồng bộ ba pha, phát biểu nào sau đây là </w:t>
      </w:r>
      <w:r w:rsidR="00BC35FC" w:rsidRPr="00912510">
        <w:rPr>
          <w:b/>
        </w:rPr>
        <w:t>sai</w:t>
      </w:r>
      <w:r w:rsidR="00BC35FC" w:rsidRPr="00912510">
        <w:t>?</w:t>
      </w:r>
    </w:p>
    <w:p w:rsidR="00BC35FC" w:rsidRPr="00912510" w:rsidRDefault="00BC35FC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Hoạt động dựa vào hiện tượng cảm ứng điện từ.</w:t>
      </w:r>
    </w:p>
    <w:p w:rsidR="00BC35FC" w:rsidRPr="00912510" w:rsidRDefault="00BC35FC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Hoạt động dựa vào từ trường quay.</w:t>
      </w:r>
    </w:p>
    <w:p w:rsidR="00BC35FC" w:rsidRPr="00912510" w:rsidRDefault="00BC35FC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Động cơ chuyển hóa điện năng thành cơ năng.</w:t>
      </w:r>
    </w:p>
    <w:p w:rsidR="00BC35FC" w:rsidRPr="00912510" w:rsidRDefault="00BC35FC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Tốc độ quay của roto bằng tốc độ quay của từ trường.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13:</w:t>
      </w:r>
      <w:r w:rsidRPr="00912510">
        <w:t xml:space="preserve"> Một sợi dây dài 1m, hai đầu cố định  và sóng dừng tạo ra trên dây với hai bó sóng thì bước sóng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1m.</w:t>
      </w:r>
      <w:r w:rsidRPr="00912510">
        <w:tab/>
      </w:r>
      <w:r w:rsidRPr="00912510">
        <w:rPr>
          <w:b/>
        </w:rPr>
        <w:t xml:space="preserve">B. </w:t>
      </w:r>
      <w:r w:rsidRPr="00912510">
        <w:t>0,25m.</w:t>
      </w:r>
      <w:r w:rsidRPr="00912510">
        <w:tab/>
      </w:r>
      <w:r w:rsidRPr="00912510">
        <w:rPr>
          <w:b/>
        </w:rPr>
        <w:t xml:space="preserve">C. </w:t>
      </w:r>
      <w:r w:rsidRPr="00912510">
        <w:t>0,5m.</w:t>
      </w:r>
      <w:r w:rsidRPr="00912510">
        <w:tab/>
      </w:r>
      <w:r w:rsidRPr="00912510">
        <w:rPr>
          <w:b/>
        </w:rPr>
        <w:t xml:space="preserve">D. </w:t>
      </w:r>
      <w:r w:rsidRPr="00912510">
        <w:t>2m.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14:</w:t>
      </w:r>
      <w:r w:rsidRPr="00912510">
        <w:t xml:space="preserve"> Sóng dọc không thể truyền trong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chất khí.</w:t>
      </w:r>
      <w:r w:rsidRPr="00912510">
        <w:tab/>
      </w:r>
      <w:r w:rsidRPr="00912510">
        <w:rPr>
          <w:b/>
        </w:rPr>
        <w:t xml:space="preserve">B. </w:t>
      </w:r>
      <w:r w:rsidRPr="00912510">
        <w:t>chân không.</w:t>
      </w:r>
      <w:r w:rsidRPr="00912510">
        <w:tab/>
      </w:r>
      <w:r w:rsidRPr="00912510">
        <w:rPr>
          <w:b/>
        </w:rPr>
        <w:t xml:space="preserve">C. </w:t>
      </w:r>
      <w:r w:rsidRPr="00912510">
        <w:t>chất lỏng.</w:t>
      </w:r>
      <w:r w:rsidRPr="00912510">
        <w:tab/>
      </w:r>
      <w:r w:rsidRPr="00912510">
        <w:rPr>
          <w:b/>
        </w:rPr>
        <w:t xml:space="preserve">D. </w:t>
      </w:r>
      <w:r w:rsidRPr="00912510">
        <w:t>chất rắn.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15:</w:t>
      </w:r>
      <w:r w:rsidRPr="00912510">
        <w:t xml:space="preserve"> Cơ năng trong dao động điều hòa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tỉ lệ nghịch với bình phương tần số dao động.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B. </w:t>
      </w:r>
      <w:r w:rsidRPr="00912510">
        <w:t>tỉ lệ thuận với biên độ dao động.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tỉ lệ nghịch với bình phương chu kì dao động.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D. </w:t>
      </w:r>
      <w:r w:rsidRPr="00912510">
        <w:t>biến thiên điều hòa theo thời gian với chu kì bằng nửa chu kì của dao động.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16:</w:t>
      </w:r>
      <w:r w:rsidRPr="00912510">
        <w:t xml:space="preserve"> Một cuộn dây khi mắc vào điện áp u = 50cos( 100</w:t>
      </w:r>
      <w:r w:rsidRPr="00912510">
        <w:sym w:font="Symbol" w:char="F070"/>
      </w:r>
      <w:r w:rsidRPr="00912510">
        <w:t xml:space="preserve">t + </w:t>
      </w:r>
      <w:r w:rsidRPr="00912510">
        <w:sym w:font="Symbol" w:char="F070"/>
      </w:r>
      <w:r w:rsidRPr="00912510">
        <w:t>/3 ) ( V ) thì cường độ dòng điện hiệu dụng qua cuộn dây là 0,2</w:t>
      </w:r>
      <w:r w:rsidRPr="00912510">
        <w:rPr>
          <w:position w:val="-6"/>
        </w:rPr>
        <w:object w:dxaOrig="380" w:dyaOrig="340">
          <v:shape id="_x0000_i1038" type="#_x0000_t75" style="width:18.85pt;height:17.15pt" o:ole="">
            <v:imagedata r:id="rId33" o:title=""/>
          </v:shape>
          <o:OLEObject Type="Embed" ProgID="Equation.DSMT4" ShapeID="_x0000_i1038" DrawAspect="Content" ObjectID="_1512819117" r:id="rId34"/>
        </w:object>
      </w:r>
      <w:r w:rsidRPr="00912510">
        <w:t>A và công suất tiêu thụ trên cuộn dây là 2,5W. Hệ số công suất của mạch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0,75</w:t>
      </w:r>
      <w:r w:rsidRPr="00912510">
        <w:tab/>
      </w:r>
      <w:r w:rsidRPr="00912510">
        <w:rPr>
          <w:b/>
        </w:rPr>
        <w:t xml:space="preserve">B. </w:t>
      </w:r>
      <w:r w:rsidRPr="00912510">
        <w:t>0,25</w:t>
      </w:r>
      <w:r w:rsidRPr="00912510">
        <w:tab/>
      </w:r>
      <w:r w:rsidRPr="00912510">
        <w:rPr>
          <w:b/>
        </w:rPr>
        <w:t xml:space="preserve">C. </w:t>
      </w:r>
      <w:r w:rsidRPr="00912510">
        <w:t>0,15</w:t>
      </w:r>
      <w:r w:rsidRPr="00912510">
        <w:tab/>
      </w:r>
      <w:r w:rsidRPr="00912510">
        <w:rPr>
          <w:b/>
        </w:rPr>
        <w:t xml:space="preserve">D. </w:t>
      </w:r>
      <w:r w:rsidRPr="00912510">
        <w:t>0,50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17:</w:t>
      </w:r>
      <w:r w:rsidRPr="00912510">
        <w:t xml:space="preserve"> Một dao động điều hòa phương trình li độ x = Acos (</w:t>
      </w:r>
      <w:r w:rsidRPr="00912510">
        <w:sym w:font="Symbol" w:char="F077"/>
      </w:r>
      <w:r w:rsidRPr="00912510">
        <w:t xml:space="preserve">t + </w:t>
      </w:r>
      <w:r w:rsidRPr="00912510">
        <w:sym w:font="Symbol" w:char="F06A"/>
      </w:r>
      <w:r w:rsidRPr="00912510">
        <w:t>). Gọi v</w:t>
      </w:r>
      <w:r w:rsidRPr="00912510">
        <w:rPr>
          <w:vertAlign w:val="subscript"/>
        </w:rPr>
        <w:t>max</w:t>
      </w:r>
      <w:r w:rsidRPr="00912510">
        <w:t xml:space="preserve"> và a</w:t>
      </w:r>
      <w:r w:rsidRPr="00912510">
        <w:rPr>
          <w:vertAlign w:val="subscript"/>
        </w:rPr>
        <w:t xml:space="preserve">max </w:t>
      </w:r>
      <w:r w:rsidRPr="00912510">
        <w:t>lần</w:t>
      </w:r>
      <w:r w:rsidR="002E3EE9">
        <w:t xml:space="preserve"> </w:t>
      </w:r>
      <w:r w:rsidRPr="00912510">
        <w:t>lượt là tốc độ cực đại và gia tốc cực đại của dao động. Tại thời điểm t vật có li độ x, vận tốc v và gia tốc a liên hệ với nhau bằng biểu thức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rPr>
          <w:position w:val="-30"/>
        </w:rPr>
        <w:object w:dxaOrig="1400" w:dyaOrig="720">
          <v:shape id="_x0000_i1039" type="#_x0000_t75" style="width:67.55pt;height:37.1pt" o:ole="">
            <v:imagedata r:id="rId35" o:title=""/>
          </v:shape>
          <o:OLEObject Type="Embed" ProgID="Equation.DSMT4" ShapeID="_x0000_i1039" DrawAspect="Content" ObjectID="_1512819118" r:id="rId36"/>
        </w:object>
      </w:r>
      <w:r w:rsidRPr="00912510">
        <w:tab/>
      </w:r>
      <w:r w:rsidRPr="00912510">
        <w:rPr>
          <w:b/>
        </w:rPr>
        <w:t xml:space="preserve">B. </w:t>
      </w:r>
      <w:r w:rsidRPr="00912510">
        <w:rPr>
          <w:position w:val="-30"/>
        </w:rPr>
        <w:object w:dxaOrig="1579" w:dyaOrig="720">
          <v:shape id="_x0000_i1040" type="#_x0000_t75" style="width:76.45pt;height:37.1pt" o:ole="">
            <v:imagedata r:id="rId37" o:title=""/>
          </v:shape>
          <o:OLEObject Type="Embed" ProgID="Equation.DSMT4" ShapeID="_x0000_i1040" DrawAspect="Content" ObjectID="_1512819119" r:id="rId38"/>
        </w:object>
      </w:r>
      <w:r w:rsidRPr="00912510">
        <w:tab/>
      </w:r>
      <w:r w:rsidRPr="00912510">
        <w:rPr>
          <w:b/>
        </w:rPr>
        <w:t xml:space="preserve">C. </w:t>
      </w:r>
      <w:r w:rsidRPr="00912510">
        <w:rPr>
          <w:position w:val="-30"/>
        </w:rPr>
        <w:object w:dxaOrig="1700" w:dyaOrig="720">
          <v:shape id="_x0000_i1041" type="#_x0000_t75" style="width:82.5pt;height:37.1pt" o:ole="">
            <v:imagedata r:id="rId39" o:title=""/>
          </v:shape>
          <o:OLEObject Type="Embed" ProgID="Equation.DSMT4" ShapeID="_x0000_i1041" DrawAspect="Content" ObjectID="_1512819120" r:id="rId40"/>
        </w:object>
      </w:r>
      <w:r w:rsidRPr="00912510">
        <w:tab/>
      </w:r>
      <w:r w:rsidRPr="00912510">
        <w:rPr>
          <w:b/>
        </w:rPr>
        <w:t xml:space="preserve">D. </w:t>
      </w:r>
      <w:r w:rsidRPr="00912510">
        <w:rPr>
          <w:position w:val="-30"/>
        </w:rPr>
        <w:object w:dxaOrig="1420" w:dyaOrig="720">
          <v:shape id="_x0000_i1042" type="#_x0000_t75" style="width:69.8pt;height:37.1pt" o:ole="">
            <v:imagedata r:id="rId41" o:title=""/>
          </v:shape>
          <o:OLEObject Type="Embed" ProgID="Equation.DSMT4" ShapeID="_x0000_i1042" DrawAspect="Content" ObjectID="_1512819121" r:id="rId42"/>
        </w:objec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18:</w:t>
      </w:r>
      <w:r w:rsidRPr="00912510">
        <w:t xml:space="preserve"> Biểu thức cường độ dòng điện qua mạch điện xoay chiều nối tiếp i = 4cos( 100</w:t>
      </w:r>
      <w:r w:rsidRPr="00912510">
        <w:sym w:font="Symbol" w:char="F070"/>
      </w:r>
      <w:r w:rsidRPr="00912510">
        <w:t xml:space="preserve">t + </w:t>
      </w:r>
      <w:r w:rsidR="008747BC" w:rsidRPr="00912510">
        <w:rPr>
          <w:position w:val="-24"/>
        </w:rPr>
        <w:object w:dxaOrig="260" w:dyaOrig="620">
          <v:shape id="_x0000_i1043" type="#_x0000_t75" style="width:13.3pt;height:31.55pt" o:ole="">
            <v:imagedata r:id="rId43" o:title=""/>
          </v:shape>
          <o:OLEObject Type="Embed" ProgID="Equation.DSMT4" ShapeID="_x0000_i1043" DrawAspect="Content" ObjectID="_1512819122" r:id="rId44"/>
        </w:object>
      </w:r>
      <w:r w:rsidRPr="00912510">
        <w:t xml:space="preserve"> </w: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55880" cy="222885"/>
            <wp:effectExtent l="0" t="0" r="1270" b="5715"/>
            <wp:docPr id="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end"/>
      </w:r>
      <w:r w:rsidRPr="00912510">
        <w:t xml:space="preserve">) (A). Kết luận nào sau đây là </w:t>
      </w:r>
      <w:r w:rsidRPr="00912510">
        <w:rPr>
          <w:b/>
        </w:rPr>
        <w:t>sai</w:t>
      </w:r>
      <w:r w:rsidRPr="00912510">
        <w:t>?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Hệ số công suất của mạch là 0,5.</w:t>
      </w:r>
      <w:r w:rsidRPr="00912510">
        <w:tab/>
      </w:r>
      <w:r w:rsidRPr="00912510">
        <w:rPr>
          <w:b/>
        </w:rPr>
        <w:t xml:space="preserve">B. </w:t>
      </w:r>
      <w:r w:rsidRPr="00912510">
        <w:t>Cường độ hiệu dụng bằn</w:t>
      </w:r>
      <w:r w:rsidR="00EE4F63">
        <w:t xml:space="preserve">g </w:t>
      </w:r>
      <m:oMath>
        <m:r>
          <m:rPr>
            <m:sty m:val="p"/>
          </m:rPr>
          <w:rPr>
            <w:rFonts w:ascii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e>
        </m:rad>
        <m:r>
          <w:rPr>
            <w:rFonts w:ascii="Cambria Math" w:hAnsi="Cambria Math"/>
          </w:rPr>
          <m:t>A</m:t>
        </m:r>
      </m:oMath>
      <w:r w:rsidR="002E3EE9" w:rsidRPr="00912510">
        <w:rPr>
          <w:lang w:val="fr-FR"/>
        </w:rPr>
        <w:t xml:space="preserve"> </w:t>
      </w:r>
      <w:r w:rsidRPr="00912510">
        <w:t>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Trong 1 giây dòng điện đổi chiều 100 lần.</w:t>
      </w:r>
      <w:r w:rsidRPr="00912510">
        <w:tab/>
      </w:r>
      <w:r w:rsidRPr="00912510">
        <w:rPr>
          <w:b/>
        </w:rPr>
        <w:t xml:space="preserve">D. </w:t>
      </w:r>
      <w:r w:rsidRPr="00912510">
        <w:t>Tần số dòng điện bằng 50Hz.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19:</w:t>
      </w:r>
      <w:r w:rsidRPr="00912510">
        <w:t xml:space="preserve"> Trong hiện tượng giao thoa sóng, thì cực đại giao thoa nằm tại các điểm có hiệu khoảng cách tới hai nguồn bằng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một ước số nguyên của bước sóng.</w:t>
      </w:r>
      <w:r w:rsidRPr="00912510">
        <w:tab/>
      </w:r>
      <w:r w:rsidRPr="00912510">
        <w:rPr>
          <w:b/>
        </w:rPr>
        <w:t xml:space="preserve">B. </w:t>
      </w:r>
      <w:r w:rsidRPr="00912510">
        <w:t>một bội số lẻ của nửa bước sóng.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một ước số nguyên của nửa bước sóng.</w:t>
      </w:r>
      <w:r w:rsidRPr="00912510">
        <w:tab/>
      </w:r>
      <w:r w:rsidRPr="00912510">
        <w:rPr>
          <w:b/>
        </w:rPr>
        <w:t xml:space="preserve">D. </w:t>
      </w:r>
      <w:r w:rsidRPr="00912510">
        <w:t>một bội số nguyên của bước sóng.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20:</w:t>
      </w:r>
      <w:r w:rsidRPr="00912510">
        <w:rPr>
          <w:lang w:val="fr-FR"/>
        </w:rPr>
        <w:t xml:space="preserve"> Một con lắc đơn có chu kỳ dao động T = 3s, thời gian ngắn nhất để con lắc đi từ vị trí có li độ</w:t>
      </w:r>
      <w:r w:rsidR="00B76B36">
        <w:rPr>
          <w:lang w:val="fr-FR"/>
        </w:rPr>
        <w:t xml:space="preserve">       </w:t>
      </w:r>
      <w:r w:rsidRPr="00912510">
        <w:rPr>
          <w:lang w:val="fr-FR"/>
        </w:rPr>
        <w:t xml:space="preserve"> x =</w:t>
      </w:r>
      <w:r w:rsidR="00B76B36">
        <w:rPr>
          <w:lang w:val="fr-FR"/>
        </w:rPr>
        <w:t xml:space="preserve"> </w:t>
      </w:r>
      <w:r w:rsidRPr="00912510">
        <w:rPr>
          <w:lang w:val="fr-FR"/>
        </w:rPr>
        <w:t>A/2 đến vị trí có li độ cực đại x = A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t = 0,500s.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t = 0,750s.</w:t>
      </w:r>
      <w:r w:rsidRPr="00912510">
        <w:tab/>
      </w: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t = 0,375s.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t = 0,250s.</w:t>
      </w:r>
    </w:p>
    <w:p w:rsidR="00B76B36" w:rsidRDefault="00B76B36">
      <w:pPr>
        <w:rPr>
          <w:b/>
        </w:rPr>
      </w:pPr>
      <w:r>
        <w:rPr>
          <w:b/>
        </w:rPr>
        <w:br w:type="page"/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lastRenderedPageBreak/>
        <w:t>Câu 21:</w:t>
      </w:r>
      <w:r w:rsidRPr="00912510">
        <w:t xml:space="preserve"> Phát biểu nào sau đây là </w:t>
      </w:r>
      <w:r w:rsidRPr="00912510">
        <w:rPr>
          <w:b/>
        </w:rPr>
        <w:t>đúng</w:t>
      </w:r>
      <w:r w:rsidRPr="00912510">
        <w:t xml:space="preserve"> với mạch điện xoay chi</w:t>
      </w:r>
      <w:r w:rsidRPr="00912510">
        <w:rPr>
          <w:rFonts w:eastAsia="MingLiU"/>
        </w:rPr>
        <w:t>ề</w:t>
      </w:r>
      <w:r w:rsidRPr="00912510">
        <w:t xml:space="preserve">u chỉ có tụ điện điện dung là C, tần số góc của dòng điện là </w:t>
      </w:r>
      <w:r w:rsidRPr="00912510">
        <w:sym w:font="Symbol" w:char="F077"/>
      </w:r>
      <w:r w:rsidRPr="00912510">
        <w:t>?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Điện áp giữa hai đầu đoạn mạch sớm pha hay trễ pha so với cường độ dòng điện tùy thuộc vào thời điểm ta xét.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B. </w:t>
      </w:r>
      <w:r w:rsidRPr="00912510">
        <w:t>Tổng trở của đoạn mạch bằng C</w:t>
      </w:r>
      <w:r w:rsidRPr="00912510">
        <w:sym w:font="Symbol" w:char="F077"/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Điện trường giữa hai bản tụ điện là điện trường đều.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D. </w:t>
      </w:r>
      <w:r w:rsidRPr="00912510">
        <w:t xml:space="preserve">Điện áp trễ pha </w:t>
      </w:r>
      <w:r w:rsidRPr="00912510">
        <w:sym w:font="Symbol" w:char="F070"/>
      </w:r>
      <w:r w:rsidRPr="00912510">
        <w:t>/2 so với cường độ dòng điện.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22:</w:t>
      </w:r>
      <w:r w:rsidRPr="00912510">
        <w:t xml:space="preserve"> Hai điểm S</w:t>
      </w:r>
      <w:r w:rsidRPr="00912510">
        <w:rPr>
          <w:vertAlign w:val="subscript"/>
        </w:rPr>
        <w:t>1</w:t>
      </w:r>
      <w:r w:rsidRPr="00912510">
        <w:t>, S</w:t>
      </w:r>
      <w:r w:rsidRPr="00912510">
        <w:rPr>
          <w:vertAlign w:val="subscript"/>
        </w:rPr>
        <w:t xml:space="preserve">2 </w:t>
      </w:r>
      <w:r w:rsidRPr="00912510">
        <w:t xml:space="preserve">trên mặt thoáng của một chất lỏng, cách nhau 16cm, dao động cùng pha với biên độ A và tần số f = 20Hz. Tốc độ truyền sóng trên mặt chất lỏng là v = 1,2 m/s. Số gợn sóng lồi </w:t>
      </w:r>
      <w:r w:rsidR="00EE5170" w:rsidRPr="00912510">
        <w:rPr>
          <w:b/>
        </w:rPr>
        <w:t>hình hyperbol</w:t>
      </w:r>
      <w:r w:rsidRPr="00912510">
        <w:t xml:space="preserve"> giữa S</w:t>
      </w:r>
      <w:r w:rsidRPr="00912510">
        <w:rPr>
          <w:vertAlign w:val="subscript"/>
        </w:rPr>
        <w:t>1</w:t>
      </w:r>
      <w:r w:rsidRPr="00912510">
        <w:t>S</w:t>
      </w:r>
      <w:r w:rsidRPr="00912510">
        <w:rPr>
          <w:vertAlign w:val="subscript"/>
        </w:rPr>
        <w:t>2</w:t>
      </w:r>
      <w:r w:rsidRPr="00912510">
        <w:t xml:space="preserve">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11.</w:t>
      </w:r>
      <w:r w:rsidRPr="00912510">
        <w:tab/>
      </w:r>
      <w:r w:rsidRPr="00912510">
        <w:rPr>
          <w:b/>
        </w:rPr>
        <w:t xml:space="preserve">B. </w:t>
      </w:r>
      <w:r w:rsidRPr="00912510">
        <w:t>10.</w:t>
      </w:r>
      <w:r w:rsidRPr="00912510">
        <w:tab/>
      </w:r>
      <w:r w:rsidRPr="00912510">
        <w:rPr>
          <w:b/>
        </w:rPr>
        <w:t xml:space="preserve">C. </w:t>
      </w:r>
      <w:r w:rsidRPr="00912510">
        <w:t>4.</w:t>
      </w:r>
      <w:r w:rsidRPr="00912510">
        <w:tab/>
      </w:r>
      <w:r w:rsidRPr="00912510">
        <w:rPr>
          <w:b/>
        </w:rPr>
        <w:t xml:space="preserve">D. </w:t>
      </w:r>
      <w:r w:rsidRPr="00912510">
        <w:t>5.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23:</w:t>
      </w:r>
      <w:r w:rsidRPr="00912510">
        <w:rPr>
          <w:lang w:val="fr-FR"/>
        </w:rPr>
        <w:t xml:space="preserve"> Kết luận nào sau đây </w:t>
      </w:r>
      <w:r w:rsidRPr="00912510">
        <w:rPr>
          <w:b/>
          <w:lang w:val="fr-FR"/>
        </w:rPr>
        <w:t>sai</w:t>
      </w:r>
      <w:r w:rsidRPr="00912510">
        <w:rPr>
          <w:lang w:val="fr-FR"/>
        </w:rPr>
        <w:t xml:space="preserve"> khi nói về sự biến đổi điện áp và cường độ trong máy biến áp lí tưởng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Số vòng cuộn sơ cấp nhiều hơn số vòng cuộn thứ cấp thì máy có tác dụng hạ áp.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Số vòng dây càng nhiều thì tiết diện của dây càng lớn.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Dùng máy biến áp là</w:t>
      </w:r>
      <w:r w:rsidR="00DC6612" w:rsidRPr="00912510">
        <w:rPr>
          <w:lang w:val="fr-FR"/>
        </w:rPr>
        <w:t>m</w:t>
      </w:r>
      <w:r w:rsidRPr="00912510">
        <w:rPr>
          <w:lang w:val="fr-FR"/>
        </w:rPr>
        <w:t xml:space="preserve"> điện áp tăng bao nhiêu lần thì cường độ dòng điện hiệu dụng giảm đi bấy nhiêu lần.</w:t>
      </w:r>
    </w:p>
    <w:p w:rsidR="003D70C7" w:rsidRPr="00912510" w:rsidRDefault="003D70C7" w:rsidP="00912510">
      <w:pPr>
        <w:spacing w:line="276" w:lineRule="auto"/>
        <w:ind w:right="1" w:firstLine="283"/>
        <w:jc w:val="both"/>
      </w:pP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Tỉ số giữa điện áp hiệu dụng ở hai đầu cuộn sơ cấp và thứ cấp bằng tỉ số giữa số vòng dây của hai cuộn tương ứng.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pt-BR"/>
        </w:rPr>
      </w:pPr>
      <w:r w:rsidRPr="00912510">
        <w:rPr>
          <w:b/>
          <w:lang w:val="pt-BR"/>
        </w:rPr>
        <w:t>Câu 24:</w:t>
      </w:r>
      <w:r w:rsidRPr="00912510">
        <w:rPr>
          <w:lang w:val="pt-BR"/>
        </w:rPr>
        <w:t xml:space="preserve"> Công suất trung bình P của đoạn mạch RLC được tính theo biểu thức sau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P = UI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P = RI</w:t>
      </w:r>
      <w:r w:rsidRPr="00912510">
        <w:rPr>
          <w:position w:val="-12"/>
        </w:rPr>
        <w:object w:dxaOrig="160" w:dyaOrig="380">
          <v:shape id="_x0000_i1044" type="#_x0000_t75" style="width:8.3pt;height:18.85pt" o:ole="">
            <v:imagedata r:id="rId46" o:title=""/>
          </v:shape>
          <o:OLEObject Type="Embed" ProgID="Equation.DSMT4" ShapeID="_x0000_i1044" DrawAspect="Content" ObjectID="_1512819123" r:id="rId47"/>
        </w:object>
      </w:r>
      <w:r w:rsidRPr="00912510">
        <w:tab/>
      </w: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 xml:space="preserve">P = </w:t>
      </w:r>
      <w:r w:rsidRPr="00912510">
        <w:rPr>
          <w:position w:val="-24"/>
        </w:rPr>
        <w:object w:dxaOrig="600" w:dyaOrig="640">
          <v:shape id="_x0000_i1045" type="#_x0000_t75" style="width:29.9pt;height:32.1pt" o:ole="">
            <v:imagedata r:id="rId48" o:title=""/>
          </v:shape>
          <o:OLEObject Type="Embed" ProgID="Equation.DSMT4" ShapeID="_x0000_i1045" DrawAspect="Content" ObjectID="_1512819124" r:id="rId49"/>
        </w:object>
      </w:r>
      <w:r w:rsidRPr="00912510">
        <w:rPr>
          <w:lang w:val="fr-FR"/>
        </w:rPr>
        <w:t>cos</w:t>
      </w:r>
      <w:r w:rsidRPr="00912510">
        <w:sym w:font="Symbol" w:char="F06A"/>
      </w:r>
      <w:r w:rsidRPr="00912510">
        <w:rPr>
          <w:lang w:val="pt-BR"/>
        </w:rPr>
        <w:t>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P = ZI</w:t>
      </w:r>
      <w:r w:rsidRPr="00912510">
        <w:rPr>
          <w:vertAlign w:val="superscript"/>
          <w:lang w:val="fr-FR"/>
        </w:rPr>
        <w:t>2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25:</w:t>
      </w:r>
      <w:r w:rsidR="00576B12" w:rsidRPr="00912510">
        <w:t xml:space="preserve"> Con lắc đơn </w:t>
      </w:r>
      <w:r w:rsidRPr="00912510">
        <w:t>gồm vật kh</w:t>
      </w:r>
      <w:r w:rsidR="00576B12" w:rsidRPr="00912510">
        <w:t xml:space="preserve">ối lượng m treo vào sợi dây không dãn có chiều dài </w:t>
      </w:r>
      <w:r w:rsidR="00576B12" w:rsidRPr="00912510">
        <w:rPr>
          <w:i/>
        </w:rPr>
        <w:t>l</w:t>
      </w:r>
      <w:r w:rsidRPr="00912510">
        <w:t>, dao động điều hoà với chu kỳ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rPr>
          <w:position w:val="-26"/>
        </w:rPr>
        <w:object w:dxaOrig="1140" w:dyaOrig="700">
          <v:shape id="_x0000_i1046" type="#_x0000_t75" style="width:57.05pt;height:34.9pt" o:ole="">
            <v:imagedata r:id="rId50" o:title=""/>
          </v:shape>
          <o:OLEObject Type="Embed" ProgID="Equation.DSMT4" ShapeID="_x0000_i1046" DrawAspect="Content" ObjectID="_1512819125" r:id="rId51"/>
        </w:object>
      </w:r>
      <w:r w:rsidRPr="00912510">
        <w:tab/>
      </w:r>
      <w:r w:rsidRPr="00912510">
        <w:rPr>
          <w:b/>
        </w:rPr>
        <w:t xml:space="preserve">B. </w:t>
      </w:r>
      <w:r w:rsidRPr="00912510">
        <w:rPr>
          <w:position w:val="-26"/>
        </w:rPr>
        <w:object w:dxaOrig="1120" w:dyaOrig="700">
          <v:shape id="_x0000_i1047" type="#_x0000_t75" style="width:55.95pt;height:34.9pt" o:ole="">
            <v:imagedata r:id="rId52" o:title=""/>
          </v:shape>
          <o:OLEObject Type="Embed" ProgID="Equation.DSMT4" ShapeID="_x0000_i1047" DrawAspect="Content" ObjectID="_1512819126" r:id="rId53"/>
        </w:object>
      </w:r>
      <w:r w:rsidRPr="00912510">
        <w:tab/>
      </w:r>
      <w:r w:rsidRPr="00912510">
        <w:rPr>
          <w:b/>
        </w:rPr>
        <w:t xml:space="preserve">C. </w:t>
      </w:r>
      <w:r w:rsidRPr="00912510">
        <w:rPr>
          <w:position w:val="-26"/>
        </w:rPr>
        <w:object w:dxaOrig="1140" w:dyaOrig="700">
          <v:shape id="_x0000_i1048" type="#_x0000_t75" style="width:57.05pt;height:34.9pt" o:ole="">
            <v:imagedata r:id="rId54" o:title=""/>
          </v:shape>
          <o:OLEObject Type="Embed" ProgID="Equation.DSMT4" ShapeID="_x0000_i1048" DrawAspect="Content" ObjectID="_1512819127" r:id="rId55"/>
        </w:object>
      </w:r>
      <w:r w:rsidRPr="00912510">
        <w:tab/>
      </w:r>
      <w:r w:rsidRPr="00912510">
        <w:rPr>
          <w:b/>
        </w:rPr>
        <w:t xml:space="preserve">D. </w:t>
      </w:r>
      <w:r w:rsidRPr="00912510">
        <w:rPr>
          <w:position w:val="-30"/>
        </w:rPr>
        <w:object w:dxaOrig="1140" w:dyaOrig="740">
          <v:shape id="_x0000_i1049" type="#_x0000_t75" style="width:57.05pt;height:37.1pt" o:ole="">
            <v:imagedata r:id="rId56" o:title=""/>
          </v:shape>
          <o:OLEObject Type="Embed" ProgID="Equation.DSMT4" ShapeID="_x0000_i1049" DrawAspect="Content" ObjectID="_1512819128" r:id="rId57"/>
        </w:objec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26:</w:t>
      </w:r>
      <w:r w:rsidRPr="00912510">
        <w:t xml:space="preserve"> Con lắc lò xo dao động điều hòa theo phương thẳng đứng với biên độ A = 4cm. Khối lượng của vật m=400g. Giá trị lớn nhất của lực đàn hồi tác dụng lên vật là 6,56N. Lấy </w:t>
      </w:r>
      <w:r w:rsidRPr="00912510">
        <w:sym w:font="Symbol" w:char="F070"/>
      </w:r>
      <w:r w:rsidRPr="00912510">
        <w:rPr>
          <w:vertAlign w:val="superscript"/>
        </w:rPr>
        <w:t>2</w:t>
      </w:r>
      <w:r w:rsidRPr="00912510">
        <w:t xml:space="preserve"> = 10; g = 10 m/s</w:t>
      </w:r>
      <w:r w:rsidRPr="00912510">
        <w:rPr>
          <w:vertAlign w:val="superscript"/>
        </w:rPr>
        <w:t>2</w:t>
      </w:r>
      <w:r w:rsidRPr="00912510">
        <w:t>. Chu kì dao động của vật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1,5s.</w:t>
      </w:r>
      <w:r w:rsidRPr="00912510">
        <w:tab/>
      </w:r>
      <w:r w:rsidRPr="00912510">
        <w:rPr>
          <w:b/>
        </w:rPr>
        <w:t xml:space="preserve">B. </w:t>
      </w:r>
      <w:r w:rsidRPr="00912510">
        <w:t>0,75s.</w:t>
      </w:r>
      <w:r w:rsidRPr="00912510">
        <w:tab/>
      </w:r>
      <w:r w:rsidRPr="00912510">
        <w:rPr>
          <w:b/>
        </w:rPr>
        <w:t xml:space="preserve">C. </w:t>
      </w:r>
      <w:r w:rsidRPr="00912510">
        <w:t>0,25s.</w:t>
      </w:r>
      <w:r w:rsidRPr="00912510">
        <w:tab/>
      </w:r>
      <w:r w:rsidRPr="00912510">
        <w:rPr>
          <w:b/>
        </w:rPr>
        <w:t xml:space="preserve">D. </w:t>
      </w:r>
      <w:r w:rsidRPr="00912510">
        <w:t>0,5s.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27:</w:t>
      </w:r>
      <w:r w:rsidRPr="00912510">
        <w:t xml:space="preserve"> Một sóng truyền từ đầu A của một dây AB căng thẳng có đầu B được buộc cố định. Khi sóng truyền tới B thì bị phản xạ trở lại và sóng phản xạ tại B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ngược pha với sóng tới.</w:t>
      </w:r>
      <w:r w:rsidRPr="00912510">
        <w:tab/>
      </w:r>
      <w:r w:rsidRPr="00912510">
        <w:rPr>
          <w:b/>
        </w:rPr>
        <w:t xml:space="preserve">B. </w:t>
      </w:r>
      <w:r w:rsidRPr="00912510">
        <w:t>sớm pha hơn sóng tới.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 xml:space="preserve">chậm pha </w:t>
      </w:r>
      <w:r w:rsidRPr="00912510">
        <w:rPr>
          <w:position w:val="-24"/>
        </w:rPr>
        <w:object w:dxaOrig="260" w:dyaOrig="619">
          <v:shape id="_x0000_i1050" type="#_x0000_t75" style="width:12.75pt;height:30.45pt" o:ole="">
            <v:imagedata r:id="rId58" o:title=""/>
          </v:shape>
          <o:OLEObject Type="Embed" ProgID="Equation.DSMT4" ShapeID="_x0000_i1050" DrawAspect="Content" ObjectID="_1512819129" r:id="rId59"/>
        </w:object>
      </w:r>
      <w:r w:rsidRPr="00912510">
        <w:t>so với sóng tới</w:t>
      </w:r>
      <w:r w:rsidRPr="00912510">
        <w:tab/>
      </w:r>
      <w:r w:rsidRPr="00912510">
        <w:rPr>
          <w:b/>
        </w:rPr>
        <w:t xml:space="preserve">D. </w:t>
      </w:r>
      <w:r w:rsidRPr="00912510">
        <w:t>cùng pha với sóng tới.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28:</w:t>
      </w:r>
      <w:r w:rsidRPr="00912510">
        <w:t xml:space="preserve"> Đoạn mạch RLC nối tiếp gồm điện trở thuần R, cuộn thuần cảm L và tụ điện C. Gọi u là điện áp tức thời hai đầu đoạn mạch và i là cường độ dòng điện tức thời qua mạch. Nếu LC</w:t>
      </w:r>
      <w:r w:rsidRPr="00912510">
        <w:sym w:font="Symbol" w:char="F077"/>
      </w:r>
      <w:r w:rsidRPr="00912510">
        <w:rPr>
          <w:vertAlign w:val="superscript"/>
        </w:rPr>
        <w:t>2</w:t>
      </w:r>
      <w:r w:rsidRPr="00912510">
        <w:t xml:space="preserve"> = 2  thì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u sớm pha hơn i.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u trễ pha hơn i.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u và i đồng pha nhau.</w:t>
      </w:r>
      <w:r w:rsidRPr="00912510">
        <w:tab/>
      </w:r>
      <w:r w:rsidRPr="00912510">
        <w:rPr>
          <w:b/>
        </w:rPr>
        <w:t xml:space="preserve">D. </w:t>
      </w:r>
      <w:r w:rsidRPr="00912510">
        <w:t>u, i vuông pha nhau.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29:</w:t>
      </w:r>
      <w:r w:rsidRPr="00912510">
        <w:rPr>
          <w:lang w:val="fr-FR"/>
        </w:rPr>
        <w:t xml:space="preserve"> Phát biểu nào sau đây là </w:t>
      </w:r>
      <w:r w:rsidRPr="00912510">
        <w:rPr>
          <w:b/>
          <w:lang w:val="fr-FR"/>
        </w:rPr>
        <w:t>đúng</w:t>
      </w:r>
      <w:r w:rsidRPr="00912510">
        <w:rPr>
          <w:lang w:val="fr-FR"/>
        </w:rPr>
        <w:t>?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Hiện tượng cộng hưởng chỉ xảy ra với dao động riêng.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Hiện tượng cộng hưởng chỉ xảy ra với dao động cưỡng bức.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Hiện tượng cộng hưởng chỉ xảy ra với dao động tắt dần.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Hiện tượng cộng hưởng chỉ xảy ra với dao động điều hoà.</w:t>
      </w:r>
    </w:p>
    <w:p w:rsidR="00B76B36" w:rsidRDefault="00B76B36">
      <w:pPr>
        <w:rPr>
          <w:b/>
        </w:rPr>
      </w:pPr>
      <w:r>
        <w:rPr>
          <w:b/>
        </w:rPr>
        <w:br w:type="page"/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lastRenderedPageBreak/>
        <w:t>Câu 30:</w:t>
      </w:r>
      <w:r w:rsidRPr="00912510">
        <w:t xml:space="preserve"> Trong đoạn mạch xoay chiều gồm điện trở R, cuộn dây thuần cảm có độ tự cảm L và tụ điện có điện dung C mắc nối tiếp.</w:t>
      </w:r>
      <w:r w:rsidR="00B97698" w:rsidRPr="00912510">
        <w:t xml:space="preserve"> </w:t>
      </w:r>
      <w:r w:rsidRPr="00912510">
        <w:t>Gọi I là cường độ hiệu dụng qua mạch. Khi xảy ra cộng hưởng điện thì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tổng trở đoạn mạch bằng điện trở R.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B. </w:t>
      </w:r>
      <w:r w:rsidRPr="00912510">
        <w:t>cường độ hiệu dụng qua mạch bằng I</w:t>
      </w:r>
      <w:r w:rsidRPr="00912510">
        <w:rPr>
          <w:position w:val="-6"/>
        </w:rPr>
        <w:object w:dxaOrig="380" w:dyaOrig="340">
          <v:shape id="_x0000_i1051" type="#_x0000_t75" style="width:18.85pt;height:17.15pt" o:ole="">
            <v:imagedata r:id="rId60" o:title=""/>
          </v:shape>
          <o:OLEObject Type="Embed" ProgID="Equation.DSMT4" ShapeID="_x0000_i1051" DrawAspect="Content" ObjectID="_1512819130" r:id="rId61"/>
        </w:object>
      </w:r>
      <w:r w:rsidRPr="00912510">
        <w:t>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hệ số công suất của mạch bằng 0.</w:t>
      </w:r>
    </w:p>
    <w:p w:rsidR="003D70C7" w:rsidRPr="00912510" w:rsidRDefault="003D70C7" w:rsidP="00912510">
      <w:pPr>
        <w:spacing w:line="276" w:lineRule="auto"/>
        <w:ind w:right="1" w:firstLine="283"/>
      </w:pPr>
      <w:r w:rsidRPr="00912510">
        <w:rPr>
          <w:b/>
          <w:bCs/>
          <w:lang w:val="fr-FR"/>
        </w:rPr>
        <w:t xml:space="preserve">D. </w:t>
      </w:r>
      <w:r w:rsidRPr="00912510">
        <w:rPr>
          <w:bCs/>
          <w:lang w:val="fr-FR"/>
        </w:rPr>
        <w:t>cường độ tức thời và điện áp tức thời ngược pha nhau</w:t>
      </w:r>
      <w:r w:rsidRPr="00912510">
        <w:t>..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pt-BR"/>
        </w:rPr>
      </w:pPr>
      <w:r w:rsidRPr="00912510">
        <w:rPr>
          <w:b/>
        </w:rPr>
        <w:t>Câu 31:</w:t>
      </w:r>
      <w:r w:rsidRPr="00912510">
        <w:t xml:space="preserve"> Một con lắc lò xo treo thẳng đứng dao động với biên độ A, chu kỳ 0,5 s. Khối lượng quả nặng 400g</w:t>
      </w:r>
      <w:r w:rsidR="00912510">
        <w:t xml:space="preserve"> </w:t>
      </w:r>
      <w:r w:rsidRPr="00912510">
        <w:t xml:space="preserve">. Lấy </w:t>
      </w:r>
      <w:r w:rsidRPr="00912510">
        <w:sym w:font="Symbol" w:char="F070"/>
      </w:r>
      <w:r w:rsidRPr="00912510">
        <w:rPr>
          <w:vertAlign w:val="superscript"/>
        </w:rPr>
        <w:t>2</w:t>
      </w:r>
      <w:r w:rsidRPr="00912510">
        <w:sym w:font="Symbol" w:char="F0BB"/>
      </w:r>
      <w:r w:rsidRPr="00912510">
        <w:t xml:space="preserve"> 10, cho g = 10 m/s</w:t>
      </w:r>
      <w:r w:rsidRPr="00912510">
        <w:rPr>
          <w:vertAlign w:val="superscript"/>
        </w:rPr>
        <w:t>2</w:t>
      </w:r>
      <w:r w:rsidRPr="00912510">
        <w:t xml:space="preserve">. </w:t>
      </w:r>
      <w:r w:rsidRPr="00912510">
        <w:rPr>
          <w:lang w:val="pt-BR"/>
        </w:rPr>
        <w:t>Độ cứng của lò xo là: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pt-BR"/>
        </w:rPr>
        <w:t xml:space="preserve">A. </w:t>
      </w:r>
      <w:r w:rsidRPr="00912510">
        <w:rPr>
          <w:lang w:val="pt-BR"/>
        </w:rPr>
        <w:t>32 N/m</w:t>
      </w:r>
      <w:r w:rsidRPr="00912510">
        <w:tab/>
      </w:r>
      <w:r w:rsidRPr="00912510">
        <w:rPr>
          <w:b/>
          <w:lang w:val="pt-BR"/>
        </w:rPr>
        <w:t xml:space="preserve">B. </w:t>
      </w:r>
      <w:r w:rsidRPr="00912510">
        <w:rPr>
          <w:lang w:val="pt-BR"/>
        </w:rPr>
        <w:t>640 N/m</w:t>
      </w:r>
      <w:r w:rsidRPr="00912510">
        <w:tab/>
      </w:r>
      <w:r w:rsidRPr="00912510">
        <w:rPr>
          <w:b/>
          <w:lang w:val="pt-BR"/>
        </w:rPr>
        <w:t xml:space="preserve">C. </w:t>
      </w:r>
      <w:r w:rsidRPr="00912510">
        <w:rPr>
          <w:lang w:val="pt-BR"/>
        </w:rPr>
        <w:t>320 N/m</w:t>
      </w:r>
      <w:r w:rsidRPr="00912510">
        <w:tab/>
      </w:r>
      <w:r w:rsidRPr="00912510">
        <w:rPr>
          <w:b/>
          <w:lang w:val="pt-BR"/>
        </w:rPr>
        <w:t xml:space="preserve">D. </w:t>
      </w:r>
      <w:r w:rsidRPr="00912510">
        <w:rPr>
          <w:lang w:val="pt-BR"/>
        </w:rPr>
        <w:t>64 N/m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32:</w:t>
      </w:r>
      <w:r w:rsidRPr="00912510">
        <w:t xml:space="preserve"> Hai điểm A,B trên mặt nước có hai nguồn dao động  cùng pha, với tần số f = 12Hz. Điểm M nằm trên vân cực đại cách A, B những đoạn d</w:t>
      </w:r>
      <w:r w:rsidRPr="00912510">
        <w:rPr>
          <w:vertAlign w:val="subscript"/>
        </w:rPr>
        <w:t>1</w:t>
      </w:r>
      <w:r w:rsidRPr="00912510">
        <w:t xml:space="preserve"> = 18cm, d</w:t>
      </w:r>
      <w:r w:rsidRPr="00912510">
        <w:rPr>
          <w:vertAlign w:val="subscript"/>
        </w:rPr>
        <w:t>2</w:t>
      </w:r>
      <w:r w:rsidRPr="00912510">
        <w:t xml:space="preserve"> = 24 cm. Giữa M và đường trung trực của AB còn có hai đường vân dao động cực đại. Vận tốc truyền sóng trên mặt nước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26 cm/s.</w:t>
      </w:r>
      <w:r w:rsidRPr="00912510">
        <w:tab/>
      </w:r>
      <w:r w:rsidRPr="00912510">
        <w:rPr>
          <w:b/>
        </w:rPr>
        <w:t xml:space="preserve">B. </w:t>
      </w:r>
      <w:r w:rsidRPr="00912510">
        <w:t>24 cm/s.</w:t>
      </w:r>
      <w:r w:rsidRPr="00912510">
        <w:tab/>
      </w:r>
      <w:r w:rsidRPr="00912510">
        <w:rPr>
          <w:b/>
        </w:rPr>
        <w:t xml:space="preserve">C. </w:t>
      </w:r>
      <w:r w:rsidRPr="00912510">
        <w:t>20 cm/s.</w:t>
      </w:r>
      <w:r w:rsidRPr="00912510">
        <w:tab/>
      </w:r>
      <w:r w:rsidRPr="00912510">
        <w:rPr>
          <w:b/>
        </w:rPr>
        <w:t xml:space="preserve">D. </w: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6"/>
        </w:rPr>
        <w:drawing>
          <wp:inline distT="0" distB="0" distL="0" distR="0">
            <wp:extent cx="572770" cy="182880"/>
            <wp:effectExtent l="0" t="0" r="0" b="7620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separate"/>
      </w:r>
      <w:r w:rsidR="00CB0D8E" w:rsidRPr="00912510">
        <w:rPr>
          <w:noProof/>
          <w:position w:val="-6"/>
        </w:rPr>
        <w:drawing>
          <wp:inline distT="0" distB="0" distL="0" distR="0">
            <wp:extent cx="572770" cy="182880"/>
            <wp:effectExtent l="0" t="0" r="0" b="7620"/>
            <wp:docPr id="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fldChar w:fldCharType="end"/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33:</w:t>
      </w:r>
      <w:r w:rsidRPr="00912510">
        <w:rPr>
          <w:lang w:val="fr-FR"/>
        </w:rPr>
        <w:t xml:space="preserve"> Con lắc đơn dao động điều hòa với chu kì T tại  mặt đất có gia tốc trọng trường g. Khi đem lên mặt trăng có gia tốc trong trường g’ = g/10, giả sử rằng chiều dài con lắc được giữ không đổi thì chu kì con lắc trên mặt trăng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T’ = T /</w:t>
      </w:r>
      <w:r w:rsidRPr="00912510">
        <w:rPr>
          <w:position w:val="-8"/>
        </w:rPr>
        <w:object w:dxaOrig="480" w:dyaOrig="360">
          <v:shape id="_x0000_i1052" type="#_x0000_t75" style="width:23.8pt;height:18.3pt" o:ole="">
            <v:imagedata r:id="rId63" o:title=""/>
          </v:shape>
          <o:OLEObject Type="Embed" ProgID="Equation.DSMT4" ShapeID="_x0000_i1052" DrawAspect="Content" ObjectID="_1512819131" r:id="rId64"/>
        </w:object>
      </w:r>
      <w:r w:rsidRPr="00912510">
        <w:rPr>
          <w:lang w:val="fr-FR"/>
        </w:rPr>
        <w:t>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T’ = T/10.</w:t>
      </w:r>
      <w:r w:rsidRPr="00912510">
        <w:tab/>
      </w: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T’ = 10T.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T’ = T</w:t>
      </w:r>
      <w:r w:rsidRPr="00912510">
        <w:rPr>
          <w:position w:val="-8"/>
        </w:rPr>
        <w:object w:dxaOrig="480" w:dyaOrig="360">
          <v:shape id="_x0000_i1053" type="#_x0000_t75" style="width:23.8pt;height:18.3pt" o:ole="">
            <v:imagedata r:id="rId63" o:title=""/>
          </v:shape>
          <o:OLEObject Type="Embed" ProgID="Equation.DSMT4" ShapeID="_x0000_i1053" DrawAspect="Content" ObjectID="_1512819132" r:id="rId65"/>
        </w:object>
      </w:r>
      <w:r w:rsidRPr="00912510">
        <w:rPr>
          <w:lang w:val="fr-FR"/>
        </w:rPr>
        <w:t>.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34:</w:t>
      </w:r>
      <w:r w:rsidRPr="00912510">
        <w:rPr>
          <w:lang w:val="fr-FR"/>
        </w:rPr>
        <w:t xml:space="preserve"> Con lắc đơn gồm một vật nhỏ, treo ở đầu của một sợi dây không dãn, đang dao động điều hòa tại một nơi xác định. Lực căng dây khi qua vị trí cân bằng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A. </w:t>
      </w:r>
      <w:r w:rsidRPr="00912510">
        <w:rPr>
          <w:lang w:val="fr-FR"/>
        </w:rPr>
        <w:t>có giá trị cực tiểu.</w:t>
      </w:r>
      <w:r w:rsidRPr="00912510">
        <w:tab/>
      </w:r>
      <w:r w:rsidRPr="00912510">
        <w:rPr>
          <w:b/>
          <w:lang w:val="fr-FR"/>
        </w:rPr>
        <w:t xml:space="preserve">B. </w:t>
      </w:r>
      <w:r w:rsidRPr="00912510">
        <w:rPr>
          <w:lang w:val="fr-FR"/>
        </w:rPr>
        <w:t>có giá trị  cực đại.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  <w:lang w:val="fr-FR"/>
        </w:rPr>
        <w:t xml:space="preserve">C. </w:t>
      </w:r>
      <w:r w:rsidRPr="00912510">
        <w:rPr>
          <w:lang w:val="fr-FR"/>
        </w:rPr>
        <w:t>nhỏ hơn trọng lượng của vật nặng.</w:t>
      </w:r>
      <w:r w:rsidRPr="00912510">
        <w:tab/>
      </w:r>
      <w:r w:rsidRPr="00912510">
        <w:rPr>
          <w:b/>
          <w:lang w:val="fr-FR"/>
        </w:rPr>
        <w:t xml:space="preserve">D. </w:t>
      </w:r>
      <w:r w:rsidRPr="00912510">
        <w:rPr>
          <w:lang w:val="fr-FR"/>
        </w:rPr>
        <w:t>bằng với trọng lượng P của vật nặng.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35:</w:t>
      </w:r>
      <w:r w:rsidRPr="00912510">
        <w:t xml:space="preserve"> Sóng cơ có tần số 100Hz, vận tốc truyền pha v = 300 m/s. Hai điểm trên phương truyền sóng cách nhau một khoảng 0,5m có độ lệch pha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sym w:font="Symbol" w:char="F044"/>
      </w:r>
      <w:r w:rsidRPr="00912510">
        <w:sym w:font="Symbol" w:char="F06A"/>
      </w:r>
      <w:r w:rsidRPr="00912510">
        <w:t xml:space="preserve"> =</w:t>
      </w:r>
      <w:r w:rsidRPr="00912510">
        <w:rPr>
          <w:position w:val="-24"/>
        </w:rPr>
        <w:object w:dxaOrig="380" w:dyaOrig="620">
          <v:shape id="_x0000_i1054" type="#_x0000_t75" style="width:18.85pt;height:30.45pt" o:ole="">
            <v:imagedata r:id="rId66" o:title=""/>
          </v:shape>
          <o:OLEObject Type="Embed" ProgID="Equation.DSMT4" ShapeID="_x0000_i1054" DrawAspect="Content" ObjectID="_1512819133" r:id="rId67"/>
        </w:object>
      </w:r>
      <w:r w:rsidRPr="00912510">
        <w:t xml:space="preserve"> </w: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111125" cy="246380"/>
            <wp:effectExtent l="0" t="0" r="3175" b="1270"/>
            <wp:docPr id="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end"/>
      </w:r>
      <w:r w:rsidRPr="00912510">
        <w:t xml:space="preserve"> rad.</w:t>
      </w:r>
      <w:r w:rsidRPr="00912510">
        <w:tab/>
      </w:r>
      <w:r w:rsidRPr="00912510">
        <w:rPr>
          <w:b/>
        </w:rPr>
        <w:t xml:space="preserve">B. </w:t>
      </w:r>
      <w:r w:rsidRPr="00912510">
        <w:sym w:font="Symbol" w:char="F044"/>
      </w:r>
      <w:r w:rsidRPr="00912510">
        <w:sym w:font="Symbol" w:char="F06A"/>
      </w:r>
      <w:r w:rsidRPr="00912510">
        <w:t xml:space="preserve"> =</w:t>
      </w:r>
      <w:r w:rsidRPr="00912510">
        <w:rPr>
          <w:position w:val="-24"/>
        </w:rPr>
        <w:object w:dxaOrig="260" w:dyaOrig="619">
          <v:shape id="_x0000_i1055" type="#_x0000_t75" style="width:12.75pt;height:30.45pt" o:ole="">
            <v:imagedata r:id="rId69" o:title=""/>
          </v:shape>
          <o:OLEObject Type="Embed" ProgID="Equation.DSMT4" ShapeID="_x0000_i1055" DrawAspect="Content" ObjectID="_1512819134" r:id="rId70"/>
        </w:object>
      </w:r>
      <w:r w:rsidRPr="00912510">
        <w:t xml:space="preserve"> </w: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55880" cy="222885"/>
            <wp:effectExtent l="0" t="0" r="1270" b="5715"/>
            <wp:docPr id="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end"/>
      </w:r>
      <w:r w:rsidRPr="00912510">
        <w:t xml:space="preserve"> rad.</w:t>
      </w:r>
      <w:r w:rsidRPr="00912510">
        <w:tab/>
      </w:r>
      <w:r w:rsidRPr="00912510">
        <w:rPr>
          <w:b/>
        </w:rPr>
        <w:t xml:space="preserve">C. </w:t>
      </w:r>
      <w:r w:rsidRPr="00912510">
        <w:sym w:font="Symbol" w:char="F044"/>
      </w:r>
      <w:r w:rsidRPr="00912510">
        <w:sym w:font="Symbol" w:char="F06A"/>
      </w:r>
      <w:r w:rsidRPr="00912510">
        <w:t xml:space="preserve"> =</w:t>
      </w:r>
      <w:r w:rsidRPr="00912510">
        <w:rPr>
          <w:position w:val="-24"/>
        </w:rPr>
        <w:object w:dxaOrig="380" w:dyaOrig="620">
          <v:shape id="_x0000_i1056" type="#_x0000_t75" style="width:18.85pt;height:30.45pt" o:ole="">
            <v:imagedata r:id="rId72" o:title=""/>
          </v:shape>
          <o:OLEObject Type="Embed" ProgID="Equation.DSMT4" ShapeID="_x0000_i1056" DrawAspect="Content" ObjectID="_1512819135" r:id="rId73"/>
        </w:objec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111125" cy="246380"/>
            <wp:effectExtent l="0" t="0" r="3175" b="127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end"/>
      </w:r>
      <w:r w:rsidRPr="00912510">
        <w:t xml:space="preserve">  rad</w:t>
      </w:r>
      <w:r w:rsidRPr="00912510">
        <w:tab/>
      </w:r>
      <w:r w:rsidRPr="00912510">
        <w:rPr>
          <w:b/>
        </w:rPr>
        <w:t xml:space="preserve">D. </w:t>
      </w:r>
      <w:r w:rsidRPr="00912510">
        <w:sym w:font="Symbol" w:char="F044"/>
      </w:r>
      <w:r w:rsidRPr="00912510">
        <w:sym w:font="Symbol" w:char="F06A"/>
      </w:r>
      <w:r w:rsidRPr="00912510">
        <w:t xml:space="preserve"> = </w:t>
      </w:r>
      <w:r w:rsidRPr="00912510">
        <w:fldChar w:fldCharType="begin"/>
      </w:r>
      <w:r w:rsidRPr="00912510">
        <w:instrText xml:space="preserve"> QUOTE </w:instrText>
      </w:r>
      <w:r w:rsidR="00CB0D8E" w:rsidRPr="00912510">
        <w:rPr>
          <w:noProof/>
          <w:position w:val="-12"/>
        </w:rPr>
        <w:drawing>
          <wp:inline distT="0" distB="0" distL="0" distR="0">
            <wp:extent cx="55880" cy="222885"/>
            <wp:effectExtent l="0" t="0" r="1270" b="5715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510">
        <w:instrText xml:space="preserve"> </w:instrText>
      </w:r>
      <w:r w:rsidRPr="00912510">
        <w:fldChar w:fldCharType="end"/>
      </w:r>
      <w:r w:rsidRPr="00912510">
        <w:t xml:space="preserve"> </w:t>
      </w:r>
      <w:r w:rsidRPr="00912510">
        <w:rPr>
          <w:position w:val="-24"/>
        </w:rPr>
        <w:object w:dxaOrig="260" w:dyaOrig="619">
          <v:shape id="_x0000_i1057" type="#_x0000_t75" style="width:12.75pt;height:30.45pt" o:ole="">
            <v:imagedata r:id="rId8" o:title=""/>
          </v:shape>
          <o:OLEObject Type="Embed" ProgID="Equation.DSMT4" ShapeID="_x0000_i1057" DrawAspect="Content" ObjectID="_1512819136" r:id="rId76"/>
        </w:object>
      </w:r>
      <w:r w:rsidRPr="00912510">
        <w:t xml:space="preserve"> rad.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36:</w:t>
      </w:r>
      <w:r w:rsidRPr="00912510">
        <w:t xml:space="preserve"> Tốc độ cực đại và gia tốc cực đại của một dao động điều hoà có độ lớn lần lượt là 2m/s và 4m/s</w:t>
      </w:r>
      <w:r w:rsidRPr="00912510">
        <w:rPr>
          <w:vertAlign w:val="superscript"/>
        </w:rPr>
        <w:t>2</w:t>
      </w:r>
      <w:r w:rsidRPr="00912510">
        <w:t xml:space="preserve">. Tốc độ góc </w:t>
      </w:r>
      <w:r w:rsidRPr="00912510">
        <w:sym w:font="Symbol" w:char="F077"/>
      </w:r>
      <w:r w:rsidRPr="00912510">
        <w:t xml:space="preserve">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2 rad/s.</w:t>
      </w:r>
      <w:r w:rsidRPr="00912510">
        <w:tab/>
      </w:r>
      <w:r w:rsidRPr="00912510">
        <w:rPr>
          <w:b/>
        </w:rPr>
        <w:t xml:space="preserve">B. </w:t>
      </w:r>
      <w:r w:rsidRPr="00912510">
        <w:t>5 rad/s.</w:t>
      </w:r>
      <w:r w:rsidRPr="00912510">
        <w:tab/>
      </w:r>
      <w:r w:rsidRPr="00912510">
        <w:rPr>
          <w:b/>
        </w:rPr>
        <w:t xml:space="preserve">C. </w:t>
      </w:r>
      <w:r w:rsidRPr="00912510">
        <w:t>4 rad/s.</w:t>
      </w:r>
      <w:r w:rsidRPr="00912510">
        <w:tab/>
      </w:r>
      <w:r w:rsidRPr="00912510">
        <w:rPr>
          <w:b/>
        </w:rPr>
        <w:t xml:space="preserve">D. </w:t>
      </w:r>
      <w:r w:rsidRPr="00912510">
        <w:t>1 rad/s.</w:t>
      </w:r>
    </w:p>
    <w:p w:rsid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b/>
          <w:lang w:val="fr-FR"/>
        </w:rPr>
        <w:t>Câu 37:</w:t>
      </w:r>
      <w:r w:rsidRPr="00912510">
        <w:rPr>
          <w:lang w:val="fr-FR"/>
        </w:rPr>
        <w:t xml:space="preserve"> Một vật đồng thời thực hiện hai dao động điều hòa cùng phương</w:t>
      </w:r>
    </w:p>
    <w:p w:rsidR="003D70C7" w:rsidRPr="00912510" w:rsidRDefault="003D70C7" w:rsidP="00912510">
      <w:pPr>
        <w:spacing w:line="276" w:lineRule="auto"/>
        <w:ind w:right="1"/>
        <w:jc w:val="both"/>
        <w:rPr>
          <w:lang w:val="fr-FR"/>
        </w:rPr>
      </w:pPr>
      <w:r w:rsidRPr="00912510">
        <w:rPr>
          <w:lang w:val="fr-FR"/>
        </w:rPr>
        <w:t xml:space="preserve"> x</w:t>
      </w:r>
      <w:r w:rsidRPr="00912510">
        <w:rPr>
          <w:vertAlign w:val="subscript"/>
          <w:lang w:val="fr-FR"/>
        </w:rPr>
        <w:t>1</w:t>
      </w:r>
      <w:r w:rsidRPr="00912510">
        <w:rPr>
          <w:lang w:val="fr-FR"/>
        </w:rPr>
        <w:t xml:space="preserve"> = 3cos5t (cm) và x</w:t>
      </w:r>
      <w:r w:rsidRPr="00912510">
        <w:rPr>
          <w:vertAlign w:val="subscript"/>
          <w:lang w:val="fr-FR"/>
        </w:rPr>
        <w:t>2</w:t>
      </w:r>
      <w:r w:rsidRPr="00912510">
        <w:rPr>
          <w:lang w:val="fr-FR"/>
        </w:rPr>
        <w:t xml:space="preserve"> = 4cos (5t + </w:t>
      </w:r>
      <w:r w:rsidRPr="00912510">
        <w:sym w:font="Symbol" w:char="F070"/>
      </w:r>
      <w:r w:rsidRPr="00912510">
        <w:rPr>
          <w:lang w:val="fr-FR"/>
        </w:rPr>
        <w:t>) (cm). Tốc độ cực đại của vật bằng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35cm/s.</w:t>
      </w:r>
      <w:r w:rsidRPr="00912510">
        <w:tab/>
      </w:r>
      <w:r w:rsidRPr="00912510">
        <w:rPr>
          <w:b/>
        </w:rPr>
        <w:t xml:space="preserve">B. </w:t>
      </w:r>
      <w:r w:rsidRPr="00912510">
        <w:t>25cm/s.</w:t>
      </w:r>
      <w:r w:rsidRPr="00912510">
        <w:tab/>
      </w:r>
      <w:r w:rsidRPr="00912510">
        <w:rPr>
          <w:b/>
        </w:rPr>
        <w:t xml:space="preserve">C. </w:t>
      </w:r>
      <w:r w:rsidRPr="00912510">
        <w:t>5cm/s.</w:t>
      </w:r>
      <w:r w:rsidRPr="00912510">
        <w:tab/>
      </w:r>
      <w:r w:rsidRPr="00912510">
        <w:rPr>
          <w:b/>
        </w:rPr>
        <w:t xml:space="preserve">D. </w:t>
      </w:r>
      <w:r w:rsidRPr="00912510">
        <w:t>20cm/s.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38:</w:t>
      </w:r>
      <w:r w:rsidRPr="00912510">
        <w:t xml:space="preserve"> Mạch điện xoay chiều gồm điện trở R, cuộn dây thuần cảm L và tụ điện có điện dung C nối tiếp. Lập giữa hai đầu mạch một điện áp xoay chiều có điện áp hiệu dụng U không đổi, tần số góc </w:t>
      </w:r>
      <w:r w:rsidRPr="00912510">
        <w:sym w:font="Symbol" w:char="F077"/>
      </w:r>
      <w:r w:rsidRPr="00912510">
        <w:t xml:space="preserve"> thay đổi được. Thay đổi tần số góc để hệ số công suất cực đại, ta có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RC</w:t>
      </w:r>
      <w:r w:rsidRPr="00912510">
        <w:sym w:font="Symbol" w:char="F077"/>
      </w:r>
      <w:r w:rsidRPr="00912510">
        <w:rPr>
          <w:vertAlign w:val="superscript"/>
        </w:rPr>
        <w:t>2</w:t>
      </w:r>
      <w:r w:rsidRPr="00912510">
        <w:t xml:space="preserve"> = 1.</w:t>
      </w:r>
      <w:r w:rsidRPr="00912510">
        <w:tab/>
      </w:r>
      <w:r w:rsidRPr="00912510">
        <w:rPr>
          <w:b/>
        </w:rPr>
        <w:t xml:space="preserve">B. </w:t>
      </w:r>
      <w:r w:rsidRPr="00912510">
        <w:t>LR</w:t>
      </w:r>
      <w:r w:rsidRPr="00912510">
        <w:sym w:font="Symbol" w:char="F077"/>
      </w:r>
      <w:r w:rsidRPr="00912510">
        <w:rPr>
          <w:vertAlign w:val="superscript"/>
        </w:rPr>
        <w:t>2</w:t>
      </w:r>
      <w:r w:rsidRPr="00912510">
        <w:t xml:space="preserve"> = 1.</w:t>
      </w:r>
      <w:r w:rsidRPr="00912510">
        <w:tab/>
      </w:r>
      <w:r w:rsidRPr="00912510">
        <w:rPr>
          <w:b/>
        </w:rPr>
        <w:t xml:space="preserve">C. </w:t>
      </w:r>
      <w:r w:rsidRPr="00912510">
        <w:t>RLC = 1.</w:t>
      </w:r>
      <w:r w:rsidRPr="00912510">
        <w:tab/>
      </w:r>
      <w:r w:rsidRPr="00912510">
        <w:rPr>
          <w:b/>
        </w:rPr>
        <w:t xml:space="preserve">D. </w:t>
      </w:r>
      <w:r w:rsidRPr="00912510">
        <w:t>LC</w:t>
      </w:r>
      <w:r w:rsidRPr="00912510">
        <w:sym w:font="Symbol" w:char="F077"/>
      </w:r>
      <w:r w:rsidRPr="00912510">
        <w:rPr>
          <w:vertAlign w:val="superscript"/>
        </w:rPr>
        <w:t>2</w:t>
      </w:r>
      <w:r w:rsidRPr="00912510">
        <w:t xml:space="preserve"> = 1.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39:</w:t>
      </w:r>
      <w:r w:rsidRPr="00912510">
        <w:t xml:space="preserve"> Đoạn mạch RLC nối tiếp gồm điện trở thuần R, cuộn thuần cảm L và tụ điện C. Đặt vào hai đầu mạch một điện áp u = 100</w:t>
      </w:r>
      <w:r w:rsidRPr="00912510">
        <w:rPr>
          <w:position w:val="-6"/>
        </w:rPr>
        <w:object w:dxaOrig="380" w:dyaOrig="340">
          <v:shape id="_x0000_i1058" type="#_x0000_t75" style="width:18.85pt;height:16.05pt" o:ole="">
            <v:imagedata r:id="rId77" o:title=""/>
          </v:shape>
          <o:OLEObject Type="Embed" ProgID="Equation.DSMT4" ShapeID="_x0000_i1058" DrawAspect="Content" ObjectID="_1512819137" r:id="rId78"/>
        </w:object>
      </w:r>
      <w:r w:rsidRPr="00912510">
        <w:t>cos 100</w:t>
      </w:r>
      <w:r w:rsidRPr="00912510">
        <w:sym w:font="Symbol" w:char="F070"/>
      </w:r>
      <w:r w:rsidRPr="00912510">
        <w:t>t (V) thì cường độ dòng điện qua mạch là i = 2</w:t>
      </w:r>
      <w:r w:rsidRPr="00912510">
        <w:rPr>
          <w:position w:val="-6"/>
        </w:rPr>
        <w:object w:dxaOrig="380" w:dyaOrig="340">
          <v:shape id="_x0000_i1059" type="#_x0000_t75" style="width:18.85pt;height:16.05pt" o:ole="">
            <v:imagedata r:id="rId79" o:title=""/>
          </v:shape>
          <o:OLEObject Type="Embed" ProgID="Equation.DSMT4" ShapeID="_x0000_i1059" DrawAspect="Content" ObjectID="_1512819138" r:id="rId80"/>
        </w:object>
      </w:r>
      <w:r w:rsidRPr="00912510">
        <w:t>cos(100</w:t>
      </w:r>
      <w:r w:rsidRPr="00912510">
        <w:sym w:font="Symbol" w:char="F070"/>
      </w:r>
      <w:r w:rsidRPr="00912510">
        <w:t xml:space="preserve">t + </w:t>
      </w:r>
      <w:r w:rsidRPr="00912510">
        <w:rPr>
          <w:position w:val="-24"/>
        </w:rPr>
        <w:object w:dxaOrig="260" w:dyaOrig="619">
          <v:shape id="_x0000_i1060" type="#_x0000_t75" style="width:12.75pt;height:30.45pt" o:ole="">
            <v:imagedata r:id="rId81" o:title=""/>
          </v:shape>
          <o:OLEObject Type="Embed" ProgID="Equation.DSMT4" ShapeID="_x0000_i1060" DrawAspect="Content" ObjectID="_1512819139" r:id="rId82"/>
        </w:object>
      </w:r>
      <w:r w:rsidRPr="00912510">
        <w:t>) (A). Điện trở R có giá trị là</w:t>
      </w:r>
    </w:p>
    <w:p w:rsidR="003D70C7" w:rsidRPr="00912510" w:rsidRDefault="003D70C7" w:rsidP="00912510">
      <w:pPr>
        <w:tabs>
          <w:tab w:val="left" w:pos="2708"/>
          <w:tab w:val="left" w:pos="5138"/>
          <w:tab w:val="left" w:pos="7569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25</w:t>
      </w:r>
      <w:r w:rsidRPr="00912510">
        <w:rPr>
          <w:position w:val="-6"/>
        </w:rPr>
        <w:object w:dxaOrig="380" w:dyaOrig="340">
          <v:shape id="_x0000_i1061" type="#_x0000_t75" style="width:18.85pt;height:16.05pt" o:ole="">
            <v:imagedata r:id="rId83" o:title=""/>
          </v:shape>
          <o:OLEObject Type="Embed" ProgID="Equation.DSMT4" ShapeID="_x0000_i1061" DrawAspect="Content" ObjectID="_1512819140" r:id="rId84"/>
        </w:object>
      </w:r>
      <w:r w:rsidRPr="00912510">
        <w:t xml:space="preserve"> Ω.</w:t>
      </w:r>
      <w:r w:rsidRPr="00912510">
        <w:tab/>
      </w:r>
      <w:r w:rsidRPr="00912510">
        <w:rPr>
          <w:b/>
        </w:rPr>
        <w:t xml:space="preserve">B. </w:t>
      </w:r>
      <w:r w:rsidRPr="00912510">
        <w:t>50Ω</w:t>
      </w:r>
      <w:r w:rsidRPr="00912510">
        <w:tab/>
      </w:r>
      <w:r w:rsidRPr="00912510">
        <w:rPr>
          <w:b/>
        </w:rPr>
        <w:t xml:space="preserve">C. </w:t>
      </w:r>
      <w:r w:rsidRPr="00912510">
        <w:t>25Ω</w:t>
      </w:r>
      <w:r w:rsidRPr="00912510">
        <w:tab/>
      </w:r>
      <w:r w:rsidRPr="00912510">
        <w:rPr>
          <w:b/>
        </w:rPr>
        <w:t xml:space="preserve">D. </w:t>
      </w:r>
      <w:r w:rsidRPr="00912510">
        <w:t>25</w:t>
      </w:r>
      <w:r w:rsidRPr="00912510">
        <w:rPr>
          <w:position w:val="-8"/>
        </w:rPr>
        <w:object w:dxaOrig="360" w:dyaOrig="360">
          <v:shape id="_x0000_i1062" type="#_x0000_t75" style="width:18.3pt;height:18.3pt" o:ole="">
            <v:imagedata r:id="rId85" o:title=""/>
          </v:shape>
          <o:OLEObject Type="Embed" ProgID="Equation.DSMT4" ShapeID="_x0000_i1062" DrawAspect="Content" ObjectID="_1512819141" r:id="rId86"/>
        </w:object>
      </w:r>
      <w:r w:rsidRPr="00912510">
        <w:t xml:space="preserve"> Ω</w:t>
      </w:r>
    </w:p>
    <w:p w:rsidR="003D70C7" w:rsidRPr="00912510" w:rsidRDefault="003D70C7" w:rsidP="00912510">
      <w:pPr>
        <w:spacing w:line="276" w:lineRule="auto"/>
        <w:ind w:right="1"/>
        <w:jc w:val="both"/>
      </w:pPr>
      <w:r w:rsidRPr="00912510">
        <w:rPr>
          <w:b/>
        </w:rPr>
        <w:t>Câu 40:</w:t>
      </w:r>
      <w:r w:rsidRPr="00912510">
        <w:t xml:space="preserve"> Trong hiện tượng giao thoa sóng trên mặt nước, khoảng cách giữa hai cực đại liên tiếp nằm trên đường nối hai tâm sóng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A. </w:t>
      </w:r>
      <w:r w:rsidRPr="00912510">
        <w:t>bằng một bước sóng.</w:t>
      </w:r>
      <w:r w:rsidRPr="00912510">
        <w:tab/>
      </w:r>
      <w:r w:rsidRPr="00912510">
        <w:rPr>
          <w:b/>
        </w:rPr>
        <w:t xml:space="preserve">B. </w:t>
      </w:r>
      <w:r w:rsidRPr="00912510">
        <w:t>bằng hai lần bước sóng.</w:t>
      </w:r>
    </w:p>
    <w:p w:rsidR="003D70C7" w:rsidRPr="00912510" w:rsidRDefault="003D70C7" w:rsidP="00912510">
      <w:pPr>
        <w:tabs>
          <w:tab w:val="left" w:pos="5136"/>
        </w:tabs>
        <w:spacing w:line="276" w:lineRule="auto"/>
        <w:ind w:right="1" w:firstLine="283"/>
      </w:pPr>
      <w:r w:rsidRPr="00912510">
        <w:rPr>
          <w:b/>
        </w:rPr>
        <w:t xml:space="preserve">C. </w:t>
      </w:r>
      <w:r w:rsidRPr="00912510">
        <w:t>bằng một nửa bước sóng.</w:t>
      </w:r>
      <w:r w:rsidRPr="00912510">
        <w:tab/>
      </w:r>
      <w:r w:rsidRPr="00912510">
        <w:rPr>
          <w:b/>
        </w:rPr>
        <w:t xml:space="preserve">D. </w:t>
      </w:r>
      <w:r w:rsidRPr="00912510">
        <w:t>bằng một phần tư bước sóng.</w:t>
      </w:r>
    </w:p>
    <w:p w:rsidR="003D70C7" w:rsidRPr="00912510" w:rsidRDefault="003D70C7" w:rsidP="00912510">
      <w:pPr>
        <w:spacing w:line="276" w:lineRule="auto"/>
        <w:ind w:right="1" w:firstLine="283"/>
        <w:jc w:val="both"/>
      </w:pPr>
    </w:p>
    <w:p w:rsidR="003D70C7" w:rsidRPr="00B76B36" w:rsidRDefault="003D70C7" w:rsidP="00B76B36">
      <w:pPr>
        <w:spacing w:line="276" w:lineRule="auto"/>
        <w:ind w:right="1"/>
        <w:jc w:val="center"/>
      </w:pPr>
      <w:r w:rsidRPr="00912510">
        <w:t>----------- HẾT ----------</w:t>
      </w:r>
    </w:p>
    <w:sectPr w:rsidR="003D70C7" w:rsidRPr="00B76B36" w:rsidSect="00AE55DE">
      <w:footerReference w:type="default" r:id="rId87"/>
      <w:pgSz w:w="11907" w:h="16840" w:code="9"/>
      <w:pgMar w:top="864" w:right="562" w:bottom="461" w:left="1138" w:header="288" w:footer="56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FD7" w:rsidRDefault="00DD1FD7">
      <w:r>
        <w:separator/>
      </w:r>
    </w:p>
  </w:endnote>
  <w:endnote w:type="continuationSeparator" w:id="0">
    <w:p w:rsidR="00DD1FD7" w:rsidRDefault="00DD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7BC" w:rsidRPr="00912510" w:rsidRDefault="00912510" w:rsidP="00912510">
    <w:pPr>
      <w:pStyle w:val="Footer"/>
      <w:jc w:val="right"/>
      <w:rPr>
        <w:rStyle w:val="PageNumber"/>
        <w:sz w:val="20"/>
        <w:szCs w:val="20"/>
      </w:rPr>
    </w:pPr>
    <w:r w:rsidRPr="00C07C57">
      <w:rPr>
        <w:rStyle w:val="PageNumber"/>
        <w:sz w:val="20"/>
        <w:szCs w:val="20"/>
      </w:rPr>
      <w:tab/>
      <w:t xml:space="preserve">                     </w:t>
    </w:r>
    <w:r w:rsidRPr="00C07C57">
      <w:rPr>
        <w:rStyle w:val="PageNumber"/>
        <w:sz w:val="20"/>
        <w:szCs w:val="20"/>
      </w:rPr>
      <w:tab/>
      <w:t xml:space="preserve">                   Trang </w:t>
    </w:r>
    <w:r w:rsidRPr="00C07C57">
      <w:rPr>
        <w:rStyle w:val="PageNumber"/>
        <w:sz w:val="20"/>
        <w:szCs w:val="20"/>
      </w:rPr>
      <w:fldChar w:fldCharType="begin"/>
    </w:r>
    <w:r w:rsidRPr="00C07C57">
      <w:rPr>
        <w:rStyle w:val="PageNumber"/>
        <w:sz w:val="20"/>
        <w:szCs w:val="20"/>
      </w:rPr>
      <w:instrText xml:space="preserve"> PAGE </w:instrText>
    </w:r>
    <w:r w:rsidRPr="00C07C57">
      <w:rPr>
        <w:rStyle w:val="PageNumber"/>
        <w:sz w:val="20"/>
        <w:szCs w:val="20"/>
      </w:rPr>
      <w:fldChar w:fldCharType="separate"/>
    </w:r>
    <w:r w:rsidR="005E0C5B">
      <w:rPr>
        <w:rStyle w:val="PageNumber"/>
        <w:noProof/>
        <w:sz w:val="20"/>
        <w:szCs w:val="20"/>
      </w:rPr>
      <w:t>3</w:t>
    </w:r>
    <w:r w:rsidRPr="00C07C57">
      <w:rPr>
        <w:rStyle w:val="PageNumber"/>
        <w:sz w:val="20"/>
        <w:szCs w:val="20"/>
      </w:rPr>
      <w:fldChar w:fldCharType="end"/>
    </w:r>
    <w:r w:rsidRPr="00C07C57">
      <w:rPr>
        <w:rStyle w:val="PageNumber"/>
        <w:sz w:val="20"/>
        <w:szCs w:val="20"/>
      </w:rPr>
      <w:t>/</w:t>
    </w:r>
    <w:r w:rsidRPr="00C07C57">
      <w:rPr>
        <w:rStyle w:val="PageNumber"/>
        <w:sz w:val="20"/>
        <w:szCs w:val="20"/>
      </w:rPr>
      <w:fldChar w:fldCharType="begin"/>
    </w:r>
    <w:r w:rsidRPr="00C07C57">
      <w:rPr>
        <w:rStyle w:val="PageNumber"/>
        <w:sz w:val="20"/>
        <w:szCs w:val="20"/>
      </w:rPr>
      <w:instrText xml:space="preserve"> NUMPAGES </w:instrText>
    </w:r>
    <w:r w:rsidRPr="00C07C57">
      <w:rPr>
        <w:rStyle w:val="PageNumber"/>
        <w:sz w:val="20"/>
        <w:szCs w:val="20"/>
      </w:rPr>
      <w:fldChar w:fldCharType="separate"/>
    </w:r>
    <w:r w:rsidR="005E0C5B">
      <w:rPr>
        <w:rStyle w:val="PageNumber"/>
        <w:noProof/>
        <w:sz w:val="20"/>
        <w:szCs w:val="20"/>
      </w:rPr>
      <w:t>4</w:t>
    </w:r>
    <w:r w:rsidRPr="00C07C57">
      <w:rPr>
        <w:rStyle w:val="PageNumber"/>
        <w:sz w:val="20"/>
        <w:szCs w:val="20"/>
      </w:rPr>
      <w:fldChar w:fldCharType="end"/>
    </w:r>
    <w:r w:rsidRPr="00C07C57">
      <w:rPr>
        <w:rStyle w:val="PageNumber"/>
        <w:sz w:val="20"/>
        <w:szCs w:val="20"/>
      </w:rPr>
      <w:t xml:space="preserve"> - Mã đề </w:t>
    </w:r>
    <w:r>
      <w:rPr>
        <w:rStyle w:val="PageNumber"/>
        <w:sz w:val="20"/>
        <w:szCs w:val="20"/>
      </w:rPr>
      <w:t>628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FD7" w:rsidRDefault="00DD1FD7">
      <w:r>
        <w:separator/>
      </w:r>
    </w:p>
  </w:footnote>
  <w:footnote w:type="continuationSeparator" w:id="0">
    <w:p w:rsidR="00DD1FD7" w:rsidRDefault="00DD1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8C"/>
    <w:rsid w:val="0000119F"/>
    <w:rsid w:val="00072822"/>
    <w:rsid w:val="000B7369"/>
    <w:rsid w:val="000C61D8"/>
    <w:rsid w:val="000D2B00"/>
    <w:rsid w:val="000E12C5"/>
    <w:rsid w:val="000E3CAF"/>
    <w:rsid w:val="0010067C"/>
    <w:rsid w:val="00103598"/>
    <w:rsid w:val="00123BAE"/>
    <w:rsid w:val="00126FF7"/>
    <w:rsid w:val="00134E08"/>
    <w:rsid w:val="001650CF"/>
    <w:rsid w:val="001946F9"/>
    <w:rsid w:val="001A033C"/>
    <w:rsid w:val="00257818"/>
    <w:rsid w:val="00282940"/>
    <w:rsid w:val="002E3D23"/>
    <w:rsid w:val="002E3EE9"/>
    <w:rsid w:val="0031193A"/>
    <w:rsid w:val="00337152"/>
    <w:rsid w:val="00347705"/>
    <w:rsid w:val="003D70C7"/>
    <w:rsid w:val="003D74C3"/>
    <w:rsid w:val="003E1312"/>
    <w:rsid w:val="00402C2B"/>
    <w:rsid w:val="00462127"/>
    <w:rsid w:val="0048343A"/>
    <w:rsid w:val="0056060E"/>
    <w:rsid w:val="0056152C"/>
    <w:rsid w:val="00576B12"/>
    <w:rsid w:val="00586881"/>
    <w:rsid w:val="005E0C5B"/>
    <w:rsid w:val="005E10FF"/>
    <w:rsid w:val="006014FB"/>
    <w:rsid w:val="006150AA"/>
    <w:rsid w:val="0063720A"/>
    <w:rsid w:val="0069208B"/>
    <w:rsid w:val="00696B6B"/>
    <w:rsid w:val="006F3F6A"/>
    <w:rsid w:val="007419DC"/>
    <w:rsid w:val="00775D71"/>
    <w:rsid w:val="007E2739"/>
    <w:rsid w:val="008179E2"/>
    <w:rsid w:val="008223C0"/>
    <w:rsid w:val="008710D1"/>
    <w:rsid w:val="008747BC"/>
    <w:rsid w:val="00891DB8"/>
    <w:rsid w:val="00893632"/>
    <w:rsid w:val="00895643"/>
    <w:rsid w:val="008F24EF"/>
    <w:rsid w:val="008F4704"/>
    <w:rsid w:val="00912510"/>
    <w:rsid w:val="00914D5E"/>
    <w:rsid w:val="00925DCA"/>
    <w:rsid w:val="00951906"/>
    <w:rsid w:val="009545AA"/>
    <w:rsid w:val="0097123E"/>
    <w:rsid w:val="00976BD8"/>
    <w:rsid w:val="009A04AB"/>
    <w:rsid w:val="00A03EBB"/>
    <w:rsid w:val="00A15F72"/>
    <w:rsid w:val="00A20158"/>
    <w:rsid w:val="00A7727C"/>
    <w:rsid w:val="00A85E3B"/>
    <w:rsid w:val="00A92536"/>
    <w:rsid w:val="00AA20DD"/>
    <w:rsid w:val="00AA5088"/>
    <w:rsid w:val="00AA5803"/>
    <w:rsid w:val="00AD67D7"/>
    <w:rsid w:val="00AE5374"/>
    <w:rsid w:val="00AE55DE"/>
    <w:rsid w:val="00B06D3B"/>
    <w:rsid w:val="00B32C89"/>
    <w:rsid w:val="00B50F8C"/>
    <w:rsid w:val="00B71D63"/>
    <w:rsid w:val="00B76B36"/>
    <w:rsid w:val="00B81DD2"/>
    <w:rsid w:val="00B85182"/>
    <w:rsid w:val="00B97698"/>
    <w:rsid w:val="00BC35FC"/>
    <w:rsid w:val="00BC577C"/>
    <w:rsid w:val="00BD6B27"/>
    <w:rsid w:val="00C30BE4"/>
    <w:rsid w:val="00C45F86"/>
    <w:rsid w:val="00C74696"/>
    <w:rsid w:val="00C94899"/>
    <w:rsid w:val="00CB0D8E"/>
    <w:rsid w:val="00CD4EA2"/>
    <w:rsid w:val="00D0112E"/>
    <w:rsid w:val="00D74806"/>
    <w:rsid w:val="00DC6612"/>
    <w:rsid w:val="00DD125D"/>
    <w:rsid w:val="00DD1FD7"/>
    <w:rsid w:val="00E0370E"/>
    <w:rsid w:val="00E450A6"/>
    <w:rsid w:val="00E61019"/>
    <w:rsid w:val="00EB69C3"/>
    <w:rsid w:val="00EE4F63"/>
    <w:rsid w:val="00EE5170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3197FAF-DBD1-4420-BC18-366B6AFD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D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  <w:rPr>
      <w:rFonts w:cs="Times New Roman"/>
    </w:rPr>
  </w:style>
  <w:style w:type="table" w:styleId="TableGrid">
    <w:name w:val="Table Grid"/>
    <w:basedOn w:val="TableNormal"/>
    <w:rsid w:val="00AA580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92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925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1.wmf"/><Relationship Id="rId68" Type="http://schemas.openxmlformats.org/officeDocument/2006/relationships/image" Target="media/image33.png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87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77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oleObject" Target="embeddings/oleObject31.bin"/><Relationship Id="rId75" Type="http://schemas.openxmlformats.org/officeDocument/2006/relationships/image" Target="media/image38.png"/><Relationship Id="rId83" Type="http://schemas.openxmlformats.org/officeDocument/2006/relationships/image" Target="media/image42.wmf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NHCH</dc:creator>
  <cp:keywords/>
  <dc:description/>
  <cp:lastModifiedBy>Desk TB</cp:lastModifiedBy>
  <cp:revision>10</cp:revision>
  <cp:lastPrinted>2015-12-10T07:38:00Z</cp:lastPrinted>
  <dcterms:created xsi:type="dcterms:W3CDTF">2015-12-10T07:24:00Z</dcterms:created>
  <dcterms:modified xsi:type="dcterms:W3CDTF">2015-12-28T07:45:00Z</dcterms:modified>
</cp:coreProperties>
</file>