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2" w:type="dxa"/>
        <w:tblInd w:w="108" w:type="dxa"/>
        <w:tblBorders>
          <w:insideH w:val="single" w:sz="4" w:space="0" w:color="auto"/>
        </w:tblBorders>
        <w:tblLook w:val="01E0" w:firstRow="1" w:lastRow="1" w:firstColumn="1" w:lastColumn="1" w:noHBand="0" w:noVBand="0"/>
      </w:tblPr>
      <w:tblGrid>
        <w:gridCol w:w="4680"/>
        <w:gridCol w:w="5412"/>
      </w:tblGrid>
      <w:tr w:rsidR="0022314A" w:rsidRPr="00C32BFB" w:rsidTr="00A34F9B">
        <w:trPr>
          <w:trHeight w:val="1227"/>
        </w:trPr>
        <w:tc>
          <w:tcPr>
            <w:tcW w:w="4680" w:type="dxa"/>
            <w:shd w:val="clear" w:color="auto" w:fill="auto"/>
          </w:tcPr>
          <w:p w:rsidR="0022314A" w:rsidRPr="00F33A28" w:rsidRDefault="0022314A" w:rsidP="00A34F9B">
            <w:pPr>
              <w:spacing w:line="312" w:lineRule="auto"/>
              <w:jc w:val="center"/>
              <w:rPr>
                <w:sz w:val="26"/>
                <w:szCs w:val="26"/>
              </w:rPr>
            </w:pPr>
            <w:r w:rsidRPr="00F33A28">
              <w:rPr>
                <w:sz w:val="26"/>
                <w:szCs w:val="26"/>
              </w:rPr>
              <w:t>SỞ GIÁO DỤC VÀ ĐÀO TẠO TP. HCM</w:t>
            </w:r>
          </w:p>
          <w:p w:rsidR="0022314A" w:rsidRPr="00F33A28" w:rsidRDefault="0022314A" w:rsidP="00A34F9B">
            <w:pPr>
              <w:spacing w:line="312" w:lineRule="auto"/>
              <w:jc w:val="center"/>
              <w:rPr>
                <w:b/>
                <w:sz w:val="26"/>
                <w:szCs w:val="26"/>
              </w:rPr>
            </w:pPr>
            <w:r>
              <w:rPr>
                <w:b/>
                <w:iCs/>
                <w:noProof/>
                <w:sz w:val="30"/>
                <w:szCs w:val="30"/>
                <w:u w:val="single"/>
              </w:rPr>
              <mc:AlternateContent>
                <mc:Choice Requires="wps">
                  <w:drawing>
                    <wp:anchor distT="0" distB="0" distL="114300" distR="114300" simplePos="0" relativeHeight="251659264" behindDoc="0" locked="0" layoutInCell="1" allowOverlap="1" wp14:anchorId="7614F65E" wp14:editId="1D3C67B1">
                      <wp:simplePos x="0" y="0"/>
                      <wp:positionH relativeFrom="column">
                        <wp:posOffset>800100</wp:posOffset>
                      </wp:positionH>
                      <wp:positionV relativeFrom="paragraph">
                        <wp:posOffset>210820</wp:posOffset>
                      </wp:positionV>
                      <wp:extent cx="1371600" cy="0"/>
                      <wp:effectExtent l="7620" t="6350" r="1143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647F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6.6pt" to="171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"/>
                  </w:pict>
                </mc:Fallback>
              </mc:AlternateContent>
            </w:r>
            <w:r w:rsidRPr="00F33A28">
              <w:rPr>
                <w:b/>
                <w:sz w:val="26"/>
                <w:szCs w:val="26"/>
              </w:rPr>
              <w:t>TRƯỜ</w:t>
            </w:r>
            <w:r>
              <w:rPr>
                <w:b/>
                <w:sz w:val="26"/>
                <w:szCs w:val="26"/>
              </w:rPr>
              <w:t>NG THCS -THPT NAM VIỆT</w:t>
            </w:r>
          </w:p>
          <w:p w:rsidR="0022314A" w:rsidRPr="00F33A28" w:rsidRDefault="0022314A" w:rsidP="00A34F9B">
            <w:pPr>
              <w:spacing w:line="312" w:lineRule="auto"/>
              <w:jc w:val="center"/>
              <w:rPr>
                <w:b/>
                <w:sz w:val="26"/>
                <w:szCs w:val="26"/>
              </w:rPr>
            </w:pPr>
          </w:p>
          <w:p w:rsidR="0022314A" w:rsidRPr="00F33A28" w:rsidRDefault="0022314A" w:rsidP="00A34F9B">
            <w:pPr>
              <w:spacing w:line="312" w:lineRule="auto"/>
              <w:jc w:val="center"/>
              <w:rPr>
                <w:iCs/>
                <w:sz w:val="26"/>
                <w:szCs w:val="26"/>
              </w:rPr>
            </w:pPr>
          </w:p>
        </w:tc>
        <w:tc>
          <w:tcPr>
            <w:tcW w:w="5412" w:type="dxa"/>
            <w:shd w:val="clear" w:color="auto" w:fill="auto"/>
          </w:tcPr>
          <w:p w:rsidR="0022314A" w:rsidRDefault="0022314A" w:rsidP="00A34F9B">
            <w:pPr>
              <w:spacing w:line="312" w:lineRule="auto"/>
              <w:jc w:val="center"/>
              <w:rPr>
                <w:b/>
                <w:sz w:val="26"/>
                <w:szCs w:val="26"/>
              </w:rPr>
            </w:pPr>
            <w:r w:rsidRPr="00F33A28">
              <w:rPr>
                <w:b/>
                <w:sz w:val="26"/>
                <w:szCs w:val="26"/>
              </w:rPr>
              <w:t>KIỂ</w:t>
            </w:r>
            <w:r>
              <w:rPr>
                <w:b/>
                <w:sz w:val="26"/>
                <w:szCs w:val="26"/>
              </w:rPr>
              <w:t>M TRA HỌC KỲ I</w:t>
            </w:r>
          </w:p>
          <w:p w:rsidR="0022314A" w:rsidRPr="00907569" w:rsidRDefault="0022314A" w:rsidP="00A34F9B">
            <w:pPr>
              <w:spacing w:line="312" w:lineRule="auto"/>
              <w:jc w:val="center"/>
              <w:rPr>
                <w:b/>
                <w:sz w:val="26"/>
                <w:szCs w:val="26"/>
              </w:rPr>
            </w:pPr>
            <w:r w:rsidRPr="00907569">
              <w:rPr>
                <w:b/>
                <w:sz w:val="26"/>
                <w:szCs w:val="26"/>
              </w:rPr>
              <w:t>NĂM HỌ</w:t>
            </w:r>
            <w:r>
              <w:rPr>
                <w:b/>
                <w:sz w:val="26"/>
                <w:szCs w:val="26"/>
              </w:rPr>
              <w:t>C 2015 - 2016</w:t>
            </w:r>
          </w:p>
          <w:p w:rsidR="0022314A" w:rsidRPr="00F33A28" w:rsidRDefault="0022314A" w:rsidP="00A34F9B">
            <w:pPr>
              <w:spacing w:line="312" w:lineRule="auto"/>
              <w:jc w:val="center"/>
              <w:rPr>
                <w:b/>
                <w:sz w:val="26"/>
                <w:szCs w:val="26"/>
              </w:rPr>
            </w:pPr>
            <w:r>
              <w:rPr>
                <w:b/>
                <w:sz w:val="26"/>
                <w:szCs w:val="26"/>
              </w:rPr>
              <w:t xml:space="preserve">Môn: Vật Lý </w:t>
            </w:r>
            <w:r w:rsidRPr="00F33A28">
              <w:rPr>
                <w:b/>
                <w:sz w:val="26"/>
                <w:szCs w:val="26"/>
              </w:rPr>
              <w:t>; Khố</w:t>
            </w:r>
            <w:r>
              <w:rPr>
                <w:b/>
                <w:sz w:val="26"/>
                <w:szCs w:val="26"/>
              </w:rPr>
              <w:t>i: 11</w:t>
            </w:r>
          </w:p>
          <w:p w:rsidR="0022314A" w:rsidRPr="009C66F1" w:rsidRDefault="0022314A" w:rsidP="00A34F9B">
            <w:pPr>
              <w:spacing w:line="312" w:lineRule="auto"/>
              <w:jc w:val="center"/>
              <w:rPr>
                <w:b/>
                <w:i/>
                <w:sz w:val="24"/>
                <w:szCs w:val="24"/>
              </w:rPr>
            </w:pPr>
            <w:r w:rsidRPr="00907569">
              <w:rPr>
                <w:i/>
                <w:sz w:val="22"/>
                <w:szCs w:val="24"/>
              </w:rPr>
              <w:t>Thờ</w:t>
            </w:r>
            <w:r>
              <w:rPr>
                <w:i/>
                <w:sz w:val="22"/>
                <w:szCs w:val="24"/>
              </w:rPr>
              <w:t>i gian làm bài: 45</w:t>
            </w:r>
            <w:r w:rsidRPr="00907569">
              <w:rPr>
                <w:i/>
                <w:color w:val="0000FF"/>
                <w:sz w:val="22"/>
                <w:szCs w:val="24"/>
              </w:rPr>
              <w:t xml:space="preserve"> </w:t>
            </w:r>
            <w:r w:rsidRPr="00907569">
              <w:rPr>
                <w:i/>
                <w:sz w:val="22"/>
                <w:szCs w:val="24"/>
              </w:rPr>
              <w:t>phút, không kể thời gian phát đề.</w:t>
            </w:r>
          </w:p>
        </w:tc>
      </w:tr>
    </w:tbl>
    <w:p w:rsidR="0022314A" w:rsidRDefault="0022314A" w:rsidP="0022314A">
      <w:pPr>
        <w:tabs>
          <w:tab w:val="left" w:pos="1065"/>
        </w:tabs>
        <w:spacing w:line="240" w:lineRule="auto"/>
        <w:jc w:val="center"/>
        <w:rPr>
          <w:b/>
          <w:iCs/>
          <w:sz w:val="26"/>
          <w:szCs w:val="26"/>
        </w:rPr>
      </w:pPr>
    </w:p>
    <w:p w:rsidR="0022314A" w:rsidRPr="009C66F1" w:rsidRDefault="0022314A" w:rsidP="0022314A">
      <w:pPr>
        <w:tabs>
          <w:tab w:val="left" w:pos="1065"/>
        </w:tabs>
        <w:spacing w:line="240" w:lineRule="auto"/>
        <w:jc w:val="center"/>
        <w:rPr>
          <w:b/>
          <w:iCs/>
          <w:sz w:val="30"/>
          <w:szCs w:val="30"/>
          <w:u w:val="single"/>
        </w:rPr>
      </w:pPr>
      <w:r>
        <w:rPr>
          <w:b/>
          <w:iCs/>
          <w:sz w:val="30"/>
          <w:szCs w:val="30"/>
          <w:u w:val="single"/>
        </w:rPr>
        <w:t>HƯỚNG DẪN CHẤM ĐỀ I</w:t>
      </w:r>
    </w:p>
    <w:p w:rsidR="0022314A" w:rsidRPr="00C32BFB" w:rsidRDefault="0022314A" w:rsidP="0022314A">
      <w:pPr>
        <w:tabs>
          <w:tab w:val="left" w:pos="1065"/>
        </w:tabs>
        <w:spacing w:line="240" w:lineRule="auto"/>
        <w:rPr>
          <w:b/>
          <w:iCs/>
          <w:sz w:val="26"/>
          <w:szCs w:val="26"/>
        </w:rPr>
      </w:pPr>
    </w:p>
    <w:p w:rsidR="0022314A" w:rsidRDefault="0022314A" w:rsidP="0022314A">
      <w:pPr>
        <w:spacing w:line="312" w:lineRule="auto"/>
        <w:ind w:left="567" w:hanging="567"/>
        <w:jc w:val="both"/>
        <w:rPr>
          <w:b/>
          <w:sz w:val="24"/>
          <w:szCs w:val="24"/>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8"/>
        <w:gridCol w:w="6917"/>
        <w:gridCol w:w="1097"/>
      </w:tblGrid>
      <w:tr w:rsidR="0022314A" w:rsidRPr="00633CF9" w:rsidTr="00A34F9B">
        <w:tc>
          <w:tcPr>
            <w:tcW w:w="1048" w:type="dxa"/>
            <w:shd w:val="clear" w:color="auto" w:fill="auto"/>
            <w:vAlign w:val="center"/>
          </w:tcPr>
          <w:p w:rsidR="0022314A" w:rsidRPr="00633CF9" w:rsidRDefault="0022314A" w:rsidP="00A34F9B">
            <w:pPr>
              <w:spacing w:before="120" w:after="120" w:line="312" w:lineRule="auto"/>
              <w:jc w:val="center"/>
              <w:rPr>
                <w:b/>
                <w:sz w:val="24"/>
                <w:szCs w:val="24"/>
              </w:rPr>
            </w:pPr>
            <w:r w:rsidRPr="00633CF9">
              <w:rPr>
                <w:b/>
                <w:sz w:val="24"/>
                <w:szCs w:val="24"/>
              </w:rPr>
              <w:t>CÂU</w:t>
            </w:r>
          </w:p>
        </w:tc>
        <w:tc>
          <w:tcPr>
            <w:tcW w:w="6917" w:type="dxa"/>
            <w:shd w:val="clear" w:color="auto" w:fill="auto"/>
            <w:vAlign w:val="center"/>
          </w:tcPr>
          <w:p w:rsidR="0022314A" w:rsidRPr="00633CF9" w:rsidRDefault="0022314A" w:rsidP="00A34F9B">
            <w:pPr>
              <w:spacing w:before="120" w:after="120" w:line="312" w:lineRule="auto"/>
              <w:jc w:val="center"/>
              <w:rPr>
                <w:b/>
                <w:sz w:val="24"/>
                <w:szCs w:val="24"/>
              </w:rPr>
            </w:pPr>
            <w:r w:rsidRPr="00633CF9">
              <w:rPr>
                <w:b/>
                <w:sz w:val="24"/>
                <w:szCs w:val="24"/>
              </w:rPr>
              <w:t>ĐÁP ÁN</w:t>
            </w:r>
          </w:p>
        </w:tc>
        <w:tc>
          <w:tcPr>
            <w:tcW w:w="1097" w:type="dxa"/>
            <w:shd w:val="clear" w:color="auto" w:fill="auto"/>
            <w:vAlign w:val="center"/>
          </w:tcPr>
          <w:p w:rsidR="0022314A" w:rsidRPr="00633CF9" w:rsidRDefault="0022314A" w:rsidP="00A34F9B">
            <w:pPr>
              <w:spacing w:before="120" w:after="120" w:line="312" w:lineRule="auto"/>
              <w:jc w:val="center"/>
              <w:rPr>
                <w:b/>
                <w:sz w:val="24"/>
                <w:szCs w:val="24"/>
              </w:rPr>
            </w:pPr>
            <w:r w:rsidRPr="00633CF9">
              <w:rPr>
                <w:b/>
                <w:sz w:val="24"/>
                <w:szCs w:val="24"/>
              </w:rPr>
              <w:t>THANG ĐIỂM</w:t>
            </w:r>
          </w:p>
        </w:tc>
      </w:tr>
      <w:tr w:rsidR="0022314A" w:rsidRPr="00633CF9" w:rsidTr="00A34F9B">
        <w:tc>
          <w:tcPr>
            <w:tcW w:w="1048" w:type="dxa"/>
            <w:shd w:val="clear" w:color="auto" w:fill="auto"/>
          </w:tcPr>
          <w:p w:rsidR="0022314A" w:rsidRPr="00633CF9" w:rsidRDefault="0022314A" w:rsidP="00A34F9B">
            <w:pPr>
              <w:spacing w:line="312" w:lineRule="auto"/>
              <w:jc w:val="center"/>
              <w:rPr>
                <w:b/>
                <w:sz w:val="24"/>
                <w:szCs w:val="24"/>
              </w:rPr>
            </w:pPr>
            <w:r w:rsidRPr="00633CF9">
              <w:rPr>
                <w:b/>
                <w:sz w:val="24"/>
                <w:szCs w:val="24"/>
              </w:rPr>
              <w:t>Câu I</w:t>
            </w:r>
          </w:p>
        </w:tc>
        <w:tc>
          <w:tcPr>
            <w:tcW w:w="6917" w:type="dxa"/>
            <w:shd w:val="clear" w:color="auto" w:fill="auto"/>
          </w:tcPr>
          <w:p w:rsidR="0022314A" w:rsidRPr="004F6BED" w:rsidRDefault="0022314A" w:rsidP="0022314A">
            <w:pPr>
              <w:spacing w:line="312" w:lineRule="auto"/>
              <w:ind w:left="252"/>
              <w:jc w:val="both"/>
              <w:rPr>
                <w:sz w:val="24"/>
                <w:szCs w:val="24"/>
              </w:rPr>
            </w:pPr>
            <w:r>
              <w:rPr>
                <w:sz w:val="24"/>
                <w:szCs w:val="24"/>
              </w:rPr>
              <w:t>Lực hút hay đẩy giữa hai điện tích điểm đặt trong chân không có phương trùng với đường thẳng nối hai điện tích điểm đó, có độ lớn tỉ lệ thuận với tích độ lớn của hai điện tích và tỉ lệ nghịch với bình phương khoảng cách giữa chúng.</w:t>
            </w:r>
          </w:p>
          <w:p w:rsidR="0022314A" w:rsidRPr="00633CF9" w:rsidRDefault="0022314A" w:rsidP="0022314A">
            <w:pPr>
              <w:spacing w:line="312" w:lineRule="auto"/>
              <w:ind w:left="252"/>
              <w:jc w:val="both"/>
              <w:rPr>
                <w:position w:val="-6"/>
                <w:sz w:val="24"/>
                <w:szCs w:val="24"/>
              </w:rPr>
            </w:pPr>
            <w:r w:rsidRPr="00633CF9">
              <w:rPr>
                <w:position w:val="-6"/>
                <w:sz w:val="24"/>
                <w:szCs w:val="24"/>
              </w:rPr>
              <w:t xml:space="preserve">Biểu thức: </w:t>
            </w:r>
            <w:r w:rsidRPr="00EA6754">
              <w:rPr>
                <w:position w:val="-24"/>
                <w:sz w:val="24"/>
                <w:szCs w:val="24"/>
              </w:rPr>
              <w:object w:dxaOrig="10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75pt;height:30.85pt" o:ole="">
                  <v:imagedata r:id="rId4" o:title=""/>
                </v:shape>
                <o:OLEObject Type="Embed" ProgID="Equation.DSMT4" ShapeID="_x0000_i1025" DrawAspect="Content" ObjectID="_1510391156" r:id="rId5"/>
              </w:object>
            </w:r>
            <w:r>
              <w:rPr>
                <w:position w:val="-6"/>
                <w:sz w:val="24"/>
                <w:szCs w:val="24"/>
              </w:rPr>
              <w:t xml:space="preserve"> </w:t>
            </w:r>
          </w:p>
          <w:p w:rsidR="0022314A" w:rsidRPr="00633CF9" w:rsidRDefault="0022314A" w:rsidP="0022314A">
            <w:pPr>
              <w:spacing w:line="312" w:lineRule="auto"/>
              <w:ind w:left="252"/>
              <w:jc w:val="both"/>
              <w:rPr>
                <w:position w:val="-6"/>
                <w:sz w:val="24"/>
                <w:szCs w:val="24"/>
              </w:rPr>
            </w:pPr>
            <w:r>
              <w:rPr>
                <w:position w:val="-6"/>
                <w:sz w:val="24"/>
                <w:szCs w:val="24"/>
              </w:rPr>
              <w:t xml:space="preserve">                  F: lực Cu-lông ( N )</w:t>
            </w:r>
          </w:p>
          <w:p w:rsidR="0022314A" w:rsidRPr="00633CF9" w:rsidRDefault="0022314A" w:rsidP="0022314A">
            <w:pPr>
              <w:spacing w:line="312" w:lineRule="auto"/>
              <w:ind w:left="252"/>
              <w:jc w:val="both"/>
              <w:rPr>
                <w:position w:val="-6"/>
                <w:sz w:val="24"/>
                <w:szCs w:val="24"/>
              </w:rPr>
            </w:pPr>
            <w:r>
              <w:rPr>
                <w:position w:val="-6"/>
                <w:sz w:val="24"/>
                <w:szCs w:val="24"/>
              </w:rPr>
              <w:t xml:space="preserve">                  </w:t>
            </w:r>
            <w:r w:rsidRPr="001827B1">
              <w:rPr>
                <w:position w:val="-12"/>
                <w:sz w:val="24"/>
                <w:szCs w:val="24"/>
              </w:rPr>
              <w:object w:dxaOrig="540" w:dyaOrig="360">
                <v:shape id="_x0000_i1026" type="#_x0000_t75" style="width:27.1pt;height:18.25pt" o:ole="">
                  <v:imagedata r:id="rId6" o:title=""/>
                </v:shape>
                <o:OLEObject Type="Embed" ProgID="Equation.DSMT4" ShapeID="_x0000_i1026" DrawAspect="Content" ObjectID="_1510391157" r:id="rId7"/>
              </w:object>
            </w:r>
            <w:r>
              <w:rPr>
                <w:position w:val="-6"/>
                <w:sz w:val="24"/>
                <w:szCs w:val="24"/>
              </w:rPr>
              <w:t>: điện tích điểm ( C )</w:t>
            </w:r>
          </w:p>
          <w:p w:rsidR="0022314A" w:rsidRDefault="0022314A" w:rsidP="0022314A">
            <w:pPr>
              <w:spacing w:line="312" w:lineRule="auto"/>
              <w:ind w:left="252"/>
              <w:jc w:val="both"/>
              <w:rPr>
                <w:position w:val="-6"/>
                <w:sz w:val="24"/>
                <w:szCs w:val="24"/>
              </w:rPr>
            </w:pPr>
            <w:r>
              <w:rPr>
                <w:position w:val="-6"/>
                <w:sz w:val="24"/>
                <w:szCs w:val="24"/>
              </w:rPr>
              <w:t xml:space="preserve">                   r: khoảng cách giữa hai điện tích ( m )</w:t>
            </w:r>
          </w:p>
          <w:p w:rsidR="0022314A" w:rsidRPr="00FA5110" w:rsidRDefault="0022314A" w:rsidP="0022314A">
            <w:pPr>
              <w:spacing w:line="312" w:lineRule="auto"/>
              <w:ind w:left="252"/>
              <w:jc w:val="both"/>
              <w:rPr>
                <w:position w:val="-6"/>
                <w:sz w:val="24"/>
                <w:szCs w:val="24"/>
              </w:rPr>
            </w:pPr>
            <w:r>
              <w:rPr>
                <w:position w:val="-6"/>
                <w:sz w:val="24"/>
                <w:szCs w:val="24"/>
              </w:rPr>
              <w:t xml:space="preserve">                   </w:t>
            </w:r>
            <w:r w:rsidRPr="00BE0200">
              <w:rPr>
                <w:position w:val="-10"/>
                <w:sz w:val="24"/>
                <w:szCs w:val="24"/>
              </w:rPr>
              <w:object w:dxaOrig="2000" w:dyaOrig="360">
                <v:shape id="_x0000_i1027" type="#_x0000_t75" style="width:100.05pt;height:18.25pt" o:ole="">
                  <v:imagedata r:id="rId8" o:title=""/>
                </v:shape>
                <o:OLEObject Type="Embed" ProgID="Equation.DSMT4" ShapeID="_x0000_i1027" DrawAspect="Content" ObjectID="_1510391158" r:id="rId9"/>
              </w:object>
            </w:r>
            <w:r>
              <w:rPr>
                <w:position w:val="-6"/>
                <w:sz w:val="24"/>
                <w:szCs w:val="24"/>
              </w:rPr>
              <w:t>: hệ số tỉ lệ</w:t>
            </w:r>
          </w:p>
        </w:tc>
        <w:tc>
          <w:tcPr>
            <w:tcW w:w="1097" w:type="dxa"/>
            <w:shd w:val="clear" w:color="auto" w:fill="auto"/>
          </w:tcPr>
          <w:p w:rsidR="0022314A" w:rsidRDefault="0022314A" w:rsidP="00A34F9B">
            <w:pPr>
              <w:spacing w:line="312" w:lineRule="auto"/>
              <w:jc w:val="center"/>
              <w:rPr>
                <w:sz w:val="24"/>
                <w:szCs w:val="24"/>
              </w:rPr>
            </w:pPr>
          </w:p>
          <w:p w:rsidR="0022314A" w:rsidRPr="00633CF9" w:rsidRDefault="0022314A" w:rsidP="00A34F9B">
            <w:pPr>
              <w:spacing w:line="312" w:lineRule="auto"/>
              <w:jc w:val="center"/>
              <w:rPr>
                <w:sz w:val="24"/>
                <w:szCs w:val="24"/>
              </w:rPr>
            </w:pPr>
            <w:r w:rsidRPr="00633CF9">
              <w:rPr>
                <w:sz w:val="24"/>
                <w:szCs w:val="24"/>
              </w:rPr>
              <w:t>1,0</w:t>
            </w:r>
          </w:p>
          <w:p w:rsidR="0022314A" w:rsidRPr="00633CF9" w:rsidRDefault="0022314A" w:rsidP="00A34F9B">
            <w:pPr>
              <w:spacing w:line="312" w:lineRule="auto"/>
              <w:jc w:val="center"/>
              <w:rPr>
                <w:sz w:val="24"/>
                <w:szCs w:val="24"/>
              </w:rPr>
            </w:pPr>
          </w:p>
          <w:p w:rsidR="0022314A" w:rsidRDefault="0022314A" w:rsidP="00A34F9B">
            <w:pPr>
              <w:spacing w:line="312" w:lineRule="auto"/>
              <w:jc w:val="center"/>
              <w:rPr>
                <w:sz w:val="24"/>
                <w:szCs w:val="24"/>
              </w:rPr>
            </w:pPr>
          </w:p>
          <w:p w:rsidR="0022314A" w:rsidRPr="00633CF9" w:rsidRDefault="0022314A" w:rsidP="00A34F9B">
            <w:pPr>
              <w:spacing w:line="312" w:lineRule="auto"/>
              <w:jc w:val="center"/>
              <w:rPr>
                <w:sz w:val="24"/>
                <w:szCs w:val="24"/>
              </w:rPr>
            </w:pPr>
            <w:r w:rsidRPr="00633CF9">
              <w:rPr>
                <w:sz w:val="24"/>
                <w:szCs w:val="24"/>
              </w:rPr>
              <w:t>0,5</w:t>
            </w:r>
          </w:p>
          <w:p w:rsidR="0022314A" w:rsidRPr="00633CF9" w:rsidRDefault="0022314A" w:rsidP="00A34F9B">
            <w:pPr>
              <w:spacing w:line="312" w:lineRule="auto"/>
              <w:jc w:val="center"/>
              <w:rPr>
                <w:sz w:val="24"/>
                <w:szCs w:val="24"/>
              </w:rPr>
            </w:pPr>
          </w:p>
          <w:p w:rsidR="0022314A" w:rsidRPr="00633CF9" w:rsidRDefault="0022314A" w:rsidP="00A34F9B">
            <w:pPr>
              <w:spacing w:line="312" w:lineRule="auto"/>
              <w:jc w:val="center"/>
              <w:rPr>
                <w:sz w:val="24"/>
                <w:szCs w:val="24"/>
              </w:rPr>
            </w:pPr>
          </w:p>
          <w:p w:rsidR="0022314A" w:rsidRDefault="0022314A" w:rsidP="00A34F9B">
            <w:pPr>
              <w:spacing w:line="312" w:lineRule="auto"/>
              <w:jc w:val="center"/>
              <w:rPr>
                <w:sz w:val="24"/>
                <w:szCs w:val="24"/>
              </w:rPr>
            </w:pPr>
            <w:r w:rsidRPr="00633CF9">
              <w:rPr>
                <w:sz w:val="24"/>
                <w:szCs w:val="24"/>
              </w:rPr>
              <w:t>0,5</w:t>
            </w:r>
          </w:p>
          <w:p w:rsidR="0022314A" w:rsidRDefault="0022314A" w:rsidP="00A34F9B">
            <w:pPr>
              <w:spacing w:line="312" w:lineRule="auto"/>
              <w:jc w:val="center"/>
              <w:rPr>
                <w:sz w:val="24"/>
                <w:szCs w:val="24"/>
              </w:rPr>
            </w:pPr>
          </w:p>
          <w:p w:rsidR="0022314A" w:rsidRPr="00633CF9" w:rsidRDefault="0022314A" w:rsidP="00A34F9B">
            <w:pPr>
              <w:spacing w:line="312" w:lineRule="auto"/>
              <w:jc w:val="center"/>
              <w:rPr>
                <w:sz w:val="24"/>
                <w:szCs w:val="24"/>
              </w:rPr>
            </w:pPr>
          </w:p>
        </w:tc>
      </w:tr>
      <w:tr w:rsidR="0022314A" w:rsidRPr="00633CF9" w:rsidTr="00A34F9B">
        <w:tc>
          <w:tcPr>
            <w:tcW w:w="1048" w:type="dxa"/>
            <w:shd w:val="clear" w:color="auto" w:fill="auto"/>
          </w:tcPr>
          <w:p w:rsidR="0022314A" w:rsidRPr="00633CF9" w:rsidRDefault="0022314A" w:rsidP="00A34F9B">
            <w:pPr>
              <w:spacing w:line="312" w:lineRule="auto"/>
              <w:jc w:val="center"/>
              <w:rPr>
                <w:b/>
                <w:sz w:val="24"/>
                <w:szCs w:val="24"/>
              </w:rPr>
            </w:pPr>
            <w:r w:rsidRPr="00633CF9">
              <w:rPr>
                <w:b/>
                <w:sz w:val="24"/>
                <w:szCs w:val="24"/>
              </w:rPr>
              <w:t>Câu II</w:t>
            </w:r>
          </w:p>
        </w:tc>
        <w:tc>
          <w:tcPr>
            <w:tcW w:w="6917" w:type="dxa"/>
            <w:shd w:val="clear" w:color="auto" w:fill="auto"/>
          </w:tcPr>
          <w:p w:rsidR="0022314A" w:rsidRDefault="0022314A" w:rsidP="00A34F9B">
            <w:pPr>
              <w:spacing w:line="312" w:lineRule="auto"/>
              <w:ind w:left="252"/>
              <w:jc w:val="both"/>
              <w:rPr>
                <w:sz w:val="24"/>
                <w:szCs w:val="24"/>
              </w:rPr>
            </w:pPr>
            <w:r>
              <w:rPr>
                <w:sz w:val="24"/>
                <w:szCs w:val="24"/>
              </w:rPr>
              <w:t>Hạt mang điện trong kim loại là electron tự do.</w:t>
            </w:r>
          </w:p>
          <w:p w:rsidR="0022314A" w:rsidRPr="00633CF9" w:rsidRDefault="0022314A" w:rsidP="00A34F9B">
            <w:pPr>
              <w:spacing w:line="312" w:lineRule="auto"/>
              <w:ind w:left="252"/>
              <w:jc w:val="both"/>
              <w:rPr>
                <w:sz w:val="24"/>
                <w:szCs w:val="24"/>
              </w:rPr>
            </w:pPr>
            <w:r>
              <w:rPr>
                <w:sz w:val="24"/>
                <w:szCs w:val="24"/>
              </w:rPr>
              <w:t>Bản chất dòng điện trong kim loại là dòng chuyển dời có hướng của các electron tự do dưới tác dụng của điện trường.</w:t>
            </w:r>
          </w:p>
        </w:tc>
        <w:tc>
          <w:tcPr>
            <w:tcW w:w="1097" w:type="dxa"/>
            <w:shd w:val="clear" w:color="auto" w:fill="auto"/>
          </w:tcPr>
          <w:p w:rsidR="0022314A" w:rsidRDefault="0022314A" w:rsidP="00A34F9B">
            <w:pPr>
              <w:spacing w:line="312" w:lineRule="auto"/>
              <w:jc w:val="center"/>
              <w:rPr>
                <w:sz w:val="24"/>
                <w:szCs w:val="24"/>
              </w:rPr>
            </w:pPr>
            <w:r>
              <w:rPr>
                <w:sz w:val="24"/>
                <w:szCs w:val="24"/>
              </w:rPr>
              <w:t>1,0</w:t>
            </w:r>
          </w:p>
          <w:p w:rsidR="0022314A" w:rsidRPr="0021278D" w:rsidRDefault="0022314A" w:rsidP="00A34F9B">
            <w:pPr>
              <w:spacing w:line="312" w:lineRule="auto"/>
              <w:jc w:val="center"/>
              <w:rPr>
                <w:sz w:val="24"/>
                <w:szCs w:val="24"/>
              </w:rPr>
            </w:pPr>
            <w:r>
              <w:rPr>
                <w:sz w:val="24"/>
                <w:szCs w:val="24"/>
              </w:rPr>
              <w:t>1,0</w:t>
            </w:r>
          </w:p>
        </w:tc>
      </w:tr>
      <w:tr w:rsidR="0022314A" w:rsidRPr="00633CF9" w:rsidTr="00A34F9B">
        <w:tc>
          <w:tcPr>
            <w:tcW w:w="1048" w:type="dxa"/>
            <w:shd w:val="clear" w:color="auto" w:fill="auto"/>
          </w:tcPr>
          <w:p w:rsidR="0022314A" w:rsidRPr="00633CF9" w:rsidRDefault="0022314A" w:rsidP="00A34F9B">
            <w:pPr>
              <w:spacing w:line="312" w:lineRule="auto"/>
              <w:jc w:val="both"/>
              <w:rPr>
                <w:b/>
                <w:sz w:val="24"/>
                <w:szCs w:val="24"/>
              </w:rPr>
            </w:pPr>
            <w:r w:rsidRPr="00633CF9">
              <w:rPr>
                <w:b/>
                <w:sz w:val="24"/>
                <w:szCs w:val="24"/>
              </w:rPr>
              <w:t>Câu III</w:t>
            </w:r>
          </w:p>
        </w:tc>
        <w:tc>
          <w:tcPr>
            <w:tcW w:w="6917" w:type="dxa"/>
            <w:shd w:val="clear" w:color="auto" w:fill="auto"/>
          </w:tcPr>
          <w:p w:rsidR="0022314A" w:rsidRPr="00633CF9" w:rsidRDefault="0022314A" w:rsidP="00A34F9B">
            <w:pPr>
              <w:spacing w:line="312" w:lineRule="auto"/>
              <w:ind w:left="252"/>
              <w:jc w:val="both"/>
              <w:rPr>
                <w:sz w:val="24"/>
                <w:szCs w:val="24"/>
              </w:rPr>
            </w:pPr>
            <w:r w:rsidRPr="00633CF9">
              <w:rPr>
                <w:sz w:val="24"/>
                <w:szCs w:val="24"/>
              </w:rPr>
              <w:t xml:space="preserve"> Vẽ hình.</w:t>
            </w:r>
            <w:r>
              <w:rPr>
                <w:sz w:val="24"/>
                <w:szCs w:val="24"/>
              </w:rPr>
              <w:t xml:space="preserve"> </w:t>
            </w:r>
          </w:p>
          <w:p w:rsidR="0022314A" w:rsidRDefault="000F24F6" w:rsidP="00A34F9B">
            <w:pPr>
              <w:spacing w:line="312" w:lineRule="auto"/>
              <w:ind w:left="252"/>
              <w:rPr>
                <w:sz w:val="24"/>
                <w:szCs w:val="24"/>
              </w:rPr>
            </w:pPr>
            <w:r w:rsidRPr="000F24F6">
              <w:rPr>
                <w:position w:val="-28"/>
                <w:sz w:val="24"/>
                <w:szCs w:val="24"/>
              </w:rPr>
              <w:object w:dxaOrig="4180" w:dyaOrig="760">
                <v:shape id="_x0000_i1028" type="#_x0000_t75" style="width:209pt;height:37.85pt" o:ole="">
                  <v:imagedata r:id="rId10" o:title=""/>
                </v:shape>
                <o:OLEObject Type="Embed" ProgID="Equation.DSMT4" ShapeID="_x0000_i1028" DrawAspect="Content" ObjectID="_1510391159" r:id="rId11"/>
              </w:object>
            </w:r>
          </w:p>
          <w:p w:rsidR="0022314A" w:rsidRPr="00633CF9" w:rsidRDefault="000F24F6" w:rsidP="00A34F9B">
            <w:pPr>
              <w:spacing w:line="312" w:lineRule="auto"/>
              <w:ind w:left="252"/>
              <w:rPr>
                <w:sz w:val="24"/>
                <w:szCs w:val="24"/>
              </w:rPr>
            </w:pPr>
            <w:r w:rsidRPr="000F24F6">
              <w:rPr>
                <w:position w:val="-28"/>
                <w:sz w:val="24"/>
                <w:szCs w:val="24"/>
              </w:rPr>
              <w:object w:dxaOrig="4580" w:dyaOrig="760">
                <v:shape id="_x0000_i1029" type="#_x0000_t75" style="width:229.1pt;height:37.85pt" o:ole="">
                  <v:imagedata r:id="rId12" o:title=""/>
                </v:shape>
                <o:OLEObject Type="Embed" ProgID="Equation.DSMT4" ShapeID="_x0000_i1029" DrawAspect="Content" ObjectID="_1510391160" r:id="rId13"/>
              </w:object>
            </w:r>
          </w:p>
          <w:p w:rsidR="0022314A" w:rsidRPr="00633CF9" w:rsidRDefault="000F24F6" w:rsidP="00A34F9B">
            <w:pPr>
              <w:spacing w:line="312" w:lineRule="auto"/>
              <w:ind w:left="252"/>
              <w:jc w:val="both"/>
              <w:rPr>
                <w:sz w:val="24"/>
                <w:szCs w:val="24"/>
              </w:rPr>
            </w:pPr>
            <w:r w:rsidRPr="000F24F6">
              <w:rPr>
                <w:position w:val="-34"/>
                <w:sz w:val="24"/>
                <w:szCs w:val="24"/>
              </w:rPr>
              <w:object w:dxaOrig="4640" w:dyaOrig="800">
                <v:shape id="_x0000_i1030" type="#_x0000_t75" style="width:231.9pt;height:39.75pt" o:ole="">
                  <v:imagedata r:id="rId14" o:title=""/>
                </v:shape>
                <o:OLEObject Type="Embed" ProgID="Equation.DSMT4" ShapeID="_x0000_i1030" DrawAspect="Content" ObjectID="_1510391161" r:id="rId15"/>
              </w:object>
            </w:r>
          </w:p>
        </w:tc>
        <w:tc>
          <w:tcPr>
            <w:tcW w:w="1097" w:type="dxa"/>
            <w:shd w:val="clear" w:color="auto" w:fill="auto"/>
          </w:tcPr>
          <w:p w:rsidR="0022314A" w:rsidRPr="00633CF9" w:rsidRDefault="0022314A" w:rsidP="00A34F9B">
            <w:pPr>
              <w:spacing w:line="312" w:lineRule="auto"/>
              <w:jc w:val="center"/>
              <w:rPr>
                <w:sz w:val="24"/>
                <w:szCs w:val="24"/>
              </w:rPr>
            </w:pPr>
            <w:r w:rsidRPr="00633CF9">
              <w:rPr>
                <w:sz w:val="24"/>
                <w:szCs w:val="24"/>
              </w:rPr>
              <w:t>0,5</w:t>
            </w:r>
          </w:p>
          <w:p w:rsidR="0022314A" w:rsidRPr="00633CF9" w:rsidRDefault="0022314A" w:rsidP="00A34F9B">
            <w:pPr>
              <w:spacing w:line="312" w:lineRule="auto"/>
              <w:jc w:val="center"/>
              <w:rPr>
                <w:sz w:val="24"/>
                <w:szCs w:val="24"/>
              </w:rPr>
            </w:pPr>
          </w:p>
          <w:p w:rsidR="0022314A" w:rsidRPr="00633CF9" w:rsidRDefault="0022314A" w:rsidP="00A34F9B">
            <w:pPr>
              <w:spacing w:line="312" w:lineRule="auto"/>
              <w:jc w:val="center"/>
              <w:rPr>
                <w:sz w:val="24"/>
                <w:szCs w:val="24"/>
              </w:rPr>
            </w:pPr>
            <w:r w:rsidRPr="00633CF9">
              <w:rPr>
                <w:sz w:val="24"/>
                <w:szCs w:val="24"/>
              </w:rPr>
              <w:t>0,5</w:t>
            </w:r>
          </w:p>
          <w:p w:rsidR="0022314A" w:rsidRPr="00633CF9" w:rsidRDefault="0022314A" w:rsidP="00A34F9B">
            <w:pPr>
              <w:spacing w:line="312" w:lineRule="auto"/>
              <w:jc w:val="center"/>
              <w:rPr>
                <w:sz w:val="24"/>
                <w:szCs w:val="24"/>
              </w:rPr>
            </w:pPr>
          </w:p>
          <w:p w:rsidR="0022314A" w:rsidRPr="00633CF9" w:rsidRDefault="0022314A" w:rsidP="00A34F9B">
            <w:pPr>
              <w:spacing w:line="312" w:lineRule="auto"/>
              <w:jc w:val="center"/>
              <w:rPr>
                <w:sz w:val="24"/>
                <w:szCs w:val="24"/>
              </w:rPr>
            </w:pPr>
            <w:r w:rsidRPr="00633CF9">
              <w:rPr>
                <w:sz w:val="24"/>
                <w:szCs w:val="24"/>
              </w:rPr>
              <w:t>0,5</w:t>
            </w:r>
          </w:p>
          <w:p w:rsidR="0022314A" w:rsidRDefault="0022314A" w:rsidP="00A34F9B">
            <w:pPr>
              <w:spacing w:line="312" w:lineRule="auto"/>
              <w:jc w:val="center"/>
              <w:rPr>
                <w:sz w:val="24"/>
                <w:szCs w:val="24"/>
              </w:rPr>
            </w:pPr>
          </w:p>
          <w:p w:rsidR="000F24F6" w:rsidRPr="00633CF9" w:rsidRDefault="000F24F6" w:rsidP="00A34F9B">
            <w:pPr>
              <w:spacing w:line="312" w:lineRule="auto"/>
              <w:jc w:val="center"/>
              <w:rPr>
                <w:sz w:val="24"/>
                <w:szCs w:val="24"/>
              </w:rPr>
            </w:pPr>
          </w:p>
          <w:p w:rsidR="0022314A" w:rsidRPr="00633CF9" w:rsidRDefault="000F24F6" w:rsidP="00A34F9B">
            <w:pPr>
              <w:spacing w:line="312" w:lineRule="auto"/>
              <w:jc w:val="center"/>
              <w:rPr>
                <w:sz w:val="24"/>
                <w:szCs w:val="24"/>
              </w:rPr>
            </w:pPr>
            <w:r>
              <w:rPr>
                <w:sz w:val="24"/>
                <w:szCs w:val="24"/>
              </w:rPr>
              <w:t>0,</w:t>
            </w:r>
            <w:r w:rsidR="0022314A" w:rsidRPr="00633CF9">
              <w:rPr>
                <w:sz w:val="24"/>
                <w:szCs w:val="24"/>
              </w:rPr>
              <w:t>5</w:t>
            </w:r>
          </w:p>
        </w:tc>
      </w:tr>
      <w:tr w:rsidR="0022314A" w:rsidRPr="00633CF9" w:rsidTr="00A34F9B">
        <w:tc>
          <w:tcPr>
            <w:tcW w:w="1048" w:type="dxa"/>
            <w:shd w:val="clear" w:color="auto" w:fill="auto"/>
          </w:tcPr>
          <w:p w:rsidR="0022314A" w:rsidRPr="00633CF9" w:rsidRDefault="0022314A" w:rsidP="00A34F9B">
            <w:pPr>
              <w:spacing w:line="312" w:lineRule="auto"/>
              <w:jc w:val="both"/>
              <w:rPr>
                <w:b/>
                <w:sz w:val="24"/>
                <w:szCs w:val="24"/>
              </w:rPr>
            </w:pPr>
            <w:r w:rsidRPr="00633CF9">
              <w:rPr>
                <w:b/>
                <w:sz w:val="24"/>
                <w:szCs w:val="24"/>
              </w:rPr>
              <w:t>Câu IV</w:t>
            </w:r>
          </w:p>
        </w:tc>
        <w:tc>
          <w:tcPr>
            <w:tcW w:w="6917" w:type="dxa"/>
            <w:shd w:val="clear" w:color="auto" w:fill="auto"/>
          </w:tcPr>
          <w:p w:rsidR="000F24F6" w:rsidRDefault="000F24F6" w:rsidP="000F24F6">
            <w:pPr>
              <w:spacing w:line="312" w:lineRule="auto"/>
              <w:ind w:left="252"/>
              <w:jc w:val="both"/>
              <w:rPr>
                <w:sz w:val="24"/>
                <w:szCs w:val="24"/>
              </w:rPr>
            </w:pPr>
            <w:r>
              <w:rPr>
                <w:sz w:val="24"/>
                <w:szCs w:val="24"/>
              </w:rPr>
              <w:t xml:space="preserve">Mạch gồm: </w:t>
            </w:r>
            <w:r w:rsidRPr="00853A0E">
              <w:rPr>
                <w:position w:val="-14"/>
                <w:sz w:val="24"/>
                <w:szCs w:val="24"/>
              </w:rPr>
              <w:object w:dxaOrig="1520" w:dyaOrig="400">
                <v:shape id="_x0000_i1031" type="#_x0000_t75" style="width:75.75pt;height:20.1pt" o:ole="">
                  <v:imagedata r:id="rId16" o:title=""/>
                </v:shape>
                <o:OLEObject Type="Embed" ProgID="Equation.DSMT4" ShapeID="_x0000_i1031" DrawAspect="Content" ObjectID="_1510391162" r:id="rId17"/>
              </w:object>
            </w:r>
            <w:r>
              <w:rPr>
                <w:sz w:val="24"/>
                <w:szCs w:val="24"/>
              </w:rPr>
              <w:t xml:space="preserve"> </w:t>
            </w:r>
          </w:p>
          <w:p w:rsidR="000F24F6" w:rsidRDefault="000F24F6" w:rsidP="000F24F6">
            <w:pPr>
              <w:spacing w:line="312" w:lineRule="auto"/>
              <w:ind w:left="252"/>
              <w:jc w:val="both"/>
              <w:rPr>
                <w:sz w:val="24"/>
                <w:szCs w:val="24"/>
              </w:rPr>
            </w:pPr>
            <w:r w:rsidRPr="00853A0E">
              <w:rPr>
                <w:position w:val="-30"/>
                <w:sz w:val="24"/>
                <w:szCs w:val="24"/>
              </w:rPr>
              <w:object w:dxaOrig="2260" w:dyaOrig="720">
                <v:shape id="_x0000_i1032" type="#_x0000_t75" style="width:113.15pt;height:35.55pt" o:ole="">
                  <v:imagedata r:id="rId18" o:title=""/>
                </v:shape>
                <o:OLEObject Type="Embed" ProgID="Equation.DSMT4" ShapeID="_x0000_i1032" DrawAspect="Content" ObjectID="_1510391163" r:id="rId19"/>
              </w:object>
            </w:r>
          </w:p>
          <w:p w:rsidR="000F24F6" w:rsidRDefault="000F24F6" w:rsidP="000F24F6">
            <w:pPr>
              <w:spacing w:line="312" w:lineRule="auto"/>
              <w:ind w:left="252"/>
              <w:jc w:val="both"/>
              <w:rPr>
                <w:sz w:val="24"/>
                <w:szCs w:val="24"/>
              </w:rPr>
            </w:pPr>
            <w:r w:rsidRPr="00853A0E">
              <w:rPr>
                <w:position w:val="-30"/>
                <w:sz w:val="24"/>
                <w:szCs w:val="24"/>
              </w:rPr>
              <w:object w:dxaOrig="2840" w:dyaOrig="680">
                <v:shape id="_x0000_i1033" type="#_x0000_t75" style="width:142.15pt;height:33.65pt" o:ole="">
                  <v:imagedata r:id="rId20" o:title=""/>
                </v:shape>
                <o:OLEObject Type="Embed" ProgID="Equation.DSMT4" ShapeID="_x0000_i1033" DrawAspect="Content" ObjectID="_1510391164" r:id="rId21"/>
              </w:object>
            </w:r>
            <w:r>
              <w:rPr>
                <w:sz w:val="24"/>
                <w:szCs w:val="24"/>
              </w:rPr>
              <w:t xml:space="preserve"> </w:t>
            </w:r>
          </w:p>
          <w:p w:rsidR="000F24F6" w:rsidRPr="00633CF9" w:rsidRDefault="000F24F6" w:rsidP="000F24F6">
            <w:pPr>
              <w:spacing w:line="312" w:lineRule="auto"/>
              <w:ind w:left="252"/>
              <w:jc w:val="both"/>
              <w:rPr>
                <w:sz w:val="24"/>
                <w:szCs w:val="24"/>
              </w:rPr>
            </w:pPr>
            <w:r w:rsidRPr="00853A0E">
              <w:rPr>
                <w:position w:val="-12"/>
                <w:sz w:val="24"/>
                <w:szCs w:val="24"/>
              </w:rPr>
              <w:object w:dxaOrig="2580" w:dyaOrig="360">
                <v:shape id="_x0000_i1034" type="#_x0000_t75" style="width:129.05pt;height:18.25pt" o:ole="">
                  <v:imagedata r:id="rId22" o:title=""/>
                </v:shape>
                <o:OLEObject Type="Embed" ProgID="Equation.DSMT4" ShapeID="_x0000_i1034" DrawAspect="Content" ObjectID="_1510391165" r:id="rId23"/>
              </w:object>
            </w:r>
            <w:r>
              <w:rPr>
                <w:sz w:val="24"/>
                <w:szCs w:val="24"/>
              </w:rPr>
              <w:t xml:space="preserve"> </w:t>
            </w:r>
          </w:p>
          <w:p w:rsidR="000F24F6" w:rsidRDefault="000F24F6" w:rsidP="000F24F6">
            <w:pPr>
              <w:spacing w:line="312" w:lineRule="auto"/>
              <w:ind w:left="252"/>
              <w:jc w:val="both"/>
              <w:rPr>
                <w:sz w:val="24"/>
                <w:szCs w:val="24"/>
              </w:rPr>
            </w:pPr>
            <w:r>
              <w:rPr>
                <w:sz w:val="24"/>
                <w:szCs w:val="24"/>
              </w:rPr>
              <w:lastRenderedPageBreak/>
              <w:t xml:space="preserve">1. </w:t>
            </w:r>
            <w:r w:rsidRPr="000F24F6">
              <w:rPr>
                <w:position w:val="-28"/>
                <w:sz w:val="24"/>
                <w:szCs w:val="24"/>
              </w:rPr>
              <w:object w:dxaOrig="3420" w:dyaOrig="660">
                <v:shape id="_x0000_i1035" type="#_x0000_t75" style="width:171.1pt;height:32.75pt" o:ole="">
                  <v:imagedata r:id="rId24" o:title=""/>
                </v:shape>
                <o:OLEObject Type="Embed" ProgID="Equation.DSMT4" ShapeID="_x0000_i1035" DrawAspect="Content" ObjectID="_1510391166" r:id="rId25"/>
              </w:object>
            </w:r>
            <w:r>
              <w:rPr>
                <w:sz w:val="24"/>
                <w:szCs w:val="24"/>
              </w:rPr>
              <w:t xml:space="preserve"> </w:t>
            </w:r>
          </w:p>
          <w:p w:rsidR="000F24F6" w:rsidRDefault="000F24F6" w:rsidP="000F24F6">
            <w:pPr>
              <w:spacing w:line="312" w:lineRule="auto"/>
              <w:ind w:left="252"/>
              <w:jc w:val="both"/>
              <w:rPr>
                <w:sz w:val="24"/>
                <w:szCs w:val="24"/>
              </w:rPr>
            </w:pPr>
            <w:r w:rsidRPr="000F24F6">
              <w:rPr>
                <w:position w:val="-12"/>
                <w:sz w:val="24"/>
                <w:szCs w:val="24"/>
              </w:rPr>
              <w:object w:dxaOrig="3420" w:dyaOrig="360">
                <v:shape id="_x0000_i1036" type="#_x0000_t75" style="width:171.1pt;height:18.25pt" o:ole="">
                  <v:imagedata r:id="rId26" o:title=""/>
                </v:shape>
                <o:OLEObject Type="Embed" ProgID="Equation.DSMT4" ShapeID="_x0000_i1036" DrawAspect="Content" ObjectID="_1510391167" r:id="rId27"/>
              </w:object>
            </w:r>
          </w:p>
          <w:p w:rsidR="000F24F6" w:rsidRDefault="000F24F6" w:rsidP="000F24F6">
            <w:pPr>
              <w:spacing w:line="312" w:lineRule="auto"/>
              <w:ind w:left="252"/>
              <w:jc w:val="both"/>
              <w:rPr>
                <w:sz w:val="24"/>
                <w:szCs w:val="24"/>
              </w:rPr>
            </w:pPr>
            <w:r w:rsidRPr="000F24F6">
              <w:rPr>
                <w:position w:val="-12"/>
                <w:sz w:val="24"/>
                <w:szCs w:val="24"/>
              </w:rPr>
              <w:object w:dxaOrig="1860" w:dyaOrig="360">
                <v:shape id="_x0000_i1037" type="#_x0000_t75" style="width:93.05pt;height:18.25pt" o:ole="">
                  <v:imagedata r:id="rId28" o:title=""/>
                </v:shape>
                <o:OLEObject Type="Embed" ProgID="Equation.DSMT4" ShapeID="_x0000_i1037" DrawAspect="Content" ObjectID="_1510391168" r:id="rId29"/>
              </w:object>
            </w:r>
            <w:r>
              <w:rPr>
                <w:sz w:val="24"/>
                <w:szCs w:val="24"/>
              </w:rPr>
              <w:t>Đèn sáng bình thường.</w:t>
            </w:r>
          </w:p>
          <w:p w:rsidR="000F24F6" w:rsidRDefault="00627E13" w:rsidP="000F24F6">
            <w:pPr>
              <w:spacing w:line="312" w:lineRule="auto"/>
              <w:ind w:left="252"/>
              <w:jc w:val="both"/>
              <w:rPr>
                <w:sz w:val="24"/>
                <w:szCs w:val="24"/>
              </w:rPr>
            </w:pPr>
            <w:r>
              <w:rPr>
                <w:sz w:val="24"/>
                <w:szCs w:val="24"/>
              </w:rPr>
              <w:t xml:space="preserve">2. </w:t>
            </w:r>
            <w:r w:rsidRPr="00627E13">
              <w:rPr>
                <w:position w:val="-24"/>
                <w:sz w:val="24"/>
                <w:szCs w:val="24"/>
              </w:rPr>
              <w:object w:dxaOrig="3739" w:dyaOrig="660">
                <v:shape id="_x0000_i1040" type="#_x0000_t75" style="width:186.55pt;height:31.8pt" o:ole="">
                  <v:imagedata r:id="rId30" o:title=""/>
                </v:shape>
                <o:OLEObject Type="Embed" ProgID="Equation.DSMT4" ShapeID="_x0000_i1040" DrawAspect="Content" ObjectID="_1510391169" r:id="rId31"/>
              </w:object>
            </w:r>
            <w:r w:rsidR="000F24F6">
              <w:rPr>
                <w:sz w:val="24"/>
                <w:szCs w:val="24"/>
              </w:rPr>
              <w:t xml:space="preserve"> </w:t>
            </w:r>
            <w:r w:rsidR="000F24F6" w:rsidRPr="00633CF9">
              <w:rPr>
                <w:sz w:val="24"/>
                <w:szCs w:val="24"/>
              </w:rPr>
              <w:t xml:space="preserve"> </w:t>
            </w:r>
          </w:p>
          <w:p w:rsidR="000F24F6" w:rsidRDefault="000F24F6" w:rsidP="000F24F6">
            <w:pPr>
              <w:spacing w:line="312" w:lineRule="auto"/>
              <w:ind w:left="252"/>
              <w:jc w:val="both"/>
              <w:rPr>
                <w:sz w:val="24"/>
                <w:szCs w:val="24"/>
              </w:rPr>
            </w:pPr>
            <w:r>
              <w:rPr>
                <w:sz w:val="24"/>
                <w:szCs w:val="24"/>
              </w:rPr>
              <w:t xml:space="preserve">4. </w:t>
            </w:r>
            <w:r w:rsidR="00627E13" w:rsidRPr="00716FC1">
              <w:rPr>
                <w:position w:val="-14"/>
                <w:sz w:val="24"/>
                <w:szCs w:val="24"/>
              </w:rPr>
              <w:object w:dxaOrig="2299" w:dyaOrig="380">
                <v:shape id="_x0000_i1038" type="#_x0000_t75" style="width:115pt;height:18.7pt" o:ole="">
                  <v:imagedata r:id="rId32" o:title=""/>
                </v:shape>
                <o:OLEObject Type="Embed" ProgID="Equation.DSMT4" ShapeID="_x0000_i1038" DrawAspect="Content" ObjectID="_1510391170" r:id="rId33"/>
              </w:object>
            </w:r>
            <w:r>
              <w:rPr>
                <w:sz w:val="24"/>
                <w:szCs w:val="24"/>
              </w:rPr>
              <w:t xml:space="preserve"> </w:t>
            </w:r>
          </w:p>
          <w:p w:rsidR="0022314A" w:rsidRPr="00633CF9" w:rsidRDefault="000F24F6" w:rsidP="000F24F6">
            <w:pPr>
              <w:spacing w:line="312" w:lineRule="auto"/>
              <w:ind w:left="252"/>
              <w:jc w:val="both"/>
              <w:rPr>
                <w:sz w:val="24"/>
                <w:szCs w:val="24"/>
              </w:rPr>
            </w:pPr>
            <w:r>
              <w:rPr>
                <w:sz w:val="24"/>
                <w:szCs w:val="24"/>
              </w:rPr>
              <w:t xml:space="preserve">   </w:t>
            </w:r>
            <w:r w:rsidR="00627E13" w:rsidRPr="00627E13">
              <w:rPr>
                <w:position w:val="-28"/>
                <w:sz w:val="24"/>
                <w:szCs w:val="24"/>
              </w:rPr>
              <w:object w:dxaOrig="4340" w:dyaOrig="660">
                <v:shape id="_x0000_i1039" type="#_x0000_t75" style="width:217.4pt;height:33.2pt" o:ole="">
                  <v:imagedata r:id="rId34" o:title=""/>
                </v:shape>
                <o:OLEObject Type="Embed" ProgID="Equation.DSMT4" ShapeID="_x0000_i1039" DrawAspect="Content" ObjectID="_1510391171" r:id="rId35"/>
              </w:object>
            </w:r>
          </w:p>
        </w:tc>
        <w:tc>
          <w:tcPr>
            <w:tcW w:w="1097" w:type="dxa"/>
            <w:shd w:val="clear" w:color="auto" w:fill="auto"/>
          </w:tcPr>
          <w:p w:rsidR="0022314A" w:rsidRDefault="0022314A" w:rsidP="00A34F9B">
            <w:pPr>
              <w:spacing w:line="312" w:lineRule="auto"/>
              <w:jc w:val="center"/>
              <w:rPr>
                <w:sz w:val="24"/>
                <w:szCs w:val="24"/>
              </w:rPr>
            </w:pPr>
          </w:p>
          <w:p w:rsidR="00627E13" w:rsidRDefault="00627E13" w:rsidP="00A34F9B">
            <w:pPr>
              <w:spacing w:line="312" w:lineRule="auto"/>
              <w:jc w:val="center"/>
              <w:rPr>
                <w:sz w:val="24"/>
                <w:szCs w:val="24"/>
              </w:rPr>
            </w:pPr>
          </w:p>
          <w:p w:rsidR="00627E13" w:rsidRDefault="00627E13" w:rsidP="00A34F9B">
            <w:pPr>
              <w:spacing w:line="312" w:lineRule="auto"/>
              <w:jc w:val="center"/>
              <w:rPr>
                <w:sz w:val="24"/>
                <w:szCs w:val="24"/>
              </w:rPr>
            </w:pPr>
          </w:p>
          <w:p w:rsidR="0022314A" w:rsidRPr="00633CF9" w:rsidRDefault="0022314A" w:rsidP="00A34F9B">
            <w:pPr>
              <w:spacing w:line="312" w:lineRule="auto"/>
              <w:jc w:val="center"/>
              <w:rPr>
                <w:sz w:val="24"/>
                <w:szCs w:val="24"/>
              </w:rPr>
            </w:pPr>
            <w:r>
              <w:rPr>
                <w:sz w:val="24"/>
                <w:szCs w:val="24"/>
              </w:rPr>
              <w:t>0,</w:t>
            </w:r>
            <w:r w:rsidR="00627E13">
              <w:rPr>
                <w:sz w:val="24"/>
                <w:szCs w:val="24"/>
              </w:rPr>
              <w:t>2</w:t>
            </w:r>
            <w:r>
              <w:rPr>
                <w:sz w:val="24"/>
                <w:szCs w:val="24"/>
              </w:rPr>
              <w:t>5</w:t>
            </w:r>
          </w:p>
          <w:p w:rsidR="00627E13" w:rsidRDefault="00627E13" w:rsidP="00A34F9B">
            <w:pPr>
              <w:spacing w:line="312" w:lineRule="auto"/>
              <w:jc w:val="center"/>
              <w:rPr>
                <w:sz w:val="24"/>
                <w:szCs w:val="24"/>
              </w:rPr>
            </w:pPr>
          </w:p>
          <w:p w:rsidR="0022314A" w:rsidRDefault="0022314A" w:rsidP="00A34F9B">
            <w:pPr>
              <w:spacing w:line="312" w:lineRule="auto"/>
              <w:jc w:val="center"/>
              <w:rPr>
                <w:sz w:val="24"/>
                <w:szCs w:val="24"/>
              </w:rPr>
            </w:pPr>
            <w:r>
              <w:rPr>
                <w:sz w:val="24"/>
                <w:szCs w:val="24"/>
              </w:rPr>
              <w:t>0,</w:t>
            </w:r>
            <w:r w:rsidR="00627E13">
              <w:rPr>
                <w:sz w:val="24"/>
                <w:szCs w:val="24"/>
              </w:rPr>
              <w:t>2</w:t>
            </w:r>
            <w:r>
              <w:rPr>
                <w:sz w:val="24"/>
                <w:szCs w:val="24"/>
              </w:rPr>
              <w:t>5</w:t>
            </w:r>
          </w:p>
          <w:p w:rsidR="0022314A" w:rsidRDefault="0022314A" w:rsidP="00A34F9B">
            <w:pPr>
              <w:spacing w:line="312" w:lineRule="auto"/>
              <w:jc w:val="center"/>
              <w:rPr>
                <w:sz w:val="24"/>
                <w:szCs w:val="24"/>
              </w:rPr>
            </w:pPr>
          </w:p>
          <w:p w:rsidR="0022314A" w:rsidRDefault="0022314A" w:rsidP="00A34F9B">
            <w:pPr>
              <w:spacing w:line="312" w:lineRule="auto"/>
              <w:jc w:val="center"/>
              <w:rPr>
                <w:sz w:val="24"/>
                <w:szCs w:val="24"/>
              </w:rPr>
            </w:pPr>
          </w:p>
          <w:p w:rsidR="0022314A" w:rsidRDefault="0022314A" w:rsidP="00A34F9B">
            <w:pPr>
              <w:spacing w:line="312" w:lineRule="auto"/>
              <w:jc w:val="center"/>
              <w:rPr>
                <w:sz w:val="24"/>
                <w:szCs w:val="24"/>
              </w:rPr>
            </w:pPr>
            <w:r>
              <w:rPr>
                <w:sz w:val="24"/>
                <w:szCs w:val="24"/>
              </w:rPr>
              <w:lastRenderedPageBreak/>
              <w:t>0,5</w:t>
            </w:r>
          </w:p>
          <w:p w:rsidR="00627E13" w:rsidRDefault="00627E13" w:rsidP="00A34F9B">
            <w:pPr>
              <w:spacing w:line="312" w:lineRule="auto"/>
              <w:jc w:val="center"/>
              <w:rPr>
                <w:sz w:val="24"/>
                <w:szCs w:val="24"/>
              </w:rPr>
            </w:pPr>
          </w:p>
          <w:p w:rsidR="0022314A" w:rsidRDefault="0022314A" w:rsidP="00A34F9B">
            <w:pPr>
              <w:spacing w:line="312" w:lineRule="auto"/>
              <w:jc w:val="center"/>
              <w:rPr>
                <w:sz w:val="24"/>
                <w:szCs w:val="24"/>
              </w:rPr>
            </w:pPr>
            <w:r>
              <w:rPr>
                <w:sz w:val="24"/>
                <w:szCs w:val="24"/>
              </w:rPr>
              <w:t>0,5</w:t>
            </w:r>
          </w:p>
          <w:p w:rsidR="0022314A" w:rsidRDefault="0022314A" w:rsidP="00A34F9B">
            <w:pPr>
              <w:spacing w:line="312" w:lineRule="auto"/>
              <w:jc w:val="center"/>
              <w:rPr>
                <w:sz w:val="24"/>
                <w:szCs w:val="24"/>
              </w:rPr>
            </w:pPr>
          </w:p>
          <w:p w:rsidR="00627E13" w:rsidRDefault="00627E13" w:rsidP="00A34F9B">
            <w:pPr>
              <w:spacing w:line="312" w:lineRule="auto"/>
              <w:jc w:val="center"/>
              <w:rPr>
                <w:sz w:val="24"/>
                <w:szCs w:val="24"/>
              </w:rPr>
            </w:pPr>
          </w:p>
          <w:p w:rsidR="00627E13" w:rsidRDefault="00627E13" w:rsidP="00A34F9B">
            <w:pPr>
              <w:spacing w:line="312" w:lineRule="auto"/>
              <w:jc w:val="center"/>
              <w:rPr>
                <w:sz w:val="24"/>
                <w:szCs w:val="24"/>
              </w:rPr>
            </w:pPr>
            <w:r>
              <w:rPr>
                <w:sz w:val="24"/>
                <w:szCs w:val="24"/>
              </w:rPr>
              <w:t>0,5</w:t>
            </w:r>
          </w:p>
          <w:p w:rsidR="00627E13" w:rsidRDefault="00627E13" w:rsidP="00A34F9B">
            <w:pPr>
              <w:spacing w:line="312" w:lineRule="auto"/>
              <w:jc w:val="center"/>
              <w:rPr>
                <w:sz w:val="24"/>
                <w:szCs w:val="24"/>
              </w:rPr>
            </w:pPr>
          </w:p>
          <w:p w:rsidR="00627E13" w:rsidRDefault="00627E13" w:rsidP="00A34F9B">
            <w:pPr>
              <w:spacing w:line="312" w:lineRule="auto"/>
              <w:jc w:val="center"/>
              <w:rPr>
                <w:sz w:val="24"/>
                <w:szCs w:val="24"/>
              </w:rPr>
            </w:pPr>
            <w:r>
              <w:rPr>
                <w:sz w:val="24"/>
                <w:szCs w:val="24"/>
              </w:rPr>
              <w:t>0,5</w:t>
            </w:r>
          </w:p>
          <w:p w:rsidR="00627E13" w:rsidRPr="00633CF9" w:rsidRDefault="00627E13" w:rsidP="00A34F9B">
            <w:pPr>
              <w:spacing w:line="312" w:lineRule="auto"/>
              <w:jc w:val="center"/>
              <w:rPr>
                <w:sz w:val="24"/>
                <w:szCs w:val="24"/>
              </w:rPr>
            </w:pPr>
            <w:r>
              <w:rPr>
                <w:sz w:val="24"/>
                <w:szCs w:val="24"/>
              </w:rPr>
              <w:t>0,5</w:t>
            </w:r>
          </w:p>
        </w:tc>
      </w:tr>
      <w:tr w:rsidR="00627E13" w:rsidRPr="00633CF9" w:rsidTr="00A34F9B">
        <w:tc>
          <w:tcPr>
            <w:tcW w:w="1048" w:type="dxa"/>
            <w:shd w:val="clear" w:color="auto" w:fill="auto"/>
          </w:tcPr>
          <w:p w:rsidR="00627E13" w:rsidRPr="00633CF9" w:rsidRDefault="00627E13" w:rsidP="00A34F9B">
            <w:pPr>
              <w:spacing w:line="312" w:lineRule="auto"/>
              <w:jc w:val="both"/>
              <w:rPr>
                <w:b/>
                <w:sz w:val="24"/>
                <w:szCs w:val="24"/>
              </w:rPr>
            </w:pPr>
            <w:r>
              <w:rPr>
                <w:b/>
                <w:sz w:val="24"/>
                <w:szCs w:val="24"/>
              </w:rPr>
              <w:lastRenderedPageBreak/>
              <w:t>Câu V</w:t>
            </w:r>
          </w:p>
        </w:tc>
        <w:tc>
          <w:tcPr>
            <w:tcW w:w="6917" w:type="dxa"/>
            <w:shd w:val="clear" w:color="auto" w:fill="auto"/>
          </w:tcPr>
          <w:p w:rsidR="00627E13" w:rsidRDefault="00627E13" w:rsidP="000F24F6">
            <w:pPr>
              <w:spacing w:line="312" w:lineRule="auto"/>
              <w:ind w:left="252"/>
              <w:jc w:val="both"/>
              <w:rPr>
                <w:sz w:val="24"/>
                <w:szCs w:val="24"/>
              </w:rPr>
            </w:pPr>
            <w:r>
              <w:rPr>
                <w:sz w:val="24"/>
                <w:szCs w:val="24"/>
              </w:rPr>
              <w:t xml:space="preserve">Ta có: </w:t>
            </w:r>
            <w:r w:rsidRPr="00627E13">
              <w:rPr>
                <w:position w:val="-46"/>
                <w:sz w:val="24"/>
                <w:szCs w:val="24"/>
              </w:rPr>
              <w:object w:dxaOrig="2160" w:dyaOrig="1040">
                <v:shape id="_x0000_i1041" type="#_x0000_t75" style="width:108pt;height:51.9pt" o:ole="">
                  <v:imagedata r:id="rId36" o:title=""/>
                </v:shape>
                <o:OLEObject Type="Embed" ProgID="Equation.DSMT4" ShapeID="_x0000_i1041" DrawAspect="Content" ObjectID="_1510391172" r:id="rId37"/>
              </w:object>
            </w:r>
            <w:r>
              <w:rPr>
                <w:sz w:val="24"/>
                <w:szCs w:val="24"/>
              </w:rPr>
              <w:t xml:space="preserve"> </w:t>
            </w:r>
          </w:p>
          <w:p w:rsidR="00627E13" w:rsidRDefault="00627E13" w:rsidP="000F24F6">
            <w:pPr>
              <w:spacing w:line="312" w:lineRule="auto"/>
              <w:ind w:left="252"/>
              <w:jc w:val="both"/>
              <w:rPr>
                <w:sz w:val="24"/>
                <w:szCs w:val="24"/>
              </w:rPr>
            </w:pPr>
            <w:r w:rsidRPr="00627E13">
              <w:rPr>
                <w:position w:val="-30"/>
                <w:sz w:val="24"/>
                <w:szCs w:val="24"/>
              </w:rPr>
              <w:object w:dxaOrig="2540" w:dyaOrig="740">
                <v:shape id="_x0000_i1042" type="#_x0000_t75" style="width:127.15pt;height:36.95pt" o:ole="">
                  <v:imagedata r:id="rId38" o:title=""/>
                </v:shape>
                <o:OLEObject Type="Embed" ProgID="Equation.DSMT4" ShapeID="_x0000_i1042" DrawAspect="Content" ObjectID="_1510391173" r:id="rId39"/>
              </w:object>
            </w:r>
            <w:r>
              <w:rPr>
                <w:sz w:val="24"/>
                <w:szCs w:val="24"/>
              </w:rPr>
              <w:t xml:space="preserve"> </w:t>
            </w:r>
          </w:p>
          <w:p w:rsidR="00627E13" w:rsidRDefault="00627E13" w:rsidP="000F24F6">
            <w:pPr>
              <w:spacing w:line="312" w:lineRule="auto"/>
              <w:ind w:left="252"/>
              <w:jc w:val="both"/>
              <w:rPr>
                <w:sz w:val="24"/>
                <w:szCs w:val="24"/>
              </w:rPr>
            </w:pPr>
            <w:r w:rsidRPr="00627E13">
              <w:rPr>
                <w:position w:val="-54"/>
                <w:sz w:val="24"/>
                <w:szCs w:val="24"/>
              </w:rPr>
              <w:object w:dxaOrig="4120" w:dyaOrig="920">
                <v:shape id="_x0000_i1043" type="#_x0000_t75" style="width:206.2pt;height:45.8pt" o:ole="">
                  <v:imagedata r:id="rId40" o:title=""/>
                </v:shape>
                <o:OLEObject Type="Embed" ProgID="Equation.DSMT4" ShapeID="_x0000_i1043" DrawAspect="Content" ObjectID="_1510391174" r:id="rId41"/>
              </w:object>
            </w:r>
          </w:p>
          <w:p w:rsidR="00627E13" w:rsidRDefault="00627E13" w:rsidP="000F24F6">
            <w:pPr>
              <w:spacing w:line="312" w:lineRule="auto"/>
              <w:ind w:left="252"/>
              <w:jc w:val="both"/>
              <w:rPr>
                <w:sz w:val="24"/>
                <w:szCs w:val="24"/>
              </w:rPr>
            </w:pPr>
            <w:r>
              <w:rPr>
                <w:sz w:val="24"/>
                <w:szCs w:val="24"/>
              </w:rPr>
              <w:t xml:space="preserve">Biện luận ta được: m = 3; n = 2. </w:t>
            </w:r>
          </w:p>
          <w:p w:rsidR="00627E13" w:rsidRDefault="00627E13" w:rsidP="000F24F6">
            <w:pPr>
              <w:spacing w:line="312" w:lineRule="auto"/>
              <w:ind w:left="252"/>
              <w:jc w:val="both"/>
              <w:rPr>
                <w:sz w:val="24"/>
                <w:szCs w:val="24"/>
              </w:rPr>
            </w:pPr>
            <w:r>
              <w:rPr>
                <w:sz w:val="24"/>
                <w:szCs w:val="24"/>
              </w:rPr>
              <w:t>Vậy: Các nguồn được mắc thành 2 dãy; mỗi dãy gồm 3 nguồn.</w:t>
            </w:r>
          </w:p>
        </w:tc>
        <w:tc>
          <w:tcPr>
            <w:tcW w:w="1097" w:type="dxa"/>
            <w:shd w:val="clear" w:color="auto" w:fill="auto"/>
          </w:tcPr>
          <w:p w:rsidR="00C92999" w:rsidRDefault="00C92999" w:rsidP="00A34F9B">
            <w:pPr>
              <w:spacing w:line="312" w:lineRule="auto"/>
              <w:jc w:val="center"/>
              <w:rPr>
                <w:sz w:val="24"/>
                <w:szCs w:val="24"/>
              </w:rPr>
            </w:pPr>
          </w:p>
          <w:p w:rsidR="00627E13" w:rsidRDefault="00C92999" w:rsidP="00A34F9B">
            <w:pPr>
              <w:spacing w:line="312" w:lineRule="auto"/>
              <w:jc w:val="center"/>
              <w:rPr>
                <w:sz w:val="24"/>
                <w:szCs w:val="24"/>
              </w:rPr>
            </w:pPr>
            <w:r>
              <w:rPr>
                <w:sz w:val="24"/>
                <w:szCs w:val="24"/>
              </w:rPr>
              <w:t>0,25</w:t>
            </w:r>
          </w:p>
          <w:p w:rsidR="00C92999" w:rsidRDefault="00C92999" w:rsidP="00A34F9B">
            <w:pPr>
              <w:spacing w:line="312" w:lineRule="auto"/>
              <w:jc w:val="center"/>
              <w:rPr>
                <w:sz w:val="24"/>
                <w:szCs w:val="24"/>
              </w:rPr>
            </w:pPr>
          </w:p>
          <w:p w:rsidR="00C92999" w:rsidRDefault="00C92999" w:rsidP="00A34F9B">
            <w:pPr>
              <w:spacing w:line="312" w:lineRule="auto"/>
              <w:jc w:val="center"/>
              <w:rPr>
                <w:sz w:val="24"/>
                <w:szCs w:val="24"/>
              </w:rPr>
            </w:pPr>
            <w:r>
              <w:rPr>
                <w:sz w:val="24"/>
                <w:szCs w:val="24"/>
              </w:rPr>
              <w:t>0,25</w:t>
            </w:r>
          </w:p>
          <w:p w:rsidR="00C92999" w:rsidRDefault="00C92999" w:rsidP="00A34F9B">
            <w:pPr>
              <w:spacing w:line="312" w:lineRule="auto"/>
              <w:jc w:val="center"/>
              <w:rPr>
                <w:sz w:val="24"/>
                <w:szCs w:val="24"/>
              </w:rPr>
            </w:pPr>
          </w:p>
          <w:p w:rsidR="00C92999" w:rsidRDefault="00C92999" w:rsidP="00A34F9B">
            <w:pPr>
              <w:spacing w:line="312" w:lineRule="auto"/>
              <w:jc w:val="center"/>
              <w:rPr>
                <w:sz w:val="24"/>
                <w:szCs w:val="24"/>
              </w:rPr>
            </w:pPr>
          </w:p>
          <w:p w:rsidR="00C92999" w:rsidRDefault="00C92999" w:rsidP="00A34F9B">
            <w:pPr>
              <w:spacing w:line="312" w:lineRule="auto"/>
              <w:jc w:val="center"/>
              <w:rPr>
                <w:sz w:val="24"/>
                <w:szCs w:val="24"/>
              </w:rPr>
            </w:pPr>
            <w:r>
              <w:rPr>
                <w:sz w:val="24"/>
                <w:szCs w:val="24"/>
              </w:rPr>
              <w:t>0,25</w:t>
            </w:r>
          </w:p>
          <w:p w:rsidR="00C92999" w:rsidRDefault="00C92999" w:rsidP="00A34F9B">
            <w:pPr>
              <w:spacing w:line="312" w:lineRule="auto"/>
              <w:jc w:val="center"/>
              <w:rPr>
                <w:sz w:val="24"/>
                <w:szCs w:val="24"/>
              </w:rPr>
            </w:pPr>
          </w:p>
          <w:p w:rsidR="00C92999" w:rsidRDefault="00C92999" w:rsidP="00A34F9B">
            <w:pPr>
              <w:spacing w:line="312" w:lineRule="auto"/>
              <w:jc w:val="center"/>
              <w:rPr>
                <w:sz w:val="24"/>
                <w:szCs w:val="24"/>
              </w:rPr>
            </w:pPr>
          </w:p>
          <w:p w:rsidR="00C92999" w:rsidRDefault="00C92999" w:rsidP="00A34F9B">
            <w:pPr>
              <w:spacing w:line="312" w:lineRule="auto"/>
              <w:jc w:val="center"/>
              <w:rPr>
                <w:sz w:val="24"/>
                <w:szCs w:val="24"/>
              </w:rPr>
            </w:pPr>
            <w:r>
              <w:rPr>
                <w:sz w:val="24"/>
                <w:szCs w:val="24"/>
              </w:rPr>
              <w:t>0,25</w:t>
            </w:r>
          </w:p>
        </w:tc>
      </w:tr>
    </w:tbl>
    <w:p w:rsidR="0022314A" w:rsidRDefault="0022314A" w:rsidP="0022314A">
      <w:pPr>
        <w:spacing w:line="312" w:lineRule="auto"/>
        <w:ind w:left="567" w:hanging="567"/>
        <w:jc w:val="both"/>
        <w:rPr>
          <w:b/>
          <w:sz w:val="24"/>
          <w:szCs w:val="24"/>
        </w:rPr>
      </w:pPr>
    </w:p>
    <w:p w:rsidR="0022314A" w:rsidRDefault="0022314A" w:rsidP="0022314A">
      <w:pPr>
        <w:spacing w:line="312" w:lineRule="auto"/>
        <w:ind w:left="567" w:hanging="567"/>
        <w:jc w:val="both"/>
        <w:rPr>
          <w:b/>
          <w:sz w:val="24"/>
          <w:szCs w:val="24"/>
        </w:rPr>
      </w:pPr>
    </w:p>
    <w:p w:rsidR="0022314A" w:rsidRDefault="0022314A" w:rsidP="0022314A">
      <w:pPr>
        <w:spacing w:line="312" w:lineRule="auto"/>
        <w:ind w:left="567" w:hanging="567"/>
        <w:jc w:val="both"/>
        <w:rPr>
          <w:b/>
          <w:sz w:val="24"/>
          <w:szCs w:val="24"/>
        </w:rPr>
      </w:pPr>
    </w:p>
    <w:p w:rsidR="0022314A" w:rsidRDefault="0022314A" w:rsidP="0022314A">
      <w:pPr>
        <w:spacing w:line="312" w:lineRule="auto"/>
        <w:ind w:left="567" w:hanging="567"/>
        <w:jc w:val="both"/>
        <w:rPr>
          <w:b/>
          <w:sz w:val="24"/>
          <w:szCs w:val="24"/>
        </w:rPr>
      </w:pPr>
    </w:p>
    <w:p w:rsidR="0022314A" w:rsidRDefault="0022314A" w:rsidP="0022314A">
      <w:pPr>
        <w:spacing w:line="312" w:lineRule="auto"/>
        <w:rPr>
          <w:b/>
          <w:szCs w:val="28"/>
        </w:rPr>
      </w:pPr>
    </w:p>
    <w:p w:rsidR="0022314A" w:rsidRDefault="0022314A" w:rsidP="0022314A">
      <w:pPr>
        <w:spacing w:line="312" w:lineRule="auto"/>
        <w:rPr>
          <w:b/>
          <w:szCs w:val="28"/>
        </w:rPr>
      </w:pPr>
    </w:p>
    <w:p w:rsidR="0022314A" w:rsidRDefault="0022314A" w:rsidP="0022314A">
      <w:pPr>
        <w:spacing w:line="312" w:lineRule="auto"/>
        <w:rPr>
          <w:b/>
          <w:szCs w:val="28"/>
        </w:rPr>
      </w:pPr>
    </w:p>
    <w:p w:rsidR="0022314A" w:rsidRDefault="0022314A" w:rsidP="0022314A">
      <w:pPr>
        <w:spacing w:line="312" w:lineRule="auto"/>
        <w:rPr>
          <w:b/>
          <w:szCs w:val="28"/>
        </w:rPr>
      </w:pPr>
    </w:p>
    <w:p w:rsidR="0022314A" w:rsidRDefault="0022314A" w:rsidP="0022314A">
      <w:pPr>
        <w:spacing w:line="312" w:lineRule="auto"/>
        <w:rPr>
          <w:b/>
          <w:szCs w:val="28"/>
        </w:rPr>
      </w:pPr>
    </w:p>
    <w:p w:rsidR="0022314A" w:rsidRDefault="0022314A" w:rsidP="0022314A">
      <w:pPr>
        <w:spacing w:line="312" w:lineRule="auto"/>
        <w:rPr>
          <w:b/>
          <w:szCs w:val="28"/>
        </w:rPr>
      </w:pPr>
    </w:p>
    <w:p w:rsidR="0022314A" w:rsidRDefault="0022314A" w:rsidP="0022314A">
      <w:pPr>
        <w:spacing w:line="312" w:lineRule="auto"/>
        <w:rPr>
          <w:b/>
          <w:szCs w:val="28"/>
        </w:rPr>
      </w:pPr>
    </w:p>
    <w:p w:rsidR="0022314A" w:rsidRDefault="0022314A" w:rsidP="0022314A">
      <w:pPr>
        <w:spacing w:line="312" w:lineRule="auto"/>
        <w:rPr>
          <w:b/>
          <w:szCs w:val="28"/>
        </w:rPr>
      </w:pPr>
    </w:p>
    <w:p w:rsidR="0022314A" w:rsidRDefault="0022314A" w:rsidP="0022314A">
      <w:pPr>
        <w:spacing w:line="312" w:lineRule="auto"/>
        <w:rPr>
          <w:b/>
          <w:szCs w:val="28"/>
        </w:rPr>
      </w:pPr>
    </w:p>
    <w:p w:rsidR="0022314A" w:rsidRDefault="0022314A" w:rsidP="0022314A">
      <w:pPr>
        <w:spacing w:line="312" w:lineRule="auto"/>
        <w:rPr>
          <w:b/>
          <w:szCs w:val="28"/>
        </w:rPr>
      </w:pPr>
    </w:p>
    <w:p w:rsidR="00C92999" w:rsidRDefault="00C92999" w:rsidP="0022314A">
      <w:pPr>
        <w:spacing w:line="312" w:lineRule="auto"/>
        <w:rPr>
          <w:b/>
          <w:i/>
          <w:sz w:val="26"/>
          <w:szCs w:val="26"/>
        </w:rPr>
      </w:pPr>
      <w:bookmarkStart w:id="0" w:name="_GoBack"/>
      <w:bookmarkEnd w:id="0"/>
    </w:p>
    <w:p w:rsidR="0022314A" w:rsidRDefault="0022314A" w:rsidP="0022314A">
      <w:pPr>
        <w:spacing w:line="312" w:lineRule="auto"/>
        <w:rPr>
          <w:b/>
          <w:i/>
          <w:sz w:val="26"/>
          <w:szCs w:val="26"/>
        </w:rPr>
      </w:pPr>
    </w:p>
    <w:p w:rsidR="0022314A" w:rsidRPr="00EF546F" w:rsidRDefault="0022314A" w:rsidP="0022314A">
      <w:pPr>
        <w:spacing w:line="312" w:lineRule="auto"/>
        <w:rPr>
          <w:b/>
          <w:i/>
          <w:sz w:val="26"/>
          <w:szCs w:val="26"/>
        </w:rPr>
      </w:pPr>
    </w:p>
    <w:p w:rsidR="008754FB" w:rsidRPr="0022314A" w:rsidRDefault="0022314A" w:rsidP="0022314A">
      <w:pPr>
        <w:spacing w:line="240" w:lineRule="auto"/>
        <w:ind w:right="-1"/>
        <w:jc w:val="center"/>
        <w:rPr>
          <w:sz w:val="26"/>
          <w:szCs w:val="26"/>
        </w:rPr>
      </w:pPr>
      <w:r w:rsidRPr="0053694A">
        <w:rPr>
          <w:sz w:val="26"/>
          <w:szCs w:val="26"/>
        </w:rPr>
        <w:t>-----------------------------</w:t>
      </w:r>
      <w:r w:rsidRPr="0053694A">
        <w:rPr>
          <w:b/>
          <w:sz w:val="26"/>
          <w:szCs w:val="26"/>
        </w:rPr>
        <w:t>Hết</w:t>
      </w:r>
      <w:r w:rsidRPr="0053694A">
        <w:rPr>
          <w:sz w:val="26"/>
          <w:szCs w:val="26"/>
        </w:rPr>
        <w:t>-----------------------------</w:t>
      </w:r>
    </w:p>
    <w:sectPr w:rsidR="008754FB" w:rsidRPr="0022314A" w:rsidSect="009C66F1">
      <w:headerReference w:type="default" r:id="rId42"/>
      <w:footerReference w:type="even" r:id="rId43"/>
      <w:footerReference w:type="default" r:id="rId44"/>
      <w:pgSz w:w="11907" w:h="16840" w:code="9"/>
      <w:pgMar w:top="1134" w:right="1134" w:bottom="1134" w:left="1134"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MC-Ong Do">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866" w:rsidRDefault="00C92999" w:rsidP="00A85D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D5866" w:rsidRDefault="00C92999" w:rsidP="00DD58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866" w:rsidRDefault="00C92999" w:rsidP="00A85D82">
    <w:pPr>
      <w:pStyle w:val="Footer"/>
      <w:framePr w:wrap="around" w:vAnchor="text" w:hAnchor="margin" w:xAlign="right" w:y="1"/>
      <w:rPr>
        <w:rStyle w:val="PageNumber"/>
      </w:rPr>
    </w:pPr>
  </w:p>
  <w:p w:rsidR="00DD5866" w:rsidRDefault="00C92999" w:rsidP="00DD5866">
    <w:pPr>
      <w:pStyle w:val="Footer"/>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6FEB" w:rsidRPr="00BF2852" w:rsidRDefault="00C92999" w:rsidP="00015507">
    <w:pPr>
      <w:pStyle w:val="Header"/>
      <w:spacing w:line="240" w:lineRule="auto"/>
      <w:rPr>
        <w:rFonts w:ascii=".TMC-Ong Do" w:hAnsi=".TMC-Ong Do"/>
      </w:rP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14A"/>
    <w:rsid w:val="000F24F6"/>
    <w:rsid w:val="0022314A"/>
    <w:rsid w:val="00627E13"/>
    <w:rsid w:val="007F70EE"/>
    <w:rsid w:val="008754FB"/>
    <w:rsid w:val="00C9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06128-C9E0-4A82-93E7-20D534D3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14A"/>
    <w:pPr>
      <w:spacing w:after="0" w:line="360" w:lineRule="auto"/>
    </w:pPr>
    <w:rPr>
      <w:rFonts w:ascii="Times New Roman" w:eastAsia="Calibri"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314A"/>
    <w:pPr>
      <w:tabs>
        <w:tab w:val="center" w:pos="4680"/>
        <w:tab w:val="right" w:pos="9360"/>
      </w:tabs>
    </w:pPr>
  </w:style>
  <w:style w:type="character" w:customStyle="1" w:styleId="HeaderChar">
    <w:name w:val="Header Char"/>
    <w:basedOn w:val="DefaultParagraphFont"/>
    <w:link w:val="Header"/>
    <w:uiPriority w:val="99"/>
    <w:semiHidden/>
    <w:rsid w:val="0022314A"/>
    <w:rPr>
      <w:rFonts w:ascii="Times New Roman" w:eastAsia="Calibri" w:hAnsi="Times New Roman" w:cs="Times New Roman"/>
      <w:sz w:val="28"/>
    </w:rPr>
  </w:style>
  <w:style w:type="paragraph" w:styleId="Footer">
    <w:name w:val="footer"/>
    <w:basedOn w:val="Normal"/>
    <w:link w:val="FooterChar"/>
    <w:uiPriority w:val="99"/>
    <w:semiHidden/>
    <w:unhideWhenUsed/>
    <w:rsid w:val="0022314A"/>
    <w:pPr>
      <w:tabs>
        <w:tab w:val="center" w:pos="4680"/>
        <w:tab w:val="right" w:pos="9360"/>
      </w:tabs>
    </w:pPr>
  </w:style>
  <w:style w:type="character" w:customStyle="1" w:styleId="FooterChar">
    <w:name w:val="Footer Char"/>
    <w:basedOn w:val="DefaultParagraphFont"/>
    <w:link w:val="Footer"/>
    <w:uiPriority w:val="99"/>
    <w:semiHidden/>
    <w:rsid w:val="0022314A"/>
    <w:rPr>
      <w:rFonts w:ascii="Times New Roman" w:eastAsia="Calibri" w:hAnsi="Times New Roman" w:cs="Times New Roman"/>
      <w:sz w:val="28"/>
    </w:rPr>
  </w:style>
  <w:style w:type="character" w:styleId="PageNumber">
    <w:name w:val="page number"/>
    <w:basedOn w:val="DefaultParagraphFont"/>
    <w:rsid w:val="00223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header" Target="header1.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fontTable" Target="fontTable.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footer" Target="footer2.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footer" Target="footer1.xml"/><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Le Quoc</dc:creator>
  <cp:keywords/>
  <dc:description/>
  <cp:lastModifiedBy>Vuong Le Quoc</cp:lastModifiedBy>
  <cp:revision>1</cp:revision>
  <dcterms:created xsi:type="dcterms:W3CDTF">2015-11-30T04:32:00Z</dcterms:created>
  <dcterms:modified xsi:type="dcterms:W3CDTF">2015-11-30T05:17:00Z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