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1E4" w:rsidRDefault="00D241E4" w:rsidP="00D241E4">
      <w:pPr>
        <w:tabs>
          <w:tab w:val="left" w:pos="567"/>
          <w:tab w:val="left" w:pos="3118"/>
          <w:tab w:val="left" w:pos="5669"/>
          <w:tab w:val="left" w:pos="8220"/>
        </w:tabs>
        <w:spacing w:after="0" w:line="240" w:lineRule="auto"/>
        <w:jc w:val="center"/>
        <w:rPr>
          <w:rFonts w:eastAsia="Times New Roman"/>
          <w:szCs w:val="22"/>
        </w:rPr>
      </w:pPr>
      <w:r>
        <w:rPr>
          <w:noProof/>
          <w:lang w:val="en-GB" w:eastAsia="en-GB"/>
        </w:rPr>
        <w:drawing>
          <wp:anchor distT="0" distB="0" distL="114300" distR="114300" simplePos="0" relativeHeight="251659264" behindDoc="0" locked="0" layoutInCell="1" allowOverlap="1">
            <wp:simplePos x="0" y="0"/>
            <wp:positionH relativeFrom="column">
              <wp:posOffset>74930</wp:posOffset>
            </wp:positionH>
            <wp:positionV relativeFrom="paragraph">
              <wp:posOffset>-29845</wp:posOffset>
            </wp:positionV>
            <wp:extent cx="899795" cy="899795"/>
            <wp:effectExtent l="0" t="0" r="0" b="0"/>
            <wp:wrapNone/>
            <wp:docPr id="4" name="Picture 2" descr="Description: http://truongtructuyen.edu.vn/images/anhthe/GV.04938.012/GV.04938.012_2014_11_22_06_27_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truongtructuyen.edu.vn/images/anhthe/GV.04938.012/GV.04938.012_2014_11_22_06_27_26.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9795" cy="899795"/>
                    </a:xfrm>
                    <a:prstGeom prst="rect">
                      <a:avLst/>
                    </a:prstGeom>
                    <a:noFill/>
                    <a:ln>
                      <a:noFill/>
                    </a:ln>
                  </pic:spPr>
                </pic:pic>
              </a:graphicData>
            </a:graphic>
          </wp:anchor>
        </w:drawing>
      </w:r>
      <w:r w:rsidR="004848B7" w:rsidRPr="004848B7">
        <w:rPr>
          <w:noProof/>
        </w:rPr>
      </w:r>
      <w:r w:rsidR="00B65054" w:rsidRPr="004848B7">
        <w:rPr>
          <w:noProof/>
        </w:rPr>
        <w:pict>
          <v:shapetype id="_x0000_t202" coordsize="21600,21600" o:spt="202" path="m,l,21600r21600,l21600,xe">
            <v:stroke joinstyle="miter"/>
            <v:path gradientshapeok="t" o:connecttype="rect"/>
          </v:shapetype>
          <v:shape id="Text Box 1" o:spid="_x0000_s1028" type="#_x0000_t202" style="width:521.65pt;height:105.75pt;visibility:visible;mso-wrap-style:non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n4WggIAAA4FAAAOAAAAZHJzL2Uyb0RvYy54bWysVG1v2yAQ/j5p/wHxPfVLnDS24lRNu0yT&#10;uhep3Q8ggGM0DAho7G7af9+BkzTdizRN8wfMwfFwd89zLK+GTqI9t05oVePsIsWIK6qZULsaf37Y&#10;TBYYOU8UI1IrXuMn7vDV6vWrZW8qnutWS8YtAhDlqt7UuPXeVEniaMs74i604Qo2G2074sG0u4RZ&#10;0gN6J5M8TedJry0zVlPuHKzejpt4FfGbhlP/sWkc90jWGGLzcbRx3IYxWS1JtbPEtIIewiD/EEVH&#10;hIJLT1C3xBP0aMUvUJ2gVjvd+Auqu0Q3jaA85gDZZOlP2dy3xPCYCxTHmVOZ3P+DpR/2nywSrMZT&#10;jBTpgKIHPni01gPKQnV64ypwujfg5gdYBpZjps7cafrFIaVvWqJ2/Npa3becMIgunkzOjo44LoBs&#10;+/eawTXk0esINDS2C6WDYiBAB5aeTsyEUCgszud5Uc5mGFHYy6bFNM1nIbqEVMfjxjr/lusOhUmN&#10;LVAf4cn+zvnR9egSbnNaCrYRUkbD7rY30qI9AZls4ndAf+EmVXBWOhwbEccViBLuCHsh3kj7tzLL&#10;i3Sdl5PNfHE5KTbFbFJepotJmpXrcp4WZXG7+R4CzIqqFYxxdScUP0owK/6O4kMzjOKJIkR9jcsZ&#10;VCfm9cck0/j9LslOeOhIKboaL05OpArMvlEM0iaVJ0KO8+Rl+JEQqMHxH6sSdRCoH0Xgh+0AKEEc&#10;W82eQBFWA19AOzwjMGm1/YpRDy1ZYwVvBkbynQJNlVlRhA6ORjG7zMGw5zvb8x2iKADV2GM0Tm/8&#10;2PWPxopdC/eMKlb6GnTYiKiQ55gggWBA08VUDg9E6OpzO3o9P2OrHwAAAP//AwBQSwMEFAAGAAgA&#10;AAAhAJ0ynXPbAAAABgEAAA8AAABkcnMvZG93bnJldi54bWxMj8FuwjAQRO+V+AdrkXoDJ9BUKI2D&#10;UCtOiEMBqVdjb+OIeB1iA+7f1/RCLyuNZjTztlpG27ErDr51JCCfZsCQlNMtNQIO+/VkAcwHSVp2&#10;jlDAD3pY1qOnSpba3egTr7vQsFRCvpQCTAh9yblXBq30U9cjJe/bDVaGJIeG60HeUrnt+CzLXrmV&#10;LaUFI3t8N6hOu4sVcMaP7eqrOCi1jsVmq4zeLKIW4nkcV2/AAsbwCMMdP6FDnZiO7kLas05AeiT8&#10;3buXvcznwI4CZnleAK8r/h+//gUAAP//AwBQSwECLQAUAAYACAAAACEAtoM4kv4AAADhAQAAEwAA&#10;AAAAAAAAAAAAAAAAAAAAW0NvbnRlbnRfVHlwZXNdLnhtbFBLAQItABQABgAIAAAAIQA4/SH/1gAA&#10;AJQBAAALAAAAAAAAAAAAAAAAAC8BAABfcmVscy8ucmVsc1BLAQItABQABgAIAAAAIQDQpn4WggIA&#10;AA4FAAAOAAAAAAAAAAAAAAAAAC4CAABkcnMvZTJvRG9jLnhtbFBLAQItABQABgAIAAAAIQCdMp1z&#10;2wAAAAYBAAAPAAAAAAAAAAAAAAAAANwEAABkcnMvZG93bnJldi54bWxQSwUGAAAAAAQABADzAAAA&#10;5AUAAAAA&#10;" stroked="f">
            <v:textbox>
              <w:txbxContent>
                <w:p w:rsidR="00D241E4" w:rsidRPr="004F5529" w:rsidRDefault="00D241E4" w:rsidP="00D241E4">
                  <w:pPr>
                    <w:tabs>
                      <w:tab w:val="center" w:pos="1800"/>
                      <w:tab w:val="center" w:pos="7797"/>
                    </w:tabs>
                    <w:spacing w:after="0" w:line="240" w:lineRule="auto"/>
                    <w:jc w:val="both"/>
                    <w:rPr>
                      <w:color w:val="000000"/>
                      <w:sz w:val="28"/>
                      <w:szCs w:val="28"/>
                    </w:rPr>
                  </w:pPr>
                  <w:r w:rsidRPr="00DB2390">
                    <w:rPr>
                      <w:color w:val="000000"/>
                      <w:sz w:val="22"/>
                      <w:szCs w:val="22"/>
                    </w:rPr>
                    <w:tab/>
                  </w:r>
                  <w:r w:rsidRPr="00110A62">
                    <w:rPr>
                      <w:color w:val="000000"/>
                      <w:lang w:val="vi-VN"/>
                    </w:rPr>
                    <w:tab/>
                  </w:r>
                  <w:r w:rsidRPr="00110A62">
                    <w:rPr>
                      <w:b/>
                      <w:color w:val="000000"/>
                    </w:rPr>
                    <w:t>Kì Thi :</w:t>
                  </w:r>
                  <w:r w:rsidRPr="00110A62">
                    <w:rPr>
                      <w:color w:val="000000"/>
                    </w:rPr>
                    <w:t xml:space="preserve">   </w:t>
                  </w:r>
                  <w:r w:rsidRPr="00110A62">
                    <w:rPr>
                      <w:b/>
                      <w:color w:val="000000"/>
                    </w:rPr>
                    <w:t xml:space="preserve"> </w:t>
                  </w:r>
                  <w:r w:rsidRPr="004F5529">
                    <w:rPr>
                      <w:b/>
                      <w:color w:val="000000"/>
                      <w:sz w:val="28"/>
                      <w:szCs w:val="28"/>
                    </w:rPr>
                    <w:t>KIỂM TRA HỌC KÌ 1</w:t>
                  </w:r>
                </w:p>
                <w:p w:rsidR="00D241E4" w:rsidRPr="00110A62" w:rsidRDefault="00D241E4" w:rsidP="00D241E4">
                  <w:pPr>
                    <w:tabs>
                      <w:tab w:val="center" w:pos="1800"/>
                      <w:tab w:val="center" w:pos="7797"/>
                    </w:tabs>
                    <w:spacing w:after="0" w:line="240" w:lineRule="auto"/>
                    <w:jc w:val="both"/>
                    <w:rPr>
                      <w:color w:val="000000"/>
                    </w:rPr>
                  </w:pPr>
                  <w:r w:rsidRPr="00110A62">
                    <w:rPr>
                      <w:b/>
                      <w:color w:val="000000"/>
                    </w:rPr>
                    <w:tab/>
                  </w:r>
                  <w:r w:rsidRPr="00110A62">
                    <w:rPr>
                      <w:b/>
                      <w:color w:val="000000"/>
                    </w:rPr>
                    <w:tab/>
                  </w:r>
                  <w:r w:rsidRPr="00110A62">
                    <w:rPr>
                      <w:color w:val="000000"/>
                    </w:rPr>
                    <w:t xml:space="preserve">Năm học :  </w:t>
                  </w:r>
                  <w:r w:rsidRPr="00110A62">
                    <w:rPr>
                      <w:b/>
                      <w:color w:val="000000"/>
                    </w:rPr>
                    <w:t>201</w:t>
                  </w:r>
                  <w:r w:rsidR="001970A3">
                    <w:rPr>
                      <w:b/>
                      <w:color w:val="000000"/>
                    </w:rPr>
                    <w:t>5</w:t>
                  </w:r>
                  <w:r w:rsidRPr="00110A62">
                    <w:rPr>
                      <w:b/>
                      <w:color w:val="000000"/>
                    </w:rPr>
                    <w:t xml:space="preserve"> – 201</w:t>
                  </w:r>
                  <w:r w:rsidR="001970A3">
                    <w:rPr>
                      <w:b/>
                      <w:color w:val="000000"/>
                    </w:rPr>
                    <w:t>6</w:t>
                  </w:r>
                </w:p>
                <w:p w:rsidR="00D241E4" w:rsidRPr="00110A62" w:rsidRDefault="00D241E4" w:rsidP="00D241E4">
                  <w:pPr>
                    <w:tabs>
                      <w:tab w:val="left" w:pos="567"/>
                      <w:tab w:val="left" w:pos="3118"/>
                      <w:tab w:val="left" w:pos="5669"/>
                      <w:tab w:val="left" w:pos="8220"/>
                    </w:tabs>
                    <w:spacing w:after="0" w:line="240" w:lineRule="auto"/>
                    <w:jc w:val="center"/>
                    <w:rPr>
                      <w:color w:val="000000"/>
                    </w:rPr>
                  </w:pPr>
                  <w:r w:rsidRPr="00110A62">
                    <w:rPr>
                      <w:b/>
                      <w:color w:val="000000"/>
                    </w:rPr>
                    <w:t>M</w:t>
                  </w:r>
                  <w:r>
                    <w:rPr>
                      <w:b/>
                      <w:color w:val="000000"/>
                    </w:rPr>
                    <w:t>ôn</w:t>
                  </w:r>
                  <w:r w:rsidRPr="00110A62">
                    <w:rPr>
                      <w:b/>
                      <w:color w:val="000000"/>
                    </w:rPr>
                    <w:t xml:space="preserve"> T</w:t>
                  </w:r>
                  <w:r>
                    <w:rPr>
                      <w:b/>
                      <w:color w:val="000000"/>
                    </w:rPr>
                    <w:t>hi</w:t>
                  </w:r>
                  <w:r w:rsidRPr="00110A62">
                    <w:rPr>
                      <w:b/>
                      <w:color w:val="000000"/>
                    </w:rPr>
                    <w:t xml:space="preserve"> </w:t>
                  </w:r>
                  <w:r w:rsidRPr="00110A62">
                    <w:rPr>
                      <w:color w:val="000000"/>
                    </w:rPr>
                    <w:t xml:space="preserve">:    </w:t>
                  </w:r>
                  <w:r w:rsidRPr="00110A62">
                    <w:rPr>
                      <w:b/>
                      <w:color w:val="000000"/>
                      <w:sz w:val="28"/>
                      <w:szCs w:val="28"/>
                    </w:rPr>
                    <w:t>V</w:t>
                  </w:r>
                  <w:r>
                    <w:rPr>
                      <w:b/>
                      <w:color w:val="000000"/>
                      <w:sz w:val="28"/>
                      <w:szCs w:val="28"/>
                    </w:rPr>
                    <w:t>ẬT</w:t>
                  </w:r>
                  <w:r w:rsidRPr="00110A62">
                    <w:rPr>
                      <w:b/>
                      <w:color w:val="000000"/>
                      <w:sz w:val="28"/>
                      <w:szCs w:val="28"/>
                    </w:rPr>
                    <w:t xml:space="preserve"> L</w:t>
                  </w:r>
                  <w:r>
                    <w:rPr>
                      <w:b/>
                      <w:color w:val="000000"/>
                      <w:sz w:val="28"/>
                      <w:szCs w:val="28"/>
                    </w:rPr>
                    <w:t>Ý</w:t>
                  </w:r>
                  <w:r w:rsidRPr="00110A62">
                    <w:rPr>
                      <w:color w:val="000000"/>
                    </w:rPr>
                    <w:t xml:space="preserve">      </w:t>
                  </w:r>
                  <w:r w:rsidRPr="00110A62">
                    <w:rPr>
                      <w:b/>
                      <w:color w:val="000000"/>
                    </w:rPr>
                    <w:t>K</w:t>
                  </w:r>
                  <w:r>
                    <w:rPr>
                      <w:b/>
                      <w:color w:val="000000"/>
                    </w:rPr>
                    <w:t>hối</w:t>
                  </w:r>
                  <w:r w:rsidRPr="00110A62">
                    <w:rPr>
                      <w:color w:val="000000"/>
                    </w:rPr>
                    <w:t xml:space="preserve"> :  </w:t>
                  </w:r>
                  <w:r w:rsidRPr="00110A62">
                    <w:rPr>
                      <w:b/>
                      <w:color w:val="000000"/>
                      <w:sz w:val="28"/>
                      <w:szCs w:val="28"/>
                    </w:rPr>
                    <w:t>1</w:t>
                  </w:r>
                  <w:r>
                    <w:rPr>
                      <w:b/>
                      <w:color w:val="000000"/>
                      <w:sz w:val="28"/>
                      <w:szCs w:val="28"/>
                    </w:rPr>
                    <w:t>0</w:t>
                  </w:r>
                </w:p>
                <w:p w:rsidR="00D241E4" w:rsidRPr="00110A62" w:rsidRDefault="00D241E4" w:rsidP="00D241E4">
                  <w:pPr>
                    <w:tabs>
                      <w:tab w:val="left" w:pos="567"/>
                      <w:tab w:val="left" w:pos="3118"/>
                      <w:tab w:val="left" w:pos="5669"/>
                      <w:tab w:val="left" w:pos="8220"/>
                    </w:tabs>
                    <w:spacing w:after="0" w:line="240" w:lineRule="auto"/>
                    <w:jc w:val="center"/>
                    <w:rPr>
                      <w:i/>
                      <w:color w:val="000000"/>
                    </w:rPr>
                  </w:pPr>
                  <w:r w:rsidRPr="00110A62">
                    <w:rPr>
                      <w:i/>
                      <w:color w:val="000000"/>
                    </w:rPr>
                    <w:t xml:space="preserve">Thời gian làm bài :  </w:t>
                  </w:r>
                  <w:r w:rsidR="004F5529">
                    <w:rPr>
                      <w:i/>
                      <w:color w:val="000000"/>
                    </w:rPr>
                    <w:t>45</w:t>
                  </w:r>
                  <w:r w:rsidRPr="00110A62">
                    <w:rPr>
                      <w:i/>
                      <w:color w:val="000000"/>
                    </w:rPr>
                    <w:t xml:space="preserve"> phút , không kể thời gian giao đề.</w:t>
                  </w:r>
                </w:p>
                <w:p w:rsidR="00D241E4" w:rsidRPr="00110A62" w:rsidRDefault="00D241E4" w:rsidP="00D241E4">
                  <w:pPr>
                    <w:tabs>
                      <w:tab w:val="left" w:pos="567"/>
                      <w:tab w:val="left" w:pos="3118"/>
                      <w:tab w:val="left" w:pos="5669"/>
                      <w:tab w:val="left" w:pos="8220"/>
                    </w:tabs>
                    <w:spacing w:after="0" w:line="240" w:lineRule="auto"/>
                    <w:jc w:val="center"/>
                    <w:rPr>
                      <w:i/>
                      <w:color w:val="000000"/>
                    </w:rPr>
                  </w:pPr>
                </w:p>
                <w:p w:rsidR="00D241E4" w:rsidRDefault="00D241E4" w:rsidP="00D241E4">
                  <w:pPr>
                    <w:tabs>
                      <w:tab w:val="left" w:pos="567"/>
                      <w:tab w:val="left" w:pos="3118"/>
                      <w:tab w:val="left" w:pos="5669"/>
                      <w:tab w:val="left" w:pos="7371"/>
                    </w:tabs>
                    <w:spacing w:after="0"/>
                  </w:pPr>
                  <w:r w:rsidRPr="00110A62">
                    <w:rPr>
                      <w:color w:val="000000"/>
                    </w:rPr>
                    <w:t>Họ và tên: . . . . . . . . . . . . . . . . . . . . . . . . . . . . .  SKD :  . . . . . . . .</w:t>
                  </w:r>
                  <w:r>
                    <w:rPr>
                      <w:color w:val="000000"/>
                      <w:sz w:val="22"/>
                      <w:szCs w:val="22"/>
                    </w:rPr>
                    <w:tab/>
                  </w:r>
                </w:p>
              </w:txbxContent>
            </v:textbox>
            <w10:wrap type="none"/>
            <w10:anchorlock/>
          </v:shape>
        </w:pict>
      </w:r>
    </w:p>
    <w:p w:rsidR="00F615EA" w:rsidRPr="001970A3" w:rsidRDefault="00F615EA" w:rsidP="00F615EA">
      <w:pPr>
        <w:tabs>
          <w:tab w:val="left" w:pos="567"/>
          <w:tab w:val="left" w:pos="3118"/>
          <w:tab w:val="left" w:pos="5669"/>
          <w:tab w:val="left" w:pos="8220"/>
        </w:tabs>
        <w:spacing w:after="0" w:line="240" w:lineRule="auto"/>
        <w:rPr>
          <w:rFonts w:eastAsia="Times New Roman"/>
          <w:b/>
          <w:szCs w:val="22"/>
          <w:u w:val="single"/>
        </w:rPr>
      </w:pPr>
      <w:r w:rsidRPr="001970A3">
        <w:rPr>
          <w:rFonts w:eastAsia="Times New Roman"/>
          <w:b/>
          <w:szCs w:val="22"/>
          <w:u w:val="single"/>
        </w:rPr>
        <w:t>Đề :</w:t>
      </w:r>
    </w:p>
    <w:p w:rsidR="00F615EA" w:rsidRPr="001970A3" w:rsidRDefault="00F615EA" w:rsidP="00F615EA">
      <w:pPr>
        <w:tabs>
          <w:tab w:val="left" w:pos="567"/>
          <w:tab w:val="left" w:pos="3118"/>
          <w:tab w:val="left" w:pos="5669"/>
          <w:tab w:val="left" w:pos="8220"/>
        </w:tabs>
        <w:spacing w:after="0" w:line="240" w:lineRule="auto"/>
        <w:rPr>
          <w:rFonts w:eastAsia="Times New Roman"/>
          <w:szCs w:val="22"/>
        </w:rPr>
      </w:pPr>
    </w:p>
    <w:p w:rsidR="003E67D9" w:rsidRPr="006A120E" w:rsidRDefault="00580686" w:rsidP="006A120E">
      <w:pPr>
        <w:pStyle w:val="NormalWeb"/>
        <w:shd w:val="clear" w:color="auto" w:fill="FFFFFF"/>
        <w:tabs>
          <w:tab w:val="left" w:pos="1635"/>
        </w:tabs>
        <w:spacing w:before="0" w:beforeAutospacing="0" w:after="0" w:afterAutospacing="0"/>
        <w:jc w:val="both"/>
        <w:rPr>
          <w:rStyle w:val="apple-converted-space"/>
          <w:rFonts w:eastAsia="MS Mincho"/>
          <w:bCs/>
          <w:lang w:val="vi-VN"/>
        </w:rPr>
      </w:pPr>
      <w:r w:rsidRPr="006A120E">
        <w:rPr>
          <w:b/>
          <w:lang w:val="vi-VN"/>
        </w:rPr>
        <w:t>Câu 1.</w:t>
      </w:r>
      <w:r w:rsidR="00834733" w:rsidRPr="006A120E">
        <w:rPr>
          <w:rFonts w:eastAsia="MS Mincho" w:hint="eastAsia"/>
          <w:b/>
          <w:lang w:val="vi-VN"/>
        </w:rPr>
        <w:t xml:space="preserve"> </w:t>
      </w:r>
      <w:r w:rsidR="00834733" w:rsidRPr="006A120E">
        <w:rPr>
          <w:rFonts w:eastAsia="MS Mincho" w:hint="eastAsia"/>
          <w:lang w:val="vi-VN"/>
        </w:rPr>
        <w:t>(1,0 điểm)</w:t>
      </w:r>
      <w:r w:rsidR="00B5598E" w:rsidRPr="006A120E">
        <w:rPr>
          <w:lang w:val="vi-VN"/>
        </w:rPr>
        <w:t xml:space="preserve"> </w:t>
      </w:r>
      <w:r w:rsidR="00732D6E" w:rsidRPr="006A120E">
        <w:rPr>
          <w:rStyle w:val="apple-converted-space"/>
          <w:b/>
          <w:bCs/>
          <w:lang w:val="vi-VN"/>
        </w:rPr>
        <w:t> </w:t>
      </w:r>
      <w:r w:rsidR="003E67D9" w:rsidRPr="006A120E">
        <w:rPr>
          <w:rStyle w:val="apple-converted-space"/>
          <w:bCs/>
          <w:lang w:val="vi-VN"/>
        </w:rPr>
        <w:t xml:space="preserve"> </w:t>
      </w:r>
    </w:p>
    <w:p w:rsidR="00E34004" w:rsidRPr="006A120E" w:rsidRDefault="00E34004" w:rsidP="006A120E">
      <w:pPr>
        <w:pStyle w:val="ListParagraph"/>
        <w:tabs>
          <w:tab w:val="right" w:leader="dot" w:pos="10773"/>
        </w:tabs>
        <w:spacing w:after="0" w:line="240" w:lineRule="auto"/>
        <w:jc w:val="both"/>
      </w:pPr>
      <w:r w:rsidRPr="006A120E">
        <w:t>Thế nào là chuyển động tròn đều ?</w:t>
      </w:r>
    </w:p>
    <w:p w:rsidR="00F03F8E" w:rsidRPr="006A120E" w:rsidRDefault="00F03F8E" w:rsidP="006A120E">
      <w:pPr>
        <w:pStyle w:val="NormalWeb"/>
        <w:shd w:val="clear" w:color="auto" w:fill="FFFFFF"/>
        <w:tabs>
          <w:tab w:val="left" w:pos="1635"/>
        </w:tabs>
        <w:spacing w:before="0" w:beforeAutospacing="0" w:after="0" w:afterAutospacing="0"/>
        <w:jc w:val="both"/>
        <w:rPr>
          <w:rStyle w:val="apple-converted-space"/>
          <w:rFonts w:eastAsia="MS Mincho"/>
          <w:bCs/>
          <w:lang w:val="vi-VN"/>
        </w:rPr>
      </w:pPr>
    </w:p>
    <w:p w:rsidR="003E67D9" w:rsidRPr="006A120E" w:rsidRDefault="00580686" w:rsidP="006A120E">
      <w:pPr>
        <w:pStyle w:val="NormalWeb"/>
        <w:shd w:val="clear" w:color="auto" w:fill="FFFFFF"/>
        <w:tabs>
          <w:tab w:val="left" w:pos="1635"/>
        </w:tabs>
        <w:spacing w:before="0" w:beforeAutospacing="0" w:after="0" w:afterAutospacing="0"/>
        <w:jc w:val="both"/>
        <w:rPr>
          <w:rStyle w:val="apple-converted-space"/>
          <w:rFonts w:eastAsia="MS Mincho"/>
          <w:b/>
          <w:bCs/>
          <w:lang w:val="vi-VN"/>
        </w:rPr>
      </w:pPr>
      <w:r w:rsidRPr="006A120E">
        <w:rPr>
          <w:b/>
          <w:lang w:val="vi-VN"/>
        </w:rPr>
        <w:t>Câu 2</w:t>
      </w:r>
      <w:r w:rsidR="00625185" w:rsidRPr="006A120E">
        <w:rPr>
          <w:rFonts w:eastAsia="MS Mincho" w:hint="eastAsia"/>
          <w:b/>
          <w:lang w:val="vi-VN"/>
        </w:rPr>
        <w:t xml:space="preserve">. </w:t>
      </w:r>
      <w:r w:rsidR="00834733" w:rsidRPr="006A120E">
        <w:rPr>
          <w:rFonts w:eastAsia="MS Mincho" w:hint="eastAsia"/>
          <w:lang w:val="vi-VN"/>
        </w:rPr>
        <w:t>(1,5 điểm)</w:t>
      </w:r>
      <w:r w:rsidR="00834733" w:rsidRPr="006A120E">
        <w:rPr>
          <w:lang w:val="vi-VN"/>
        </w:rPr>
        <w:t xml:space="preserve"> </w:t>
      </w:r>
      <w:r w:rsidR="00834733" w:rsidRPr="006A120E">
        <w:rPr>
          <w:rStyle w:val="apple-converted-space"/>
          <w:b/>
          <w:bCs/>
          <w:lang w:val="vi-VN"/>
        </w:rPr>
        <w:t> </w:t>
      </w:r>
    </w:p>
    <w:p w:rsidR="00B2141F" w:rsidRPr="006A120E" w:rsidRDefault="00E34004" w:rsidP="006A120E">
      <w:pPr>
        <w:pStyle w:val="ListParagraph"/>
        <w:tabs>
          <w:tab w:val="right" w:leader="dot" w:pos="10773"/>
        </w:tabs>
        <w:spacing w:after="0" w:line="240" w:lineRule="auto"/>
        <w:jc w:val="both"/>
        <w:rPr>
          <w:rStyle w:val="apple-converted-space"/>
          <w:bCs/>
        </w:rPr>
      </w:pPr>
      <w:r w:rsidRPr="006A120E">
        <w:t>Hãy phát biểu nội dung định luật I Newton.</w:t>
      </w:r>
    </w:p>
    <w:p w:rsidR="00D867FF" w:rsidRPr="006A120E" w:rsidRDefault="00D867FF" w:rsidP="006A120E">
      <w:pPr>
        <w:spacing w:after="0" w:line="240" w:lineRule="auto"/>
        <w:jc w:val="both"/>
        <w:rPr>
          <w:rStyle w:val="apple-converted-space"/>
          <w:bCs/>
          <w:lang w:eastAsia="ja-JP"/>
        </w:rPr>
      </w:pPr>
      <w:r w:rsidRPr="006A120E">
        <w:rPr>
          <w:bCs/>
        </w:rPr>
        <w:tab/>
      </w:r>
      <w:r w:rsidRPr="006A120E">
        <w:rPr>
          <w:rStyle w:val="apple-converted-space"/>
          <w:bCs/>
          <w:lang w:eastAsia="ja-JP"/>
        </w:rPr>
        <w:t>Một học sinh đi xe đạp trên một mặt đường nằm ngang. Khi học sinh ngừng đạp xe chạy được thêm một đoạn rồi dừng lại. Giải thích tại sao xe chạy thêm được sau khi ngừng đạp ?</w:t>
      </w:r>
    </w:p>
    <w:p w:rsidR="00097C13" w:rsidRPr="006A120E" w:rsidRDefault="00097C13" w:rsidP="006A120E">
      <w:pPr>
        <w:pStyle w:val="NormalWeb"/>
        <w:shd w:val="clear" w:color="auto" w:fill="FFFFFF"/>
        <w:spacing w:before="0" w:beforeAutospacing="0" w:after="0" w:afterAutospacing="0"/>
        <w:jc w:val="both"/>
        <w:rPr>
          <w:rFonts w:eastAsia="MS Mincho"/>
          <w:bCs/>
          <w:lang w:val="en-US"/>
        </w:rPr>
      </w:pPr>
    </w:p>
    <w:p w:rsidR="009C4D95" w:rsidRPr="006A120E" w:rsidRDefault="00580686" w:rsidP="006A120E">
      <w:pPr>
        <w:pStyle w:val="NormalWeb"/>
        <w:shd w:val="clear" w:color="auto" w:fill="FFFFFF"/>
        <w:tabs>
          <w:tab w:val="left" w:pos="1635"/>
        </w:tabs>
        <w:spacing w:before="0" w:beforeAutospacing="0" w:after="0" w:afterAutospacing="0"/>
        <w:jc w:val="both"/>
        <w:rPr>
          <w:rStyle w:val="apple-converted-space"/>
          <w:b/>
          <w:bCs/>
          <w:lang w:val="vi-VN"/>
        </w:rPr>
      </w:pPr>
      <w:r w:rsidRPr="006A120E">
        <w:rPr>
          <w:b/>
          <w:lang w:val="vi-VN"/>
        </w:rPr>
        <w:t>Câu 3.</w:t>
      </w:r>
      <w:r w:rsidR="00384681" w:rsidRPr="006A120E">
        <w:rPr>
          <w:b/>
          <w:lang w:val="vi-VN"/>
        </w:rPr>
        <w:t xml:space="preserve"> </w:t>
      </w:r>
      <w:r w:rsidR="00D8171B" w:rsidRPr="006A120E">
        <w:rPr>
          <w:b/>
          <w:lang w:val="vi-VN"/>
        </w:rPr>
        <w:t xml:space="preserve"> </w:t>
      </w:r>
      <w:r w:rsidR="00834733" w:rsidRPr="006A120E">
        <w:rPr>
          <w:rFonts w:hint="eastAsia"/>
          <w:lang w:val="vi-VN"/>
        </w:rPr>
        <w:t>(1,</w:t>
      </w:r>
      <w:r w:rsidR="00B92243" w:rsidRPr="006A120E">
        <w:rPr>
          <w:lang w:val="en-US"/>
        </w:rPr>
        <w:t>5</w:t>
      </w:r>
      <w:r w:rsidR="00834733" w:rsidRPr="006A120E">
        <w:rPr>
          <w:rFonts w:hint="eastAsia"/>
          <w:lang w:val="vi-VN"/>
        </w:rPr>
        <w:t xml:space="preserve"> điểm)</w:t>
      </w:r>
      <w:r w:rsidR="00834733" w:rsidRPr="006A120E">
        <w:rPr>
          <w:lang w:val="vi-VN"/>
        </w:rPr>
        <w:t xml:space="preserve"> </w:t>
      </w:r>
      <w:r w:rsidR="00834733" w:rsidRPr="006A120E">
        <w:rPr>
          <w:rStyle w:val="apple-converted-space"/>
          <w:b/>
          <w:bCs/>
          <w:lang w:val="vi-VN"/>
        </w:rPr>
        <w:t> </w:t>
      </w:r>
    </w:p>
    <w:p w:rsidR="00FF47D5" w:rsidRPr="006A120E" w:rsidRDefault="00FF47D5" w:rsidP="006A120E">
      <w:pPr>
        <w:spacing w:after="0" w:line="240" w:lineRule="auto"/>
        <w:ind w:firstLine="720"/>
        <w:jc w:val="both"/>
        <w:outlineLvl w:val="0"/>
        <w:rPr>
          <w:bCs/>
        </w:rPr>
      </w:pPr>
      <w:r w:rsidRPr="006A120E">
        <w:rPr>
          <w:bCs/>
          <w:lang w:val="vi-VN"/>
        </w:rPr>
        <w:t xml:space="preserve">Thế nào là sự rơi tự do? Nêu </w:t>
      </w:r>
      <w:r w:rsidR="004B458F" w:rsidRPr="006A120E">
        <w:rPr>
          <w:bCs/>
        </w:rPr>
        <w:t xml:space="preserve">các </w:t>
      </w:r>
      <w:r w:rsidRPr="006A120E">
        <w:rPr>
          <w:bCs/>
          <w:lang w:val="vi-VN"/>
        </w:rPr>
        <w:t>đặc điểm</w:t>
      </w:r>
      <w:r w:rsidR="004B458F" w:rsidRPr="006A120E">
        <w:rPr>
          <w:bCs/>
        </w:rPr>
        <w:t xml:space="preserve"> </w:t>
      </w:r>
      <w:r w:rsidR="00B941B3" w:rsidRPr="006A120E">
        <w:rPr>
          <w:bCs/>
        </w:rPr>
        <w:t>về phương</w:t>
      </w:r>
      <w:r w:rsidR="004B458F" w:rsidRPr="006A120E">
        <w:rPr>
          <w:bCs/>
        </w:rPr>
        <w:t>,</w:t>
      </w:r>
      <w:r w:rsidR="00B941B3" w:rsidRPr="006A120E">
        <w:rPr>
          <w:bCs/>
        </w:rPr>
        <w:t xml:space="preserve"> chiều và tính chất của</w:t>
      </w:r>
      <w:r w:rsidR="004B458F" w:rsidRPr="006A120E">
        <w:rPr>
          <w:bCs/>
        </w:rPr>
        <w:t xml:space="preserve"> chuyển động trong sự rơi tự do.</w:t>
      </w:r>
    </w:p>
    <w:p w:rsidR="004866AF" w:rsidRPr="006A120E" w:rsidRDefault="004866AF" w:rsidP="006A120E">
      <w:pPr>
        <w:spacing w:after="0" w:line="240" w:lineRule="auto"/>
        <w:ind w:firstLine="720"/>
        <w:jc w:val="both"/>
        <w:outlineLvl w:val="0"/>
        <w:rPr>
          <w:bCs/>
        </w:rPr>
      </w:pPr>
    </w:p>
    <w:p w:rsidR="005D79D6" w:rsidRPr="006A120E" w:rsidRDefault="00580686" w:rsidP="006A120E">
      <w:pPr>
        <w:pStyle w:val="NormalWeb"/>
        <w:shd w:val="clear" w:color="auto" w:fill="FFFFFF"/>
        <w:tabs>
          <w:tab w:val="left" w:pos="1635"/>
        </w:tabs>
        <w:spacing w:before="0" w:beforeAutospacing="0" w:after="0" w:afterAutospacing="0"/>
        <w:jc w:val="both"/>
        <w:rPr>
          <w:rStyle w:val="apple-converted-space"/>
          <w:b/>
          <w:bCs/>
          <w:lang w:val="vi-VN"/>
        </w:rPr>
      </w:pPr>
      <w:r w:rsidRPr="006A120E">
        <w:rPr>
          <w:b/>
          <w:lang w:val="vi-VN"/>
        </w:rPr>
        <w:t xml:space="preserve">Câu 4. </w:t>
      </w:r>
      <w:r w:rsidR="00743674" w:rsidRPr="006A120E">
        <w:rPr>
          <w:b/>
          <w:lang w:val="vi-VN"/>
        </w:rPr>
        <w:t xml:space="preserve"> </w:t>
      </w:r>
      <w:r w:rsidR="00834733" w:rsidRPr="006A120E">
        <w:rPr>
          <w:rFonts w:hint="eastAsia"/>
          <w:lang w:val="vi-VN"/>
        </w:rPr>
        <w:t>(1</w:t>
      </w:r>
      <w:r w:rsidR="00F320E0" w:rsidRPr="006A120E">
        <w:rPr>
          <w:lang w:val="en-US"/>
        </w:rPr>
        <w:t>,</w:t>
      </w:r>
      <w:r w:rsidR="00B92243" w:rsidRPr="006A120E">
        <w:rPr>
          <w:lang w:val="en-US"/>
        </w:rPr>
        <w:t>0</w:t>
      </w:r>
      <w:r w:rsidR="00834733" w:rsidRPr="006A120E">
        <w:rPr>
          <w:rFonts w:hint="eastAsia"/>
          <w:lang w:val="vi-VN"/>
        </w:rPr>
        <w:t xml:space="preserve"> điểm)</w:t>
      </w:r>
      <w:r w:rsidR="00834733" w:rsidRPr="006A120E">
        <w:rPr>
          <w:lang w:val="vi-VN"/>
        </w:rPr>
        <w:t xml:space="preserve"> </w:t>
      </w:r>
      <w:r w:rsidR="00834733" w:rsidRPr="006A120E">
        <w:rPr>
          <w:rStyle w:val="apple-converted-space"/>
          <w:b/>
          <w:bCs/>
          <w:lang w:val="vi-VN"/>
        </w:rPr>
        <w:t> </w:t>
      </w:r>
    </w:p>
    <w:p w:rsidR="007B1DDD" w:rsidRPr="006A120E" w:rsidRDefault="005F3667" w:rsidP="006A120E">
      <w:pPr>
        <w:pStyle w:val="ListParagraph"/>
        <w:tabs>
          <w:tab w:val="right" w:leader="dot" w:pos="10773"/>
        </w:tabs>
        <w:spacing w:after="0" w:line="240" w:lineRule="auto"/>
        <w:ind w:left="0" w:firstLine="720"/>
        <w:jc w:val="both"/>
        <w:rPr>
          <w:rStyle w:val="apple-converted-space"/>
          <w:bCs/>
          <w:lang w:eastAsia="ja-JP"/>
        </w:rPr>
      </w:pPr>
      <w:r w:rsidRPr="006A120E">
        <w:t>Hãy phát biểu nội dung và viết công thức của định luật Hooke, cho biết tên và đơn vị của từng đại lượng trong công thức.</w:t>
      </w:r>
    </w:p>
    <w:p w:rsidR="00F320E0" w:rsidRPr="006A120E" w:rsidRDefault="00F320E0" w:rsidP="006A120E">
      <w:pPr>
        <w:spacing w:after="0" w:line="240" w:lineRule="auto"/>
        <w:jc w:val="both"/>
        <w:rPr>
          <w:lang w:eastAsia="ja-JP"/>
        </w:rPr>
      </w:pPr>
    </w:p>
    <w:p w:rsidR="00921115" w:rsidRPr="006A120E" w:rsidRDefault="00921115" w:rsidP="006A120E">
      <w:pPr>
        <w:spacing w:after="0" w:line="240" w:lineRule="auto"/>
        <w:jc w:val="both"/>
        <w:rPr>
          <w:lang w:val="vi-VN" w:eastAsia="ja-JP"/>
        </w:rPr>
      </w:pPr>
      <w:r w:rsidRPr="006A120E">
        <w:rPr>
          <w:b/>
          <w:lang w:val="vi-VN" w:eastAsia="ja-JP"/>
        </w:rPr>
        <w:t xml:space="preserve">Câu </w:t>
      </w:r>
      <w:r w:rsidR="000D4D08" w:rsidRPr="006A120E">
        <w:rPr>
          <w:b/>
          <w:lang w:eastAsia="ja-JP"/>
        </w:rPr>
        <w:t>5</w:t>
      </w:r>
      <w:r w:rsidRPr="006A120E">
        <w:rPr>
          <w:b/>
          <w:lang w:val="vi-VN" w:eastAsia="ja-JP"/>
        </w:rPr>
        <w:t xml:space="preserve">. </w:t>
      </w:r>
      <w:r w:rsidRPr="006A120E">
        <w:rPr>
          <w:rFonts w:hint="eastAsia"/>
          <w:lang w:val="vi-VN"/>
        </w:rPr>
        <w:t>(</w:t>
      </w:r>
      <w:r w:rsidRPr="006A120E">
        <w:rPr>
          <w:lang w:eastAsia="ja-JP"/>
        </w:rPr>
        <w:t>1</w:t>
      </w:r>
      <w:r w:rsidRPr="006A120E">
        <w:rPr>
          <w:rFonts w:hint="eastAsia"/>
          <w:lang w:val="vi-VN"/>
        </w:rPr>
        <w:t>,</w:t>
      </w:r>
      <w:r w:rsidRPr="006A120E">
        <w:rPr>
          <w:lang w:eastAsia="ja-JP"/>
        </w:rPr>
        <w:t>5</w:t>
      </w:r>
      <w:r w:rsidRPr="006A120E">
        <w:rPr>
          <w:rFonts w:hint="eastAsia"/>
          <w:lang w:val="vi-VN"/>
        </w:rPr>
        <w:t xml:space="preserve"> điểm)</w:t>
      </w:r>
      <w:r w:rsidRPr="006A120E">
        <w:rPr>
          <w:lang w:val="vi-VN"/>
        </w:rPr>
        <w:t xml:space="preserve"> </w:t>
      </w:r>
      <w:r w:rsidRPr="006A120E">
        <w:rPr>
          <w:rStyle w:val="apple-converted-space"/>
          <w:b/>
          <w:bCs/>
          <w:lang w:val="vi-VN"/>
        </w:rPr>
        <w:t> </w:t>
      </w:r>
      <w:r w:rsidRPr="006A120E">
        <w:rPr>
          <w:b/>
          <w:lang w:val="vi-VN" w:eastAsia="ja-JP"/>
        </w:rPr>
        <w:t xml:space="preserve"> </w:t>
      </w:r>
    </w:p>
    <w:p w:rsidR="006A4268" w:rsidRPr="006A120E" w:rsidRDefault="006A4268" w:rsidP="006A120E">
      <w:pPr>
        <w:spacing w:after="0" w:line="240" w:lineRule="auto"/>
        <w:ind w:firstLine="709"/>
        <w:contextualSpacing/>
        <w:jc w:val="both"/>
      </w:pPr>
      <w:r w:rsidRPr="006A120E">
        <w:t>Một đoàn tàu có khối lượng 100 tấn đang chạy trên đường ray nằm ngang với tốc độ 10 m/s thì vào ga và hãm phanh nên chuyển động chậm dần đều. Sau khi đi thêm 500 m thì tàu dừng lại.</w:t>
      </w:r>
    </w:p>
    <w:p w:rsidR="006A4268" w:rsidRPr="006A120E" w:rsidRDefault="006A4268" w:rsidP="006A120E">
      <w:pPr>
        <w:numPr>
          <w:ilvl w:val="0"/>
          <w:numId w:val="10"/>
        </w:numPr>
        <w:spacing w:after="0" w:line="240" w:lineRule="auto"/>
        <w:jc w:val="both"/>
      </w:pPr>
      <w:r w:rsidRPr="006A120E">
        <w:t>Tính gia tốc của tàu trong lúc hãm phanh</w:t>
      </w:r>
      <w:r w:rsidR="00A55243">
        <w:t xml:space="preserve"> và thời gian tàu đi thêm kể từ lúc bắt đầu hảm phanh.</w:t>
      </w:r>
    </w:p>
    <w:p w:rsidR="006A4268" w:rsidRPr="006A120E" w:rsidRDefault="006A4268" w:rsidP="006A120E">
      <w:pPr>
        <w:numPr>
          <w:ilvl w:val="0"/>
          <w:numId w:val="10"/>
        </w:numPr>
        <w:spacing w:after="0" w:line="240" w:lineRule="auto"/>
        <w:jc w:val="both"/>
      </w:pPr>
      <w:r w:rsidRPr="006A120E">
        <w:t xml:space="preserve">Tính </w:t>
      </w:r>
      <w:r w:rsidR="008B57A7" w:rsidRPr="006A120E">
        <w:t xml:space="preserve">hợp lực tác dụng vào đoàn tàu trong </w:t>
      </w:r>
      <w:r w:rsidRPr="006A120E">
        <w:t>thời gian hãm phanh.</w:t>
      </w:r>
    </w:p>
    <w:p w:rsidR="00921115" w:rsidRPr="006A120E" w:rsidRDefault="00921115" w:rsidP="006A120E">
      <w:pPr>
        <w:spacing w:after="0" w:line="240" w:lineRule="auto"/>
        <w:ind w:firstLine="720"/>
        <w:jc w:val="both"/>
        <w:rPr>
          <w:lang w:eastAsia="ja-JP"/>
        </w:rPr>
      </w:pPr>
    </w:p>
    <w:p w:rsidR="00F6279F" w:rsidRPr="006A120E" w:rsidRDefault="00580686" w:rsidP="006A120E">
      <w:pPr>
        <w:pStyle w:val="NormalWeb"/>
        <w:shd w:val="clear" w:color="auto" w:fill="FFFFFF"/>
        <w:tabs>
          <w:tab w:val="left" w:pos="1635"/>
        </w:tabs>
        <w:spacing w:before="0" w:beforeAutospacing="0" w:after="0" w:afterAutospacing="0"/>
        <w:jc w:val="both"/>
        <w:rPr>
          <w:lang w:val="vi-VN"/>
        </w:rPr>
      </w:pPr>
      <w:r w:rsidRPr="006A120E">
        <w:rPr>
          <w:b/>
          <w:lang w:val="vi-VN"/>
        </w:rPr>
        <w:t xml:space="preserve">Câu </w:t>
      </w:r>
      <w:r w:rsidR="000D4D08" w:rsidRPr="006A120E">
        <w:rPr>
          <w:b/>
          <w:lang w:val="en-US"/>
        </w:rPr>
        <w:t>6</w:t>
      </w:r>
      <w:r w:rsidRPr="006A120E">
        <w:rPr>
          <w:b/>
          <w:lang w:val="vi-VN"/>
        </w:rPr>
        <w:t>.</w:t>
      </w:r>
      <w:r w:rsidR="00B73F95" w:rsidRPr="006A120E">
        <w:rPr>
          <w:lang w:val="vi-VN"/>
        </w:rPr>
        <w:t xml:space="preserve"> </w:t>
      </w:r>
      <w:r w:rsidR="00834733" w:rsidRPr="006A120E">
        <w:rPr>
          <w:rFonts w:hint="eastAsia"/>
          <w:lang w:val="vi-VN"/>
        </w:rPr>
        <w:t>(1,5 điểm)</w:t>
      </w:r>
      <w:r w:rsidR="00834733" w:rsidRPr="006A120E">
        <w:rPr>
          <w:lang w:val="vi-VN"/>
        </w:rPr>
        <w:t xml:space="preserve"> </w:t>
      </w:r>
      <w:r w:rsidR="00834733" w:rsidRPr="006A120E">
        <w:rPr>
          <w:rStyle w:val="apple-converted-space"/>
          <w:b/>
          <w:bCs/>
          <w:lang w:val="vi-VN"/>
        </w:rPr>
        <w:t> </w:t>
      </w:r>
      <w:r w:rsidR="00F6279F" w:rsidRPr="006A120E">
        <w:rPr>
          <w:lang w:val="vi-VN"/>
        </w:rPr>
        <w:t xml:space="preserve"> </w:t>
      </w:r>
    </w:p>
    <w:p w:rsidR="008B57A7" w:rsidRPr="006A120E" w:rsidRDefault="008B57A7" w:rsidP="006A120E">
      <w:pPr>
        <w:spacing w:after="0" w:line="240" w:lineRule="auto"/>
        <w:ind w:firstLine="720"/>
        <w:rPr>
          <w:kern w:val="24"/>
        </w:rPr>
      </w:pPr>
      <w:r w:rsidRPr="006A120E">
        <w:rPr>
          <w:kern w:val="24"/>
        </w:rPr>
        <w:t xml:space="preserve">Bắt đầu kéo nhanh dần đều một thùng hàng nặng </w:t>
      </w:r>
      <w:r w:rsidR="004E1D70">
        <w:rPr>
          <w:kern w:val="24"/>
        </w:rPr>
        <w:t>30</w:t>
      </w:r>
      <w:r w:rsidR="00CB291A" w:rsidRPr="006A120E">
        <w:rPr>
          <w:kern w:val="24"/>
        </w:rPr>
        <w:t xml:space="preserve"> </w:t>
      </w:r>
      <w:r w:rsidRPr="006A120E">
        <w:rPr>
          <w:kern w:val="24"/>
        </w:rPr>
        <w:t xml:space="preserve">kg </w:t>
      </w:r>
      <w:r w:rsidR="00CB291A" w:rsidRPr="006A120E">
        <w:rPr>
          <w:kern w:val="24"/>
        </w:rPr>
        <w:t xml:space="preserve">đang đứng yên </w:t>
      </w:r>
      <w:r w:rsidRPr="006A120E">
        <w:rPr>
          <w:kern w:val="24"/>
        </w:rPr>
        <w:t>trên mặt phẳng nằm</w:t>
      </w:r>
      <w:r w:rsidR="00CB291A" w:rsidRPr="006A120E">
        <w:rPr>
          <w:kern w:val="24"/>
        </w:rPr>
        <w:t xml:space="preserve"> ngang</w:t>
      </w:r>
      <w:r w:rsidRPr="006A120E">
        <w:rPr>
          <w:kern w:val="24"/>
        </w:rPr>
        <w:t>. Sau 2 giây thùng hàng đi được 6</w:t>
      </w:r>
      <w:r w:rsidR="00CB291A" w:rsidRPr="006A120E">
        <w:rPr>
          <w:kern w:val="24"/>
        </w:rPr>
        <w:t xml:space="preserve"> </w:t>
      </w:r>
      <w:r w:rsidRPr="006A120E">
        <w:rPr>
          <w:kern w:val="24"/>
        </w:rPr>
        <w:t xml:space="preserve">m. </w:t>
      </w:r>
    </w:p>
    <w:p w:rsidR="008B57A7" w:rsidRPr="006A120E" w:rsidRDefault="008B57A7" w:rsidP="006A120E">
      <w:pPr>
        <w:pStyle w:val="ListParagraph"/>
        <w:numPr>
          <w:ilvl w:val="0"/>
          <w:numId w:val="11"/>
        </w:numPr>
        <w:tabs>
          <w:tab w:val="left" w:pos="1134"/>
        </w:tabs>
        <w:spacing w:after="0" w:line="240" w:lineRule="auto"/>
        <w:ind w:left="0" w:firstLine="720"/>
        <w:jc w:val="both"/>
        <w:rPr>
          <w:kern w:val="24"/>
        </w:rPr>
      </w:pPr>
      <w:r w:rsidRPr="006A120E">
        <w:rPr>
          <w:kern w:val="24"/>
        </w:rPr>
        <w:t xml:space="preserve">Tính </w:t>
      </w:r>
      <w:r w:rsidR="00CB291A" w:rsidRPr="006A120E">
        <w:rPr>
          <w:kern w:val="24"/>
        </w:rPr>
        <w:t>vận tốc của vật khi đi được 6 m</w:t>
      </w:r>
      <w:r w:rsidRPr="006A120E">
        <w:rPr>
          <w:kern w:val="24"/>
        </w:rPr>
        <w:t>.</w:t>
      </w:r>
    </w:p>
    <w:p w:rsidR="008B57A7" w:rsidRPr="006A120E" w:rsidRDefault="00CB291A" w:rsidP="006A120E">
      <w:pPr>
        <w:pStyle w:val="ListParagraph"/>
        <w:numPr>
          <w:ilvl w:val="0"/>
          <w:numId w:val="11"/>
        </w:numPr>
        <w:tabs>
          <w:tab w:val="left" w:pos="1134"/>
        </w:tabs>
        <w:spacing w:after="0" w:line="240" w:lineRule="auto"/>
        <w:ind w:left="0" w:firstLine="720"/>
        <w:jc w:val="both"/>
        <w:rPr>
          <w:kern w:val="24"/>
        </w:rPr>
      </w:pPr>
      <w:r w:rsidRPr="006A120E">
        <w:rPr>
          <w:kern w:val="24"/>
        </w:rPr>
        <w:t>Cho biết lực kéo theo phương ngang có độ lớn F</w:t>
      </w:r>
      <w:r w:rsidRPr="006A120E">
        <w:rPr>
          <w:kern w:val="24"/>
          <w:vertAlign w:val="subscript"/>
        </w:rPr>
        <w:t>K</w:t>
      </w:r>
      <w:r w:rsidRPr="006A120E">
        <w:rPr>
          <w:kern w:val="24"/>
        </w:rPr>
        <w:t xml:space="preserve"> = 150 N. </w:t>
      </w:r>
      <w:r w:rsidRPr="006A120E">
        <w:t>Lấy g = 10 m/s</w:t>
      </w:r>
      <w:r w:rsidRPr="006A120E">
        <w:rPr>
          <w:vertAlign w:val="superscript"/>
        </w:rPr>
        <w:t>2</w:t>
      </w:r>
      <w:r w:rsidRPr="006A120E">
        <w:t>.</w:t>
      </w:r>
      <w:r w:rsidR="006A120E">
        <w:t xml:space="preserve"> </w:t>
      </w:r>
      <w:r w:rsidR="008B57A7" w:rsidRPr="006A120E">
        <w:rPr>
          <w:kern w:val="24"/>
        </w:rPr>
        <w:t>Tính hệ số ma sát giữa mặt phẳng và thùng hàng.</w:t>
      </w:r>
    </w:p>
    <w:p w:rsidR="00921115" w:rsidRPr="006A120E" w:rsidRDefault="00921115" w:rsidP="006A120E">
      <w:pPr>
        <w:spacing w:after="0" w:line="240" w:lineRule="auto"/>
        <w:ind w:firstLine="720"/>
        <w:jc w:val="both"/>
        <w:rPr>
          <w:lang w:val="vi-VN" w:eastAsia="ja-JP"/>
        </w:rPr>
      </w:pPr>
    </w:p>
    <w:p w:rsidR="00F320E0" w:rsidRPr="006A120E" w:rsidRDefault="00F320E0" w:rsidP="006A120E">
      <w:pPr>
        <w:pStyle w:val="NormalWeb"/>
        <w:shd w:val="clear" w:color="auto" w:fill="FFFFFF"/>
        <w:tabs>
          <w:tab w:val="left" w:pos="1635"/>
        </w:tabs>
        <w:spacing w:before="0" w:beforeAutospacing="0" w:after="0" w:afterAutospacing="0"/>
        <w:jc w:val="both"/>
        <w:rPr>
          <w:lang w:val="vi-VN"/>
        </w:rPr>
      </w:pPr>
      <w:r w:rsidRPr="006A120E">
        <w:rPr>
          <w:b/>
          <w:lang w:val="vi-VN"/>
        </w:rPr>
        <w:t xml:space="preserve">Câu </w:t>
      </w:r>
      <w:r w:rsidR="00921115" w:rsidRPr="006A120E">
        <w:rPr>
          <w:b/>
          <w:lang w:val="en-US"/>
        </w:rPr>
        <w:t>7</w:t>
      </w:r>
      <w:r w:rsidRPr="006A120E">
        <w:rPr>
          <w:b/>
          <w:lang w:val="vi-VN"/>
        </w:rPr>
        <w:t>.</w:t>
      </w:r>
      <w:r w:rsidRPr="006A120E">
        <w:rPr>
          <w:lang w:val="vi-VN"/>
        </w:rPr>
        <w:t xml:space="preserve"> </w:t>
      </w:r>
      <w:r w:rsidRPr="006A120E">
        <w:rPr>
          <w:rFonts w:hint="eastAsia"/>
          <w:lang w:val="vi-VN"/>
        </w:rPr>
        <w:t>(1,</w:t>
      </w:r>
      <w:r w:rsidR="00B92243" w:rsidRPr="006A120E">
        <w:rPr>
          <w:lang w:val="en-US"/>
        </w:rPr>
        <w:t>0</w:t>
      </w:r>
      <w:r w:rsidRPr="006A120E">
        <w:rPr>
          <w:rFonts w:hint="eastAsia"/>
          <w:lang w:val="vi-VN"/>
        </w:rPr>
        <w:t xml:space="preserve"> điểm)</w:t>
      </w:r>
      <w:r w:rsidRPr="006A120E">
        <w:rPr>
          <w:lang w:val="vi-VN"/>
        </w:rPr>
        <w:t xml:space="preserve"> </w:t>
      </w:r>
      <w:r w:rsidRPr="006A120E">
        <w:rPr>
          <w:rStyle w:val="apple-converted-space"/>
          <w:b/>
          <w:bCs/>
          <w:lang w:val="vi-VN"/>
        </w:rPr>
        <w:t> </w:t>
      </w:r>
      <w:r w:rsidRPr="006A120E">
        <w:rPr>
          <w:lang w:val="vi-VN"/>
        </w:rPr>
        <w:t xml:space="preserve"> </w:t>
      </w:r>
    </w:p>
    <w:p w:rsidR="008B57A7" w:rsidRPr="006A120E" w:rsidRDefault="008B57A7" w:rsidP="006A120E">
      <w:pPr>
        <w:spacing w:after="0" w:line="240" w:lineRule="auto"/>
        <w:ind w:firstLine="720"/>
        <w:rPr>
          <w:lang w:val="vi-VN" w:eastAsia="ja-JP"/>
        </w:rPr>
      </w:pPr>
      <w:r w:rsidRPr="006A120E">
        <w:rPr>
          <w:rFonts w:hint="eastAsia"/>
          <w:lang w:val="vi-VN" w:eastAsia="ja-JP"/>
        </w:rPr>
        <w:t>Cho gia tốc rơi tự do trên mặt đất là g</w:t>
      </w:r>
      <w:r w:rsidRPr="006A120E">
        <w:rPr>
          <w:vertAlign w:val="subscript"/>
          <w:lang w:eastAsia="ja-JP"/>
        </w:rPr>
        <w:t>o</w:t>
      </w:r>
      <w:r w:rsidRPr="006A120E">
        <w:rPr>
          <w:rFonts w:hint="eastAsia"/>
          <w:lang w:val="vi-VN" w:eastAsia="ja-JP"/>
        </w:rPr>
        <w:t xml:space="preserve"> . Tìm độ cao của vật có gia tốc rơi là 0,9 g</w:t>
      </w:r>
      <w:r w:rsidRPr="006A120E">
        <w:rPr>
          <w:vertAlign w:val="subscript"/>
          <w:lang w:eastAsia="ja-JP"/>
        </w:rPr>
        <w:t>o</w:t>
      </w:r>
      <w:r w:rsidRPr="006A120E">
        <w:rPr>
          <w:lang w:eastAsia="ja-JP"/>
        </w:rPr>
        <w:t xml:space="preserve">. </w:t>
      </w:r>
      <w:r w:rsidRPr="006A120E">
        <w:rPr>
          <w:rFonts w:hint="eastAsia"/>
          <w:vertAlign w:val="subscript"/>
          <w:lang w:val="vi-VN" w:eastAsia="ja-JP"/>
        </w:rPr>
        <w:t xml:space="preserve"> </w:t>
      </w:r>
      <w:r w:rsidRPr="006A120E">
        <w:rPr>
          <w:rFonts w:hint="eastAsia"/>
          <w:lang w:val="vi-VN" w:eastAsia="ja-JP"/>
        </w:rPr>
        <w:t xml:space="preserve">Biết bán kính Trái Đất </w:t>
      </w:r>
      <w:r w:rsidRPr="006A120E">
        <w:rPr>
          <w:lang w:eastAsia="ja-JP"/>
        </w:rPr>
        <w:t xml:space="preserve">là </w:t>
      </w:r>
      <w:r w:rsidRPr="006A120E">
        <w:rPr>
          <w:rFonts w:hint="eastAsia"/>
          <w:lang w:val="vi-VN" w:eastAsia="ja-JP"/>
        </w:rPr>
        <w:t>R = 6400 km.</w:t>
      </w:r>
    </w:p>
    <w:p w:rsidR="00083667" w:rsidRPr="001970A3" w:rsidRDefault="00083667" w:rsidP="00017911">
      <w:pPr>
        <w:spacing w:after="0" w:line="240" w:lineRule="auto"/>
        <w:jc w:val="both"/>
        <w:rPr>
          <w:lang w:val="vi-VN" w:eastAsia="ja-JP"/>
        </w:rPr>
      </w:pPr>
    </w:p>
    <w:p w:rsidR="00D85F70" w:rsidRPr="001970A3" w:rsidRDefault="00335F09" w:rsidP="00335F09">
      <w:pPr>
        <w:spacing w:after="0" w:line="240" w:lineRule="auto"/>
        <w:jc w:val="center"/>
        <w:rPr>
          <w:b/>
          <w:lang w:eastAsia="ja-JP"/>
        </w:rPr>
      </w:pPr>
      <w:r w:rsidRPr="001970A3">
        <w:rPr>
          <w:b/>
          <w:lang w:eastAsia="ja-JP"/>
        </w:rPr>
        <w:t>-----</w:t>
      </w:r>
      <w:r w:rsidRPr="001970A3">
        <w:rPr>
          <w:lang w:eastAsia="ja-JP"/>
        </w:rPr>
        <w:t>hết</w:t>
      </w:r>
      <w:r w:rsidRPr="001970A3">
        <w:rPr>
          <w:b/>
          <w:lang w:eastAsia="ja-JP"/>
        </w:rPr>
        <w:t>-----</w:t>
      </w:r>
    </w:p>
    <w:p w:rsidR="00604890" w:rsidRDefault="00604890" w:rsidP="00A80F31">
      <w:pPr>
        <w:spacing w:after="0" w:line="360" w:lineRule="auto"/>
        <w:jc w:val="center"/>
        <w:rPr>
          <w:sz w:val="36"/>
          <w:szCs w:val="36"/>
          <w:lang w:eastAsia="ja-JP"/>
        </w:rPr>
      </w:pPr>
    </w:p>
    <w:p w:rsidR="001970A3" w:rsidRDefault="001970A3">
      <w:pPr>
        <w:spacing w:after="0" w:line="240" w:lineRule="auto"/>
        <w:rPr>
          <w:sz w:val="36"/>
          <w:szCs w:val="36"/>
          <w:lang w:eastAsia="ja-JP"/>
        </w:rPr>
      </w:pPr>
      <w:r>
        <w:rPr>
          <w:sz w:val="36"/>
          <w:szCs w:val="36"/>
          <w:lang w:eastAsia="ja-JP"/>
        </w:rPr>
        <w:br w:type="page"/>
      </w:r>
    </w:p>
    <w:p w:rsidR="00604890" w:rsidRDefault="00604890" w:rsidP="00A80F31">
      <w:pPr>
        <w:spacing w:after="0" w:line="360" w:lineRule="auto"/>
        <w:jc w:val="center"/>
        <w:rPr>
          <w:sz w:val="36"/>
          <w:szCs w:val="36"/>
          <w:lang w:eastAsia="ja-JP"/>
        </w:rPr>
      </w:pPr>
    </w:p>
    <w:p w:rsidR="00604890" w:rsidRDefault="00A80F31" w:rsidP="00A80F31">
      <w:pPr>
        <w:spacing w:after="0" w:line="360" w:lineRule="auto"/>
        <w:jc w:val="center"/>
        <w:rPr>
          <w:sz w:val="36"/>
          <w:szCs w:val="36"/>
          <w:lang w:eastAsia="ja-JP"/>
        </w:rPr>
      </w:pPr>
      <w:r w:rsidRPr="00872647">
        <w:rPr>
          <w:rFonts w:hint="eastAsia"/>
          <w:sz w:val="36"/>
          <w:szCs w:val="36"/>
          <w:lang w:val="vi-VN" w:eastAsia="ja-JP"/>
        </w:rPr>
        <w:t>ĐÁP ÁN</w:t>
      </w:r>
    </w:p>
    <w:p w:rsidR="00A80F31" w:rsidRPr="00604890" w:rsidRDefault="00604890" w:rsidP="00A80F31">
      <w:pPr>
        <w:spacing w:after="0" w:line="360" w:lineRule="auto"/>
        <w:jc w:val="center"/>
        <w:rPr>
          <w:sz w:val="36"/>
          <w:szCs w:val="36"/>
          <w:lang w:eastAsia="ja-JP"/>
        </w:rPr>
      </w:pPr>
      <w:r>
        <w:rPr>
          <w:sz w:val="36"/>
          <w:szCs w:val="36"/>
          <w:lang w:eastAsia="ja-JP"/>
        </w:rPr>
        <w:t>Vật lý K10-HK1 (201</w:t>
      </w:r>
      <w:r w:rsidR="0036012F">
        <w:rPr>
          <w:sz w:val="36"/>
          <w:szCs w:val="36"/>
          <w:lang w:eastAsia="ja-JP"/>
        </w:rPr>
        <w:t>5</w:t>
      </w:r>
      <w:r>
        <w:rPr>
          <w:sz w:val="36"/>
          <w:szCs w:val="36"/>
          <w:lang w:eastAsia="ja-JP"/>
        </w:rPr>
        <w:t>-201</w:t>
      </w:r>
      <w:r w:rsidR="0036012F">
        <w:rPr>
          <w:sz w:val="36"/>
          <w:szCs w:val="36"/>
          <w:lang w:eastAsia="ja-JP"/>
        </w:rPr>
        <w:t>6</w:t>
      </w:r>
      <w:r>
        <w:rPr>
          <w:sz w:val="36"/>
          <w:szCs w:val="36"/>
          <w:lang w:eastAsia="ja-JP"/>
        </w:rPr>
        <w:t>)</w:t>
      </w:r>
    </w:p>
    <w:p w:rsidR="00933F3A" w:rsidRPr="00B65517" w:rsidRDefault="00834733" w:rsidP="00017911">
      <w:pPr>
        <w:pStyle w:val="NormalWeb"/>
        <w:shd w:val="clear" w:color="auto" w:fill="FFFFFF"/>
        <w:tabs>
          <w:tab w:val="left" w:pos="567"/>
          <w:tab w:val="left" w:leader="dot" w:pos="7938"/>
        </w:tabs>
        <w:spacing w:before="0" w:beforeAutospacing="0" w:after="0" w:afterAutospacing="0"/>
        <w:rPr>
          <w:rFonts w:eastAsia="MS Mincho"/>
          <w:lang w:val="en-US"/>
        </w:rPr>
      </w:pPr>
      <w:r w:rsidRPr="00872647">
        <w:rPr>
          <w:b/>
          <w:lang w:val="vi-VN"/>
        </w:rPr>
        <w:t>Câu 1.</w:t>
      </w:r>
      <w:r w:rsidR="00933F3A">
        <w:rPr>
          <w:rFonts w:eastAsia="MS Mincho"/>
          <w:b/>
          <w:lang w:val="vi-VN"/>
        </w:rPr>
        <w:t xml:space="preserve"> </w:t>
      </w:r>
      <w:r w:rsidR="00B65517" w:rsidRPr="00B65517">
        <w:rPr>
          <w:rFonts w:eastAsia="MS Mincho"/>
          <w:lang w:val="en-US"/>
        </w:rPr>
        <w:t>(1</w:t>
      </w:r>
      <w:r w:rsidR="00CA1CA1">
        <w:rPr>
          <w:rFonts w:eastAsia="MS Mincho"/>
          <w:lang w:val="en-US"/>
        </w:rPr>
        <w:t>,0</w:t>
      </w:r>
      <w:r w:rsidR="00B65517">
        <w:rPr>
          <w:rFonts w:eastAsia="MS Mincho"/>
          <w:lang w:val="en-US"/>
        </w:rPr>
        <w:t xml:space="preserve"> điểm)</w:t>
      </w:r>
    </w:p>
    <w:p w:rsidR="00933F3A" w:rsidRDefault="00933F3A" w:rsidP="00017911">
      <w:pPr>
        <w:pStyle w:val="NormalWeb"/>
        <w:shd w:val="clear" w:color="auto" w:fill="FFFFFF"/>
        <w:tabs>
          <w:tab w:val="left" w:pos="567"/>
          <w:tab w:val="left" w:leader="dot" w:pos="7938"/>
        </w:tabs>
        <w:spacing w:before="0" w:beforeAutospacing="0" w:after="0" w:afterAutospacing="0"/>
        <w:rPr>
          <w:rFonts w:eastAsia="MS Mincho"/>
          <w:lang w:val="en-US"/>
        </w:rPr>
      </w:pPr>
      <w:r>
        <w:rPr>
          <w:rFonts w:eastAsia="MS Mincho"/>
          <w:lang w:val="en-US"/>
        </w:rPr>
        <w:tab/>
      </w:r>
      <w:r w:rsidR="00B65517">
        <w:rPr>
          <w:rFonts w:eastAsia="MS Mincho"/>
          <w:lang w:val="en-US"/>
        </w:rPr>
        <w:t>Quỹ đạo tròn</w:t>
      </w:r>
      <w:r>
        <w:rPr>
          <w:rFonts w:eastAsia="MS Mincho"/>
          <w:lang w:val="en-US"/>
        </w:rPr>
        <w:tab/>
        <w:t>0,5 đ</w:t>
      </w:r>
    </w:p>
    <w:p w:rsidR="00834733" w:rsidRDefault="00933F3A" w:rsidP="00017911">
      <w:pPr>
        <w:pStyle w:val="NormalWeb"/>
        <w:shd w:val="clear" w:color="auto" w:fill="FFFFFF"/>
        <w:tabs>
          <w:tab w:val="left" w:pos="567"/>
          <w:tab w:val="left" w:leader="dot" w:pos="7938"/>
        </w:tabs>
        <w:spacing w:before="0" w:beforeAutospacing="0" w:after="0" w:afterAutospacing="0"/>
        <w:rPr>
          <w:rFonts w:eastAsia="MS Mincho"/>
          <w:lang w:val="en-US"/>
        </w:rPr>
      </w:pPr>
      <w:r>
        <w:rPr>
          <w:rFonts w:eastAsia="MS Mincho"/>
          <w:lang w:val="en-US"/>
        </w:rPr>
        <w:tab/>
      </w:r>
      <w:r w:rsidR="00B65517">
        <w:rPr>
          <w:rFonts w:eastAsia="MS Mincho"/>
          <w:lang w:val="en-US"/>
        </w:rPr>
        <w:t>V</w:t>
      </w:r>
      <w:r w:rsidR="00904EB7">
        <w:rPr>
          <w:rFonts w:eastAsia="MS Mincho"/>
          <w:lang w:val="en-US"/>
        </w:rPr>
        <w:t xml:space="preserve">ectơ </w:t>
      </w:r>
      <w:r w:rsidR="00B65517">
        <w:rPr>
          <w:rFonts w:eastAsia="MS Mincho"/>
          <w:lang w:val="en-US"/>
        </w:rPr>
        <w:t>vận tốc  có độ lớn không đổi</w:t>
      </w:r>
      <w:r w:rsidR="00904EB7">
        <w:rPr>
          <w:rFonts w:eastAsia="MS Mincho"/>
          <w:lang w:val="en-US"/>
        </w:rPr>
        <w:tab/>
        <w:t>0,5 đ</w:t>
      </w:r>
    </w:p>
    <w:p w:rsidR="0008135E" w:rsidRPr="00872647" w:rsidRDefault="0008135E" w:rsidP="00017911">
      <w:pPr>
        <w:pStyle w:val="NormalWeb"/>
        <w:shd w:val="clear" w:color="auto" w:fill="FFFFFF"/>
        <w:tabs>
          <w:tab w:val="left" w:pos="567"/>
          <w:tab w:val="left" w:leader="dot" w:pos="7938"/>
        </w:tabs>
        <w:spacing w:before="0" w:beforeAutospacing="0" w:after="0" w:afterAutospacing="0"/>
        <w:rPr>
          <w:rStyle w:val="apple-converted-space"/>
          <w:bCs/>
          <w:lang w:val="vi-VN"/>
        </w:rPr>
      </w:pPr>
    </w:p>
    <w:p w:rsidR="00CA1CA1" w:rsidRDefault="00834733" w:rsidP="0008135E">
      <w:pPr>
        <w:pStyle w:val="NormalWeb"/>
        <w:shd w:val="clear" w:color="auto" w:fill="FFFFFF"/>
        <w:tabs>
          <w:tab w:val="left" w:pos="567"/>
          <w:tab w:val="left" w:leader="dot" w:pos="7938"/>
        </w:tabs>
        <w:spacing w:before="0" w:beforeAutospacing="0" w:after="0" w:afterAutospacing="0"/>
        <w:rPr>
          <w:rFonts w:eastAsia="MS Mincho"/>
          <w:lang w:val="en-US"/>
        </w:rPr>
      </w:pPr>
      <w:r w:rsidRPr="00904EB7">
        <w:rPr>
          <w:b/>
          <w:lang w:val="vi-VN"/>
        </w:rPr>
        <w:t>Câu 2</w:t>
      </w:r>
      <w:r w:rsidRPr="00904EB7">
        <w:rPr>
          <w:rFonts w:eastAsia="MS Mincho" w:hint="eastAsia"/>
          <w:b/>
          <w:lang w:val="vi-VN"/>
        </w:rPr>
        <w:t>.</w:t>
      </w:r>
      <w:r w:rsidRPr="00904EB7">
        <w:rPr>
          <w:rFonts w:eastAsia="MS Mincho" w:hint="eastAsia"/>
          <w:lang w:val="vi-VN"/>
        </w:rPr>
        <w:t xml:space="preserve"> </w:t>
      </w:r>
      <w:r w:rsidR="00CA1CA1" w:rsidRPr="00B65517">
        <w:rPr>
          <w:rFonts w:eastAsia="MS Mincho"/>
          <w:lang w:val="en-US"/>
        </w:rPr>
        <w:t>(1</w:t>
      </w:r>
      <w:r w:rsidR="00CA1CA1">
        <w:rPr>
          <w:rFonts w:eastAsia="MS Mincho"/>
          <w:lang w:val="en-US"/>
        </w:rPr>
        <w:t>,5 điểm)</w:t>
      </w:r>
    </w:p>
    <w:p w:rsidR="00834733" w:rsidRPr="00904EB7" w:rsidRDefault="00CA1CA1" w:rsidP="0008135E">
      <w:pPr>
        <w:pStyle w:val="NormalWeb"/>
        <w:shd w:val="clear" w:color="auto" w:fill="FFFFFF"/>
        <w:tabs>
          <w:tab w:val="left" w:pos="567"/>
          <w:tab w:val="left" w:leader="dot" w:pos="7938"/>
        </w:tabs>
        <w:spacing w:before="0" w:beforeAutospacing="0" w:after="0" w:afterAutospacing="0"/>
        <w:rPr>
          <w:rStyle w:val="apple-converted-space"/>
          <w:rFonts w:eastAsia="MS Mincho"/>
          <w:bCs/>
          <w:lang w:val="vi-VN"/>
        </w:rPr>
      </w:pPr>
      <w:r>
        <w:rPr>
          <w:rFonts w:eastAsia="MS Mincho"/>
          <w:lang w:val="en-US"/>
        </w:rPr>
        <w:tab/>
      </w:r>
      <w:r w:rsidR="00904EB7">
        <w:rPr>
          <w:rFonts w:eastAsia="MS Mincho"/>
          <w:lang w:val="en-US"/>
        </w:rPr>
        <w:t>Phát biểu định luật</w:t>
      </w:r>
      <w:r w:rsidR="00904EB7">
        <w:rPr>
          <w:rFonts w:eastAsia="MS Mincho"/>
          <w:lang w:val="en-US"/>
        </w:rPr>
        <w:tab/>
        <w:t>1,00 đ</w:t>
      </w:r>
      <w:r w:rsidR="00834733" w:rsidRPr="00904EB7">
        <w:rPr>
          <w:lang w:val="vi-VN"/>
        </w:rPr>
        <w:t xml:space="preserve"> </w:t>
      </w:r>
      <w:r w:rsidR="00834733" w:rsidRPr="00904EB7">
        <w:rPr>
          <w:rStyle w:val="apple-converted-space"/>
          <w:bCs/>
          <w:lang w:val="vi-VN"/>
        </w:rPr>
        <w:t> </w:t>
      </w:r>
    </w:p>
    <w:p w:rsidR="00B2141F" w:rsidRDefault="00B2141F" w:rsidP="0008135E">
      <w:pPr>
        <w:pStyle w:val="NormalWeb"/>
        <w:shd w:val="clear" w:color="auto" w:fill="FFFFFF"/>
        <w:tabs>
          <w:tab w:val="left" w:pos="567"/>
          <w:tab w:val="left" w:leader="dot" w:pos="7938"/>
        </w:tabs>
        <w:spacing w:before="0" w:beforeAutospacing="0" w:after="0" w:afterAutospacing="0"/>
        <w:rPr>
          <w:rStyle w:val="apple-converted-space"/>
          <w:rFonts w:eastAsia="MS Mincho"/>
          <w:bCs/>
          <w:lang w:val="en-US"/>
        </w:rPr>
      </w:pPr>
      <w:r w:rsidRPr="00904EB7">
        <w:rPr>
          <w:rStyle w:val="apple-converted-space"/>
          <w:rFonts w:eastAsia="MS Mincho" w:hint="eastAsia"/>
          <w:bCs/>
          <w:lang w:val="vi-VN"/>
        </w:rPr>
        <w:tab/>
      </w:r>
      <w:r w:rsidR="00CA1CA1">
        <w:rPr>
          <w:rStyle w:val="apple-converted-space"/>
          <w:rFonts w:eastAsia="MS Mincho"/>
          <w:bCs/>
          <w:lang w:val="en-US"/>
        </w:rPr>
        <w:t>Quán tính</w:t>
      </w:r>
      <w:r>
        <w:rPr>
          <w:rStyle w:val="apple-converted-space"/>
          <w:rFonts w:eastAsia="MS Mincho" w:hint="eastAsia"/>
          <w:bCs/>
          <w:lang w:val="vi-VN"/>
        </w:rPr>
        <w:tab/>
      </w:r>
      <w:r w:rsidR="00904EB7">
        <w:rPr>
          <w:rStyle w:val="apple-converted-space"/>
          <w:rFonts w:eastAsia="MS Mincho"/>
          <w:bCs/>
          <w:lang w:val="en-US"/>
        </w:rPr>
        <w:t>0,50 đ</w:t>
      </w:r>
    </w:p>
    <w:p w:rsidR="0008135E" w:rsidRPr="00B2141F" w:rsidRDefault="0008135E" w:rsidP="0008135E">
      <w:pPr>
        <w:pStyle w:val="NormalWeb"/>
        <w:shd w:val="clear" w:color="auto" w:fill="FFFFFF"/>
        <w:tabs>
          <w:tab w:val="left" w:pos="567"/>
          <w:tab w:val="left" w:leader="dot" w:pos="7938"/>
        </w:tabs>
        <w:spacing w:before="0" w:beforeAutospacing="0" w:after="0" w:afterAutospacing="0"/>
        <w:rPr>
          <w:rStyle w:val="apple-converted-space"/>
          <w:rFonts w:eastAsia="MS Mincho"/>
          <w:bCs/>
          <w:lang w:val="vi-VN"/>
        </w:rPr>
      </w:pPr>
    </w:p>
    <w:p w:rsidR="00CA1CA1" w:rsidRDefault="00834733" w:rsidP="00017911">
      <w:pPr>
        <w:shd w:val="clear" w:color="auto" w:fill="FFFFFF"/>
        <w:tabs>
          <w:tab w:val="left" w:pos="567"/>
          <w:tab w:val="left" w:leader="dot" w:pos="7938"/>
        </w:tabs>
        <w:spacing w:after="0" w:line="240" w:lineRule="auto"/>
        <w:rPr>
          <w:b/>
        </w:rPr>
      </w:pPr>
      <w:r w:rsidRPr="00872647">
        <w:rPr>
          <w:b/>
          <w:lang w:val="vi-VN" w:eastAsia="ja-JP"/>
        </w:rPr>
        <w:t>Câu 3.</w:t>
      </w:r>
      <w:r w:rsidRPr="00872647">
        <w:rPr>
          <w:b/>
          <w:lang w:val="vi-VN"/>
        </w:rPr>
        <w:t xml:space="preserve"> </w:t>
      </w:r>
      <w:r w:rsidR="00CA1CA1" w:rsidRPr="00B65517">
        <w:t>(1</w:t>
      </w:r>
      <w:r w:rsidR="00CA1CA1">
        <w:t>,5 điểm)</w:t>
      </w:r>
    </w:p>
    <w:p w:rsidR="00AC47E2" w:rsidRDefault="00CA1CA1" w:rsidP="00017911">
      <w:pPr>
        <w:shd w:val="clear" w:color="auto" w:fill="FFFFFF"/>
        <w:tabs>
          <w:tab w:val="left" w:pos="567"/>
          <w:tab w:val="left" w:leader="dot" w:pos="7938"/>
        </w:tabs>
        <w:spacing w:after="0" w:line="240" w:lineRule="auto"/>
      </w:pPr>
      <w:r>
        <w:rPr>
          <w:b/>
        </w:rPr>
        <w:tab/>
      </w:r>
      <w:r w:rsidR="00017911" w:rsidRPr="00017911">
        <w:t>Định nghĩa</w:t>
      </w:r>
      <w:r w:rsidR="00017911">
        <w:tab/>
        <w:t>0.75 đ</w:t>
      </w:r>
    </w:p>
    <w:p w:rsidR="00017911" w:rsidRPr="00017911" w:rsidRDefault="00017911" w:rsidP="00017911">
      <w:pPr>
        <w:shd w:val="clear" w:color="auto" w:fill="FFFFFF"/>
        <w:tabs>
          <w:tab w:val="left" w:pos="567"/>
          <w:tab w:val="left" w:leader="dot" w:pos="7938"/>
        </w:tabs>
        <w:spacing w:after="0" w:line="240" w:lineRule="auto"/>
        <w:rPr>
          <w:b/>
        </w:rPr>
      </w:pPr>
      <w:r>
        <w:tab/>
        <w:t>Thẳng đứng, hướng xuống, nhanh dần đều</w:t>
      </w:r>
      <w:r>
        <w:tab/>
        <w:t>3x0,25 = 0,75 đ</w:t>
      </w:r>
    </w:p>
    <w:p w:rsidR="00AC47E2" w:rsidRPr="00AC47E2" w:rsidRDefault="00AC47E2" w:rsidP="00017911">
      <w:pPr>
        <w:shd w:val="clear" w:color="auto" w:fill="FFFFFF"/>
        <w:tabs>
          <w:tab w:val="left" w:pos="567"/>
          <w:tab w:val="left" w:leader="dot" w:pos="7938"/>
        </w:tabs>
        <w:spacing w:after="0" w:line="240" w:lineRule="auto"/>
        <w:rPr>
          <w:lang w:eastAsia="ja-JP"/>
        </w:rPr>
      </w:pPr>
    </w:p>
    <w:p w:rsidR="00CA1CA1" w:rsidRDefault="00834733" w:rsidP="00017911">
      <w:pPr>
        <w:shd w:val="clear" w:color="auto" w:fill="FFFFFF"/>
        <w:tabs>
          <w:tab w:val="left" w:pos="567"/>
          <w:tab w:val="left" w:leader="dot" w:pos="7938"/>
        </w:tabs>
        <w:spacing w:after="0" w:line="240" w:lineRule="auto"/>
        <w:rPr>
          <w:b/>
          <w:lang w:eastAsia="ja-JP"/>
        </w:rPr>
      </w:pPr>
      <w:r w:rsidRPr="00872647">
        <w:rPr>
          <w:b/>
          <w:lang w:val="vi-VN" w:eastAsia="ja-JP"/>
        </w:rPr>
        <w:t xml:space="preserve">Câu 4.  </w:t>
      </w:r>
      <w:r w:rsidR="00CA1CA1" w:rsidRPr="00B65517">
        <w:t>(1</w:t>
      </w:r>
      <w:r w:rsidR="00CA1CA1">
        <w:t>,0 điểm)</w:t>
      </w:r>
    </w:p>
    <w:p w:rsidR="00AC47E2" w:rsidRDefault="00CA1CA1" w:rsidP="00017911">
      <w:pPr>
        <w:shd w:val="clear" w:color="auto" w:fill="FFFFFF"/>
        <w:tabs>
          <w:tab w:val="left" w:pos="567"/>
          <w:tab w:val="left" w:leader="dot" w:pos="7938"/>
        </w:tabs>
        <w:spacing w:after="0" w:line="240" w:lineRule="auto"/>
      </w:pPr>
      <w:r>
        <w:rPr>
          <w:b/>
          <w:lang w:eastAsia="ja-JP"/>
        </w:rPr>
        <w:tab/>
      </w:r>
      <w:r>
        <w:t>Định luật</w:t>
      </w:r>
      <w:r w:rsidR="00AC47E2">
        <w:t>.</w:t>
      </w:r>
      <w:r w:rsidR="00AC47E2">
        <w:tab/>
        <w:t>0,50 đ</w:t>
      </w:r>
    </w:p>
    <w:p w:rsidR="00AC47E2" w:rsidRPr="00904EB7" w:rsidRDefault="00AC47E2" w:rsidP="00017911">
      <w:pPr>
        <w:shd w:val="clear" w:color="auto" w:fill="FFFFFF"/>
        <w:tabs>
          <w:tab w:val="left" w:pos="567"/>
          <w:tab w:val="left" w:leader="dot" w:pos="7938"/>
        </w:tabs>
        <w:spacing w:line="240" w:lineRule="auto"/>
        <w:rPr>
          <w:lang w:eastAsia="ja-JP"/>
        </w:rPr>
      </w:pPr>
      <w:r>
        <w:tab/>
      </w:r>
      <w:r w:rsidR="00CA1CA1">
        <w:t xml:space="preserve">Công thức + đơn vị </w:t>
      </w:r>
      <w:r>
        <w:tab/>
      </w:r>
      <w:r w:rsidR="00CA1CA1">
        <w:t xml:space="preserve">2x0,25 = </w:t>
      </w:r>
      <w:r>
        <w:t>0,50 đ</w:t>
      </w:r>
    </w:p>
    <w:p w:rsidR="006A120E" w:rsidRDefault="00834733" w:rsidP="0056174C">
      <w:pPr>
        <w:tabs>
          <w:tab w:val="left" w:pos="567"/>
          <w:tab w:val="left" w:leader="dot" w:pos="7938"/>
        </w:tabs>
        <w:spacing w:after="0" w:line="240" w:lineRule="auto"/>
      </w:pPr>
      <w:r w:rsidRPr="00872647">
        <w:rPr>
          <w:b/>
          <w:lang w:val="vi-VN" w:eastAsia="ja-JP"/>
        </w:rPr>
        <w:t>Câu 5.</w:t>
      </w:r>
      <w:r w:rsidRPr="00872647">
        <w:rPr>
          <w:lang w:val="vi-VN"/>
        </w:rPr>
        <w:t xml:space="preserve"> </w:t>
      </w:r>
      <w:r w:rsidR="0056174C">
        <w:t xml:space="preserve"> </w:t>
      </w:r>
      <w:r w:rsidR="006A120E" w:rsidRPr="00B65517">
        <w:t>(1</w:t>
      </w:r>
      <w:r w:rsidR="006A120E">
        <w:t>,5 điểm)</w:t>
      </w:r>
    </w:p>
    <w:p w:rsidR="00834733" w:rsidRDefault="00A55243" w:rsidP="006A120E">
      <w:pPr>
        <w:pStyle w:val="ListParagraph"/>
        <w:numPr>
          <w:ilvl w:val="0"/>
          <w:numId w:val="12"/>
        </w:numPr>
        <w:tabs>
          <w:tab w:val="left" w:pos="567"/>
          <w:tab w:val="left" w:leader="dot" w:pos="7938"/>
        </w:tabs>
        <w:spacing w:after="0" w:line="240" w:lineRule="auto"/>
        <w:rPr>
          <w:lang w:eastAsia="ja-JP"/>
        </w:rPr>
      </w:pPr>
      <w:r>
        <w:rPr>
          <w:lang w:eastAsia="ja-JP"/>
        </w:rPr>
        <w:t>v</w:t>
      </w:r>
      <w:r>
        <w:rPr>
          <w:vertAlign w:val="superscript"/>
          <w:lang w:eastAsia="ja-JP"/>
        </w:rPr>
        <w:t>2</w:t>
      </w:r>
      <w:r>
        <w:rPr>
          <w:lang w:eastAsia="ja-JP"/>
        </w:rPr>
        <w:t xml:space="preserve"> – v</w:t>
      </w:r>
      <w:r w:rsidRPr="00503AFA">
        <w:rPr>
          <w:vertAlign w:val="subscript"/>
          <w:lang w:eastAsia="ja-JP"/>
        </w:rPr>
        <w:t>o</w:t>
      </w:r>
      <w:r w:rsidRPr="00503AFA">
        <w:rPr>
          <w:vertAlign w:val="superscript"/>
          <w:lang w:eastAsia="ja-JP"/>
        </w:rPr>
        <w:t>2</w:t>
      </w:r>
      <w:r>
        <w:rPr>
          <w:lang w:eastAsia="ja-JP"/>
        </w:rPr>
        <w:t xml:space="preserve"> = 2as </w:t>
      </w:r>
      <w:r>
        <w:rPr>
          <w:lang w:eastAsia="ja-JP"/>
        </w:rPr>
        <w:sym w:font="Symbol" w:char="F0DE"/>
      </w:r>
      <w:r>
        <w:rPr>
          <w:lang w:eastAsia="ja-JP"/>
        </w:rPr>
        <w:t xml:space="preserve"> a = –0,1 m/s</w:t>
      </w:r>
      <w:r>
        <w:rPr>
          <w:vertAlign w:val="superscript"/>
          <w:lang w:eastAsia="ja-JP"/>
        </w:rPr>
        <w:t>2</w:t>
      </w:r>
      <w:r w:rsidR="00834733" w:rsidRPr="006A120E">
        <w:rPr>
          <w:lang w:val="vi-VN"/>
        </w:rPr>
        <w:t xml:space="preserve"> </w:t>
      </w:r>
      <w:r w:rsidR="00834733" w:rsidRPr="006A120E">
        <w:rPr>
          <w:rStyle w:val="apple-converted-space"/>
          <w:b/>
          <w:bCs/>
          <w:lang w:val="vi-VN"/>
        </w:rPr>
        <w:t> </w:t>
      </w:r>
      <w:r w:rsidR="0056174C">
        <w:rPr>
          <w:lang w:eastAsia="ja-JP"/>
        </w:rPr>
        <w:t xml:space="preserve"> </w:t>
      </w:r>
      <w:r w:rsidR="0056174C">
        <w:rPr>
          <w:lang w:eastAsia="ja-JP"/>
        </w:rPr>
        <w:tab/>
        <w:t>0,25x2 = 0,50 đ</w:t>
      </w:r>
    </w:p>
    <w:p w:rsidR="0056174C" w:rsidRDefault="0056174C" w:rsidP="00503AFA">
      <w:pPr>
        <w:tabs>
          <w:tab w:val="left" w:pos="567"/>
          <w:tab w:val="left" w:leader="dot" w:pos="7938"/>
        </w:tabs>
        <w:spacing w:after="0" w:line="240" w:lineRule="auto"/>
        <w:rPr>
          <w:lang w:eastAsia="ja-JP"/>
        </w:rPr>
      </w:pPr>
      <w:r>
        <w:rPr>
          <w:lang w:eastAsia="ja-JP"/>
        </w:rPr>
        <w:tab/>
      </w:r>
      <w:r w:rsidR="005B3260">
        <w:rPr>
          <w:lang w:eastAsia="ja-JP"/>
        </w:rPr>
        <w:t xml:space="preserve">      </w:t>
      </w:r>
      <w:r w:rsidR="00503AFA">
        <w:rPr>
          <w:lang w:eastAsia="ja-JP"/>
        </w:rPr>
        <w:t>v = v</w:t>
      </w:r>
      <w:r w:rsidR="00503AFA">
        <w:rPr>
          <w:vertAlign w:val="subscript"/>
          <w:lang w:eastAsia="ja-JP"/>
        </w:rPr>
        <w:t>o</w:t>
      </w:r>
      <w:r w:rsidR="00503AFA">
        <w:rPr>
          <w:lang w:eastAsia="ja-JP"/>
        </w:rPr>
        <w:t xml:space="preserve"> + at </w:t>
      </w:r>
      <w:r w:rsidR="00503AFA">
        <w:rPr>
          <w:lang w:eastAsia="ja-JP"/>
        </w:rPr>
        <w:sym w:font="Symbol" w:char="F0DE"/>
      </w:r>
      <w:r w:rsidR="00503AFA">
        <w:rPr>
          <w:lang w:eastAsia="ja-JP"/>
        </w:rPr>
        <w:t xml:space="preserve"> t = </w:t>
      </w:r>
      <w:r w:rsidR="005B3260">
        <w:rPr>
          <w:lang w:eastAsia="ja-JP"/>
        </w:rPr>
        <w:t>100</w:t>
      </w:r>
      <w:r w:rsidR="00503AFA">
        <w:rPr>
          <w:lang w:eastAsia="ja-JP"/>
        </w:rPr>
        <w:t xml:space="preserve"> s</w:t>
      </w:r>
      <w:r w:rsidR="00503AFA">
        <w:rPr>
          <w:lang w:eastAsia="ja-JP"/>
        </w:rPr>
        <w:tab/>
        <w:t>0,25x2 = 0,50 đ</w:t>
      </w:r>
    </w:p>
    <w:p w:rsidR="00503AFA" w:rsidRDefault="005B3260" w:rsidP="005B3260">
      <w:pPr>
        <w:pStyle w:val="ListParagraph"/>
        <w:numPr>
          <w:ilvl w:val="0"/>
          <w:numId w:val="12"/>
        </w:numPr>
        <w:tabs>
          <w:tab w:val="left" w:pos="567"/>
          <w:tab w:val="left" w:leader="dot" w:pos="7938"/>
        </w:tabs>
        <w:spacing w:after="0" w:line="240" w:lineRule="auto"/>
        <w:rPr>
          <w:lang w:eastAsia="ja-JP"/>
        </w:rPr>
      </w:pPr>
      <w:r>
        <w:rPr>
          <w:lang w:eastAsia="ja-JP"/>
        </w:rPr>
        <w:t>F</w:t>
      </w:r>
      <w:r>
        <w:rPr>
          <w:vertAlign w:val="subscript"/>
          <w:lang w:eastAsia="ja-JP"/>
        </w:rPr>
        <w:t>hl</w:t>
      </w:r>
      <w:r>
        <w:rPr>
          <w:lang w:eastAsia="ja-JP"/>
        </w:rPr>
        <w:t xml:space="preserve"> = ma </w:t>
      </w:r>
      <w:r>
        <w:rPr>
          <w:lang w:eastAsia="ja-JP"/>
        </w:rPr>
        <w:sym w:font="Symbol" w:char="F0DE"/>
      </w:r>
      <w:r>
        <w:rPr>
          <w:lang w:eastAsia="ja-JP"/>
        </w:rPr>
        <w:t xml:space="preserve"> F</w:t>
      </w:r>
      <w:r>
        <w:rPr>
          <w:vertAlign w:val="subscript"/>
          <w:lang w:eastAsia="ja-JP"/>
        </w:rPr>
        <w:t>hl</w:t>
      </w:r>
      <w:r w:rsidR="00503AFA">
        <w:rPr>
          <w:lang w:eastAsia="ja-JP"/>
        </w:rPr>
        <w:tab/>
        <w:t>0,25x2 = 0,50 đ</w:t>
      </w:r>
    </w:p>
    <w:p w:rsidR="0091083D" w:rsidRPr="00503AFA" w:rsidRDefault="0091083D" w:rsidP="00503AFA">
      <w:pPr>
        <w:tabs>
          <w:tab w:val="left" w:pos="567"/>
          <w:tab w:val="left" w:leader="dot" w:pos="7938"/>
        </w:tabs>
        <w:spacing w:after="0" w:line="240" w:lineRule="auto"/>
        <w:rPr>
          <w:lang w:eastAsia="ja-JP"/>
        </w:rPr>
      </w:pPr>
    </w:p>
    <w:p w:rsidR="006A120E" w:rsidRDefault="0008135E" w:rsidP="0008135E">
      <w:pPr>
        <w:tabs>
          <w:tab w:val="left" w:pos="567"/>
          <w:tab w:val="left" w:leader="dot" w:pos="7938"/>
        </w:tabs>
        <w:spacing w:after="0" w:line="240" w:lineRule="auto"/>
      </w:pPr>
      <w:r w:rsidRPr="00872647">
        <w:rPr>
          <w:b/>
          <w:lang w:val="vi-VN" w:eastAsia="ja-JP"/>
        </w:rPr>
        <w:t xml:space="preserve">Câu </w:t>
      </w:r>
      <w:r>
        <w:rPr>
          <w:b/>
          <w:lang w:eastAsia="ja-JP"/>
        </w:rPr>
        <w:t>6</w:t>
      </w:r>
      <w:r w:rsidRPr="00872647">
        <w:rPr>
          <w:b/>
          <w:lang w:val="vi-VN" w:eastAsia="ja-JP"/>
        </w:rPr>
        <w:t>.</w:t>
      </w:r>
      <w:r w:rsidRPr="00872647">
        <w:rPr>
          <w:lang w:val="vi-VN"/>
        </w:rPr>
        <w:t xml:space="preserve"> </w:t>
      </w:r>
      <w:r>
        <w:t xml:space="preserve"> </w:t>
      </w:r>
      <w:r w:rsidR="006A120E" w:rsidRPr="00B65517">
        <w:t>(1</w:t>
      </w:r>
      <w:r w:rsidR="006A120E">
        <w:t>,5 điểm)</w:t>
      </w:r>
    </w:p>
    <w:p w:rsidR="0008135E" w:rsidRDefault="005B3260" w:rsidP="005B3260">
      <w:pPr>
        <w:pStyle w:val="ListParagraph"/>
        <w:numPr>
          <w:ilvl w:val="0"/>
          <w:numId w:val="13"/>
        </w:numPr>
        <w:tabs>
          <w:tab w:val="left" w:pos="567"/>
          <w:tab w:val="left" w:leader="dot" w:pos="7938"/>
        </w:tabs>
        <w:spacing w:after="0" w:line="240" w:lineRule="auto"/>
        <w:rPr>
          <w:lang w:eastAsia="ja-JP"/>
        </w:rPr>
      </w:pPr>
      <w:r>
        <w:t>s = ½ at</w:t>
      </w:r>
      <w:r>
        <w:rPr>
          <w:vertAlign w:val="superscript"/>
        </w:rPr>
        <w:t>2</w:t>
      </w:r>
      <w:r>
        <w:t xml:space="preserve"> </w:t>
      </w:r>
      <w:r w:rsidR="004462EB">
        <w:t>+ v</w:t>
      </w:r>
      <w:r w:rsidR="004462EB">
        <w:rPr>
          <w:vertAlign w:val="subscript"/>
        </w:rPr>
        <w:t>o</w:t>
      </w:r>
      <w:r w:rsidR="004462EB">
        <w:t xml:space="preserve"> </w:t>
      </w:r>
      <w:r w:rsidRPr="005B3260">
        <w:sym w:font="Symbol" w:char="F0DE"/>
      </w:r>
      <w:r w:rsidRPr="005B3260">
        <w:t xml:space="preserve"> a =</w:t>
      </w:r>
      <w:r>
        <w:t xml:space="preserve"> 3 m/s</w:t>
      </w:r>
      <w:r>
        <w:rPr>
          <w:vertAlign w:val="superscript"/>
        </w:rPr>
        <w:t>2</w:t>
      </w:r>
      <w:r w:rsidR="0091083D">
        <w:t xml:space="preserve"> </w:t>
      </w:r>
      <w:r w:rsidR="0008135E">
        <w:rPr>
          <w:lang w:eastAsia="ja-JP"/>
        </w:rPr>
        <w:tab/>
        <w:t>0,25</w:t>
      </w:r>
      <w:r>
        <w:rPr>
          <w:lang w:eastAsia="ja-JP"/>
        </w:rPr>
        <w:t>x2 = 0,5</w:t>
      </w:r>
      <w:r w:rsidR="0008135E">
        <w:rPr>
          <w:lang w:eastAsia="ja-JP"/>
        </w:rPr>
        <w:t xml:space="preserve"> đ</w:t>
      </w:r>
    </w:p>
    <w:p w:rsidR="0008135E" w:rsidRDefault="004462EB" w:rsidP="004462EB">
      <w:pPr>
        <w:tabs>
          <w:tab w:val="left" w:pos="567"/>
          <w:tab w:val="left" w:leader="dot" w:pos="7938"/>
        </w:tabs>
        <w:spacing w:after="0" w:line="240" w:lineRule="auto"/>
        <w:ind w:left="930"/>
        <w:rPr>
          <w:lang w:eastAsia="ja-JP"/>
        </w:rPr>
      </w:pPr>
      <w:r>
        <w:rPr>
          <w:lang w:eastAsia="ja-JP"/>
        </w:rPr>
        <w:t>v = at + v</w:t>
      </w:r>
      <w:r>
        <w:rPr>
          <w:vertAlign w:val="subscript"/>
          <w:lang w:eastAsia="ja-JP"/>
        </w:rPr>
        <w:t>o</w:t>
      </w:r>
      <w:r>
        <w:rPr>
          <w:lang w:eastAsia="ja-JP"/>
        </w:rPr>
        <w:t xml:space="preserve"> </w:t>
      </w:r>
      <w:r>
        <w:rPr>
          <w:lang w:eastAsia="ja-JP"/>
        </w:rPr>
        <w:sym w:font="Symbol" w:char="F0DE"/>
      </w:r>
      <w:r>
        <w:rPr>
          <w:lang w:eastAsia="ja-JP"/>
        </w:rPr>
        <w:t xml:space="preserve"> v = 2 m/s</w:t>
      </w:r>
      <w:r w:rsidR="00AB16C5">
        <w:rPr>
          <w:lang w:eastAsia="ja-JP"/>
        </w:rPr>
        <w:t xml:space="preserve"> </w:t>
      </w:r>
      <w:r w:rsidR="0008135E">
        <w:rPr>
          <w:lang w:eastAsia="ja-JP"/>
        </w:rPr>
        <w:tab/>
        <w:t>0,25 đ</w:t>
      </w:r>
    </w:p>
    <w:p w:rsidR="0008135E" w:rsidRDefault="004462EB" w:rsidP="004462EB">
      <w:pPr>
        <w:pStyle w:val="ListParagraph"/>
        <w:numPr>
          <w:ilvl w:val="0"/>
          <w:numId w:val="13"/>
        </w:numPr>
        <w:tabs>
          <w:tab w:val="left" w:pos="567"/>
          <w:tab w:val="left" w:leader="dot" w:pos="7938"/>
        </w:tabs>
        <w:spacing w:after="0" w:line="240" w:lineRule="auto"/>
        <w:rPr>
          <w:lang w:eastAsia="ja-JP"/>
        </w:rPr>
      </w:pPr>
      <w:r>
        <w:t>F</w:t>
      </w:r>
      <w:r>
        <w:rPr>
          <w:vertAlign w:val="subscript"/>
        </w:rPr>
        <w:t>hl</w:t>
      </w:r>
      <w:r>
        <w:t xml:space="preserve"> = F</w:t>
      </w:r>
      <w:r>
        <w:rPr>
          <w:vertAlign w:val="subscript"/>
        </w:rPr>
        <w:t>K</w:t>
      </w:r>
      <w:r>
        <w:t xml:space="preserve"> – F</w:t>
      </w:r>
      <w:r>
        <w:rPr>
          <w:vertAlign w:val="subscript"/>
        </w:rPr>
        <w:t>ms</w:t>
      </w:r>
      <w:r>
        <w:t xml:space="preserve"> </w:t>
      </w:r>
      <w:r>
        <w:tab/>
      </w:r>
      <w:r w:rsidR="0008135E">
        <w:rPr>
          <w:lang w:eastAsia="ja-JP"/>
        </w:rPr>
        <w:t>0,25 đ</w:t>
      </w:r>
    </w:p>
    <w:p w:rsidR="004462EB" w:rsidRDefault="004462EB" w:rsidP="004462EB">
      <w:pPr>
        <w:pStyle w:val="ListParagraph"/>
        <w:tabs>
          <w:tab w:val="left" w:pos="567"/>
          <w:tab w:val="left" w:leader="dot" w:pos="7938"/>
        </w:tabs>
        <w:spacing w:after="0" w:line="240" w:lineRule="auto"/>
        <w:ind w:left="930"/>
        <w:rPr>
          <w:lang w:eastAsia="ja-JP"/>
        </w:rPr>
      </w:pPr>
      <w:r>
        <w:rPr>
          <w:lang w:eastAsia="ja-JP"/>
        </w:rPr>
        <w:t>F</w:t>
      </w:r>
      <w:r>
        <w:rPr>
          <w:vertAlign w:val="subscript"/>
          <w:lang w:eastAsia="ja-JP"/>
        </w:rPr>
        <w:t>ms</w:t>
      </w:r>
      <w:r>
        <w:rPr>
          <w:lang w:eastAsia="ja-JP"/>
        </w:rPr>
        <w:t xml:space="preserve"> = </w:t>
      </w:r>
      <w:r>
        <w:rPr>
          <w:lang w:eastAsia="ja-JP"/>
        </w:rPr>
        <w:sym w:font="Symbol" w:char="F06D"/>
      </w:r>
      <w:r>
        <w:rPr>
          <w:lang w:eastAsia="ja-JP"/>
        </w:rPr>
        <w:t>mg</w:t>
      </w:r>
      <w:r>
        <w:rPr>
          <w:lang w:eastAsia="ja-JP"/>
        </w:rPr>
        <w:tab/>
        <w:t>0,25 đ</w:t>
      </w:r>
    </w:p>
    <w:p w:rsidR="004462EB" w:rsidRPr="004462EB" w:rsidRDefault="004E1D70" w:rsidP="004462EB">
      <w:pPr>
        <w:pStyle w:val="ListParagraph"/>
        <w:tabs>
          <w:tab w:val="left" w:pos="567"/>
          <w:tab w:val="left" w:leader="dot" w:pos="7938"/>
        </w:tabs>
        <w:spacing w:after="0" w:line="240" w:lineRule="auto"/>
        <w:ind w:left="930"/>
        <w:rPr>
          <w:lang w:eastAsia="ja-JP"/>
        </w:rPr>
      </w:pPr>
      <w:r>
        <w:rPr>
          <w:lang w:eastAsia="ja-JP"/>
        </w:rPr>
        <w:sym w:font="Symbol" w:char="F06D"/>
      </w:r>
      <w:r>
        <w:rPr>
          <w:lang w:eastAsia="ja-JP"/>
        </w:rPr>
        <w:t xml:space="preserve"> = </w:t>
      </w:r>
      <w:r w:rsidR="000721A6">
        <w:rPr>
          <w:lang w:eastAsia="ja-JP"/>
        </w:rPr>
        <w:t>0,2</w:t>
      </w:r>
      <w:r w:rsidR="000721A6">
        <w:rPr>
          <w:lang w:eastAsia="ja-JP"/>
        </w:rPr>
        <w:tab/>
        <w:t>0,25 đ</w:t>
      </w:r>
    </w:p>
    <w:p w:rsidR="005A1433" w:rsidRDefault="005A1433" w:rsidP="00503AFA">
      <w:pPr>
        <w:tabs>
          <w:tab w:val="left" w:pos="567"/>
          <w:tab w:val="left" w:leader="dot" w:pos="7938"/>
        </w:tabs>
        <w:spacing w:after="0" w:line="240" w:lineRule="auto"/>
        <w:rPr>
          <w:lang w:eastAsia="ja-JP"/>
        </w:rPr>
      </w:pPr>
    </w:p>
    <w:p w:rsidR="006A120E" w:rsidRDefault="005A1433" w:rsidP="005A1433">
      <w:pPr>
        <w:tabs>
          <w:tab w:val="left" w:pos="567"/>
          <w:tab w:val="left" w:leader="dot" w:pos="7938"/>
        </w:tabs>
        <w:spacing w:after="0" w:line="240" w:lineRule="auto"/>
      </w:pPr>
      <w:r w:rsidRPr="00872647">
        <w:rPr>
          <w:b/>
          <w:lang w:val="vi-VN" w:eastAsia="ja-JP"/>
        </w:rPr>
        <w:t xml:space="preserve">Câu </w:t>
      </w:r>
      <w:r w:rsidR="008A027E">
        <w:rPr>
          <w:b/>
          <w:lang w:eastAsia="ja-JP"/>
        </w:rPr>
        <w:t>7</w:t>
      </w:r>
      <w:r w:rsidRPr="00872647">
        <w:rPr>
          <w:b/>
          <w:lang w:val="vi-VN" w:eastAsia="ja-JP"/>
        </w:rPr>
        <w:t>.</w:t>
      </w:r>
      <w:r w:rsidRPr="00872647">
        <w:rPr>
          <w:lang w:val="vi-VN"/>
        </w:rPr>
        <w:t xml:space="preserve"> </w:t>
      </w:r>
      <w:r>
        <w:t xml:space="preserve"> </w:t>
      </w:r>
      <w:r w:rsidR="006A120E" w:rsidRPr="00B65517">
        <w:t>(1</w:t>
      </w:r>
      <w:r w:rsidR="006A120E">
        <w:t>,0 điểm)</w:t>
      </w:r>
    </w:p>
    <w:p w:rsidR="005A1433" w:rsidRDefault="006A120E" w:rsidP="005A1433">
      <w:pPr>
        <w:tabs>
          <w:tab w:val="left" w:pos="567"/>
          <w:tab w:val="left" w:leader="dot" w:pos="7938"/>
        </w:tabs>
        <w:spacing w:after="0" w:line="240" w:lineRule="auto"/>
        <w:rPr>
          <w:lang w:eastAsia="ja-JP"/>
        </w:rPr>
      </w:pPr>
      <w:r>
        <w:tab/>
      </w:r>
      <w:r w:rsidR="000721A6">
        <w:rPr>
          <w:rFonts w:hint="eastAsia"/>
          <w:color w:val="000000"/>
          <w:sz w:val="26"/>
          <w:szCs w:val="26"/>
          <w:lang w:val="vi-VN" w:eastAsia="ja-JP"/>
        </w:rPr>
        <w:t>g</w:t>
      </w:r>
      <w:r w:rsidR="000721A6">
        <w:rPr>
          <w:rFonts w:hint="eastAsia"/>
          <w:color w:val="000000"/>
          <w:sz w:val="26"/>
          <w:szCs w:val="26"/>
          <w:vertAlign w:val="subscript"/>
          <w:lang w:val="vi-VN" w:eastAsia="ja-JP"/>
        </w:rPr>
        <w:t xml:space="preserve">h  </w:t>
      </w:r>
      <w:r w:rsidR="000721A6">
        <w:rPr>
          <w:rFonts w:hint="eastAsia"/>
          <w:color w:val="000000"/>
          <w:sz w:val="26"/>
          <w:szCs w:val="26"/>
          <w:lang w:val="vi-VN" w:eastAsia="ja-JP"/>
        </w:rPr>
        <w:t xml:space="preserve">= </w:t>
      </w:r>
      <w:r w:rsidR="0036012F" w:rsidRPr="0036012F">
        <w:rPr>
          <w:color w:val="000000"/>
          <w:position w:val="-28"/>
          <w:sz w:val="26"/>
          <w:szCs w:val="26"/>
          <w:lang w:val="vi-VN" w:eastAsia="ja-JP"/>
        </w:rPr>
        <w:object w:dxaOrig="7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7pt;height:31.25pt" o:ole="">
            <v:imagedata r:id="rId7" o:title=""/>
          </v:shape>
          <o:OLEObject Type="Embed" ProgID="Equation.DSMT4" ShapeID="_x0000_i1026" DrawAspect="Content" ObjectID="_1511095518" r:id="rId8"/>
        </w:object>
      </w:r>
      <w:r w:rsidR="0036012F">
        <w:rPr>
          <w:color w:val="000000"/>
          <w:sz w:val="26"/>
          <w:szCs w:val="26"/>
          <w:lang w:eastAsia="ja-JP"/>
        </w:rPr>
        <w:t xml:space="preserve"> </w:t>
      </w:r>
      <w:r w:rsidR="0036012F">
        <w:rPr>
          <w:color w:val="000000"/>
          <w:sz w:val="26"/>
          <w:szCs w:val="26"/>
          <w:lang w:eastAsia="ja-JP"/>
        </w:rPr>
        <w:sym w:font="Symbol" w:char="F0DE"/>
      </w:r>
      <w:r w:rsidR="0036012F">
        <w:rPr>
          <w:color w:val="000000"/>
          <w:sz w:val="26"/>
          <w:szCs w:val="26"/>
          <w:lang w:eastAsia="ja-JP"/>
        </w:rPr>
        <w:t xml:space="preserve"> </w:t>
      </w:r>
      <w:r w:rsidR="0036012F">
        <w:rPr>
          <w:rFonts w:hint="eastAsia"/>
          <w:color w:val="000000"/>
          <w:sz w:val="26"/>
          <w:szCs w:val="26"/>
          <w:lang w:val="vi-VN" w:eastAsia="ja-JP"/>
        </w:rPr>
        <w:t>g</w:t>
      </w:r>
      <w:r w:rsidR="0036012F">
        <w:rPr>
          <w:rFonts w:hint="eastAsia"/>
          <w:color w:val="000000"/>
          <w:sz w:val="26"/>
          <w:szCs w:val="26"/>
          <w:vertAlign w:val="subscript"/>
          <w:lang w:val="vi-VN" w:eastAsia="ja-JP"/>
        </w:rPr>
        <w:t xml:space="preserve">h  </w:t>
      </w:r>
      <w:r w:rsidR="0036012F">
        <w:rPr>
          <w:rFonts w:hint="eastAsia"/>
          <w:color w:val="000000"/>
          <w:sz w:val="26"/>
          <w:szCs w:val="26"/>
          <w:lang w:val="vi-VN" w:eastAsia="ja-JP"/>
        </w:rPr>
        <w:t xml:space="preserve">= </w:t>
      </w:r>
      <w:r w:rsidR="0036012F">
        <w:rPr>
          <w:color w:val="000000"/>
          <w:sz w:val="26"/>
          <w:szCs w:val="26"/>
          <w:lang w:eastAsia="ja-JP"/>
        </w:rPr>
        <w:t>g</w:t>
      </w:r>
      <w:r w:rsidR="0036012F">
        <w:rPr>
          <w:color w:val="000000"/>
          <w:sz w:val="26"/>
          <w:szCs w:val="26"/>
          <w:vertAlign w:val="subscript"/>
          <w:lang w:eastAsia="ja-JP"/>
        </w:rPr>
        <w:t>o</w:t>
      </w:r>
      <w:r w:rsidR="0036012F" w:rsidRPr="0036012F">
        <w:rPr>
          <w:color w:val="000000"/>
          <w:position w:val="-28"/>
          <w:sz w:val="26"/>
          <w:szCs w:val="26"/>
          <w:lang w:val="vi-VN" w:eastAsia="ja-JP"/>
        </w:rPr>
        <w:object w:dxaOrig="780" w:dyaOrig="660">
          <v:shape id="_x0000_i1027" type="#_x0000_t75" style="width:38.7pt;height:33.3pt" o:ole="">
            <v:imagedata r:id="rId9" o:title=""/>
          </v:shape>
          <o:OLEObject Type="Embed" ProgID="Equation.DSMT4" ShapeID="_x0000_i1027" DrawAspect="Content" ObjectID="_1511095519" r:id="rId10"/>
        </w:object>
      </w:r>
      <w:r w:rsidR="005A1433">
        <w:rPr>
          <w:lang w:eastAsia="ja-JP"/>
        </w:rPr>
        <w:tab/>
      </w:r>
      <w:r w:rsidR="0036012F">
        <w:rPr>
          <w:lang w:eastAsia="ja-JP"/>
        </w:rPr>
        <w:t>2x</w:t>
      </w:r>
      <w:r w:rsidR="005A1433">
        <w:rPr>
          <w:lang w:eastAsia="ja-JP"/>
        </w:rPr>
        <w:t xml:space="preserve">0,25 </w:t>
      </w:r>
      <w:r w:rsidR="0036012F">
        <w:rPr>
          <w:lang w:eastAsia="ja-JP"/>
        </w:rPr>
        <w:t>= 0,5 đ</w:t>
      </w:r>
    </w:p>
    <w:p w:rsidR="005A1433" w:rsidRDefault="005A1433" w:rsidP="005A1433">
      <w:pPr>
        <w:tabs>
          <w:tab w:val="left" w:pos="567"/>
          <w:tab w:val="left" w:leader="dot" w:pos="7938"/>
        </w:tabs>
        <w:spacing w:after="0" w:line="240" w:lineRule="auto"/>
        <w:rPr>
          <w:lang w:eastAsia="ja-JP"/>
        </w:rPr>
      </w:pPr>
      <w:r>
        <w:rPr>
          <w:lang w:eastAsia="ja-JP"/>
        </w:rPr>
        <w:tab/>
      </w:r>
      <w:r w:rsidR="00055D89">
        <w:rPr>
          <w:lang w:eastAsia="ja-JP"/>
        </w:rPr>
        <w:sym w:font="Symbol" w:char="F0DE"/>
      </w:r>
      <w:r w:rsidR="00055D89">
        <w:rPr>
          <w:lang w:eastAsia="ja-JP"/>
        </w:rPr>
        <w:t xml:space="preserve"> </w:t>
      </w:r>
      <w:bookmarkStart w:id="0" w:name="_GoBack"/>
      <w:bookmarkEnd w:id="0"/>
      <w:r w:rsidR="0036012F">
        <w:rPr>
          <w:lang w:eastAsia="ja-JP"/>
        </w:rPr>
        <w:t>h = 346 km</w:t>
      </w:r>
      <w:r w:rsidR="0036012F">
        <w:rPr>
          <w:lang w:eastAsia="ja-JP"/>
        </w:rPr>
        <w:tab/>
        <w:t>0,</w:t>
      </w:r>
      <w:r>
        <w:rPr>
          <w:lang w:eastAsia="ja-JP"/>
        </w:rPr>
        <w:t>5 đ</w:t>
      </w:r>
    </w:p>
    <w:p w:rsidR="00170F9D" w:rsidRPr="00170F9D" w:rsidRDefault="00170F9D" w:rsidP="00503AFA">
      <w:pPr>
        <w:tabs>
          <w:tab w:val="left" w:pos="567"/>
          <w:tab w:val="left" w:leader="dot" w:pos="7938"/>
        </w:tabs>
        <w:spacing w:after="0" w:line="240" w:lineRule="auto"/>
        <w:rPr>
          <w:b/>
          <w:lang w:eastAsia="ja-JP"/>
        </w:rPr>
      </w:pPr>
    </w:p>
    <w:p w:rsidR="00A55FDC" w:rsidRDefault="00A55FDC" w:rsidP="00017911">
      <w:pPr>
        <w:tabs>
          <w:tab w:val="left" w:pos="567"/>
          <w:tab w:val="left" w:leader="dot" w:pos="7938"/>
        </w:tabs>
        <w:spacing w:line="240" w:lineRule="auto"/>
        <w:jc w:val="both"/>
        <w:rPr>
          <w:b/>
          <w:lang w:val="vi-VN" w:eastAsia="ja-JP"/>
        </w:rPr>
      </w:pPr>
    </w:p>
    <w:p w:rsidR="00A80F31" w:rsidRPr="00B65054" w:rsidRDefault="00B65054" w:rsidP="00335F09">
      <w:pPr>
        <w:tabs>
          <w:tab w:val="left" w:pos="567"/>
          <w:tab w:val="left" w:leader="dot" w:pos="6804"/>
        </w:tabs>
        <w:rPr>
          <w:lang w:val="en-GB"/>
        </w:rPr>
      </w:pPr>
      <w:r>
        <w:rPr>
          <w:lang w:val="en-GB"/>
        </w:rPr>
        <w:t xml:space="preserve">                                                                       HẾT</w:t>
      </w:r>
    </w:p>
    <w:p w:rsidR="00947797" w:rsidRPr="00921731" w:rsidRDefault="00947797" w:rsidP="00335F09">
      <w:pPr>
        <w:tabs>
          <w:tab w:val="left" w:pos="567"/>
          <w:tab w:val="left" w:leader="dot" w:pos="6804"/>
        </w:tabs>
        <w:spacing w:after="0" w:line="360" w:lineRule="auto"/>
        <w:jc w:val="center"/>
        <w:rPr>
          <w:lang w:val="vi-VN" w:eastAsia="ja-JP"/>
        </w:rPr>
      </w:pPr>
    </w:p>
    <w:p w:rsidR="00947797" w:rsidRPr="00921731" w:rsidRDefault="00947797" w:rsidP="00335F09">
      <w:pPr>
        <w:tabs>
          <w:tab w:val="left" w:pos="567"/>
          <w:tab w:val="left" w:leader="dot" w:pos="6804"/>
        </w:tabs>
        <w:spacing w:after="0" w:line="360" w:lineRule="auto"/>
        <w:jc w:val="center"/>
        <w:rPr>
          <w:lang w:val="vi-VN" w:eastAsia="ja-JP"/>
        </w:rPr>
      </w:pPr>
    </w:p>
    <w:p w:rsidR="00947797" w:rsidRPr="00921731" w:rsidRDefault="00947797" w:rsidP="00947797">
      <w:pPr>
        <w:spacing w:after="0" w:line="360" w:lineRule="auto"/>
        <w:jc w:val="center"/>
        <w:rPr>
          <w:lang w:val="vi-VN" w:eastAsia="ja-JP"/>
        </w:rPr>
      </w:pPr>
    </w:p>
    <w:p w:rsidR="00947797" w:rsidRPr="00921731" w:rsidRDefault="00947797" w:rsidP="00947797">
      <w:pPr>
        <w:rPr>
          <w:lang w:val="vi-VN"/>
        </w:rPr>
      </w:pPr>
    </w:p>
    <w:p w:rsidR="00947797" w:rsidRPr="00872647" w:rsidRDefault="00947797" w:rsidP="00AE7776">
      <w:pPr>
        <w:spacing w:after="0" w:line="360" w:lineRule="auto"/>
        <w:ind w:firstLine="720"/>
        <w:jc w:val="both"/>
        <w:rPr>
          <w:u w:val="single"/>
          <w:lang w:val="vi-VN" w:eastAsia="ja-JP"/>
        </w:rPr>
      </w:pPr>
    </w:p>
    <w:sectPr w:rsidR="00947797" w:rsidRPr="00872647" w:rsidSect="00BC7D82">
      <w:pgSz w:w="11907" w:h="16840" w:code="9"/>
      <w:pgMar w:top="567" w:right="1134" w:bottom="284" w:left="1134" w:header="567" w:footer="284"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91E24"/>
    <w:multiLevelType w:val="hybridMultilevel"/>
    <w:tmpl w:val="A7CCD4FA"/>
    <w:lvl w:ilvl="0" w:tplc="9A3C8764">
      <w:start w:val="1"/>
      <w:numFmt w:val="lowerLetter"/>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nsid w:val="07836465"/>
    <w:multiLevelType w:val="hybridMultilevel"/>
    <w:tmpl w:val="3FF88F12"/>
    <w:lvl w:ilvl="0" w:tplc="6D9ED502">
      <w:start w:val="1"/>
      <w:numFmt w:val="lowerLetter"/>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
    <w:nsid w:val="0C3865EF"/>
    <w:multiLevelType w:val="hybridMultilevel"/>
    <w:tmpl w:val="0A4C8670"/>
    <w:lvl w:ilvl="0" w:tplc="692049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2418F9"/>
    <w:multiLevelType w:val="hybridMultilevel"/>
    <w:tmpl w:val="8A740BD6"/>
    <w:lvl w:ilvl="0" w:tplc="0BBC886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8B91A9F"/>
    <w:multiLevelType w:val="hybridMultilevel"/>
    <w:tmpl w:val="7396E03C"/>
    <w:lvl w:ilvl="0" w:tplc="C5640B00">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FD2440"/>
    <w:multiLevelType w:val="hybridMultilevel"/>
    <w:tmpl w:val="1C5C4022"/>
    <w:lvl w:ilvl="0" w:tplc="C2D032AE">
      <w:start w:val="1"/>
      <w:numFmt w:val="decimal"/>
      <w:lvlText w:val="%1."/>
      <w:lvlJc w:val="left"/>
      <w:pPr>
        <w:ind w:left="720" w:hanging="360"/>
      </w:pPr>
      <w:rPr>
        <w:rFonts w:eastAsia="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97019F"/>
    <w:multiLevelType w:val="hybridMultilevel"/>
    <w:tmpl w:val="CBDAE6A0"/>
    <w:lvl w:ilvl="0" w:tplc="A614E3A4">
      <w:numFmt w:val="bullet"/>
      <w:lvlText w:val=""/>
      <w:lvlJc w:val="left"/>
      <w:pPr>
        <w:ind w:left="1080" w:hanging="360"/>
      </w:pPr>
      <w:rPr>
        <w:rFonts w:ascii="Wingdings" w:eastAsia="MS Mincho"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76337C0"/>
    <w:multiLevelType w:val="hybridMultilevel"/>
    <w:tmpl w:val="A3B0FFC0"/>
    <w:lvl w:ilvl="0" w:tplc="0CFA4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E3B3DDD"/>
    <w:multiLevelType w:val="hybridMultilevel"/>
    <w:tmpl w:val="1B166A32"/>
    <w:lvl w:ilvl="0" w:tplc="C9868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622163"/>
    <w:multiLevelType w:val="hybridMultilevel"/>
    <w:tmpl w:val="62A82B66"/>
    <w:lvl w:ilvl="0" w:tplc="04090019">
      <w:start w:val="1"/>
      <w:numFmt w:val="lowerLetter"/>
      <w:lvlText w:val="%1."/>
      <w:lvlJc w:val="left"/>
      <w:pPr>
        <w:ind w:left="720" w:hanging="360"/>
      </w:pPr>
      <w:rPr>
        <w:rFonts w:hint="default"/>
        <w:b/>
        <w:bCs/>
        <w:i w:val="0"/>
        <w:iCs w:val="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BC3421"/>
    <w:multiLevelType w:val="hybridMultilevel"/>
    <w:tmpl w:val="1DE65DC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7CB2613"/>
    <w:multiLevelType w:val="hybridMultilevel"/>
    <w:tmpl w:val="AE72D2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1ED5510"/>
    <w:multiLevelType w:val="hybridMultilevel"/>
    <w:tmpl w:val="1D6403FA"/>
    <w:lvl w:ilvl="0" w:tplc="F73658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7"/>
  </w:num>
  <w:num w:numId="4">
    <w:abstractNumId w:val="4"/>
  </w:num>
  <w:num w:numId="5">
    <w:abstractNumId w:val="11"/>
  </w:num>
  <w:num w:numId="6">
    <w:abstractNumId w:val="6"/>
  </w:num>
  <w:num w:numId="7">
    <w:abstractNumId w:val="9"/>
  </w:num>
  <w:num w:numId="8">
    <w:abstractNumId w:val="2"/>
  </w:num>
  <w:num w:numId="9">
    <w:abstractNumId w:val="5"/>
  </w:num>
  <w:num w:numId="10">
    <w:abstractNumId w:val="8"/>
  </w:num>
  <w:num w:numId="11">
    <w:abstractNumId w:val="10"/>
  </w:num>
  <w:num w:numId="12">
    <w:abstractNumId w:val="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compat>
    <w:useFELayout/>
  </w:compat>
  <w:rsids>
    <w:rsidRoot w:val="00151AE4"/>
    <w:rsid w:val="0000142F"/>
    <w:rsid w:val="00002878"/>
    <w:rsid w:val="00017911"/>
    <w:rsid w:val="00055159"/>
    <w:rsid w:val="00055D89"/>
    <w:rsid w:val="000703CA"/>
    <w:rsid w:val="000721A6"/>
    <w:rsid w:val="00077E16"/>
    <w:rsid w:val="00081236"/>
    <w:rsid w:val="0008135E"/>
    <w:rsid w:val="00083667"/>
    <w:rsid w:val="00097C13"/>
    <w:rsid w:val="000C335E"/>
    <w:rsid w:val="000C45D0"/>
    <w:rsid w:val="000D4D08"/>
    <w:rsid w:val="000D77DB"/>
    <w:rsid w:val="000E066F"/>
    <w:rsid w:val="000E4FDA"/>
    <w:rsid w:val="000F3BA8"/>
    <w:rsid w:val="000F517C"/>
    <w:rsid w:val="00106BCA"/>
    <w:rsid w:val="0012018E"/>
    <w:rsid w:val="001308C2"/>
    <w:rsid w:val="00135315"/>
    <w:rsid w:val="00141607"/>
    <w:rsid w:val="001444E0"/>
    <w:rsid w:val="00151AE4"/>
    <w:rsid w:val="00157D7C"/>
    <w:rsid w:val="00170F9D"/>
    <w:rsid w:val="00175C12"/>
    <w:rsid w:val="00184BAF"/>
    <w:rsid w:val="00194F93"/>
    <w:rsid w:val="001970A3"/>
    <w:rsid w:val="001A1B69"/>
    <w:rsid w:val="001B40C5"/>
    <w:rsid w:val="001D0749"/>
    <w:rsid w:val="001F3FF2"/>
    <w:rsid w:val="001F4F5E"/>
    <w:rsid w:val="002006B8"/>
    <w:rsid w:val="002266DF"/>
    <w:rsid w:val="00242581"/>
    <w:rsid w:val="00247889"/>
    <w:rsid w:val="002506E2"/>
    <w:rsid w:val="00255BD1"/>
    <w:rsid w:val="00257039"/>
    <w:rsid w:val="00272DDA"/>
    <w:rsid w:val="0029304F"/>
    <w:rsid w:val="002A282A"/>
    <w:rsid w:val="002D100E"/>
    <w:rsid w:val="002E7EA4"/>
    <w:rsid w:val="0031009C"/>
    <w:rsid w:val="00315EFB"/>
    <w:rsid w:val="00331671"/>
    <w:rsid w:val="00335F09"/>
    <w:rsid w:val="00346143"/>
    <w:rsid w:val="0036012F"/>
    <w:rsid w:val="00360981"/>
    <w:rsid w:val="003649A7"/>
    <w:rsid w:val="00383B2C"/>
    <w:rsid w:val="00384681"/>
    <w:rsid w:val="003919B0"/>
    <w:rsid w:val="003C518F"/>
    <w:rsid w:val="003E0019"/>
    <w:rsid w:val="003E533B"/>
    <w:rsid w:val="003E67D9"/>
    <w:rsid w:val="00430E4B"/>
    <w:rsid w:val="00432ECF"/>
    <w:rsid w:val="00434209"/>
    <w:rsid w:val="004462EB"/>
    <w:rsid w:val="00453CFE"/>
    <w:rsid w:val="00457E91"/>
    <w:rsid w:val="00463CC3"/>
    <w:rsid w:val="00466AEC"/>
    <w:rsid w:val="004674C9"/>
    <w:rsid w:val="004731EA"/>
    <w:rsid w:val="00474E34"/>
    <w:rsid w:val="00484447"/>
    <w:rsid w:val="004848B7"/>
    <w:rsid w:val="004866AF"/>
    <w:rsid w:val="0049535C"/>
    <w:rsid w:val="004965DA"/>
    <w:rsid w:val="004B458F"/>
    <w:rsid w:val="004D18AE"/>
    <w:rsid w:val="004D7C4D"/>
    <w:rsid w:val="004E1D70"/>
    <w:rsid w:val="004F2513"/>
    <w:rsid w:val="004F5529"/>
    <w:rsid w:val="004F6377"/>
    <w:rsid w:val="0050143F"/>
    <w:rsid w:val="00503AFA"/>
    <w:rsid w:val="00526BE9"/>
    <w:rsid w:val="00527E9B"/>
    <w:rsid w:val="0053332C"/>
    <w:rsid w:val="00547728"/>
    <w:rsid w:val="005536A9"/>
    <w:rsid w:val="0056174C"/>
    <w:rsid w:val="00564CD7"/>
    <w:rsid w:val="005716B4"/>
    <w:rsid w:val="00580686"/>
    <w:rsid w:val="005A1350"/>
    <w:rsid w:val="005A1433"/>
    <w:rsid w:val="005A7A77"/>
    <w:rsid w:val="005B3260"/>
    <w:rsid w:val="005C1001"/>
    <w:rsid w:val="005D0687"/>
    <w:rsid w:val="005D79D6"/>
    <w:rsid w:val="005E4272"/>
    <w:rsid w:val="005F3667"/>
    <w:rsid w:val="006007F8"/>
    <w:rsid w:val="00604890"/>
    <w:rsid w:val="00605B80"/>
    <w:rsid w:val="00614F53"/>
    <w:rsid w:val="00615794"/>
    <w:rsid w:val="00625185"/>
    <w:rsid w:val="006448B2"/>
    <w:rsid w:val="00672E57"/>
    <w:rsid w:val="00685CC5"/>
    <w:rsid w:val="006905C2"/>
    <w:rsid w:val="00693644"/>
    <w:rsid w:val="006A120E"/>
    <w:rsid w:val="006A3E8D"/>
    <w:rsid w:val="006A4268"/>
    <w:rsid w:val="006A5966"/>
    <w:rsid w:val="006A5E22"/>
    <w:rsid w:val="006C6056"/>
    <w:rsid w:val="006D1850"/>
    <w:rsid w:val="006D742D"/>
    <w:rsid w:val="006E1926"/>
    <w:rsid w:val="006F6BA8"/>
    <w:rsid w:val="007252CD"/>
    <w:rsid w:val="00732D6E"/>
    <w:rsid w:val="00743674"/>
    <w:rsid w:val="007560EB"/>
    <w:rsid w:val="00766A44"/>
    <w:rsid w:val="00781441"/>
    <w:rsid w:val="00786D5D"/>
    <w:rsid w:val="007A5A71"/>
    <w:rsid w:val="007A74E3"/>
    <w:rsid w:val="007B1DDD"/>
    <w:rsid w:val="007E0A7C"/>
    <w:rsid w:val="007E3587"/>
    <w:rsid w:val="008118DF"/>
    <w:rsid w:val="00812493"/>
    <w:rsid w:val="00834733"/>
    <w:rsid w:val="00845CB4"/>
    <w:rsid w:val="00854B1B"/>
    <w:rsid w:val="00872647"/>
    <w:rsid w:val="00890439"/>
    <w:rsid w:val="008A027E"/>
    <w:rsid w:val="008B57A7"/>
    <w:rsid w:val="008C07B2"/>
    <w:rsid w:val="008C4FDE"/>
    <w:rsid w:val="008D61AE"/>
    <w:rsid w:val="00904EB7"/>
    <w:rsid w:val="0091083D"/>
    <w:rsid w:val="00916335"/>
    <w:rsid w:val="00920414"/>
    <w:rsid w:val="00921115"/>
    <w:rsid w:val="00921731"/>
    <w:rsid w:val="00930DB9"/>
    <w:rsid w:val="00933F3A"/>
    <w:rsid w:val="00946D2E"/>
    <w:rsid w:val="00947797"/>
    <w:rsid w:val="0095004E"/>
    <w:rsid w:val="00967BF1"/>
    <w:rsid w:val="009747BD"/>
    <w:rsid w:val="00984824"/>
    <w:rsid w:val="009A0B24"/>
    <w:rsid w:val="009A2FAF"/>
    <w:rsid w:val="009A34C9"/>
    <w:rsid w:val="009C0053"/>
    <w:rsid w:val="009C4D95"/>
    <w:rsid w:val="009E1427"/>
    <w:rsid w:val="009E230F"/>
    <w:rsid w:val="009E2E5E"/>
    <w:rsid w:val="009E370A"/>
    <w:rsid w:val="00A000F1"/>
    <w:rsid w:val="00A001FB"/>
    <w:rsid w:val="00A119D9"/>
    <w:rsid w:val="00A13770"/>
    <w:rsid w:val="00A17F57"/>
    <w:rsid w:val="00A22DF5"/>
    <w:rsid w:val="00A407DB"/>
    <w:rsid w:val="00A55243"/>
    <w:rsid w:val="00A55FDC"/>
    <w:rsid w:val="00A74F87"/>
    <w:rsid w:val="00A80F31"/>
    <w:rsid w:val="00AA777C"/>
    <w:rsid w:val="00AB16C5"/>
    <w:rsid w:val="00AB1BBF"/>
    <w:rsid w:val="00AC47E2"/>
    <w:rsid w:val="00AC4C2C"/>
    <w:rsid w:val="00AE1E39"/>
    <w:rsid w:val="00AE7776"/>
    <w:rsid w:val="00AF218F"/>
    <w:rsid w:val="00B04A12"/>
    <w:rsid w:val="00B050EC"/>
    <w:rsid w:val="00B2141F"/>
    <w:rsid w:val="00B278F0"/>
    <w:rsid w:val="00B32E6F"/>
    <w:rsid w:val="00B462A4"/>
    <w:rsid w:val="00B508D8"/>
    <w:rsid w:val="00B549FA"/>
    <w:rsid w:val="00B5598E"/>
    <w:rsid w:val="00B57FE9"/>
    <w:rsid w:val="00B65054"/>
    <w:rsid w:val="00B65517"/>
    <w:rsid w:val="00B66144"/>
    <w:rsid w:val="00B73F95"/>
    <w:rsid w:val="00B8763C"/>
    <w:rsid w:val="00B92243"/>
    <w:rsid w:val="00B941B3"/>
    <w:rsid w:val="00BA1B9F"/>
    <w:rsid w:val="00BA3EEC"/>
    <w:rsid w:val="00BB1DFC"/>
    <w:rsid w:val="00BC7D82"/>
    <w:rsid w:val="00BD0677"/>
    <w:rsid w:val="00BD115E"/>
    <w:rsid w:val="00BD3202"/>
    <w:rsid w:val="00BE1D24"/>
    <w:rsid w:val="00BE295A"/>
    <w:rsid w:val="00BE3D84"/>
    <w:rsid w:val="00BF027A"/>
    <w:rsid w:val="00BF23E6"/>
    <w:rsid w:val="00C0154B"/>
    <w:rsid w:val="00C12C47"/>
    <w:rsid w:val="00C172F9"/>
    <w:rsid w:val="00C271AE"/>
    <w:rsid w:val="00C412A3"/>
    <w:rsid w:val="00C54770"/>
    <w:rsid w:val="00C70F80"/>
    <w:rsid w:val="00C8091E"/>
    <w:rsid w:val="00C82D90"/>
    <w:rsid w:val="00C84592"/>
    <w:rsid w:val="00C91564"/>
    <w:rsid w:val="00C961B0"/>
    <w:rsid w:val="00CA114C"/>
    <w:rsid w:val="00CA1CA1"/>
    <w:rsid w:val="00CA245D"/>
    <w:rsid w:val="00CB122C"/>
    <w:rsid w:val="00CB291A"/>
    <w:rsid w:val="00CB7817"/>
    <w:rsid w:val="00CC286D"/>
    <w:rsid w:val="00CD1256"/>
    <w:rsid w:val="00CD7B82"/>
    <w:rsid w:val="00CE78B6"/>
    <w:rsid w:val="00CF47DE"/>
    <w:rsid w:val="00D033A5"/>
    <w:rsid w:val="00D0651A"/>
    <w:rsid w:val="00D176E3"/>
    <w:rsid w:val="00D23006"/>
    <w:rsid w:val="00D241E4"/>
    <w:rsid w:val="00D27C51"/>
    <w:rsid w:val="00D307D1"/>
    <w:rsid w:val="00D33EC1"/>
    <w:rsid w:val="00D44049"/>
    <w:rsid w:val="00D466A8"/>
    <w:rsid w:val="00D534B3"/>
    <w:rsid w:val="00D64249"/>
    <w:rsid w:val="00D77B30"/>
    <w:rsid w:val="00D8171B"/>
    <w:rsid w:val="00D85F70"/>
    <w:rsid w:val="00D867FF"/>
    <w:rsid w:val="00D86D89"/>
    <w:rsid w:val="00D94A07"/>
    <w:rsid w:val="00D9568A"/>
    <w:rsid w:val="00DA6350"/>
    <w:rsid w:val="00DB700F"/>
    <w:rsid w:val="00DC6FB2"/>
    <w:rsid w:val="00DD7746"/>
    <w:rsid w:val="00DE1600"/>
    <w:rsid w:val="00E0185D"/>
    <w:rsid w:val="00E2379A"/>
    <w:rsid w:val="00E33ADC"/>
    <w:rsid w:val="00E34004"/>
    <w:rsid w:val="00E55AB0"/>
    <w:rsid w:val="00E62F09"/>
    <w:rsid w:val="00E64437"/>
    <w:rsid w:val="00E721FA"/>
    <w:rsid w:val="00E77B50"/>
    <w:rsid w:val="00E8005D"/>
    <w:rsid w:val="00E902C3"/>
    <w:rsid w:val="00EB2256"/>
    <w:rsid w:val="00EB377A"/>
    <w:rsid w:val="00EB6BC5"/>
    <w:rsid w:val="00EC0BA7"/>
    <w:rsid w:val="00EE66E9"/>
    <w:rsid w:val="00EF0DC7"/>
    <w:rsid w:val="00F03F8E"/>
    <w:rsid w:val="00F320E0"/>
    <w:rsid w:val="00F40D5D"/>
    <w:rsid w:val="00F504C7"/>
    <w:rsid w:val="00F615EA"/>
    <w:rsid w:val="00F6279F"/>
    <w:rsid w:val="00F73F7D"/>
    <w:rsid w:val="00F878FE"/>
    <w:rsid w:val="00F918EB"/>
    <w:rsid w:val="00FA0C02"/>
    <w:rsid w:val="00FB6445"/>
    <w:rsid w:val="00FF47D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6A8"/>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0C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32D6E"/>
    <w:pPr>
      <w:spacing w:before="100" w:beforeAutospacing="1" w:after="100" w:afterAutospacing="1" w:line="240" w:lineRule="auto"/>
    </w:pPr>
    <w:rPr>
      <w:rFonts w:eastAsia="Times New Roman"/>
      <w:lang w:val="en-GB" w:eastAsia="ja-JP"/>
    </w:rPr>
  </w:style>
  <w:style w:type="character" w:customStyle="1" w:styleId="apple-converted-space">
    <w:name w:val="apple-converted-space"/>
    <w:basedOn w:val="DefaultParagraphFont"/>
    <w:rsid w:val="00732D6E"/>
  </w:style>
  <w:style w:type="paragraph" w:styleId="ListParagraph">
    <w:name w:val="List Paragraph"/>
    <w:basedOn w:val="Normal"/>
    <w:link w:val="ListParagraphChar"/>
    <w:uiPriority w:val="34"/>
    <w:qFormat/>
    <w:rsid w:val="00EC0BA7"/>
    <w:pPr>
      <w:ind w:left="720"/>
      <w:contextualSpacing/>
    </w:pPr>
  </w:style>
  <w:style w:type="character" w:customStyle="1" w:styleId="ListParagraphChar">
    <w:name w:val="List Paragraph Char"/>
    <w:basedOn w:val="DefaultParagraphFont"/>
    <w:link w:val="ListParagraph"/>
    <w:uiPriority w:val="34"/>
    <w:rsid w:val="00E3400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6A8"/>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0C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32D6E"/>
    <w:pPr>
      <w:spacing w:before="100" w:beforeAutospacing="1" w:after="100" w:afterAutospacing="1" w:line="240" w:lineRule="auto"/>
    </w:pPr>
    <w:rPr>
      <w:rFonts w:eastAsia="Times New Roman"/>
      <w:lang w:val="en-GB" w:eastAsia="ja-JP"/>
    </w:rPr>
  </w:style>
  <w:style w:type="character" w:customStyle="1" w:styleId="apple-converted-space">
    <w:name w:val="apple-converted-space"/>
    <w:basedOn w:val="DefaultParagraphFont"/>
    <w:rsid w:val="00732D6E"/>
  </w:style>
  <w:style w:type="paragraph" w:styleId="ListParagraph">
    <w:name w:val="List Paragraph"/>
    <w:basedOn w:val="Normal"/>
    <w:link w:val="ListParagraphChar"/>
    <w:uiPriority w:val="34"/>
    <w:qFormat/>
    <w:rsid w:val="00EC0BA7"/>
    <w:pPr>
      <w:ind w:left="720"/>
      <w:contextualSpacing/>
    </w:pPr>
  </w:style>
  <w:style w:type="character" w:customStyle="1" w:styleId="ListParagraphChar">
    <w:name w:val="List Paragraph Char"/>
    <w:basedOn w:val="DefaultParagraphFont"/>
    <w:link w:val="ListParagraph"/>
    <w:uiPriority w:val="34"/>
    <w:rsid w:val="00E34004"/>
    <w:rPr>
      <w:sz w:val="24"/>
      <w:szCs w:val="24"/>
    </w:rPr>
  </w:style>
</w:styles>
</file>

<file path=word/webSettings.xml><?xml version="1.0" encoding="utf-8"?>
<w:webSettings xmlns:r="http://schemas.openxmlformats.org/officeDocument/2006/relationships" xmlns:w="http://schemas.openxmlformats.org/wordprocessingml/2006/main">
  <w:divs>
    <w:div w:id="24257218">
      <w:bodyDiv w:val="1"/>
      <w:marLeft w:val="0"/>
      <w:marRight w:val="0"/>
      <w:marTop w:val="0"/>
      <w:marBottom w:val="0"/>
      <w:divBdr>
        <w:top w:val="none" w:sz="0" w:space="0" w:color="auto"/>
        <w:left w:val="none" w:sz="0" w:space="0" w:color="auto"/>
        <w:bottom w:val="none" w:sz="0" w:space="0" w:color="auto"/>
        <w:right w:val="none" w:sz="0" w:space="0" w:color="auto"/>
      </w:divBdr>
    </w:div>
    <w:div w:id="486091901">
      <w:bodyDiv w:val="1"/>
      <w:marLeft w:val="0"/>
      <w:marRight w:val="0"/>
      <w:marTop w:val="0"/>
      <w:marBottom w:val="0"/>
      <w:divBdr>
        <w:top w:val="none" w:sz="0" w:space="0" w:color="auto"/>
        <w:left w:val="none" w:sz="0" w:space="0" w:color="auto"/>
        <w:bottom w:val="none" w:sz="0" w:space="0" w:color="auto"/>
        <w:right w:val="none" w:sz="0" w:space="0" w:color="auto"/>
      </w:divBdr>
    </w:div>
    <w:div w:id="1559509588">
      <w:bodyDiv w:val="1"/>
      <w:marLeft w:val="0"/>
      <w:marRight w:val="0"/>
      <w:marTop w:val="0"/>
      <w:marBottom w:val="0"/>
      <w:divBdr>
        <w:top w:val="none" w:sz="0" w:space="0" w:color="auto"/>
        <w:left w:val="none" w:sz="0" w:space="0" w:color="auto"/>
        <w:bottom w:val="none" w:sz="0" w:space="0" w:color="auto"/>
        <w:right w:val="none" w:sz="0" w:space="0" w:color="auto"/>
      </w:divBdr>
    </w:div>
    <w:div w:id="203981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0FFDE-948F-48CB-95A2-028ABBC73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vt:lpstr>
    </vt:vector>
  </TitlesOfParts>
  <Company>I</Company>
  <LinksUpToDate>false</LinksUpToDate>
  <CharactersWithSpaces>2296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
  <dc:creator>n</dc:creator>
  <cp:keywords/>
  <cp:lastModifiedBy>Intel</cp:lastModifiedBy>
  <cp:revision>3</cp:revision>
  <cp:lastPrinted>2015-12-08T01:14:00Z</cp:lastPrinted>
  <dcterms:created xsi:type="dcterms:W3CDTF">2015-12-08T01:15:00Z</dcterms:created>
  <dcterms:modified xsi:type="dcterms:W3CDTF">2015-12-08T08:59:00Z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