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07"/>
        <w:gridCol w:w="4686"/>
      </w:tblGrid>
      <w:tr w:rsidR="00ED0628" w:rsidTr="00E25C07">
        <w:tc>
          <w:tcPr>
            <w:tcW w:w="2660" w:type="dxa"/>
          </w:tcPr>
          <w:p w:rsidR="00ED0628" w:rsidRPr="00E25C07" w:rsidRDefault="00ED0628" w:rsidP="00ED0628">
            <w:pPr>
              <w:jc w:val="center"/>
              <w:rPr>
                <w:b/>
                <w:sz w:val="18"/>
                <w:szCs w:val="18"/>
              </w:rPr>
            </w:pPr>
            <w:bookmarkStart w:id="0" w:name="_GoBack"/>
            <w:bookmarkEnd w:id="0"/>
            <w:r w:rsidRPr="00E25C07">
              <w:rPr>
                <w:b/>
                <w:sz w:val="18"/>
                <w:szCs w:val="18"/>
              </w:rPr>
              <w:t>Trường THPT Nguyễn Hiền</w:t>
            </w:r>
          </w:p>
          <w:p w:rsidR="00ED0628" w:rsidRPr="00ED0628" w:rsidRDefault="00ED0628" w:rsidP="00ED0628">
            <w:pPr>
              <w:jc w:val="center"/>
              <w:rPr>
                <w:b/>
              </w:rPr>
            </w:pPr>
            <w:r w:rsidRPr="00E25C07">
              <w:rPr>
                <w:b/>
                <w:sz w:val="18"/>
                <w:szCs w:val="18"/>
              </w:rPr>
              <w:t>--------------</w:t>
            </w:r>
          </w:p>
        </w:tc>
        <w:tc>
          <w:tcPr>
            <w:tcW w:w="4817" w:type="dxa"/>
          </w:tcPr>
          <w:p w:rsidR="00ED0628" w:rsidRPr="00E25C07" w:rsidRDefault="00ED0628" w:rsidP="00ED0628">
            <w:pPr>
              <w:jc w:val="center"/>
              <w:rPr>
                <w:b/>
                <w:sz w:val="20"/>
                <w:szCs w:val="20"/>
              </w:rPr>
            </w:pPr>
            <w:r w:rsidRPr="00E25C07">
              <w:rPr>
                <w:b/>
              </w:rPr>
              <w:t xml:space="preserve">KIỂM TRA HỌC KỲ I. </w:t>
            </w:r>
            <w:r w:rsidRPr="00E25C07">
              <w:rPr>
                <w:b/>
                <w:sz w:val="20"/>
                <w:szCs w:val="20"/>
              </w:rPr>
              <w:t>Năm họ</w:t>
            </w:r>
            <w:r w:rsidR="00E25C07" w:rsidRPr="00E25C07">
              <w:rPr>
                <w:b/>
                <w:sz w:val="20"/>
                <w:szCs w:val="20"/>
              </w:rPr>
              <w:t>c 2015-2016</w:t>
            </w:r>
          </w:p>
          <w:p w:rsidR="00ED0628" w:rsidRPr="00E25C07" w:rsidRDefault="00ED0628" w:rsidP="00ED0628">
            <w:pPr>
              <w:jc w:val="center"/>
              <w:rPr>
                <w:b/>
              </w:rPr>
            </w:pPr>
            <w:r w:rsidRPr="00E25C07">
              <w:rPr>
                <w:b/>
              </w:rPr>
              <w:t>MÔN VẬT LÝ KHỐI 10</w:t>
            </w:r>
          </w:p>
          <w:p w:rsidR="00ED0628" w:rsidRPr="00E25C07" w:rsidRDefault="00ED0628" w:rsidP="00ED0628">
            <w:pPr>
              <w:jc w:val="center"/>
              <w:rPr>
                <w:sz w:val="23"/>
                <w:szCs w:val="23"/>
              </w:rPr>
            </w:pPr>
            <w:r w:rsidRPr="00E25C07">
              <w:rPr>
                <w:sz w:val="23"/>
                <w:szCs w:val="23"/>
              </w:rPr>
              <w:t xml:space="preserve">Thời gian </w:t>
            </w:r>
            <w:r w:rsidR="00E25C07">
              <w:rPr>
                <w:sz w:val="23"/>
                <w:szCs w:val="23"/>
              </w:rPr>
              <w:t xml:space="preserve">làm bài </w:t>
            </w:r>
            <w:r w:rsidRPr="00E25C07">
              <w:rPr>
                <w:sz w:val="23"/>
                <w:szCs w:val="23"/>
              </w:rPr>
              <w:t>45 phút (không kể phát đề)</w:t>
            </w:r>
          </w:p>
        </w:tc>
      </w:tr>
    </w:tbl>
    <w:p w:rsidR="00ED0628" w:rsidRDefault="00ED0628" w:rsidP="00ED0628">
      <w:pPr>
        <w:spacing w:after="0" w:line="240" w:lineRule="auto"/>
      </w:pPr>
    </w:p>
    <w:p w:rsidR="00E462D8" w:rsidRDefault="00E462D8" w:rsidP="00D97252">
      <w:pPr>
        <w:spacing w:after="0" w:line="240" w:lineRule="auto"/>
        <w:jc w:val="both"/>
        <w:rPr>
          <w:sz w:val="23"/>
          <w:szCs w:val="23"/>
        </w:rPr>
      </w:pPr>
      <w:r>
        <w:rPr>
          <w:b/>
          <w:sz w:val="23"/>
          <w:szCs w:val="23"/>
          <w:u w:val="single"/>
        </w:rPr>
        <w:t>Câu I</w:t>
      </w:r>
      <w:r w:rsidR="00ED0628" w:rsidRPr="00E25C07">
        <w:rPr>
          <w:b/>
          <w:sz w:val="23"/>
          <w:szCs w:val="23"/>
          <w:u w:val="single"/>
        </w:rPr>
        <w:t>:</w:t>
      </w:r>
      <w:r>
        <w:rPr>
          <w:sz w:val="23"/>
          <w:szCs w:val="23"/>
        </w:rPr>
        <w:t xml:space="preserve"> (2,5 </w:t>
      </w:r>
      <w:r w:rsidR="00ED0628" w:rsidRPr="00E25C07">
        <w:rPr>
          <w:sz w:val="23"/>
          <w:szCs w:val="23"/>
        </w:rPr>
        <w:t xml:space="preserve">điểm) </w:t>
      </w:r>
    </w:p>
    <w:p w:rsidR="00E462D8" w:rsidRPr="00E462D8" w:rsidRDefault="00E462D8" w:rsidP="00D97252">
      <w:pPr>
        <w:pStyle w:val="ListParagraph"/>
        <w:numPr>
          <w:ilvl w:val="0"/>
          <w:numId w:val="3"/>
        </w:numPr>
        <w:ind w:left="0" w:firstLine="360"/>
        <w:jc w:val="both"/>
        <w:rPr>
          <w:sz w:val="23"/>
          <w:szCs w:val="23"/>
        </w:rPr>
      </w:pPr>
      <w:r w:rsidRPr="00E462D8">
        <w:rPr>
          <w:rFonts w:ascii="Times New Roman" w:hAnsi="Times New Roman"/>
          <w:sz w:val="23"/>
          <w:szCs w:val="23"/>
        </w:rPr>
        <w:t>Phát</w:t>
      </w:r>
      <w:r>
        <w:rPr>
          <w:sz w:val="23"/>
          <w:szCs w:val="23"/>
        </w:rPr>
        <w:t xml:space="preserve"> bi</w:t>
      </w:r>
      <w:r>
        <w:rPr>
          <w:rFonts w:ascii="Times New Roman" w:hAnsi="Times New Roman"/>
          <w:sz w:val="23"/>
          <w:szCs w:val="23"/>
        </w:rPr>
        <w:t>ểu định luật III Niu-tơn (Newton). Nêu đặc điểm của lực và phản lực.</w:t>
      </w:r>
    </w:p>
    <w:p w:rsidR="00E462D8" w:rsidRPr="00E462D8" w:rsidRDefault="00FC5B2B" w:rsidP="00D97252">
      <w:pPr>
        <w:pStyle w:val="ListParagraph"/>
        <w:numPr>
          <w:ilvl w:val="0"/>
          <w:numId w:val="3"/>
        </w:numPr>
        <w:ind w:left="0" w:firstLine="349"/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Một vật nặng 2 k</w:t>
      </w:r>
      <w:r w:rsidR="00E462D8">
        <w:rPr>
          <w:rFonts w:ascii="Times New Roman" w:hAnsi="Times New Roman"/>
          <w:sz w:val="23"/>
          <w:szCs w:val="23"/>
        </w:rPr>
        <w:t>g đang đứng yên trên mặt phẳng ngang thì chịu tác dụng của lực 3 N theo phương nằm ngang. Bỏ qua mọi ma sát.</w:t>
      </w:r>
    </w:p>
    <w:p w:rsidR="00E462D8" w:rsidRPr="00E462D8" w:rsidRDefault="00E462D8" w:rsidP="00D97252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Tính gia tốc của vật. </w:t>
      </w:r>
    </w:p>
    <w:p w:rsidR="00E462D8" w:rsidRPr="00F13172" w:rsidRDefault="00E462D8" w:rsidP="00D97252">
      <w:pPr>
        <w:pStyle w:val="ListParagraph"/>
        <w:numPr>
          <w:ilvl w:val="0"/>
          <w:numId w:val="4"/>
        </w:numPr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Tính tốc độ và quãng đường đi được sau 5 s.</w:t>
      </w:r>
    </w:p>
    <w:p w:rsidR="00F13172" w:rsidRPr="007E6127" w:rsidRDefault="00F13172" w:rsidP="00F13172">
      <w:pPr>
        <w:pStyle w:val="ListParagraph"/>
        <w:ind w:left="1080"/>
        <w:jc w:val="both"/>
        <w:rPr>
          <w:sz w:val="16"/>
          <w:szCs w:val="16"/>
        </w:rPr>
      </w:pPr>
    </w:p>
    <w:p w:rsidR="00E462D8" w:rsidRDefault="00E462D8" w:rsidP="00D97252">
      <w:pPr>
        <w:spacing w:after="0" w:line="240" w:lineRule="auto"/>
        <w:jc w:val="both"/>
        <w:rPr>
          <w:sz w:val="23"/>
          <w:szCs w:val="23"/>
        </w:rPr>
      </w:pPr>
      <w:r>
        <w:rPr>
          <w:b/>
          <w:sz w:val="23"/>
          <w:szCs w:val="23"/>
          <w:u w:val="single"/>
        </w:rPr>
        <w:t>Câu II</w:t>
      </w:r>
      <w:r w:rsidRPr="00E25C07">
        <w:rPr>
          <w:b/>
          <w:sz w:val="23"/>
          <w:szCs w:val="23"/>
          <w:u w:val="single"/>
        </w:rPr>
        <w:t>:</w:t>
      </w:r>
      <w:r>
        <w:rPr>
          <w:sz w:val="23"/>
          <w:szCs w:val="23"/>
        </w:rPr>
        <w:t xml:space="preserve"> (2,5 </w:t>
      </w:r>
      <w:r w:rsidRPr="00E25C07">
        <w:rPr>
          <w:sz w:val="23"/>
          <w:szCs w:val="23"/>
        </w:rPr>
        <w:t xml:space="preserve">điểm) </w:t>
      </w:r>
    </w:p>
    <w:p w:rsidR="00E462D8" w:rsidRPr="00D97252" w:rsidRDefault="00E462D8" w:rsidP="00D97252">
      <w:pPr>
        <w:pStyle w:val="ListParagraph"/>
        <w:numPr>
          <w:ilvl w:val="0"/>
          <w:numId w:val="5"/>
        </w:numPr>
        <w:jc w:val="both"/>
        <w:rPr>
          <w:sz w:val="23"/>
          <w:szCs w:val="23"/>
        </w:rPr>
      </w:pPr>
      <w:r>
        <w:rPr>
          <w:sz w:val="23"/>
          <w:szCs w:val="23"/>
        </w:rPr>
        <w:t>P</w:t>
      </w:r>
      <w:r w:rsidRPr="00E462D8">
        <w:rPr>
          <w:rFonts w:ascii="Times New Roman" w:hAnsi="Times New Roman"/>
        </w:rPr>
        <w:t>hát</w:t>
      </w:r>
      <w:r>
        <w:rPr>
          <w:sz w:val="23"/>
          <w:szCs w:val="23"/>
        </w:rPr>
        <w:t xml:space="preserve"> bi</w:t>
      </w:r>
      <w:r>
        <w:rPr>
          <w:rFonts w:ascii="Times New Roman" w:hAnsi="Times New Roman"/>
          <w:sz w:val="23"/>
          <w:szCs w:val="23"/>
        </w:rPr>
        <w:t>ểu quy tắc hợp lực song song cùng chiều</w:t>
      </w:r>
      <w:r w:rsidR="00D97252">
        <w:rPr>
          <w:rFonts w:ascii="Times New Roman" w:hAnsi="Times New Roman"/>
          <w:sz w:val="23"/>
          <w:szCs w:val="23"/>
        </w:rPr>
        <w:t>. Vẽ hình và công thức.</w:t>
      </w:r>
    </w:p>
    <w:p w:rsidR="00D97252" w:rsidRPr="00F13172" w:rsidRDefault="00D97252" w:rsidP="00D97252">
      <w:pPr>
        <w:pStyle w:val="ListParagraph"/>
        <w:numPr>
          <w:ilvl w:val="0"/>
          <w:numId w:val="5"/>
        </w:numPr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Một lò xo nhẹ có độ cứng k = 1 N/cm được treo vào một điểm cố định, đầu dưới treo vật nặng 50 g. Lấy g = 10 m/s</w:t>
      </w:r>
      <w:r>
        <w:rPr>
          <w:rFonts w:ascii="Times New Roman" w:hAnsi="Times New Roman"/>
          <w:sz w:val="23"/>
          <w:szCs w:val="23"/>
          <w:vertAlign w:val="superscript"/>
        </w:rPr>
        <w:t>2</w:t>
      </w:r>
      <w:r>
        <w:rPr>
          <w:rFonts w:ascii="Times New Roman" w:hAnsi="Times New Roman"/>
          <w:sz w:val="23"/>
          <w:szCs w:val="23"/>
        </w:rPr>
        <w:t>. Khi cân bằng lò xo giãn bao nhiêu?</w:t>
      </w:r>
    </w:p>
    <w:p w:rsidR="00F13172" w:rsidRPr="007E6127" w:rsidRDefault="00F13172" w:rsidP="00F13172">
      <w:pPr>
        <w:pStyle w:val="ListParagraph"/>
        <w:jc w:val="both"/>
        <w:rPr>
          <w:sz w:val="16"/>
          <w:szCs w:val="16"/>
        </w:rPr>
      </w:pPr>
    </w:p>
    <w:p w:rsidR="00E462D8" w:rsidRDefault="00E462D8" w:rsidP="00D97252">
      <w:pPr>
        <w:spacing w:after="0" w:line="240" w:lineRule="auto"/>
        <w:jc w:val="both"/>
        <w:rPr>
          <w:sz w:val="23"/>
          <w:szCs w:val="23"/>
        </w:rPr>
      </w:pPr>
      <w:r>
        <w:rPr>
          <w:b/>
          <w:sz w:val="23"/>
          <w:szCs w:val="23"/>
          <w:u w:val="single"/>
        </w:rPr>
        <w:t>Câu III</w:t>
      </w:r>
      <w:r w:rsidRPr="00E25C07">
        <w:rPr>
          <w:b/>
          <w:sz w:val="23"/>
          <w:szCs w:val="23"/>
          <w:u w:val="single"/>
        </w:rPr>
        <w:t>:</w:t>
      </w:r>
      <w:r>
        <w:rPr>
          <w:sz w:val="23"/>
          <w:szCs w:val="23"/>
        </w:rPr>
        <w:t xml:space="preserve"> (2,5 </w:t>
      </w:r>
      <w:r w:rsidRPr="00E25C07">
        <w:rPr>
          <w:sz w:val="23"/>
          <w:szCs w:val="23"/>
        </w:rPr>
        <w:t xml:space="preserve">điểm) </w:t>
      </w:r>
    </w:p>
    <w:p w:rsidR="00D97252" w:rsidRPr="00D97252" w:rsidRDefault="00D97252" w:rsidP="00D97252">
      <w:pPr>
        <w:pStyle w:val="ListParagraph"/>
        <w:numPr>
          <w:ilvl w:val="0"/>
          <w:numId w:val="6"/>
        </w:numPr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Mặt chân đế là gì? Điều kiện cân bằng của vật có mặt chân đế. </w:t>
      </w:r>
      <w:r w:rsidR="002142ED">
        <w:rPr>
          <w:rFonts w:ascii="Times New Roman" w:hAnsi="Times New Roman"/>
          <w:sz w:val="23"/>
          <w:szCs w:val="23"/>
        </w:rPr>
        <w:t>Dựa vào</w:t>
      </w:r>
      <w:r>
        <w:rPr>
          <w:rFonts w:ascii="Times New Roman" w:hAnsi="Times New Roman"/>
          <w:sz w:val="23"/>
          <w:szCs w:val="23"/>
        </w:rPr>
        <w:t xml:space="preserve"> độ vững vàng của một vật có mặt chân đế </w:t>
      </w:r>
      <w:r w:rsidR="002142ED">
        <w:rPr>
          <w:rFonts w:ascii="Times New Roman" w:hAnsi="Times New Roman"/>
          <w:sz w:val="23"/>
          <w:szCs w:val="23"/>
        </w:rPr>
        <w:t>em hãy giải thích vì sao cột bóng rổ ở dãy A trường ta lại có một khối bê tông khá lớn ở phía dưới.</w:t>
      </w:r>
    </w:p>
    <w:p w:rsidR="00D97252" w:rsidRPr="00F13172" w:rsidRDefault="00D97252" w:rsidP="00D97252">
      <w:pPr>
        <w:pStyle w:val="ListParagraph"/>
        <w:numPr>
          <w:ilvl w:val="0"/>
          <w:numId w:val="6"/>
        </w:numPr>
        <w:jc w:val="both"/>
        <w:rPr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Lực hướng tâm: định nghĩa, công thức.</w:t>
      </w:r>
    </w:p>
    <w:p w:rsidR="00F13172" w:rsidRPr="007E6127" w:rsidRDefault="00F13172" w:rsidP="00F13172">
      <w:pPr>
        <w:pStyle w:val="ListParagraph"/>
        <w:jc w:val="both"/>
        <w:rPr>
          <w:sz w:val="16"/>
          <w:szCs w:val="16"/>
        </w:rPr>
      </w:pPr>
    </w:p>
    <w:p w:rsidR="00E462D8" w:rsidRDefault="00E462D8" w:rsidP="00D97252">
      <w:pPr>
        <w:spacing w:after="0" w:line="240" w:lineRule="auto"/>
        <w:jc w:val="both"/>
        <w:rPr>
          <w:sz w:val="23"/>
          <w:szCs w:val="23"/>
        </w:rPr>
      </w:pPr>
      <w:r>
        <w:rPr>
          <w:b/>
          <w:sz w:val="23"/>
          <w:szCs w:val="23"/>
          <w:u w:val="single"/>
        </w:rPr>
        <w:t>Câu IV</w:t>
      </w:r>
      <w:r w:rsidRPr="00E25C07">
        <w:rPr>
          <w:b/>
          <w:sz w:val="23"/>
          <w:szCs w:val="23"/>
          <w:u w:val="single"/>
        </w:rPr>
        <w:t>:</w:t>
      </w:r>
      <w:r>
        <w:rPr>
          <w:sz w:val="23"/>
          <w:szCs w:val="23"/>
        </w:rPr>
        <w:t xml:space="preserve"> (2,5 </w:t>
      </w:r>
      <w:r w:rsidRPr="00E25C07">
        <w:rPr>
          <w:sz w:val="23"/>
          <w:szCs w:val="23"/>
        </w:rPr>
        <w:t xml:space="preserve">điểm) </w:t>
      </w:r>
    </w:p>
    <w:p w:rsidR="00D97252" w:rsidRPr="009B2583" w:rsidRDefault="00D97252" w:rsidP="00D97252">
      <w:pPr>
        <w:pStyle w:val="ListParagraph"/>
        <w:numPr>
          <w:ilvl w:val="0"/>
          <w:numId w:val="7"/>
        </w:numPr>
        <w:jc w:val="both"/>
      </w:pPr>
      <w:r w:rsidRPr="009B2583">
        <w:rPr>
          <w:rFonts w:ascii="Times New Roman" w:hAnsi="Times New Roman"/>
          <w:lang w:val="pt-BR"/>
        </w:rPr>
        <w:t>Mặt Trăng và Trái Đất có khối lượng lần lượt là 7,4.10</w:t>
      </w:r>
      <w:r w:rsidRPr="009B2583">
        <w:rPr>
          <w:rFonts w:ascii="Times New Roman" w:hAnsi="Times New Roman"/>
          <w:vertAlign w:val="superscript"/>
          <w:lang w:val="pt-BR"/>
        </w:rPr>
        <w:t>22</w:t>
      </w:r>
      <w:r w:rsidRPr="009B2583">
        <w:rPr>
          <w:rFonts w:ascii="Times New Roman" w:hAnsi="Times New Roman"/>
          <w:lang w:val="pt-BR"/>
        </w:rPr>
        <w:t xml:space="preserve"> kg và 6.10</w:t>
      </w:r>
      <w:r w:rsidRPr="009B2583">
        <w:rPr>
          <w:rFonts w:ascii="Times New Roman" w:hAnsi="Times New Roman"/>
          <w:vertAlign w:val="superscript"/>
          <w:lang w:val="pt-BR"/>
        </w:rPr>
        <w:t>24</w:t>
      </w:r>
      <w:r w:rsidRPr="009B2583">
        <w:rPr>
          <w:rFonts w:ascii="Times New Roman" w:hAnsi="Times New Roman"/>
          <w:lang w:val="pt-BR"/>
        </w:rPr>
        <w:t xml:space="preserve"> kg, </w:t>
      </w:r>
      <w:r w:rsidR="007E6127">
        <w:rPr>
          <w:rFonts w:ascii="Times New Roman" w:hAnsi="Times New Roman"/>
          <w:lang w:val="pt-BR"/>
        </w:rPr>
        <w:t>tâm Mặt Trăng và tâm Trái Đất</w:t>
      </w:r>
      <w:r w:rsidRPr="009B2583">
        <w:rPr>
          <w:rFonts w:ascii="Times New Roman" w:hAnsi="Times New Roman"/>
          <w:lang w:val="pt-BR"/>
        </w:rPr>
        <w:t xml:space="preserve"> cách nhau 384000 km. Tính lực hấp dẫn giữa chúng.</w:t>
      </w:r>
      <w:r w:rsidR="009B2583">
        <w:rPr>
          <w:rFonts w:ascii="Times New Roman" w:hAnsi="Times New Roman"/>
          <w:lang w:val="pt-BR"/>
        </w:rPr>
        <w:t xml:space="preserve"> </w:t>
      </w:r>
      <w:r w:rsidR="007E6127">
        <w:rPr>
          <w:rFonts w:ascii="Times New Roman" w:hAnsi="Times New Roman"/>
          <w:lang w:val="pt-BR"/>
        </w:rPr>
        <w:t>Cho</w:t>
      </w:r>
      <w:r w:rsidR="009B2583">
        <w:rPr>
          <w:rFonts w:ascii="Times New Roman" w:hAnsi="Times New Roman"/>
          <w:lang w:val="pt-BR"/>
        </w:rPr>
        <w:t xml:space="preserve"> hằng số hấp dẫn vũ trụ là </w:t>
      </w:r>
      <w:r w:rsidR="007E6127">
        <w:rPr>
          <w:rFonts w:ascii="Times New Roman" w:hAnsi="Times New Roman"/>
          <w:lang w:val="pt-BR"/>
        </w:rPr>
        <w:t xml:space="preserve">                  </w:t>
      </w:r>
      <w:r w:rsidR="009B2583">
        <w:rPr>
          <w:rFonts w:ascii="Times New Roman" w:hAnsi="Times New Roman"/>
          <w:lang w:val="pt-BR"/>
        </w:rPr>
        <w:t>G = 6,67.10</w:t>
      </w:r>
      <w:r w:rsidR="009B2583">
        <w:rPr>
          <w:rFonts w:ascii="Times New Roman" w:hAnsi="Times New Roman"/>
          <w:vertAlign w:val="superscript"/>
          <w:lang w:val="pt-BR"/>
        </w:rPr>
        <w:t>-11</w:t>
      </w:r>
      <w:r w:rsidR="009B2583">
        <w:rPr>
          <w:rFonts w:ascii="Times New Roman" w:hAnsi="Times New Roman"/>
          <w:lang w:val="pt-BR"/>
        </w:rPr>
        <w:t xml:space="preserve"> </w:t>
      </w:r>
      <w:r w:rsidR="009B2583" w:rsidRPr="009B2583">
        <w:rPr>
          <w:rFonts w:ascii="Times New Roman" w:hAnsi="Times New Roman"/>
          <w:position w:val="-28"/>
          <w:lang w:val="pt-BR"/>
        </w:rPr>
        <w:object w:dxaOrig="639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.25pt;height:34.5pt" o:ole="">
            <v:imagedata r:id="rId6" o:title=""/>
          </v:shape>
          <o:OLEObject Type="Embed" ProgID="Equation.DSMT4" ShapeID="_x0000_i1025" DrawAspect="Content" ObjectID="_1512028485" r:id="rId7"/>
        </w:object>
      </w:r>
      <w:r w:rsidR="009B2583">
        <w:rPr>
          <w:rFonts w:ascii="Times New Roman" w:hAnsi="Times New Roman"/>
          <w:lang w:val="pt-BR"/>
        </w:rPr>
        <w:t>.</w:t>
      </w:r>
    </w:p>
    <w:p w:rsidR="00F13172" w:rsidRPr="00F13172" w:rsidRDefault="00F13172" w:rsidP="00F13172">
      <w:pPr>
        <w:pStyle w:val="ListParagraph"/>
        <w:numPr>
          <w:ilvl w:val="0"/>
          <w:numId w:val="7"/>
        </w:numPr>
        <w:jc w:val="both"/>
      </w:pPr>
      <w:r w:rsidRPr="00F13172">
        <w:rPr>
          <w:rFonts w:ascii="Times New Roman" w:hAnsi="Times New Roman"/>
        </w:rPr>
        <w:t>Trên</w:t>
      </w:r>
      <w:r>
        <w:t xml:space="preserve"> m</w:t>
      </w:r>
      <w:r>
        <w:rPr>
          <w:rFonts w:ascii="Times New Roman" w:hAnsi="Times New Roman"/>
        </w:rPr>
        <w:t xml:space="preserve">ặt đường nằm ngang một ôtô nặng 2 tấn chuyển động nhanh dần đều với lục kéo nằm ngang có </w:t>
      </w:r>
      <w:r w:rsidR="006154D1">
        <w:rPr>
          <w:rFonts w:ascii="Times New Roman" w:hAnsi="Times New Roman"/>
        </w:rPr>
        <w:t>độ lớn 3</w:t>
      </w:r>
      <w:r>
        <w:rPr>
          <w:rFonts w:ascii="Times New Roman" w:hAnsi="Times New Roman"/>
        </w:rPr>
        <w:t>000 N đạt gia tốc 1 m/s</w:t>
      </w:r>
      <w:r>
        <w:rPr>
          <w:rFonts w:ascii="Times New Roman" w:hAnsi="Times New Roman"/>
          <w:vertAlign w:val="superscript"/>
        </w:rPr>
        <w:t>2</w:t>
      </w:r>
      <w:r>
        <w:rPr>
          <w:rFonts w:ascii="Times New Roman" w:hAnsi="Times New Roman"/>
          <w:sz w:val="23"/>
          <w:szCs w:val="23"/>
        </w:rPr>
        <w:t>. Lấy g = 10 m/</w:t>
      </w:r>
      <w:r w:rsidRPr="00F13172">
        <w:rPr>
          <w:rFonts w:ascii="Times New Roman" w:hAnsi="Times New Roman"/>
          <w:sz w:val="23"/>
          <w:szCs w:val="23"/>
        </w:rPr>
        <w:t>s</w:t>
      </w:r>
      <w:r w:rsidRPr="00E5629A">
        <w:rPr>
          <w:rFonts w:ascii="Times New Roman" w:hAnsi="Times New Roman"/>
          <w:sz w:val="23"/>
          <w:szCs w:val="23"/>
          <w:vertAlign w:val="superscript"/>
        </w:rPr>
        <w:t>2</w:t>
      </w:r>
      <w:r>
        <w:rPr>
          <w:rFonts w:ascii="Times New Roman" w:hAnsi="Times New Roman"/>
          <w:sz w:val="23"/>
          <w:szCs w:val="23"/>
        </w:rPr>
        <w:t xml:space="preserve">. </w:t>
      </w:r>
      <w:r w:rsidRPr="00F13172">
        <w:rPr>
          <w:rFonts w:ascii="Times New Roman" w:hAnsi="Times New Roman"/>
          <w:sz w:val="23"/>
          <w:szCs w:val="23"/>
        </w:rPr>
        <w:t>Vẽ hình và phân tích các lực tác dụng lên xe. Tính độ lớn lực ma sát</w:t>
      </w:r>
      <w:r>
        <w:rPr>
          <w:rFonts w:ascii="Times New Roman" w:hAnsi="Times New Roman"/>
          <w:sz w:val="23"/>
          <w:szCs w:val="23"/>
        </w:rPr>
        <w:t xml:space="preserve"> và hệ số ma sát</w:t>
      </w:r>
      <w:r w:rsidRPr="00F13172">
        <w:rPr>
          <w:rFonts w:ascii="Times New Roman" w:hAnsi="Times New Roman"/>
          <w:sz w:val="23"/>
          <w:szCs w:val="23"/>
        </w:rPr>
        <w:t>.</w:t>
      </w:r>
    </w:p>
    <w:p w:rsidR="00E462D8" w:rsidRPr="007E6127" w:rsidRDefault="00E462D8" w:rsidP="00E462D8">
      <w:pPr>
        <w:spacing w:after="0" w:line="240" w:lineRule="auto"/>
        <w:rPr>
          <w:sz w:val="16"/>
          <w:szCs w:val="16"/>
        </w:rPr>
      </w:pPr>
    </w:p>
    <w:p w:rsidR="00ED0628" w:rsidRPr="00E25C07" w:rsidRDefault="00E462D8" w:rsidP="00E462D8">
      <w:pPr>
        <w:spacing w:after="0" w:line="240" w:lineRule="auto"/>
        <w:jc w:val="center"/>
        <w:rPr>
          <w:sz w:val="23"/>
          <w:szCs w:val="23"/>
        </w:rPr>
      </w:pPr>
      <w:r w:rsidRPr="00E25C07">
        <w:rPr>
          <w:sz w:val="23"/>
          <w:szCs w:val="23"/>
        </w:rPr>
        <w:t xml:space="preserve"> </w:t>
      </w:r>
      <w:r w:rsidR="00ED0628" w:rsidRPr="00E25C07">
        <w:rPr>
          <w:sz w:val="23"/>
          <w:szCs w:val="23"/>
        </w:rPr>
        <w:t>(Hết)</w:t>
      </w:r>
    </w:p>
    <w:sectPr w:rsidR="00ED0628" w:rsidRPr="00E25C07" w:rsidSect="00E25C07">
      <w:pgSz w:w="16838" w:h="11906" w:orient="landscape"/>
      <w:pgMar w:top="709" w:right="720" w:bottom="709" w:left="720" w:header="561" w:footer="561" w:gutter="0"/>
      <w:cols w:num="2" w:space="12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131B1"/>
    <w:multiLevelType w:val="hybridMultilevel"/>
    <w:tmpl w:val="B8C04FA8"/>
    <w:lvl w:ilvl="0" w:tplc="1348397C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B90E90"/>
    <w:multiLevelType w:val="hybridMultilevel"/>
    <w:tmpl w:val="A96E6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677C9"/>
    <w:multiLevelType w:val="hybridMultilevel"/>
    <w:tmpl w:val="D8F8650C"/>
    <w:lvl w:ilvl="0" w:tplc="1D62BC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C10C7F"/>
    <w:multiLevelType w:val="hybridMultilevel"/>
    <w:tmpl w:val="1F06694E"/>
    <w:lvl w:ilvl="0" w:tplc="704C71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95701B"/>
    <w:multiLevelType w:val="hybridMultilevel"/>
    <w:tmpl w:val="E8FEDC60"/>
    <w:lvl w:ilvl="0" w:tplc="5088E9C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0556359"/>
    <w:multiLevelType w:val="hybridMultilevel"/>
    <w:tmpl w:val="A4D619B8"/>
    <w:lvl w:ilvl="0" w:tplc="1B7E1E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F654F04"/>
    <w:multiLevelType w:val="hybridMultilevel"/>
    <w:tmpl w:val="D0B2F2A6"/>
    <w:lvl w:ilvl="0" w:tplc="796E0C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AB77EB"/>
    <w:multiLevelType w:val="hybridMultilevel"/>
    <w:tmpl w:val="3F004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628"/>
    <w:rsid w:val="00023A23"/>
    <w:rsid w:val="00066268"/>
    <w:rsid w:val="001A3B37"/>
    <w:rsid w:val="002142ED"/>
    <w:rsid w:val="002E5248"/>
    <w:rsid w:val="002F77FC"/>
    <w:rsid w:val="00443819"/>
    <w:rsid w:val="00523FA3"/>
    <w:rsid w:val="005E2043"/>
    <w:rsid w:val="006152B6"/>
    <w:rsid w:val="006154D1"/>
    <w:rsid w:val="00683AED"/>
    <w:rsid w:val="00697FDF"/>
    <w:rsid w:val="007E6127"/>
    <w:rsid w:val="009B2583"/>
    <w:rsid w:val="00A22385"/>
    <w:rsid w:val="00AC47D5"/>
    <w:rsid w:val="00D97252"/>
    <w:rsid w:val="00E25C07"/>
    <w:rsid w:val="00E462D8"/>
    <w:rsid w:val="00E5629A"/>
    <w:rsid w:val="00EC555E"/>
    <w:rsid w:val="00ED0628"/>
    <w:rsid w:val="00F13172"/>
    <w:rsid w:val="00FC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D0628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06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ED0628"/>
    <w:pPr>
      <w:spacing w:after="0" w:line="240" w:lineRule="auto"/>
      <w:ind w:left="720"/>
      <w:contextualSpacing/>
    </w:pPr>
    <w:rPr>
      <w:rFonts w:ascii="VNI-Times" w:eastAsia="Times New Roman" w:hAnsi="VNI-Times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pctan</cp:lastModifiedBy>
  <cp:revision>2</cp:revision>
  <cp:lastPrinted>2015-12-14T01:50:00Z</cp:lastPrinted>
  <dcterms:created xsi:type="dcterms:W3CDTF">2015-12-19T04:08:00Z</dcterms:created>
  <dcterms:modified xsi:type="dcterms:W3CDTF">2015-12-19T04:08:00Z</dcterms:modified>
</cp:coreProperties>
</file>