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49" w:type="dxa"/>
        <w:tblInd w:w="-459" w:type="dxa"/>
        <w:tblLook w:val="04A0" w:firstRow="1" w:lastRow="0" w:firstColumn="1" w:lastColumn="0" w:noHBand="0" w:noVBand="1"/>
      </w:tblPr>
      <w:tblGrid>
        <w:gridCol w:w="4820"/>
        <w:gridCol w:w="6129"/>
      </w:tblGrid>
      <w:tr w:rsidR="004B586E" w:rsidRPr="00FA516B" w:rsidTr="00873BC3">
        <w:trPr>
          <w:trHeight w:val="1282"/>
        </w:trPr>
        <w:tc>
          <w:tcPr>
            <w:tcW w:w="4820" w:type="dxa"/>
          </w:tcPr>
          <w:p w:rsidR="004B586E" w:rsidRPr="00873BC3" w:rsidRDefault="00115EBD" w:rsidP="005374EC">
            <w:pPr>
              <w:tabs>
                <w:tab w:val="center" w:pos="7200"/>
              </w:tabs>
              <w:spacing w:before="40" w:after="40"/>
              <w:ind w:left="-108" w:firstLine="108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vi-VN" w:eastAsia="vi-V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9" type="#_x0000_t32" style="position:absolute;left:0;text-align:left;margin-left:70.5pt;margin-top:54.55pt;width:84pt;height:0;z-index:2" o:connectortype="straight"/>
              </w:pict>
            </w:r>
            <w:r w:rsidR="004B586E" w:rsidRPr="00873BC3">
              <w:rPr>
                <w:sz w:val="26"/>
                <w:szCs w:val="26"/>
              </w:rPr>
              <w:t>SỞ GIÁO DỤC VÀ ĐÀO TẠO</w:t>
            </w:r>
          </w:p>
          <w:p w:rsidR="004B586E" w:rsidRPr="00873BC3" w:rsidRDefault="004B586E" w:rsidP="005374EC">
            <w:pPr>
              <w:tabs>
                <w:tab w:val="center" w:pos="7200"/>
              </w:tabs>
              <w:spacing w:before="40" w:after="40"/>
              <w:ind w:left="-108" w:firstLine="108"/>
              <w:jc w:val="center"/>
              <w:rPr>
                <w:sz w:val="26"/>
                <w:szCs w:val="26"/>
              </w:rPr>
            </w:pPr>
            <w:r w:rsidRPr="00873BC3">
              <w:rPr>
                <w:sz w:val="26"/>
                <w:szCs w:val="26"/>
              </w:rPr>
              <w:t>THÀNH PHỐ HỒ CHÍ MINH</w:t>
            </w:r>
          </w:p>
          <w:p w:rsidR="00971792" w:rsidRPr="00873BC3" w:rsidRDefault="004B586E" w:rsidP="00D91F65">
            <w:pPr>
              <w:tabs>
                <w:tab w:val="center" w:pos="7200"/>
              </w:tabs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873BC3">
              <w:rPr>
                <w:b/>
                <w:sz w:val="26"/>
                <w:szCs w:val="26"/>
              </w:rPr>
              <w:t>TRƯỜNG THPT NGUYỄN VĂN TĂNG</w:t>
            </w:r>
          </w:p>
          <w:p w:rsidR="00AE2BC5" w:rsidRPr="00873BC3" w:rsidRDefault="00AE2BC5" w:rsidP="00D91F65">
            <w:pPr>
              <w:tabs>
                <w:tab w:val="center" w:pos="7200"/>
              </w:tabs>
              <w:spacing w:before="40" w:after="40"/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6129" w:type="dxa"/>
          </w:tcPr>
          <w:p w:rsidR="004B586E" w:rsidRPr="00873BC3" w:rsidRDefault="00270B0B" w:rsidP="00D02DC0">
            <w:pPr>
              <w:tabs>
                <w:tab w:val="center" w:pos="7200"/>
              </w:tabs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873BC3">
              <w:rPr>
                <w:b/>
                <w:sz w:val="26"/>
                <w:szCs w:val="26"/>
              </w:rPr>
              <w:t xml:space="preserve">ĐỀ </w:t>
            </w:r>
            <w:r w:rsidR="00AE2BC5" w:rsidRPr="00873BC3">
              <w:rPr>
                <w:b/>
                <w:sz w:val="26"/>
                <w:szCs w:val="26"/>
              </w:rPr>
              <w:t xml:space="preserve">KIỂM TRA </w:t>
            </w:r>
            <w:r w:rsidR="00873BC3" w:rsidRPr="00873BC3">
              <w:rPr>
                <w:b/>
                <w:sz w:val="26"/>
                <w:szCs w:val="26"/>
              </w:rPr>
              <w:t xml:space="preserve">HỌC KỲ I NĂM HỌC </w:t>
            </w:r>
            <w:r w:rsidR="004B586E" w:rsidRPr="00873BC3">
              <w:rPr>
                <w:b/>
                <w:sz w:val="26"/>
                <w:szCs w:val="26"/>
              </w:rPr>
              <w:t xml:space="preserve"> 201</w:t>
            </w:r>
            <w:r w:rsidR="00AE2BC5" w:rsidRPr="00873BC3">
              <w:rPr>
                <w:b/>
                <w:sz w:val="26"/>
                <w:szCs w:val="26"/>
              </w:rPr>
              <w:t>5–</w:t>
            </w:r>
            <w:r w:rsidR="004B586E" w:rsidRPr="00873BC3">
              <w:rPr>
                <w:b/>
                <w:sz w:val="26"/>
                <w:szCs w:val="26"/>
              </w:rPr>
              <w:t>201</w:t>
            </w:r>
            <w:r w:rsidR="00AE2BC5" w:rsidRPr="00873BC3">
              <w:rPr>
                <w:b/>
                <w:sz w:val="26"/>
                <w:szCs w:val="26"/>
              </w:rPr>
              <w:t>6</w:t>
            </w:r>
          </w:p>
          <w:p w:rsidR="004B586E" w:rsidRPr="00873BC3" w:rsidRDefault="00873BC3" w:rsidP="00D02DC0">
            <w:pPr>
              <w:tabs>
                <w:tab w:val="center" w:pos="7200"/>
              </w:tabs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873BC3">
              <w:rPr>
                <w:b/>
                <w:sz w:val="26"/>
                <w:szCs w:val="26"/>
              </w:rPr>
              <w:t>MÔN</w:t>
            </w:r>
            <w:r w:rsidR="004B586E" w:rsidRPr="00873BC3">
              <w:rPr>
                <w:sz w:val="26"/>
                <w:szCs w:val="26"/>
              </w:rPr>
              <w:t xml:space="preserve">: </w:t>
            </w:r>
            <w:r w:rsidR="004B586E" w:rsidRPr="00873BC3">
              <w:rPr>
                <w:b/>
                <w:sz w:val="26"/>
                <w:szCs w:val="26"/>
              </w:rPr>
              <w:t>VẬT LÝ – LỚP 1</w:t>
            </w:r>
            <w:r w:rsidR="006945C5" w:rsidRPr="00873BC3">
              <w:rPr>
                <w:b/>
                <w:sz w:val="26"/>
                <w:szCs w:val="26"/>
              </w:rPr>
              <w:t>0</w:t>
            </w:r>
          </w:p>
          <w:p w:rsidR="004B586E" w:rsidRPr="00873BC3" w:rsidRDefault="004B586E" w:rsidP="00D02DC0">
            <w:pPr>
              <w:tabs>
                <w:tab w:val="center" w:pos="7200"/>
              </w:tabs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873BC3">
              <w:rPr>
                <w:sz w:val="26"/>
                <w:szCs w:val="26"/>
              </w:rPr>
              <w:t>Thời gian làm bài : 45 phút</w:t>
            </w:r>
          </w:p>
          <w:p w:rsidR="004B586E" w:rsidRPr="00873BC3" w:rsidRDefault="004B586E" w:rsidP="00D91F65">
            <w:pPr>
              <w:tabs>
                <w:tab w:val="center" w:pos="7200"/>
              </w:tabs>
              <w:spacing w:before="40"/>
              <w:jc w:val="center"/>
              <w:rPr>
                <w:sz w:val="26"/>
                <w:szCs w:val="26"/>
              </w:rPr>
            </w:pPr>
          </w:p>
        </w:tc>
      </w:tr>
    </w:tbl>
    <w:p w:rsidR="004B586E" w:rsidRPr="00873BC3" w:rsidRDefault="00873BC3" w:rsidP="00AE2BC5">
      <w:pPr>
        <w:spacing w:before="120" w:after="120"/>
        <w:rPr>
          <w:i/>
        </w:rPr>
      </w:pPr>
      <w:r>
        <w:rPr>
          <w:b/>
          <w:u w:val="single"/>
        </w:rPr>
        <w:t>I. LÝ THUYẾT</w:t>
      </w:r>
      <w:r w:rsidR="004B586E" w:rsidRPr="00873BC3">
        <w:rPr>
          <w:i/>
        </w:rPr>
        <w:t>( 4,0 điểm )</w:t>
      </w:r>
      <w:r>
        <w:rPr>
          <w:i/>
        </w:rPr>
        <w:t>;</w:t>
      </w:r>
    </w:p>
    <w:p w:rsidR="004B586E" w:rsidRPr="00DB475A" w:rsidRDefault="004B586E" w:rsidP="00270B0B">
      <w:pPr>
        <w:tabs>
          <w:tab w:val="left" w:pos="810"/>
          <w:tab w:val="left" w:pos="2250"/>
        </w:tabs>
        <w:spacing w:before="120" w:after="60"/>
        <w:ind w:left="2268" w:hanging="2268"/>
        <w:jc w:val="both"/>
        <w:rPr>
          <w:sz w:val="26"/>
          <w:szCs w:val="26"/>
        </w:rPr>
      </w:pPr>
      <w:r w:rsidRPr="00FB76C5">
        <w:rPr>
          <w:b/>
          <w:u w:val="single"/>
        </w:rPr>
        <w:t xml:space="preserve">Câu </w:t>
      </w:r>
      <w:r w:rsidR="00873BC3">
        <w:rPr>
          <w:b/>
          <w:u w:val="single"/>
        </w:rPr>
        <w:t xml:space="preserve">1 </w:t>
      </w:r>
      <w:r>
        <w:t xml:space="preserve">( </w:t>
      </w:r>
      <w:r w:rsidR="00525488" w:rsidRPr="00873BC3">
        <w:rPr>
          <w:i/>
        </w:rPr>
        <w:t>1</w:t>
      </w:r>
      <w:r w:rsidRPr="00873BC3">
        <w:rPr>
          <w:i/>
        </w:rPr>
        <w:t>,</w:t>
      </w:r>
      <w:r w:rsidR="00270B0B" w:rsidRPr="00873BC3">
        <w:rPr>
          <w:i/>
        </w:rPr>
        <w:t>2</w:t>
      </w:r>
      <w:r w:rsidR="00263349" w:rsidRPr="00873BC3">
        <w:rPr>
          <w:i/>
        </w:rPr>
        <w:t>5</w:t>
      </w:r>
      <w:r w:rsidRPr="00873BC3">
        <w:rPr>
          <w:i/>
        </w:rPr>
        <w:t xml:space="preserve"> điểm</w:t>
      </w:r>
      <w:r>
        <w:t xml:space="preserve"> )</w:t>
      </w:r>
      <w:r w:rsidR="00873BC3">
        <w:t>:</w:t>
      </w:r>
      <w:r w:rsidR="00497A22">
        <w:tab/>
      </w:r>
      <w:r w:rsidR="00270B0B">
        <w:tab/>
      </w:r>
      <w:r w:rsidR="00DB475A" w:rsidRPr="00DB475A">
        <w:rPr>
          <w:sz w:val="26"/>
          <w:szCs w:val="26"/>
        </w:rPr>
        <w:t>Phát biểu và viết hệ thức định luật II Niutơn</w:t>
      </w:r>
      <w:r w:rsidR="00014011" w:rsidRPr="00DB475A">
        <w:rPr>
          <w:sz w:val="26"/>
          <w:szCs w:val="26"/>
        </w:rPr>
        <w:t>.</w:t>
      </w:r>
    </w:p>
    <w:p w:rsidR="004B586E" w:rsidRPr="00497A22" w:rsidRDefault="004B586E" w:rsidP="00270B0B">
      <w:pPr>
        <w:tabs>
          <w:tab w:val="left" w:pos="810"/>
          <w:tab w:val="left" w:pos="2250"/>
        </w:tabs>
        <w:spacing w:before="120" w:after="60"/>
        <w:ind w:left="2268" w:hanging="2268"/>
        <w:jc w:val="both"/>
      </w:pPr>
      <w:r w:rsidRPr="00FB76C5">
        <w:rPr>
          <w:b/>
          <w:u w:val="single"/>
        </w:rPr>
        <w:t xml:space="preserve">Câu </w:t>
      </w:r>
      <w:r w:rsidR="00873BC3">
        <w:rPr>
          <w:b/>
          <w:u w:val="single"/>
        </w:rPr>
        <w:t xml:space="preserve">2 </w:t>
      </w:r>
      <w:r>
        <w:t xml:space="preserve">( </w:t>
      </w:r>
      <w:r w:rsidR="00263349" w:rsidRPr="00873BC3">
        <w:rPr>
          <w:i/>
        </w:rPr>
        <w:t>1</w:t>
      </w:r>
      <w:r w:rsidRPr="00873BC3">
        <w:rPr>
          <w:i/>
        </w:rPr>
        <w:t>,</w:t>
      </w:r>
      <w:r w:rsidR="00270B0B" w:rsidRPr="00873BC3">
        <w:rPr>
          <w:i/>
        </w:rPr>
        <w:t>2</w:t>
      </w:r>
      <w:r w:rsidR="000D5649" w:rsidRPr="00873BC3">
        <w:rPr>
          <w:i/>
        </w:rPr>
        <w:t>5</w:t>
      </w:r>
      <w:r w:rsidRPr="00873BC3">
        <w:rPr>
          <w:i/>
        </w:rPr>
        <w:t xml:space="preserve"> điểm</w:t>
      </w:r>
      <w:r>
        <w:t xml:space="preserve"> )</w:t>
      </w:r>
      <w:r w:rsidR="00873BC3">
        <w:t>:</w:t>
      </w:r>
      <w:r w:rsidR="00DB475A">
        <w:tab/>
      </w:r>
      <w:r w:rsidR="00DB475A">
        <w:tab/>
      </w:r>
      <w:r w:rsidR="00270B0B" w:rsidRPr="00270B0B">
        <w:rPr>
          <w:sz w:val="26"/>
          <w:szCs w:val="26"/>
        </w:rPr>
        <w:t>Phát biểu và viết biểu thức của định luật vạn vật hấp dẫn</w:t>
      </w:r>
      <w:r w:rsidR="00DB475A" w:rsidRPr="00270B0B">
        <w:rPr>
          <w:sz w:val="26"/>
          <w:szCs w:val="26"/>
        </w:rPr>
        <w:t>.</w:t>
      </w:r>
      <w:r w:rsidR="00B27085" w:rsidRPr="007132CF">
        <w:rPr>
          <w:sz w:val="26"/>
          <w:szCs w:val="26"/>
        </w:rPr>
        <w:t xml:space="preserve"> </w:t>
      </w:r>
      <w:r w:rsidRPr="007132CF">
        <w:rPr>
          <w:sz w:val="26"/>
          <w:szCs w:val="26"/>
        </w:rPr>
        <w:t xml:space="preserve"> </w:t>
      </w:r>
    </w:p>
    <w:p w:rsidR="00014011" w:rsidRPr="00270B0B" w:rsidRDefault="00014011" w:rsidP="00270B0B">
      <w:pPr>
        <w:tabs>
          <w:tab w:val="left" w:pos="810"/>
          <w:tab w:val="left" w:pos="2250"/>
        </w:tabs>
        <w:spacing w:before="120" w:after="60"/>
        <w:ind w:left="2268" w:hanging="2268"/>
        <w:jc w:val="both"/>
        <w:rPr>
          <w:sz w:val="26"/>
          <w:szCs w:val="26"/>
        </w:rPr>
      </w:pPr>
      <w:r w:rsidRPr="00FB76C5">
        <w:rPr>
          <w:b/>
          <w:u w:val="single"/>
        </w:rPr>
        <w:t xml:space="preserve">Câu </w:t>
      </w:r>
      <w:r w:rsidR="00873BC3">
        <w:rPr>
          <w:b/>
          <w:u w:val="single"/>
        </w:rPr>
        <w:t>3</w:t>
      </w:r>
      <w:r>
        <w:t xml:space="preserve">( </w:t>
      </w:r>
      <w:r w:rsidRPr="00873BC3">
        <w:rPr>
          <w:i/>
        </w:rPr>
        <w:t>1,</w:t>
      </w:r>
      <w:r w:rsidR="00270B0B" w:rsidRPr="00873BC3">
        <w:rPr>
          <w:i/>
        </w:rPr>
        <w:t>5</w:t>
      </w:r>
      <w:r w:rsidRPr="00873BC3">
        <w:rPr>
          <w:i/>
        </w:rPr>
        <w:t xml:space="preserve"> điểm</w:t>
      </w:r>
      <w:r>
        <w:t xml:space="preserve"> )</w:t>
      </w:r>
      <w:r w:rsidR="00873BC3">
        <w:t>:</w:t>
      </w:r>
      <w:r w:rsidR="00DB475A">
        <w:tab/>
      </w:r>
      <w:r>
        <w:tab/>
      </w:r>
      <w:r w:rsidR="00270B0B" w:rsidRPr="00625693">
        <w:rPr>
          <w:sz w:val="26"/>
          <w:szCs w:val="26"/>
        </w:rPr>
        <w:t>Phát biểu quy tắc tổng hợp hai lực song song cùng chiều</w:t>
      </w:r>
      <w:r w:rsidR="00DB475A" w:rsidRPr="00270B0B">
        <w:rPr>
          <w:sz w:val="26"/>
          <w:szCs w:val="26"/>
        </w:rPr>
        <w:t>.</w:t>
      </w:r>
      <w:r w:rsidRPr="00270B0B">
        <w:rPr>
          <w:sz w:val="26"/>
          <w:szCs w:val="26"/>
        </w:rPr>
        <w:t xml:space="preserve"> </w:t>
      </w:r>
    </w:p>
    <w:p w:rsidR="004B586E" w:rsidRDefault="00873BC3" w:rsidP="00971792">
      <w:pPr>
        <w:tabs>
          <w:tab w:val="left" w:pos="1985"/>
        </w:tabs>
        <w:spacing w:before="240" w:after="120"/>
        <w:jc w:val="both"/>
      </w:pPr>
      <w:r>
        <w:rPr>
          <w:b/>
          <w:sz w:val="26"/>
          <w:szCs w:val="26"/>
          <w:u w:val="single"/>
        </w:rPr>
        <w:t xml:space="preserve">II. BÀI TOÁN </w:t>
      </w:r>
      <w:r w:rsidR="004B586E" w:rsidRPr="00873BC3">
        <w:rPr>
          <w:i/>
        </w:rPr>
        <w:t>( 6,0 điểm )</w:t>
      </w:r>
      <w:r>
        <w:rPr>
          <w:i/>
        </w:rPr>
        <w:t>:</w:t>
      </w:r>
    </w:p>
    <w:p w:rsidR="00263349" w:rsidRPr="0097747D" w:rsidRDefault="004B586E" w:rsidP="004C3C37">
      <w:pPr>
        <w:tabs>
          <w:tab w:val="left" w:pos="720"/>
          <w:tab w:val="left" w:pos="2160"/>
        </w:tabs>
        <w:spacing w:after="60"/>
        <w:jc w:val="both"/>
        <w:rPr>
          <w:sz w:val="26"/>
          <w:szCs w:val="26"/>
        </w:rPr>
      </w:pPr>
      <w:r>
        <w:rPr>
          <w:b/>
          <w:u w:val="single"/>
        </w:rPr>
        <w:t>Bài</w:t>
      </w:r>
      <w:r w:rsidRPr="00FB76C5">
        <w:rPr>
          <w:b/>
          <w:u w:val="single"/>
        </w:rPr>
        <w:t xml:space="preserve"> </w:t>
      </w:r>
      <w:r w:rsidR="00873BC3">
        <w:rPr>
          <w:b/>
          <w:u w:val="single"/>
        </w:rPr>
        <w:t>1</w:t>
      </w:r>
      <w:r>
        <w:rPr>
          <w:b/>
        </w:rPr>
        <w:tab/>
      </w:r>
      <w:r>
        <w:t xml:space="preserve">( </w:t>
      </w:r>
      <w:r w:rsidR="002D7153" w:rsidRPr="00873BC3">
        <w:rPr>
          <w:i/>
        </w:rPr>
        <w:t>2</w:t>
      </w:r>
      <w:r w:rsidRPr="00873BC3">
        <w:rPr>
          <w:i/>
        </w:rPr>
        <w:t>,</w:t>
      </w:r>
      <w:r w:rsidR="003F4AB1" w:rsidRPr="00873BC3">
        <w:rPr>
          <w:i/>
        </w:rPr>
        <w:t xml:space="preserve">5 </w:t>
      </w:r>
      <w:r w:rsidRPr="00873BC3">
        <w:rPr>
          <w:i/>
        </w:rPr>
        <w:t>điểm</w:t>
      </w:r>
      <w:r>
        <w:t xml:space="preserve"> )</w:t>
      </w:r>
      <w:r w:rsidR="00873BC3">
        <w:t>:</w:t>
      </w:r>
      <w:r w:rsidR="00497A22">
        <w:tab/>
      </w:r>
      <w:r w:rsidR="004C3C37" w:rsidRPr="004C3C37">
        <w:rPr>
          <w:sz w:val="26"/>
          <w:szCs w:val="26"/>
        </w:rPr>
        <w:t xml:space="preserve">Một vật có khối lượng 0,5kg bắt đầu chuyển động nhanh dần đều theo phương ngang dưới tác dụng của lực kéo </w:t>
      </w:r>
      <w:r w:rsidR="0045179A" w:rsidRPr="008D35D3">
        <w:rPr>
          <w:position w:val="-12"/>
          <w:sz w:val="26"/>
          <w:szCs w:val="26"/>
        </w:rPr>
        <w:object w:dxaOrig="27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20.25pt" o:ole="">
            <v:imagedata r:id="rId8" o:title=""/>
          </v:shape>
          <o:OLEObject Type="Embed" ProgID="Equation.DSMT4" ShapeID="_x0000_i1025" DrawAspect="Content" ObjectID="_1511590757" r:id="rId9"/>
        </w:object>
      </w:r>
      <w:r w:rsidR="0045179A" w:rsidRPr="008D35D3">
        <w:rPr>
          <w:snapToGrid w:val="0"/>
          <w:sz w:val="26"/>
          <w:szCs w:val="26"/>
        </w:rPr>
        <w:t xml:space="preserve"> theo phương ngang</w:t>
      </w:r>
      <w:r w:rsidR="004C3C37" w:rsidRPr="004C3C37">
        <w:rPr>
          <w:sz w:val="26"/>
          <w:szCs w:val="26"/>
        </w:rPr>
        <w:t xml:space="preserve">, sau thời gian 4s vật đi được quãng đường 16m. Biết rằng hệ số ma sát trượt giữa xe và mặt đường là 0,1. Lấy </w:t>
      </w:r>
      <w:r w:rsidR="00FB2C7D">
        <w:rPr>
          <w:sz w:val="26"/>
          <w:szCs w:val="26"/>
        </w:rPr>
        <w:t>g = 10</w:t>
      </w:r>
      <w:r w:rsidR="004C3C37" w:rsidRPr="004C3C37">
        <w:rPr>
          <w:sz w:val="26"/>
          <w:szCs w:val="26"/>
        </w:rPr>
        <w:t>m/s</w:t>
      </w:r>
      <w:r w:rsidR="004C3C37" w:rsidRPr="004C3C37">
        <w:rPr>
          <w:sz w:val="26"/>
          <w:szCs w:val="26"/>
          <w:vertAlign w:val="superscript"/>
        </w:rPr>
        <w:t>2</w:t>
      </w:r>
      <w:r w:rsidR="004C3C37" w:rsidRPr="004C3C37">
        <w:rPr>
          <w:sz w:val="26"/>
          <w:szCs w:val="26"/>
        </w:rPr>
        <w:t>.</w:t>
      </w:r>
    </w:p>
    <w:p w:rsidR="00263349" w:rsidRPr="004C3C37" w:rsidRDefault="00263349" w:rsidP="00263349">
      <w:pPr>
        <w:tabs>
          <w:tab w:val="left" w:pos="4536"/>
        </w:tabs>
        <w:ind w:left="360"/>
        <w:jc w:val="both"/>
        <w:rPr>
          <w:sz w:val="26"/>
          <w:szCs w:val="26"/>
        </w:rPr>
      </w:pPr>
      <w:r w:rsidRPr="004C3C37">
        <w:rPr>
          <w:sz w:val="26"/>
          <w:szCs w:val="26"/>
        </w:rPr>
        <w:t xml:space="preserve">a) </w:t>
      </w:r>
      <w:r w:rsidR="004C3C37" w:rsidRPr="004C3C37">
        <w:rPr>
          <w:sz w:val="26"/>
          <w:szCs w:val="26"/>
        </w:rPr>
        <w:t>Tính gia tốc của vật</w:t>
      </w:r>
      <w:r w:rsidRPr="004C3C37">
        <w:rPr>
          <w:sz w:val="26"/>
          <w:szCs w:val="26"/>
        </w:rPr>
        <w:t>.</w:t>
      </w:r>
    </w:p>
    <w:p w:rsidR="00263349" w:rsidRPr="004C3C37" w:rsidRDefault="00263349" w:rsidP="00263349">
      <w:pPr>
        <w:tabs>
          <w:tab w:val="left" w:pos="7275"/>
        </w:tabs>
        <w:ind w:left="360"/>
        <w:jc w:val="both"/>
        <w:rPr>
          <w:sz w:val="26"/>
          <w:szCs w:val="26"/>
        </w:rPr>
      </w:pPr>
      <w:r w:rsidRPr="004C3C37">
        <w:rPr>
          <w:sz w:val="26"/>
          <w:szCs w:val="26"/>
        </w:rPr>
        <w:t xml:space="preserve">b) </w:t>
      </w:r>
      <w:r w:rsidR="004C3C37" w:rsidRPr="004C3C37">
        <w:rPr>
          <w:sz w:val="26"/>
          <w:szCs w:val="26"/>
        </w:rPr>
        <w:t>Tính lực ma sát và lực kéo F</w:t>
      </w:r>
      <w:r w:rsidR="004C3C37" w:rsidRPr="004C3C37">
        <w:rPr>
          <w:sz w:val="26"/>
          <w:szCs w:val="26"/>
          <w:vertAlign w:val="subscript"/>
        </w:rPr>
        <w:t>k</w:t>
      </w:r>
      <w:r w:rsidRPr="004C3C37">
        <w:rPr>
          <w:sz w:val="26"/>
          <w:szCs w:val="26"/>
        </w:rPr>
        <w:t>.</w:t>
      </w:r>
    </w:p>
    <w:p w:rsidR="00263349" w:rsidRPr="0097747D" w:rsidRDefault="004B586E" w:rsidP="00263349">
      <w:pPr>
        <w:tabs>
          <w:tab w:val="left" w:pos="720"/>
          <w:tab w:val="left" w:pos="2160"/>
        </w:tabs>
        <w:spacing w:before="120" w:after="60"/>
        <w:jc w:val="both"/>
        <w:rPr>
          <w:sz w:val="26"/>
          <w:szCs w:val="26"/>
        </w:rPr>
      </w:pPr>
      <w:r>
        <w:rPr>
          <w:b/>
          <w:u w:val="single"/>
        </w:rPr>
        <w:t>Bài</w:t>
      </w:r>
      <w:r w:rsidRPr="00FB76C5">
        <w:rPr>
          <w:b/>
          <w:u w:val="single"/>
        </w:rPr>
        <w:t xml:space="preserve"> </w:t>
      </w:r>
      <w:r w:rsidR="00873BC3">
        <w:rPr>
          <w:b/>
          <w:u w:val="single"/>
        </w:rPr>
        <w:t>2</w:t>
      </w:r>
      <w:r w:rsidRPr="00873BC3">
        <w:rPr>
          <w:i/>
        </w:rPr>
        <w:t xml:space="preserve">( </w:t>
      </w:r>
      <w:r w:rsidR="00263349" w:rsidRPr="00873BC3">
        <w:rPr>
          <w:i/>
        </w:rPr>
        <w:t>2</w:t>
      </w:r>
      <w:r w:rsidRPr="00873BC3">
        <w:rPr>
          <w:i/>
        </w:rPr>
        <w:t>,</w:t>
      </w:r>
      <w:r w:rsidR="002D7153" w:rsidRPr="00873BC3">
        <w:rPr>
          <w:i/>
        </w:rPr>
        <w:t>0</w:t>
      </w:r>
      <w:r w:rsidRPr="00873BC3">
        <w:rPr>
          <w:i/>
        </w:rPr>
        <w:t xml:space="preserve"> điểm )</w:t>
      </w:r>
      <w:r w:rsidR="00873BC3" w:rsidRPr="00873BC3">
        <w:rPr>
          <w:i/>
        </w:rPr>
        <w:t>:</w:t>
      </w:r>
      <w:r w:rsidR="00497A22">
        <w:tab/>
      </w:r>
      <w:r w:rsidR="004C3C37" w:rsidRPr="004C3C37">
        <w:rPr>
          <w:sz w:val="26"/>
          <w:szCs w:val="26"/>
        </w:rPr>
        <w:t>Khi treo vật m</w:t>
      </w:r>
      <w:r w:rsidR="004C3C37" w:rsidRPr="004C3C37">
        <w:rPr>
          <w:sz w:val="26"/>
          <w:szCs w:val="26"/>
          <w:vertAlign w:val="subscript"/>
        </w:rPr>
        <w:t>1</w:t>
      </w:r>
      <w:r w:rsidR="004C3C37" w:rsidRPr="004C3C37">
        <w:rPr>
          <w:sz w:val="26"/>
          <w:szCs w:val="26"/>
        </w:rPr>
        <w:t xml:space="preserve"> = 200g vào đầu dưới của một lò xo treo thẳng đứng thì thấy nó dãn ra đoạn 1cm. Cho </w:t>
      </w:r>
      <w:r w:rsidR="00FB2C7D">
        <w:rPr>
          <w:sz w:val="26"/>
          <w:szCs w:val="26"/>
        </w:rPr>
        <w:t>g = 10</w:t>
      </w:r>
      <w:r w:rsidR="004C3C37" w:rsidRPr="004C3C37">
        <w:rPr>
          <w:sz w:val="26"/>
          <w:szCs w:val="26"/>
        </w:rPr>
        <w:t>m/s</w:t>
      </w:r>
      <w:r w:rsidR="004C3C37" w:rsidRPr="004C3C37">
        <w:rPr>
          <w:sz w:val="26"/>
          <w:szCs w:val="26"/>
          <w:vertAlign w:val="superscript"/>
        </w:rPr>
        <w:t>2</w:t>
      </w:r>
      <w:r w:rsidR="004C3C37" w:rsidRPr="004C3C37">
        <w:rPr>
          <w:sz w:val="26"/>
          <w:szCs w:val="26"/>
        </w:rPr>
        <w:t>.</w:t>
      </w:r>
    </w:p>
    <w:p w:rsidR="004C3C37" w:rsidRPr="004C3C37" w:rsidRDefault="004C3C37" w:rsidP="004C3C37">
      <w:pPr>
        <w:tabs>
          <w:tab w:val="center" w:pos="4320"/>
          <w:tab w:val="right" w:pos="8460"/>
        </w:tabs>
        <w:ind w:left="360"/>
        <w:jc w:val="both"/>
        <w:rPr>
          <w:sz w:val="26"/>
          <w:szCs w:val="26"/>
        </w:rPr>
      </w:pPr>
      <w:r w:rsidRPr="004C3C37">
        <w:rPr>
          <w:sz w:val="26"/>
          <w:szCs w:val="26"/>
        </w:rPr>
        <w:t>a) Tính độ cứng của lò xo.</w:t>
      </w:r>
    </w:p>
    <w:p w:rsidR="004C3C37" w:rsidRPr="004C3C37" w:rsidRDefault="004C3C37" w:rsidP="004C3C37">
      <w:pPr>
        <w:tabs>
          <w:tab w:val="center" w:pos="4320"/>
          <w:tab w:val="right" w:pos="8460"/>
        </w:tabs>
        <w:ind w:left="360"/>
        <w:jc w:val="both"/>
        <w:rPr>
          <w:sz w:val="26"/>
          <w:szCs w:val="26"/>
        </w:rPr>
      </w:pPr>
      <w:r w:rsidRPr="004C3C37">
        <w:rPr>
          <w:sz w:val="26"/>
          <w:szCs w:val="26"/>
        </w:rPr>
        <w:t xml:space="preserve">b) Lò xo dãn một đoạn bao nhiêu nếu treo thêm vật có khối lượng </w:t>
      </w:r>
      <w:r w:rsidRPr="004C3C37">
        <w:rPr>
          <w:position w:val="-4"/>
          <w:sz w:val="26"/>
          <w:szCs w:val="26"/>
        </w:rPr>
        <w:object w:dxaOrig="320" w:dyaOrig="300">
          <v:shape id="_x0000_i1026" type="#_x0000_t75" style="width:16.5pt;height:15pt" o:ole="">
            <v:imagedata r:id="rId10" o:title=""/>
          </v:shape>
          <o:OLEObject Type="Embed" ProgID="Equation.DSMT4" ShapeID="_x0000_i1026" DrawAspect="Content" ObjectID="_1511590758" r:id="rId11"/>
        </w:object>
      </w:r>
      <w:r w:rsidRPr="004C3C37">
        <w:rPr>
          <w:sz w:val="26"/>
          <w:szCs w:val="26"/>
        </w:rPr>
        <w:t xml:space="preserve"> = 300g.</w:t>
      </w:r>
    </w:p>
    <w:p w:rsidR="00263349" w:rsidRPr="0097747D" w:rsidRDefault="0028122A" w:rsidP="00263349">
      <w:pPr>
        <w:widowControl w:val="0"/>
        <w:tabs>
          <w:tab w:val="left" w:pos="720"/>
          <w:tab w:val="left" w:pos="2160"/>
        </w:tabs>
        <w:spacing w:before="120" w:after="60"/>
        <w:jc w:val="both"/>
        <w:rPr>
          <w:b/>
          <w:snapToGrid w:val="0"/>
          <w:sz w:val="26"/>
          <w:szCs w:val="26"/>
          <w:u w:val="single"/>
        </w:rPr>
      </w:pPr>
      <w:r>
        <w:rPr>
          <w:b/>
          <w:u w:val="single"/>
        </w:rPr>
        <w:t>Bài</w:t>
      </w:r>
      <w:r w:rsidRPr="00FB76C5">
        <w:rPr>
          <w:b/>
          <w:u w:val="single"/>
        </w:rPr>
        <w:t xml:space="preserve"> </w:t>
      </w:r>
      <w:r w:rsidR="00873BC3">
        <w:rPr>
          <w:b/>
          <w:u w:val="single"/>
        </w:rPr>
        <w:t>3</w:t>
      </w:r>
      <w:r w:rsidRPr="00873BC3">
        <w:rPr>
          <w:i/>
        </w:rPr>
        <w:t xml:space="preserve">( </w:t>
      </w:r>
      <w:r w:rsidR="002D7153" w:rsidRPr="00873BC3">
        <w:rPr>
          <w:i/>
        </w:rPr>
        <w:t>1</w:t>
      </w:r>
      <w:r w:rsidRPr="00873BC3">
        <w:rPr>
          <w:i/>
        </w:rPr>
        <w:t>,</w:t>
      </w:r>
      <w:r w:rsidR="002D7153" w:rsidRPr="00873BC3">
        <w:rPr>
          <w:i/>
        </w:rPr>
        <w:t>5</w:t>
      </w:r>
      <w:r w:rsidRPr="00873BC3">
        <w:rPr>
          <w:i/>
        </w:rPr>
        <w:t xml:space="preserve"> điểm</w:t>
      </w:r>
      <w:r>
        <w:t xml:space="preserve"> )</w:t>
      </w:r>
      <w:r w:rsidR="00873BC3">
        <w:t>:</w:t>
      </w:r>
      <w:r w:rsidRPr="00497A22">
        <w:tab/>
      </w:r>
      <w:r w:rsidR="004C3C37" w:rsidRPr="004C3C37">
        <w:rPr>
          <w:sz w:val="26"/>
          <w:szCs w:val="26"/>
        </w:rPr>
        <w:t xml:space="preserve">Một viên đạn được bắn theo phương ngang từ một khẩu súng đặt ở độ </w:t>
      </w:r>
      <w:r w:rsidR="00FB2C7D">
        <w:rPr>
          <w:sz w:val="26"/>
          <w:szCs w:val="26"/>
        </w:rPr>
        <w:t>cao 80</w:t>
      </w:r>
      <w:r w:rsidR="004C3C37" w:rsidRPr="004C3C37">
        <w:rPr>
          <w:sz w:val="26"/>
          <w:szCs w:val="26"/>
        </w:rPr>
        <w:t xml:space="preserve">m so với mặt đất. Tốc độ của </w:t>
      </w:r>
      <w:r w:rsidR="00FB2C7D">
        <w:rPr>
          <w:sz w:val="26"/>
          <w:szCs w:val="26"/>
        </w:rPr>
        <w:t>đạn lúc vừa ra khỏi nòng là 250</w:t>
      </w:r>
      <w:r w:rsidR="004C3C37" w:rsidRPr="004C3C37">
        <w:rPr>
          <w:sz w:val="26"/>
          <w:szCs w:val="26"/>
        </w:rPr>
        <w:t>m/s. Lấy g = 10m/s</w:t>
      </w:r>
      <w:r w:rsidR="004C3C37" w:rsidRPr="004C3C37">
        <w:rPr>
          <w:sz w:val="26"/>
          <w:szCs w:val="26"/>
          <w:vertAlign w:val="superscript"/>
        </w:rPr>
        <w:t>2</w:t>
      </w:r>
      <w:r w:rsidR="00263349" w:rsidRPr="0097747D">
        <w:rPr>
          <w:snapToGrid w:val="0"/>
          <w:sz w:val="26"/>
          <w:szCs w:val="26"/>
        </w:rPr>
        <w:t>.</w:t>
      </w:r>
    </w:p>
    <w:p w:rsidR="004C3C37" w:rsidRPr="004C3C37" w:rsidRDefault="004C3C37" w:rsidP="004C3C37">
      <w:pPr>
        <w:tabs>
          <w:tab w:val="left" w:pos="360"/>
          <w:tab w:val="left" w:pos="900"/>
          <w:tab w:val="left" w:pos="1080"/>
          <w:tab w:val="left" w:pos="4320"/>
        </w:tabs>
        <w:ind w:left="360"/>
        <w:jc w:val="both"/>
        <w:rPr>
          <w:sz w:val="26"/>
          <w:szCs w:val="26"/>
        </w:rPr>
      </w:pPr>
      <w:r w:rsidRPr="004C3C37">
        <w:rPr>
          <w:sz w:val="26"/>
          <w:szCs w:val="26"/>
        </w:rPr>
        <w:t>a) Tính thời gian bay và tầm xa của viên đạn.</w:t>
      </w:r>
    </w:p>
    <w:p w:rsidR="004C3C37" w:rsidRPr="004C3C37" w:rsidRDefault="004C3C37" w:rsidP="004C3C37">
      <w:pPr>
        <w:tabs>
          <w:tab w:val="left" w:pos="360"/>
        </w:tabs>
        <w:ind w:left="360"/>
        <w:jc w:val="both"/>
        <w:rPr>
          <w:sz w:val="26"/>
          <w:szCs w:val="26"/>
        </w:rPr>
      </w:pPr>
      <w:r w:rsidRPr="004C3C37">
        <w:rPr>
          <w:sz w:val="26"/>
          <w:szCs w:val="26"/>
        </w:rPr>
        <w:t>b) Khi rơi xuống đất, thành phần thẳng đứng của vận tốc của viên đạn có độ lớn bằng bao nhiêu ?</w:t>
      </w:r>
    </w:p>
    <w:p w:rsidR="0028122A" w:rsidRDefault="0028122A" w:rsidP="0028122A">
      <w:pPr>
        <w:spacing w:before="240"/>
        <w:jc w:val="center"/>
      </w:pPr>
      <w:r w:rsidRPr="0097747D">
        <w:t>-------------- HẾT --------------</w:t>
      </w:r>
    </w:p>
    <w:p w:rsidR="00625693" w:rsidRPr="0097747D" w:rsidRDefault="00625693" w:rsidP="0028122A">
      <w:pPr>
        <w:spacing w:before="240"/>
        <w:jc w:val="center"/>
      </w:pPr>
    </w:p>
    <w:p w:rsidR="0028122A" w:rsidRDefault="0028122A"/>
    <w:p w:rsidR="00625693" w:rsidRDefault="00263349" w:rsidP="00263349">
      <w:pPr>
        <w:spacing w:after="120"/>
        <w:ind w:firstLine="360"/>
        <w:jc w:val="center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740" w:type="dxa"/>
        <w:tblLook w:val="04A0" w:firstRow="1" w:lastRow="0" w:firstColumn="1" w:lastColumn="0" w:noHBand="0" w:noVBand="1"/>
      </w:tblPr>
      <w:tblGrid>
        <w:gridCol w:w="4786"/>
        <w:gridCol w:w="5954"/>
      </w:tblGrid>
      <w:tr w:rsidR="00625693" w:rsidRPr="007B6393" w:rsidTr="006D488D">
        <w:tc>
          <w:tcPr>
            <w:tcW w:w="4786" w:type="dxa"/>
            <w:shd w:val="clear" w:color="auto" w:fill="auto"/>
          </w:tcPr>
          <w:p w:rsidR="00625693" w:rsidRPr="007B6393" w:rsidRDefault="00625693" w:rsidP="006D488D">
            <w:pPr>
              <w:spacing w:line="360" w:lineRule="auto"/>
              <w:jc w:val="center"/>
              <w:rPr>
                <w:lang w:val="nl-NL"/>
              </w:rPr>
            </w:pPr>
            <w:r w:rsidRPr="007B6393">
              <w:rPr>
                <w:lang w:val="nl-NL"/>
              </w:rPr>
              <w:t>SỞ GIÁO DỤC VÀ ĐÀO TẠO</w:t>
            </w:r>
          </w:p>
          <w:p w:rsidR="00625693" w:rsidRPr="007B6393" w:rsidRDefault="00625693" w:rsidP="006D488D">
            <w:pPr>
              <w:spacing w:line="360" w:lineRule="auto"/>
              <w:jc w:val="center"/>
              <w:rPr>
                <w:lang w:val="nl-NL"/>
              </w:rPr>
            </w:pPr>
            <w:r w:rsidRPr="007B6393">
              <w:rPr>
                <w:lang w:val="nl-NL"/>
              </w:rPr>
              <w:t>THÀNH PHỐ HỒ CHÍ MINH</w:t>
            </w:r>
          </w:p>
          <w:p w:rsidR="00625693" w:rsidRPr="007B6393" w:rsidRDefault="00625693" w:rsidP="006D488D">
            <w:pPr>
              <w:spacing w:line="360" w:lineRule="auto"/>
              <w:jc w:val="center"/>
              <w:rPr>
                <w:b/>
                <w:lang w:val="nl-NL"/>
              </w:rPr>
            </w:pPr>
            <w:r w:rsidRPr="007B6393">
              <w:rPr>
                <w:b/>
                <w:lang w:val="nl-NL"/>
              </w:rPr>
              <w:t>TRƯỜNG THPT NGUYỄN VĂN TĂNG</w:t>
            </w:r>
          </w:p>
        </w:tc>
        <w:tc>
          <w:tcPr>
            <w:tcW w:w="5954" w:type="dxa"/>
            <w:shd w:val="clear" w:color="auto" w:fill="auto"/>
          </w:tcPr>
          <w:p w:rsidR="00625693" w:rsidRPr="007B6393" w:rsidRDefault="00625693" w:rsidP="006D488D">
            <w:pPr>
              <w:spacing w:line="276" w:lineRule="auto"/>
              <w:jc w:val="center"/>
              <w:rPr>
                <w:b/>
                <w:bCs/>
                <w:lang w:val="nl-NL"/>
              </w:rPr>
            </w:pPr>
            <w:r w:rsidRPr="007B6393">
              <w:rPr>
                <w:b/>
                <w:bCs/>
                <w:lang w:val="nl-NL"/>
              </w:rPr>
              <w:t xml:space="preserve">HƯỚNG DẪN CHẤM BÀI  KIỂM TRA </w:t>
            </w:r>
          </w:p>
          <w:p w:rsidR="00625693" w:rsidRPr="007B6393" w:rsidRDefault="00625693" w:rsidP="006D488D">
            <w:pPr>
              <w:spacing w:line="276" w:lineRule="auto"/>
              <w:jc w:val="center"/>
              <w:rPr>
                <w:b/>
                <w:bCs/>
              </w:rPr>
            </w:pPr>
            <w:r w:rsidRPr="007B6393">
              <w:rPr>
                <w:b/>
                <w:bCs/>
              </w:rPr>
              <w:t>HỌC KỲ I - NĂM HỌC 2015-2016</w:t>
            </w:r>
          </w:p>
          <w:p w:rsidR="00625693" w:rsidRPr="007B6393" w:rsidRDefault="00873BC3" w:rsidP="006D488D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MÔN</w:t>
            </w:r>
            <w:r w:rsidR="00625693">
              <w:rPr>
                <w:b/>
                <w:bCs/>
              </w:rPr>
              <w:t xml:space="preserve">: Vật </w:t>
            </w:r>
            <w:r w:rsidR="00625693" w:rsidRPr="007B6393">
              <w:rPr>
                <w:b/>
                <w:bCs/>
              </w:rPr>
              <w:t xml:space="preserve">Lý    -   KHỐI: </w:t>
            </w:r>
            <w:r w:rsidR="00625693">
              <w:rPr>
                <w:b/>
                <w:bCs/>
              </w:rPr>
              <w:t>10</w:t>
            </w:r>
            <w:r w:rsidR="00625693" w:rsidRPr="007B6393">
              <w:rPr>
                <w:b/>
                <w:bCs/>
              </w:rPr>
              <w:t xml:space="preserve">          </w:t>
            </w:r>
          </w:p>
          <w:p w:rsidR="00625693" w:rsidRPr="007B6393" w:rsidRDefault="00625693" w:rsidP="006D488D">
            <w:pPr>
              <w:spacing w:line="276" w:lineRule="auto"/>
              <w:jc w:val="center"/>
              <w:rPr>
                <w:bCs/>
              </w:rPr>
            </w:pPr>
            <w:r w:rsidRPr="007B6393">
              <w:rPr>
                <w:i/>
                <w:color w:val="000000"/>
                <w:lang w:val="nl-NL"/>
              </w:rPr>
              <w:t xml:space="preserve">Hướng </w:t>
            </w:r>
            <w:r w:rsidR="00D53E45">
              <w:rPr>
                <w:i/>
                <w:color w:val="000000"/>
                <w:lang w:val="nl-NL"/>
              </w:rPr>
              <w:t>dẫn chấm gồm 02</w:t>
            </w:r>
            <w:r w:rsidRPr="007B6393">
              <w:rPr>
                <w:i/>
                <w:color w:val="000000"/>
                <w:lang w:val="nl-NL"/>
              </w:rPr>
              <w:t xml:space="preserve"> trang</w:t>
            </w:r>
          </w:p>
        </w:tc>
      </w:tr>
    </w:tbl>
    <w:p w:rsidR="00263349" w:rsidRDefault="00263349" w:rsidP="00263349">
      <w:pPr>
        <w:spacing w:after="120"/>
        <w:ind w:firstLine="360"/>
        <w:jc w:val="center"/>
        <w:rPr>
          <w:sz w:val="2"/>
          <w:szCs w:val="2"/>
        </w:rPr>
      </w:pPr>
    </w:p>
    <w:p w:rsidR="00625693" w:rsidRDefault="00625693" w:rsidP="00263349">
      <w:pPr>
        <w:spacing w:after="120"/>
        <w:ind w:firstLine="360"/>
        <w:jc w:val="center"/>
        <w:rPr>
          <w:sz w:val="2"/>
          <w:szCs w:val="2"/>
        </w:rPr>
      </w:pPr>
    </w:p>
    <w:p w:rsidR="00625693" w:rsidRDefault="00625693" w:rsidP="00D53E45">
      <w:pPr>
        <w:spacing w:after="120"/>
        <w:ind w:firstLine="360"/>
        <w:rPr>
          <w:sz w:val="2"/>
          <w:szCs w:val="2"/>
        </w:rPr>
      </w:pPr>
      <w:bookmarkStart w:id="0" w:name="_GoBack"/>
      <w:bookmarkEnd w:id="0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851"/>
        <w:gridCol w:w="828"/>
      </w:tblGrid>
      <w:tr w:rsidR="004C3C37" w:rsidRPr="004C3C37" w:rsidTr="00626B3E">
        <w:tc>
          <w:tcPr>
            <w:tcW w:w="1188" w:type="dxa"/>
          </w:tcPr>
          <w:p w:rsidR="004C3C37" w:rsidRPr="00263349" w:rsidRDefault="004C3C37" w:rsidP="00626B3E">
            <w:pPr>
              <w:spacing w:before="60" w:after="60"/>
              <w:jc w:val="center"/>
              <w:rPr>
                <w:b/>
              </w:rPr>
            </w:pPr>
            <w:r w:rsidRPr="00263349">
              <w:rPr>
                <w:b/>
              </w:rPr>
              <w:t xml:space="preserve">Đề 1 </w:t>
            </w:r>
          </w:p>
        </w:tc>
        <w:tc>
          <w:tcPr>
            <w:tcW w:w="7851" w:type="dxa"/>
          </w:tcPr>
          <w:p w:rsidR="004C3C37" w:rsidRPr="00263349" w:rsidRDefault="004C3C37" w:rsidP="00626B3E">
            <w:pPr>
              <w:spacing w:before="60" w:after="60"/>
              <w:jc w:val="center"/>
              <w:rPr>
                <w:b/>
              </w:rPr>
            </w:pPr>
            <w:r w:rsidRPr="00263349">
              <w:rPr>
                <w:b/>
              </w:rPr>
              <w:t>Nội dung trả lời</w:t>
            </w:r>
          </w:p>
        </w:tc>
        <w:tc>
          <w:tcPr>
            <w:tcW w:w="828" w:type="dxa"/>
          </w:tcPr>
          <w:p w:rsidR="004C3C37" w:rsidRPr="00263349" w:rsidRDefault="004C3C37" w:rsidP="00626B3E">
            <w:pPr>
              <w:spacing w:before="60" w:after="60"/>
              <w:jc w:val="center"/>
              <w:rPr>
                <w:b/>
              </w:rPr>
            </w:pPr>
            <w:r w:rsidRPr="00263349">
              <w:rPr>
                <w:b/>
              </w:rPr>
              <w:t>Điểm</w:t>
            </w:r>
          </w:p>
        </w:tc>
      </w:tr>
      <w:tr w:rsidR="004C3C37" w:rsidRPr="004C3C37" w:rsidTr="00626B3E">
        <w:tc>
          <w:tcPr>
            <w:tcW w:w="1188" w:type="dxa"/>
          </w:tcPr>
          <w:p w:rsidR="004C3C37" w:rsidRPr="004C3C37" w:rsidRDefault="004C3C37" w:rsidP="00626B3E">
            <w:pPr>
              <w:jc w:val="center"/>
              <w:rPr>
                <w:b/>
              </w:rPr>
            </w:pPr>
            <w:r w:rsidRPr="004C3C37">
              <w:rPr>
                <w:b/>
              </w:rPr>
              <w:t>Câu 1</w:t>
            </w:r>
          </w:p>
          <w:p w:rsidR="004C3C37" w:rsidRPr="004C3C37" w:rsidRDefault="004C3C37" w:rsidP="00626B3E">
            <w:pPr>
              <w:jc w:val="center"/>
              <w:rPr>
                <w:i/>
              </w:rPr>
            </w:pPr>
            <w:r w:rsidRPr="004C3C37">
              <w:rPr>
                <w:i/>
              </w:rPr>
              <w:t>1,25 điểm</w:t>
            </w:r>
          </w:p>
        </w:tc>
        <w:tc>
          <w:tcPr>
            <w:tcW w:w="7851" w:type="dxa"/>
          </w:tcPr>
          <w:p w:rsidR="004C3C37" w:rsidRPr="004C3C37" w:rsidRDefault="004C3C37" w:rsidP="00626B3E">
            <w:pPr>
              <w:ind w:left="-18" w:firstLine="270"/>
              <w:jc w:val="both"/>
              <w:rPr>
                <w:color w:val="000000"/>
              </w:rPr>
            </w:pPr>
            <w:r w:rsidRPr="004C3C37">
              <w:rPr>
                <w:b/>
                <w:bCs/>
                <w:i/>
                <w:iCs/>
                <w:color w:val="000000"/>
              </w:rPr>
              <w:t>Phát biểu:</w:t>
            </w:r>
            <w:r w:rsidRPr="004C3C37">
              <w:rPr>
                <w:bCs/>
                <w:i/>
                <w:iCs/>
                <w:color w:val="000000"/>
              </w:rPr>
              <w:t xml:space="preserve"> </w:t>
            </w:r>
            <w:r w:rsidRPr="004C3C37">
              <w:rPr>
                <w:color w:val="000000"/>
              </w:rPr>
              <w:t>Gia tốc của một vật cùng hướng với lực tác dụng lên vật.</w:t>
            </w:r>
          </w:p>
          <w:p w:rsidR="004C3C37" w:rsidRPr="004C3C37" w:rsidRDefault="004C3C37" w:rsidP="00626B3E">
            <w:pPr>
              <w:ind w:left="-18" w:firstLine="270"/>
              <w:jc w:val="both"/>
              <w:rPr>
                <w:color w:val="000000"/>
              </w:rPr>
            </w:pPr>
            <w:r w:rsidRPr="004C3C37">
              <w:rPr>
                <w:color w:val="000000"/>
              </w:rPr>
              <w:t xml:space="preserve">Độ lớn của gia tốc tỉ lệ thuận với độ lớn của lực </w:t>
            </w:r>
          </w:p>
          <w:p w:rsidR="004C3C37" w:rsidRPr="004C3C37" w:rsidRDefault="004C3C37" w:rsidP="00626B3E">
            <w:pPr>
              <w:ind w:left="-18" w:firstLine="270"/>
              <w:jc w:val="both"/>
              <w:rPr>
                <w:color w:val="000000"/>
              </w:rPr>
            </w:pPr>
            <w:r w:rsidRPr="004C3C37">
              <w:rPr>
                <w:color w:val="000000"/>
              </w:rPr>
              <w:t>và tỉ lệ nghịch với khối lượng của vật.</w:t>
            </w:r>
          </w:p>
          <w:p w:rsidR="004C3C37" w:rsidRPr="004C3C37" w:rsidRDefault="004C3C37" w:rsidP="00626B3E">
            <w:pPr>
              <w:ind w:left="142"/>
              <w:jc w:val="both"/>
              <w:rPr>
                <w:color w:val="000000"/>
              </w:rPr>
            </w:pPr>
            <w:r w:rsidRPr="004C3C37">
              <w:rPr>
                <w:color w:val="000000"/>
              </w:rPr>
              <w:t xml:space="preserve">   </w:t>
            </w:r>
            <w:r w:rsidRPr="004C3C37">
              <w:rPr>
                <w:b/>
                <w:i/>
                <w:color w:val="000000"/>
              </w:rPr>
              <w:t>Hệ thức</w:t>
            </w:r>
            <w:r w:rsidRPr="004C3C37">
              <w:rPr>
                <w:b/>
                <w:bCs/>
                <w:i/>
                <w:iCs/>
                <w:color w:val="000000"/>
              </w:rPr>
              <w:t>:</w:t>
            </w:r>
            <w:r w:rsidRPr="004C3C37">
              <w:rPr>
                <w:color w:val="000000"/>
              </w:rPr>
              <w:tab/>
              <w:t xml:space="preserve"> </w:t>
            </w:r>
            <w:r w:rsidRPr="004C3C37">
              <w:rPr>
                <w:color w:val="000000"/>
                <w:position w:val="-24"/>
              </w:rPr>
              <w:object w:dxaOrig="700" w:dyaOrig="760" w14:anchorId="0A904062">
                <v:shape id="_x0000_i1027" type="#_x0000_t75" style="width:35.25pt;height:38.25pt" o:ole="">
                  <v:imagedata r:id="rId12" o:title=""/>
                </v:shape>
                <o:OLEObject Type="Embed" ProgID="Equation.DSMT4" ShapeID="_x0000_i1027" DrawAspect="Content" ObjectID="_1511590759" r:id="rId13"/>
              </w:object>
            </w:r>
          </w:p>
          <w:p w:rsidR="004C3C37" w:rsidRPr="004C3C37" w:rsidRDefault="00115EBD" w:rsidP="00626B3E">
            <w:pPr>
              <w:ind w:left="151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pict w14:anchorId="124F62DC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51" type="#_x0000_t87" style="position:absolute;left:0;text-align:left;margin-left:65.45pt;margin-top:3.05pt;width:7.15pt;height:36pt;z-index:1"/>
              </w:pict>
            </w:r>
            <w:r w:rsidR="004C3C37" w:rsidRPr="004C3C37">
              <w:rPr>
                <w:color w:val="000000"/>
              </w:rPr>
              <w:t>a: gia tốc của vật (m/s</w:t>
            </w:r>
            <w:r w:rsidR="004C3C37" w:rsidRPr="004C3C37">
              <w:rPr>
                <w:color w:val="000000"/>
                <w:vertAlign w:val="superscript"/>
              </w:rPr>
              <w:t>2</w:t>
            </w:r>
            <w:r w:rsidR="004C3C37" w:rsidRPr="004C3C37">
              <w:rPr>
                <w:color w:val="000000"/>
              </w:rPr>
              <w:t>)</w:t>
            </w:r>
          </w:p>
          <w:p w:rsidR="004C3C37" w:rsidRPr="004C3C37" w:rsidRDefault="004C3C37" w:rsidP="00626B3E">
            <w:pPr>
              <w:ind w:left="1512"/>
              <w:jc w:val="both"/>
              <w:rPr>
                <w:color w:val="000000"/>
              </w:rPr>
            </w:pPr>
            <w:r w:rsidRPr="004C3C37">
              <w:rPr>
                <w:color w:val="000000"/>
              </w:rPr>
              <w:t>F: lực (hợp lực) tác dụng (N)</w:t>
            </w:r>
          </w:p>
          <w:p w:rsidR="004C3C37" w:rsidRPr="004C3C37" w:rsidRDefault="004C3C37" w:rsidP="00626B3E">
            <w:pPr>
              <w:ind w:left="1512"/>
              <w:jc w:val="both"/>
              <w:rPr>
                <w:color w:val="000000"/>
              </w:rPr>
            </w:pPr>
            <w:r w:rsidRPr="004C3C37">
              <w:rPr>
                <w:color w:val="000000"/>
              </w:rPr>
              <w:t>m: khối lượng của vật (kg)</w:t>
            </w:r>
          </w:p>
        </w:tc>
        <w:tc>
          <w:tcPr>
            <w:tcW w:w="828" w:type="dxa"/>
          </w:tcPr>
          <w:p w:rsidR="004C3C37" w:rsidRPr="004C3C37" w:rsidRDefault="004C3C37" w:rsidP="00626B3E">
            <w:pPr>
              <w:rPr>
                <w:i/>
              </w:rPr>
            </w:pPr>
            <w:r w:rsidRPr="004C3C37">
              <w:rPr>
                <w:i/>
              </w:rPr>
              <w:t>0,25 đ</w:t>
            </w:r>
          </w:p>
          <w:p w:rsidR="004C3C37" w:rsidRPr="004C3C37" w:rsidRDefault="004C3C37" w:rsidP="00626B3E">
            <w:pPr>
              <w:rPr>
                <w:i/>
              </w:rPr>
            </w:pPr>
            <w:r w:rsidRPr="004C3C37">
              <w:rPr>
                <w:i/>
              </w:rPr>
              <w:t>0,25 đ</w:t>
            </w:r>
          </w:p>
          <w:p w:rsidR="004C3C37" w:rsidRPr="004C3C37" w:rsidRDefault="004C3C37" w:rsidP="00626B3E">
            <w:pPr>
              <w:rPr>
                <w:i/>
              </w:rPr>
            </w:pPr>
            <w:r w:rsidRPr="004C3C37">
              <w:rPr>
                <w:i/>
              </w:rPr>
              <w:t>0,25 đ</w:t>
            </w:r>
          </w:p>
          <w:p w:rsidR="004C3C37" w:rsidRPr="004C3C37" w:rsidRDefault="004C3C37" w:rsidP="00626B3E">
            <w:pPr>
              <w:rPr>
                <w:i/>
              </w:rPr>
            </w:pPr>
          </w:p>
          <w:p w:rsidR="004C3C37" w:rsidRPr="004C3C37" w:rsidRDefault="004C3C37" w:rsidP="00626B3E">
            <w:pPr>
              <w:rPr>
                <w:i/>
              </w:rPr>
            </w:pPr>
            <w:r w:rsidRPr="004C3C37">
              <w:rPr>
                <w:i/>
              </w:rPr>
              <w:t>0,25 đ</w:t>
            </w:r>
          </w:p>
          <w:p w:rsidR="004C3C37" w:rsidRPr="004C3C37" w:rsidRDefault="004C3C37" w:rsidP="00626B3E">
            <w:pPr>
              <w:rPr>
                <w:i/>
              </w:rPr>
            </w:pPr>
          </w:p>
          <w:p w:rsidR="004C3C37" w:rsidRPr="004C3C37" w:rsidRDefault="004C3C37" w:rsidP="00626B3E">
            <w:pPr>
              <w:rPr>
                <w:i/>
              </w:rPr>
            </w:pPr>
          </w:p>
          <w:p w:rsidR="004C3C37" w:rsidRPr="004C3C37" w:rsidRDefault="004C3C37" w:rsidP="00626B3E">
            <w:pPr>
              <w:rPr>
                <w:i/>
              </w:rPr>
            </w:pPr>
            <w:r w:rsidRPr="004C3C37">
              <w:rPr>
                <w:i/>
              </w:rPr>
              <w:t>0,25 đ</w:t>
            </w:r>
          </w:p>
          <w:p w:rsidR="004C3C37" w:rsidRPr="004C3C37" w:rsidRDefault="004C3C37" w:rsidP="00626B3E">
            <w:pPr>
              <w:rPr>
                <w:i/>
              </w:rPr>
            </w:pPr>
          </w:p>
        </w:tc>
      </w:tr>
      <w:tr w:rsidR="004C3C37" w:rsidRPr="004C3C37" w:rsidTr="00626B3E">
        <w:tc>
          <w:tcPr>
            <w:tcW w:w="1188" w:type="dxa"/>
          </w:tcPr>
          <w:p w:rsidR="004C3C37" w:rsidRPr="004C3C37" w:rsidRDefault="004C3C37" w:rsidP="004C3C37">
            <w:pPr>
              <w:jc w:val="center"/>
              <w:rPr>
                <w:b/>
              </w:rPr>
            </w:pPr>
            <w:r w:rsidRPr="004C3C37">
              <w:rPr>
                <w:b/>
              </w:rPr>
              <w:t>Câu 2</w:t>
            </w:r>
          </w:p>
          <w:p w:rsidR="004C3C37" w:rsidRPr="004C3C37" w:rsidRDefault="004C3C37" w:rsidP="004C3C37">
            <w:pPr>
              <w:jc w:val="center"/>
            </w:pPr>
            <w:r w:rsidRPr="004C3C37">
              <w:rPr>
                <w:i/>
              </w:rPr>
              <w:t>1,25 điểm</w:t>
            </w:r>
          </w:p>
        </w:tc>
        <w:tc>
          <w:tcPr>
            <w:tcW w:w="7851" w:type="dxa"/>
          </w:tcPr>
          <w:p w:rsidR="004C3C37" w:rsidRPr="004C3C37" w:rsidRDefault="004C3C37" w:rsidP="004C3C37">
            <w:pPr>
              <w:rPr>
                <w:b/>
                <w:i/>
              </w:rPr>
            </w:pPr>
            <w:r w:rsidRPr="004C3C37">
              <w:rPr>
                <w:b/>
                <w:i/>
              </w:rPr>
              <w:t>Định luật</w:t>
            </w:r>
          </w:p>
          <w:p w:rsidR="004C3C37" w:rsidRPr="004C3C37" w:rsidRDefault="004C3C37" w:rsidP="004C3C37">
            <w:r w:rsidRPr="004C3C37">
              <w:t xml:space="preserve"> + Lực hấp dẫn giữa hai chất điểm bất kỳ </w:t>
            </w:r>
          </w:p>
          <w:p w:rsidR="004C3C37" w:rsidRPr="004C3C37" w:rsidRDefault="004C3C37" w:rsidP="004C3C37">
            <w:r w:rsidRPr="004C3C37">
              <w:t xml:space="preserve">    tỉ lệ thuận với tích hai khối lượng của chúng</w:t>
            </w:r>
          </w:p>
          <w:p w:rsidR="004C3C37" w:rsidRPr="004C3C37" w:rsidRDefault="004C3C37" w:rsidP="004C3C37">
            <w:pPr>
              <w:tabs>
                <w:tab w:val="left" w:pos="360"/>
              </w:tabs>
              <w:jc w:val="both"/>
            </w:pPr>
            <w:r w:rsidRPr="004C3C37">
              <w:t xml:space="preserve">    và tỉ lệ nghịch với bình phương khoảng cách giữa chúng.</w:t>
            </w:r>
          </w:p>
          <w:p w:rsidR="004C3C37" w:rsidRPr="004C3C37" w:rsidRDefault="004C3C37" w:rsidP="004C3C37">
            <w:r w:rsidRPr="004C3C37">
              <w:rPr>
                <w:b/>
                <w:i/>
              </w:rPr>
              <w:t>Biểu thức:</w:t>
            </w:r>
            <w:r w:rsidRPr="004C3C37">
              <w:t xml:space="preserve"> </w:t>
            </w:r>
            <w:r w:rsidRPr="004C3C37">
              <w:rPr>
                <w:position w:val="-24"/>
              </w:rPr>
              <w:object w:dxaOrig="1359" w:dyaOrig="620">
                <v:shape id="_x0000_i1028" type="#_x0000_t75" style="width:68.25pt;height:30.75pt" o:ole="">
                  <v:imagedata r:id="rId14" o:title=""/>
                </v:shape>
                <o:OLEObject Type="Embed" ProgID="Equation.DSMT4" ShapeID="_x0000_i1028" DrawAspect="Content" ObjectID="_1511590760" r:id="rId15"/>
              </w:object>
            </w:r>
          </w:p>
          <w:p w:rsidR="004C3C37" w:rsidRPr="004C3C37" w:rsidRDefault="004C3C37" w:rsidP="004C3C37">
            <w:pPr>
              <w:numPr>
                <w:ilvl w:val="0"/>
                <w:numId w:val="2"/>
              </w:numPr>
            </w:pPr>
            <w:r w:rsidRPr="004C3C37">
              <w:rPr>
                <w:position w:val="-12"/>
              </w:rPr>
              <w:object w:dxaOrig="639" w:dyaOrig="360">
                <v:shape id="_x0000_i1029" type="#_x0000_t75" style="width:32.25pt;height:18pt" o:ole="">
                  <v:imagedata r:id="rId16" o:title=""/>
                </v:shape>
                <o:OLEObject Type="Embed" ProgID="Equation.DSMT4" ShapeID="_x0000_i1029" DrawAspect="Content" ObjectID="_1511590761" r:id="rId17"/>
              </w:object>
            </w:r>
            <w:r w:rsidRPr="004C3C37">
              <w:t>: khối lượng của hai chất điểm (kg)</w:t>
            </w:r>
          </w:p>
          <w:p w:rsidR="004C3C37" w:rsidRPr="004C3C37" w:rsidRDefault="004C3C37" w:rsidP="004C3C37">
            <w:pPr>
              <w:numPr>
                <w:ilvl w:val="0"/>
                <w:numId w:val="2"/>
              </w:numPr>
            </w:pPr>
            <w:r w:rsidRPr="004C3C37">
              <w:t>r : Khoảng cách giữa hai chất điểm (m)</w:t>
            </w:r>
          </w:p>
          <w:p w:rsidR="004C3C37" w:rsidRPr="004C3C37" w:rsidRDefault="004C3C37" w:rsidP="004C3C37">
            <w:pPr>
              <w:numPr>
                <w:ilvl w:val="0"/>
                <w:numId w:val="2"/>
              </w:numPr>
            </w:pPr>
            <w:r w:rsidRPr="004C3C37">
              <w:t>G = 6,67.10-11 (N.m2/kg2): hằng số hấp dẫn</w:t>
            </w:r>
          </w:p>
          <w:p w:rsidR="004C3C37" w:rsidRPr="004C3C37" w:rsidRDefault="004C3C37" w:rsidP="004C3C37">
            <w:pPr>
              <w:tabs>
                <w:tab w:val="left" w:pos="360"/>
              </w:tabs>
              <w:jc w:val="both"/>
              <w:rPr>
                <w:color w:val="000000"/>
              </w:rPr>
            </w:pPr>
          </w:p>
        </w:tc>
        <w:tc>
          <w:tcPr>
            <w:tcW w:w="828" w:type="dxa"/>
          </w:tcPr>
          <w:p w:rsidR="004C3C37" w:rsidRPr="004C3C37" w:rsidRDefault="004C3C37" w:rsidP="004C3C37">
            <w:pPr>
              <w:rPr>
                <w:i/>
              </w:rPr>
            </w:pPr>
          </w:p>
          <w:p w:rsidR="004C3C37" w:rsidRPr="004C3C37" w:rsidRDefault="004C3C37" w:rsidP="004C3C37">
            <w:pPr>
              <w:rPr>
                <w:i/>
              </w:rPr>
            </w:pPr>
            <w:r w:rsidRPr="004C3C37">
              <w:rPr>
                <w:i/>
              </w:rPr>
              <w:t>0,25 đ</w:t>
            </w:r>
          </w:p>
          <w:p w:rsidR="004C3C37" w:rsidRPr="004C3C37" w:rsidRDefault="004C3C37" w:rsidP="004C3C37">
            <w:pPr>
              <w:rPr>
                <w:i/>
              </w:rPr>
            </w:pPr>
            <w:r w:rsidRPr="004C3C37">
              <w:rPr>
                <w:i/>
              </w:rPr>
              <w:t>0,25 đ</w:t>
            </w:r>
          </w:p>
          <w:p w:rsidR="004C3C37" w:rsidRPr="004C3C37" w:rsidRDefault="004C3C37" w:rsidP="004C3C37">
            <w:pPr>
              <w:rPr>
                <w:i/>
              </w:rPr>
            </w:pPr>
            <w:r w:rsidRPr="004C3C37">
              <w:rPr>
                <w:i/>
              </w:rPr>
              <w:t>0,25 đ</w:t>
            </w:r>
          </w:p>
          <w:p w:rsidR="004C3C37" w:rsidRPr="004C3C37" w:rsidRDefault="004C3C37" w:rsidP="004C3C37">
            <w:pPr>
              <w:rPr>
                <w:i/>
              </w:rPr>
            </w:pPr>
          </w:p>
          <w:p w:rsidR="004C3C37" w:rsidRPr="004C3C37" w:rsidRDefault="004C3C37" w:rsidP="004C3C37">
            <w:pPr>
              <w:rPr>
                <w:i/>
              </w:rPr>
            </w:pPr>
            <w:r w:rsidRPr="004C3C37">
              <w:rPr>
                <w:i/>
              </w:rPr>
              <w:t>0,25 đ</w:t>
            </w:r>
          </w:p>
          <w:p w:rsidR="004C3C37" w:rsidRPr="004C3C37" w:rsidRDefault="004C3C37" w:rsidP="004C3C37">
            <w:pPr>
              <w:rPr>
                <w:i/>
              </w:rPr>
            </w:pPr>
          </w:p>
          <w:p w:rsidR="004C3C37" w:rsidRPr="004C3C37" w:rsidRDefault="004C3C37" w:rsidP="004C3C37">
            <w:pPr>
              <w:rPr>
                <w:i/>
              </w:rPr>
            </w:pPr>
          </w:p>
          <w:p w:rsidR="004C3C37" w:rsidRPr="004C3C37" w:rsidRDefault="004C3C37" w:rsidP="004C3C37">
            <w:pPr>
              <w:rPr>
                <w:i/>
              </w:rPr>
            </w:pPr>
            <w:r w:rsidRPr="004C3C37">
              <w:rPr>
                <w:i/>
              </w:rPr>
              <w:t>0,25 đ</w:t>
            </w:r>
          </w:p>
          <w:p w:rsidR="004C3C37" w:rsidRPr="004C3C37" w:rsidRDefault="004C3C37" w:rsidP="004C3C37"/>
        </w:tc>
      </w:tr>
      <w:tr w:rsidR="004C3C37" w:rsidRPr="004C3C37" w:rsidTr="00626B3E">
        <w:tc>
          <w:tcPr>
            <w:tcW w:w="1188" w:type="dxa"/>
          </w:tcPr>
          <w:p w:rsidR="004C3C37" w:rsidRPr="004C3C37" w:rsidRDefault="004C3C37" w:rsidP="004C3C37">
            <w:pPr>
              <w:jc w:val="center"/>
              <w:rPr>
                <w:b/>
              </w:rPr>
            </w:pPr>
            <w:r w:rsidRPr="004C3C37">
              <w:rPr>
                <w:b/>
              </w:rPr>
              <w:t>Câu 3</w:t>
            </w:r>
          </w:p>
          <w:p w:rsidR="004C3C37" w:rsidRPr="004C3C37" w:rsidRDefault="004C3C37" w:rsidP="004C3C37">
            <w:pPr>
              <w:jc w:val="center"/>
              <w:rPr>
                <w:b/>
              </w:rPr>
            </w:pPr>
            <w:r w:rsidRPr="004C3C37">
              <w:rPr>
                <w:i/>
              </w:rPr>
              <w:t>1,5 điểm</w:t>
            </w:r>
          </w:p>
        </w:tc>
        <w:tc>
          <w:tcPr>
            <w:tcW w:w="7851" w:type="dxa"/>
          </w:tcPr>
          <w:p w:rsidR="004C3C37" w:rsidRPr="00625693" w:rsidRDefault="004C3C37" w:rsidP="004C3C37">
            <w:pPr>
              <w:ind w:left="90"/>
              <w:jc w:val="both"/>
            </w:pPr>
            <w:r w:rsidRPr="00625693">
              <w:t>- Hợp lực của hai lực song song cùng chiều là một lực song song, cùng chiều   và có độ lớn bằng tổng các độ lớn của hai lực ấy.</w:t>
            </w:r>
          </w:p>
          <w:p w:rsidR="004C3C37" w:rsidRPr="00625693" w:rsidRDefault="004C3C37" w:rsidP="004C3C37">
            <w:pPr>
              <w:ind w:left="1080"/>
              <w:jc w:val="both"/>
            </w:pPr>
            <w:r w:rsidRPr="00625693">
              <w:t>F = F</w:t>
            </w:r>
            <w:r w:rsidRPr="00625693">
              <w:rPr>
                <w:vertAlign w:val="subscript"/>
              </w:rPr>
              <w:t>1</w:t>
            </w:r>
            <w:r w:rsidRPr="00625693">
              <w:t xml:space="preserve"> + F</w:t>
            </w:r>
            <w:r w:rsidRPr="00625693">
              <w:rPr>
                <w:vertAlign w:val="subscript"/>
              </w:rPr>
              <w:t>2</w:t>
            </w:r>
          </w:p>
          <w:p w:rsidR="004C3C37" w:rsidRPr="00625693" w:rsidRDefault="004C3C37" w:rsidP="004C3C37">
            <w:pPr>
              <w:spacing w:before="60"/>
              <w:ind w:left="90"/>
              <w:jc w:val="both"/>
            </w:pPr>
            <w:r w:rsidRPr="00625693">
              <w:t>- Giá của hợp lực chia khoảng cách giữa hai giá của hai lực song song thành những đoạn tỉ lệ nghịch với độ lớn của hai lực ấy.</w:t>
            </w:r>
          </w:p>
          <w:p w:rsidR="004C3C37" w:rsidRPr="004C3C37" w:rsidRDefault="004C3C37" w:rsidP="004C3C37">
            <w:pPr>
              <w:spacing w:before="60"/>
              <w:ind w:left="1080"/>
              <w:jc w:val="both"/>
              <w:rPr>
                <w:lang w:val="fr-FR"/>
              </w:rPr>
            </w:pPr>
            <w:r w:rsidRPr="004C3C37">
              <w:fldChar w:fldCharType="begin"/>
            </w:r>
            <w:r w:rsidRPr="004C3C37">
              <w:rPr>
                <w:lang w:val="fr-FR"/>
              </w:rPr>
              <w:instrText>eq \s\do2(\f(F</w:instrText>
            </w:r>
            <w:r w:rsidRPr="004C3C37">
              <w:rPr>
                <w:vertAlign w:val="subscript"/>
                <w:lang w:val="fr-FR"/>
              </w:rPr>
              <w:instrText>1</w:instrText>
            </w:r>
            <w:r w:rsidRPr="004C3C37">
              <w:rPr>
                <w:lang w:val="fr-FR"/>
              </w:rPr>
              <w:instrText>,F</w:instrText>
            </w:r>
            <w:r w:rsidRPr="004C3C37">
              <w:rPr>
                <w:vertAlign w:val="subscript"/>
                <w:lang w:val="fr-FR"/>
              </w:rPr>
              <w:instrText>2</w:instrText>
            </w:r>
            <w:r w:rsidRPr="004C3C37">
              <w:rPr>
                <w:lang w:val="fr-FR"/>
              </w:rPr>
              <w:instrText>))</w:instrText>
            </w:r>
            <w:r w:rsidRPr="004C3C37">
              <w:fldChar w:fldCharType="end"/>
            </w:r>
            <w:r w:rsidRPr="004C3C37">
              <w:rPr>
                <w:lang w:val="fr-FR"/>
              </w:rPr>
              <w:t xml:space="preserve"> = </w:t>
            </w:r>
            <w:r w:rsidRPr="004C3C37">
              <w:fldChar w:fldCharType="begin"/>
            </w:r>
            <w:r w:rsidRPr="004C3C37">
              <w:rPr>
                <w:lang w:val="fr-FR"/>
              </w:rPr>
              <w:instrText>eq \s\do2(\f(d</w:instrText>
            </w:r>
            <w:r w:rsidRPr="004C3C37">
              <w:rPr>
                <w:vertAlign w:val="subscript"/>
                <w:lang w:val="fr-FR"/>
              </w:rPr>
              <w:instrText>2</w:instrText>
            </w:r>
            <w:r w:rsidRPr="004C3C37">
              <w:rPr>
                <w:lang w:val="fr-FR"/>
              </w:rPr>
              <w:instrText>,d</w:instrText>
            </w:r>
            <w:r w:rsidRPr="004C3C37">
              <w:rPr>
                <w:vertAlign w:val="subscript"/>
                <w:lang w:val="fr-FR"/>
              </w:rPr>
              <w:instrText>1</w:instrText>
            </w:r>
            <w:r w:rsidRPr="004C3C37">
              <w:rPr>
                <w:lang w:val="fr-FR"/>
              </w:rPr>
              <w:instrText>))</w:instrText>
            </w:r>
            <w:r w:rsidRPr="004C3C37">
              <w:fldChar w:fldCharType="end"/>
            </w:r>
            <w:r w:rsidRPr="004C3C37">
              <w:rPr>
                <w:lang w:val="fr-FR"/>
              </w:rPr>
              <w:t xml:space="preserve">   (chia trong)</w:t>
            </w:r>
          </w:p>
          <w:p w:rsidR="004C3C37" w:rsidRPr="004C3C37" w:rsidRDefault="004C3C37" w:rsidP="004C3C37">
            <w:pPr>
              <w:rPr>
                <w:b/>
                <w:i/>
              </w:rPr>
            </w:pPr>
          </w:p>
        </w:tc>
        <w:tc>
          <w:tcPr>
            <w:tcW w:w="828" w:type="dxa"/>
          </w:tcPr>
          <w:p w:rsidR="004C3C37" w:rsidRPr="004C3C37" w:rsidRDefault="004C3C37" w:rsidP="004C3C37">
            <w:pPr>
              <w:rPr>
                <w:i/>
              </w:rPr>
            </w:pPr>
            <w:r w:rsidRPr="004C3C37">
              <w:rPr>
                <w:i/>
              </w:rPr>
              <w:t>0,25 đ</w:t>
            </w:r>
          </w:p>
          <w:p w:rsidR="004C3C37" w:rsidRPr="004C3C37" w:rsidRDefault="004C3C37" w:rsidP="004C3C37">
            <w:pPr>
              <w:rPr>
                <w:i/>
              </w:rPr>
            </w:pPr>
            <w:r w:rsidRPr="004C3C37">
              <w:rPr>
                <w:i/>
              </w:rPr>
              <w:t>0,25 đ</w:t>
            </w:r>
          </w:p>
          <w:p w:rsidR="004C3C37" w:rsidRPr="004C3C37" w:rsidRDefault="004C3C37" w:rsidP="004C3C37">
            <w:pPr>
              <w:rPr>
                <w:i/>
              </w:rPr>
            </w:pPr>
            <w:r w:rsidRPr="004C3C37">
              <w:rPr>
                <w:i/>
              </w:rPr>
              <w:t>0,25 đ</w:t>
            </w:r>
          </w:p>
          <w:p w:rsidR="004C3C37" w:rsidRPr="004C3C37" w:rsidRDefault="004C3C37" w:rsidP="004C3C37">
            <w:pPr>
              <w:rPr>
                <w:i/>
              </w:rPr>
            </w:pPr>
          </w:p>
          <w:p w:rsidR="004C3C37" w:rsidRPr="004C3C37" w:rsidRDefault="004C3C37" w:rsidP="004C3C37">
            <w:pPr>
              <w:rPr>
                <w:i/>
              </w:rPr>
            </w:pPr>
            <w:r w:rsidRPr="004C3C37">
              <w:rPr>
                <w:i/>
              </w:rPr>
              <w:t>0,5 đ</w:t>
            </w:r>
          </w:p>
          <w:p w:rsidR="004C3C37" w:rsidRPr="004C3C37" w:rsidRDefault="004C3C37" w:rsidP="004C3C37">
            <w:pPr>
              <w:rPr>
                <w:i/>
              </w:rPr>
            </w:pPr>
          </w:p>
          <w:p w:rsidR="004C3C37" w:rsidRPr="004C3C37" w:rsidRDefault="004C3C37" w:rsidP="004C3C37">
            <w:pPr>
              <w:rPr>
                <w:i/>
              </w:rPr>
            </w:pPr>
            <w:r w:rsidRPr="004C3C37">
              <w:rPr>
                <w:i/>
              </w:rPr>
              <w:t>0,25 đ</w:t>
            </w:r>
          </w:p>
          <w:p w:rsidR="004C3C37" w:rsidRPr="004C3C37" w:rsidRDefault="004C3C37" w:rsidP="004C3C37">
            <w:pPr>
              <w:rPr>
                <w:i/>
              </w:rPr>
            </w:pPr>
          </w:p>
        </w:tc>
      </w:tr>
      <w:tr w:rsidR="004C3C37" w:rsidRPr="004C3C37" w:rsidTr="00626B3E">
        <w:trPr>
          <w:trHeight w:val="3781"/>
        </w:trPr>
        <w:tc>
          <w:tcPr>
            <w:tcW w:w="1188" w:type="dxa"/>
          </w:tcPr>
          <w:p w:rsidR="004C3C37" w:rsidRPr="004C3C37" w:rsidRDefault="004C3C37" w:rsidP="004C3C37">
            <w:pPr>
              <w:jc w:val="center"/>
              <w:rPr>
                <w:b/>
              </w:rPr>
            </w:pPr>
            <w:r w:rsidRPr="004C3C37">
              <w:rPr>
                <w:b/>
              </w:rPr>
              <w:t>Bài 1</w:t>
            </w:r>
          </w:p>
          <w:p w:rsidR="004C3C37" w:rsidRPr="004C3C37" w:rsidRDefault="004C3C37" w:rsidP="004C3C37">
            <w:pPr>
              <w:jc w:val="center"/>
            </w:pPr>
            <w:r w:rsidRPr="004C3C37">
              <w:rPr>
                <w:i/>
              </w:rPr>
              <w:t>2,5 điểm</w:t>
            </w:r>
          </w:p>
        </w:tc>
        <w:tc>
          <w:tcPr>
            <w:tcW w:w="7851" w:type="dxa"/>
          </w:tcPr>
          <w:p w:rsidR="004C3C37" w:rsidRPr="004C3C37" w:rsidRDefault="004C3C37" w:rsidP="004C3C37">
            <w:r w:rsidRPr="004C3C37">
              <w:t>Vẽ hình đúng</w:t>
            </w:r>
          </w:p>
          <w:p w:rsidR="004C3C37" w:rsidRPr="004C3C37" w:rsidRDefault="004C3C37" w:rsidP="004C3C37">
            <w:pPr>
              <w:rPr>
                <w:b/>
                <w:i/>
              </w:rPr>
            </w:pPr>
            <w:r w:rsidRPr="004C3C37">
              <w:rPr>
                <w:b/>
                <w:i/>
              </w:rPr>
              <w:t>a) Gia tốc</w:t>
            </w:r>
          </w:p>
          <w:p w:rsidR="004C3C37" w:rsidRPr="004C3C37" w:rsidRDefault="004C3C37" w:rsidP="004C3C37">
            <w:r w:rsidRPr="004C3C37">
              <w:t xml:space="preserve">  </w:t>
            </w:r>
            <w:r w:rsidRPr="004C3C37">
              <w:rPr>
                <w:position w:val="-24"/>
              </w:rPr>
              <w:object w:dxaOrig="1359" w:dyaOrig="620">
                <v:shape id="_x0000_i1030" type="#_x0000_t75" style="width:68.25pt;height:30.75pt" o:ole="">
                  <v:imagedata r:id="rId18" o:title=""/>
                </v:shape>
                <o:OLEObject Type="Embed" ProgID="Equation.DSMT4" ShapeID="_x0000_i1030" DrawAspect="Content" ObjectID="_1511590762" r:id="rId19"/>
              </w:object>
            </w:r>
          </w:p>
          <w:p w:rsidR="004C3C37" w:rsidRPr="00625693" w:rsidRDefault="004C3C37" w:rsidP="004C3C37">
            <w:pPr>
              <w:rPr>
                <w:lang w:val="fr-FR"/>
              </w:rPr>
            </w:pPr>
            <w:r w:rsidRPr="00625693">
              <w:rPr>
                <w:lang w:val="fr-FR"/>
              </w:rPr>
              <w:t xml:space="preserve">  </w:t>
            </w:r>
            <w:r w:rsidRPr="004C3C37">
              <w:rPr>
                <w:position w:val="-24"/>
              </w:rPr>
              <w:object w:dxaOrig="1420" w:dyaOrig="620">
                <v:shape id="_x0000_i1031" type="#_x0000_t75" style="width:70.5pt;height:30.75pt" o:ole="">
                  <v:imagedata r:id="rId20" o:title=""/>
                </v:shape>
                <o:OLEObject Type="Embed" ProgID="Equation.DSMT4" ShapeID="_x0000_i1031" DrawAspect="Content" ObjectID="_1511590763" r:id="rId21"/>
              </w:object>
            </w:r>
            <w:r w:rsidRPr="00625693">
              <w:rPr>
                <w:lang w:val="fr-FR"/>
              </w:rPr>
              <w:t xml:space="preserve">  </w:t>
            </w:r>
            <w:r w:rsidRPr="004C3C37">
              <w:rPr>
                <w:position w:val="-6"/>
              </w:rPr>
              <w:object w:dxaOrig="300" w:dyaOrig="240">
                <v:shape id="_x0000_i1032" type="#_x0000_t75" style="width:15pt;height:12pt" o:ole="">
                  <v:imagedata r:id="rId22" o:title=""/>
                </v:shape>
                <o:OLEObject Type="Embed" ProgID="Equation.DSMT4" ShapeID="_x0000_i1032" DrawAspect="Content" ObjectID="_1511590764" r:id="rId23"/>
              </w:object>
            </w:r>
            <w:r w:rsidRPr="00625693">
              <w:rPr>
                <w:lang w:val="fr-FR"/>
              </w:rPr>
              <w:t xml:space="preserve">  </w:t>
            </w:r>
            <w:r w:rsidRPr="004C3C37">
              <w:rPr>
                <w:position w:val="-16"/>
              </w:rPr>
              <w:object w:dxaOrig="1300" w:dyaOrig="440">
                <v:shape id="_x0000_i1033" type="#_x0000_t75" style="width:65.25pt;height:21.75pt" o:ole="">
                  <v:imagedata r:id="rId24" o:title=""/>
                </v:shape>
                <o:OLEObject Type="Embed" ProgID="Equation.DSMT4" ShapeID="_x0000_i1033" DrawAspect="Content" ObjectID="_1511590765" r:id="rId25"/>
              </w:object>
            </w:r>
          </w:p>
          <w:p w:rsidR="004C3C37" w:rsidRPr="00625693" w:rsidRDefault="004C3C37" w:rsidP="004C3C37">
            <w:pPr>
              <w:rPr>
                <w:b/>
                <w:i/>
                <w:lang w:val="fr-FR"/>
              </w:rPr>
            </w:pPr>
            <w:r w:rsidRPr="00625693">
              <w:rPr>
                <w:b/>
                <w:i/>
                <w:lang w:val="fr-FR"/>
              </w:rPr>
              <w:t>b) Lực kéo</w:t>
            </w:r>
          </w:p>
          <w:p w:rsidR="004C3C37" w:rsidRPr="00625693" w:rsidRDefault="004C3C37" w:rsidP="004C3C37">
            <w:pPr>
              <w:rPr>
                <w:lang w:val="fr-FR"/>
              </w:rPr>
            </w:pPr>
            <w:r w:rsidRPr="00625693">
              <w:rPr>
                <w:lang w:val="fr-FR"/>
              </w:rPr>
              <w:t xml:space="preserve">  + Lực ma sát: </w:t>
            </w:r>
            <w:r w:rsidRPr="004C3C37">
              <w:rPr>
                <w:position w:val="-12"/>
              </w:rPr>
              <w:object w:dxaOrig="1200" w:dyaOrig="360">
                <v:shape id="_x0000_i1034" type="#_x0000_t75" style="width:60pt;height:18pt" o:ole="">
                  <v:imagedata r:id="rId26" o:title=""/>
                </v:shape>
                <o:OLEObject Type="Embed" ProgID="Equation.DSMT4" ShapeID="_x0000_i1034" DrawAspect="Content" ObjectID="_1511590766" r:id="rId27"/>
              </w:object>
            </w:r>
          </w:p>
          <w:p w:rsidR="004C3C37" w:rsidRPr="004C3C37" w:rsidRDefault="004C3C37" w:rsidP="004C3C37">
            <w:r w:rsidRPr="00625693">
              <w:rPr>
                <w:lang w:val="fr-FR"/>
              </w:rPr>
              <w:t xml:space="preserve">                         </w:t>
            </w:r>
            <w:r w:rsidRPr="004C3C37">
              <w:rPr>
                <w:position w:val="-14"/>
              </w:rPr>
              <w:object w:dxaOrig="2620" w:dyaOrig="400">
                <v:shape id="_x0000_i1035" type="#_x0000_t75" style="width:130.5pt;height:20.25pt" o:ole="">
                  <v:imagedata r:id="rId28" o:title=""/>
                </v:shape>
                <o:OLEObject Type="Embed" ProgID="Equation.DSMT4" ShapeID="_x0000_i1035" DrawAspect="Content" ObjectID="_1511590767" r:id="rId29"/>
              </w:object>
            </w:r>
          </w:p>
          <w:p w:rsidR="004C3C37" w:rsidRPr="004C3C37" w:rsidRDefault="004C3C37" w:rsidP="004C3C37">
            <w:r w:rsidRPr="004C3C37">
              <w:t xml:space="preserve">  + Hợp lực: </w:t>
            </w:r>
            <w:r w:rsidRPr="004C3C37">
              <w:rPr>
                <w:position w:val="-12"/>
              </w:rPr>
              <w:object w:dxaOrig="900" w:dyaOrig="400">
                <v:shape id="_x0000_i1036" type="#_x0000_t75" style="width:45pt;height:20.25pt" o:ole="">
                  <v:imagedata r:id="rId30" o:title=""/>
                </v:shape>
                <o:OLEObject Type="Embed" ProgID="Equation.DSMT4" ShapeID="_x0000_i1036" DrawAspect="Content" ObjectID="_1511590768" r:id="rId31"/>
              </w:object>
            </w:r>
          </w:p>
          <w:p w:rsidR="004C3C37" w:rsidRPr="004C3C37" w:rsidRDefault="004C3C37" w:rsidP="004C3C37">
            <w:pPr>
              <w:ind w:firstLine="939"/>
            </w:pPr>
            <w:r w:rsidRPr="004C3C37">
              <w:rPr>
                <w:position w:val="-6"/>
              </w:rPr>
              <w:object w:dxaOrig="300" w:dyaOrig="240">
                <v:shape id="_x0000_i1037" type="#_x0000_t75" style="width:15pt;height:12pt" o:ole="">
                  <v:imagedata r:id="rId32" o:title=""/>
                </v:shape>
                <o:OLEObject Type="Embed" ProgID="Equation.DSMT4" ShapeID="_x0000_i1037" DrawAspect="Content" ObjectID="_1511590769" r:id="rId33"/>
              </w:object>
            </w:r>
            <w:r w:rsidRPr="004C3C37">
              <w:rPr>
                <w:position w:val="-12"/>
              </w:rPr>
              <w:object w:dxaOrig="1420" w:dyaOrig="360">
                <v:shape id="_x0000_i1038" type="#_x0000_t75" style="width:70.5pt;height:18pt" o:ole="">
                  <v:imagedata r:id="rId34" o:title=""/>
                </v:shape>
                <o:OLEObject Type="Embed" ProgID="Equation.DSMT4" ShapeID="_x0000_i1038" DrawAspect="Content" ObjectID="_1511590770" r:id="rId35"/>
              </w:object>
            </w:r>
          </w:p>
          <w:p w:rsidR="004C3C37" w:rsidRPr="004C3C37" w:rsidRDefault="004C3C37" w:rsidP="004C3C37">
            <w:pPr>
              <w:ind w:firstLine="939"/>
            </w:pPr>
            <w:r w:rsidRPr="004C3C37">
              <w:rPr>
                <w:position w:val="-6"/>
              </w:rPr>
              <w:object w:dxaOrig="300" w:dyaOrig="240">
                <v:shape id="_x0000_i1039" type="#_x0000_t75" style="width:15pt;height:12pt" o:ole="">
                  <v:imagedata r:id="rId36" o:title=""/>
                </v:shape>
                <o:OLEObject Type="Embed" ProgID="Equation.DSMT4" ShapeID="_x0000_i1039" DrawAspect="Content" ObjectID="_1511590771" r:id="rId37"/>
              </w:object>
            </w:r>
            <w:r w:rsidRPr="004C3C37">
              <w:rPr>
                <w:position w:val="-14"/>
              </w:rPr>
              <w:object w:dxaOrig="3600" w:dyaOrig="400">
                <v:shape id="_x0000_i1040" type="#_x0000_t75" style="width:180pt;height:20.25pt" o:ole="">
                  <v:imagedata r:id="rId38" o:title=""/>
                </v:shape>
                <o:OLEObject Type="Embed" ProgID="Equation.DSMT4" ShapeID="_x0000_i1040" DrawAspect="Content" ObjectID="_1511590772" r:id="rId39"/>
              </w:object>
            </w:r>
          </w:p>
          <w:p w:rsidR="004C3C37" w:rsidRPr="004C3C37" w:rsidRDefault="004C3C37" w:rsidP="004C3C37">
            <w:pPr>
              <w:rPr>
                <w:b/>
                <w:i/>
              </w:rPr>
            </w:pPr>
          </w:p>
        </w:tc>
        <w:tc>
          <w:tcPr>
            <w:tcW w:w="828" w:type="dxa"/>
          </w:tcPr>
          <w:p w:rsidR="004C3C37" w:rsidRPr="004C3C37" w:rsidRDefault="004C3C37" w:rsidP="004C3C37">
            <w:pPr>
              <w:rPr>
                <w:i/>
              </w:rPr>
            </w:pPr>
            <w:r w:rsidRPr="004C3C37">
              <w:rPr>
                <w:i/>
              </w:rPr>
              <w:t>0,25 đ</w:t>
            </w:r>
          </w:p>
          <w:p w:rsidR="004C3C37" w:rsidRPr="004C3C37" w:rsidRDefault="004C3C37" w:rsidP="004C3C37">
            <w:pPr>
              <w:rPr>
                <w:i/>
              </w:rPr>
            </w:pPr>
          </w:p>
          <w:p w:rsidR="004C3C37" w:rsidRPr="004C3C37" w:rsidRDefault="004C3C37" w:rsidP="004C3C37">
            <w:pPr>
              <w:rPr>
                <w:i/>
              </w:rPr>
            </w:pPr>
            <w:r w:rsidRPr="004C3C37">
              <w:rPr>
                <w:i/>
              </w:rPr>
              <w:t>0,25 đ</w:t>
            </w:r>
          </w:p>
          <w:p w:rsidR="004C3C37" w:rsidRPr="004C3C37" w:rsidRDefault="004C3C37" w:rsidP="004C3C37">
            <w:pPr>
              <w:rPr>
                <w:i/>
              </w:rPr>
            </w:pPr>
          </w:p>
          <w:p w:rsidR="004C3C37" w:rsidRPr="004C3C37" w:rsidRDefault="004C3C37" w:rsidP="004C3C37">
            <w:pPr>
              <w:rPr>
                <w:i/>
              </w:rPr>
            </w:pPr>
            <w:r w:rsidRPr="004C3C37">
              <w:rPr>
                <w:i/>
              </w:rPr>
              <w:t>0,5 đ</w:t>
            </w:r>
          </w:p>
          <w:p w:rsidR="004C3C37" w:rsidRPr="004C3C37" w:rsidRDefault="004C3C37" w:rsidP="004C3C37">
            <w:pPr>
              <w:rPr>
                <w:i/>
              </w:rPr>
            </w:pPr>
          </w:p>
          <w:p w:rsidR="004C3C37" w:rsidRPr="004C3C37" w:rsidRDefault="004C3C37" w:rsidP="004C3C37">
            <w:pPr>
              <w:rPr>
                <w:i/>
              </w:rPr>
            </w:pPr>
          </w:p>
          <w:p w:rsidR="004C3C37" w:rsidRPr="004C3C37" w:rsidRDefault="004C3C37" w:rsidP="004C3C37">
            <w:pPr>
              <w:rPr>
                <w:i/>
              </w:rPr>
            </w:pPr>
            <w:r w:rsidRPr="004C3C37">
              <w:rPr>
                <w:i/>
              </w:rPr>
              <w:t>0,25 đ</w:t>
            </w:r>
          </w:p>
          <w:p w:rsidR="004C3C37" w:rsidRPr="004C3C37" w:rsidRDefault="004C3C37" w:rsidP="004C3C37">
            <w:pPr>
              <w:rPr>
                <w:i/>
              </w:rPr>
            </w:pPr>
            <w:r w:rsidRPr="004C3C37">
              <w:rPr>
                <w:i/>
              </w:rPr>
              <w:t>0,25 đ</w:t>
            </w:r>
          </w:p>
          <w:p w:rsidR="004C3C37" w:rsidRPr="004C3C37" w:rsidRDefault="004C3C37" w:rsidP="004C3C37">
            <w:pPr>
              <w:rPr>
                <w:i/>
              </w:rPr>
            </w:pPr>
          </w:p>
          <w:p w:rsidR="004C3C37" w:rsidRPr="004C3C37" w:rsidRDefault="004C3C37" w:rsidP="004C3C37">
            <w:pPr>
              <w:rPr>
                <w:i/>
              </w:rPr>
            </w:pPr>
          </w:p>
          <w:p w:rsidR="004C3C37" w:rsidRPr="004C3C37" w:rsidRDefault="004C3C37" w:rsidP="004C3C37">
            <w:pPr>
              <w:rPr>
                <w:i/>
              </w:rPr>
            </w:pPr>
            <w:r w:rsidRPr="004C3C37">
              <w:rPr>
                <w:i/>
              </w:rPr>
              <w:t>0,25 đ</w:t>
            </w:r>
          </w:p>
          <w:p w:rsidR="004C3C37" w:rsidRPr="004C3C37" w:rsidRDefault="004C3C37" w:rsidP="004C3C37">
            <w:pPr>
              <w:rPr>
                <w:i/>
              </w:rPr>
            </w:pPr>
            <w:r w:rsidRPr="004C3C37">
              <w:rPr>
                <w:i/>
              </w:rPr>
              <w:t>0,25 đ</w:t>
            </w:r>
          </w:p>
          <w:p w:rsidR="004C3C37" w:rsidRPr="004C3C37" w:rsidRDefault="004C3C37" w:rsidP="004C3C37">
            <w:pPr>
              <w:rPr>
                <w:i/>
              </w:rPr>
            </w:pPr>
            <w:r w:rsidRPr="004C3C37">
              <w:rPr>
                <w:i/>
              </w:rPr>
              <w:t>0,5 đ</w:t>
            </w:r>
          </w:p>
          <w:p w:rsidR="004C3C37" w:rsidRPr="004C3C37" w:rsidRDefault="004C3C37" w:rsidP="004C3C37">
            <w:pPr>
              <w:rPr>
                <w:i/>
              </w:rPr>
            </w:pPr>
          </w:p>
        </w:tc>
      </w:tr>
      <w:tr w:rsidR="004C3C37" w:rsidRPr="004C3C37" w:rsidTr="00626B3E">
        <w:trPr>
          <w:trHeight w:val="3798"/>
        </w:trPr>
        <w:tc>
          <w:tcPr>
            <w:tcW w:w="1188" w:type="dxa"/>
          </w:tcPr>
          <w:p w:rsidR="004C3C37" w:rsidRPr="004C3C37" w:rsidRDefault="004C3C37" w:rsidP="004C3C37">
            <w:pPr>
              <w:jc w:val="center"/>
              <w:rPr>
                <w:b/>
              </w:rPr>
            </w:pPr>
            <w:r w:rsidRPr="004C3C37">
              <w:rPr>
                <w:b/>
              </w:rPr>
              <w:lastRenderedPageBreak/>
              <w:t>Bài 2</w:t>
            </w:r>
          </w:p>
          <w:p w:rsidR="004C3C37" w:rsidRPr="004C3C37" w:rsidRDefault="004C3C37" w:rsidP="004C3C37">
            <w:pPr>
              <w:jc w:val="center"/>
            </w:pPr>
            <w:r w:rsidRPr="004C3C37">
              <w:rPr>
                <w:i/>
              </w:rPr>
              <w:t>2 điểm</w:t>
            </w:r>
          </w:p>
        </w:tc>
        <w:tc>
          <w:tcPr>
            <w:tcW w:w="7851" w:type="dxa"/>
          </w:tcPr>
          <w:p w:rsidR="004C3C37" w:rsidRPr="004C3C37" w:rsidRDefault="004C3C37" w:rsidP="004C3C37">
            <w:pPr>
              <w:rPr>
                <w:b/>
                <w:i/>
              </w:rPr>
            </w:pPr>
            <w:r w:rsidRPr="004C3C37">
              <w:rPr>
                <w:b/>
                <w:i/>
              </w:rPr>
              <w:t>a) Độ cứng của lò xo</w:t>
            </w:r>
          </w:p>
          <w:p w:rsidR="004C3C37" w:rsidRPr="004C3C37" w:rsidRDefault="004C3C37" w:rsidP="004C3C37">
            <w:r w:rsidRPr="004C3C37">
              <w:t xml:space="preserve">  + </w:t>
            </w:r>
            <w:r w:rsidRPr="004C3C37">
              <w:rPr>
                <w:position w:val="-14"/>
              </w:rPr>
              <w:object w:dxaOrig="1500" w:dyaOrig="380">
                <v:shape id="_x0000_i1041" type="#_x0000_t75" style="width:75pt;height:18.75pt" o:ole="">
                  <v:imagedata r:id="rId40" o:title=""/>
                </v:shape>
                <o:OLEObject Type="Embed" ProgID="Equation.DSMT4" ShapeID="_x0000_i1041" DrawAspect="Content" ObjectID="_1511590773" r:id="rId41"/>
              </w:object>
            </w:r>
          </w:p>
          <w:p w:rsidR="004C3C37" w:rsidRPr="004C3C37" w:rsidRDefault="004C3C37" w:rsidP="004C3C37">
            <w:r w:rsidRPr="004C3C37">
              <w:t xml:space="preserve">      </w:t>
            </w:r>
            <w:r w:rsidRPr="004C3C37">
              <w:rPr>
                <w:position w:val="-14"/>
              </w:rPr>
              <w:object w:dxaOrig="2060" w:dyaOrig="400">
                <v:shape id="_x0000_i1042" type="#_x0000_t75" style="width:102.75pt;height:20.25pt" o:ole="">
                  <v:imagedata r:id="rId42" o:title=""/>
                </v:shape>
                <o:OLEObject Type="Embed" ProgID="Equation.DSMT4" ShapeID="_x0000_i1042" DrawAspect="Content" ObjectID="_1511590774" r:id="rId43"/>
              </w:object>
            </w:r>
          </w:p>
          <w:p w:rsidR="004C3C37" w:rsidRPr="004C3C37" w:rsidRDefault="004C3C37" w:rsidP="004C3C37">
            <w:r w:rsidRPr="004C3C37">
              <w:t xml:space="preserve">  + </w:t>
            </w:r>
            <w:r w:rsidRPr="004C3C37">
              <w:rPr>
                <w:position w:val="-14"/>
              </w:rPr>
              <w:object w:dxaOrig="1080" w:dyaOrig="380">
                <v:shape id="_x0000_i1043" type="#_x0000_t75" style="width:54pt;height:18.75pt" o:ole="">
                  <v:imagedata r:id="rId44" o:title=""/>
                </v:shape>
                <o:OLEObject Type="Embed" ProgID="Equation.DSMT4" ShapeID="_x0000_i1043" DrawAspect="Content" ObjectID="_1511590775" r:id="rId45"/>
              </w:object>
            </w:r>
          </w:p>
          <w:p w:rsidR="004C3C37" w:rsidRPr="004C3C37" w:rsidRDefault="004C3C37" w:rsidP="004C3C37">
            <w:r w:rsidRPr="004C3C37">
              <w:t xml:space="preserve">   </w:t>
            </w:r>
            <w:r w:rsidRPr="004C3C37">
              <w:rPr>
                <w:position w:val="-6"/>
              </w:rPr>
              <w:object w:dxaOrig="300" w:dyaOrig="240">
                <v:shape id="_x0000_i1044" type="#_x0000_t75" style="width:15pt;height:12pt" o:ole="">
                  <v:imagedata r:id="rId22" o:title=""/>
                </v:shape>
                <o:OLEObject Type="Embed" ProgID="Equation.DSMT4" ShapeID="_x0000_i1044" DrawAspect="Content" ObjectID="_1511590776" r:id="rId46"/>
              </w:object>
            </w:r>
            <w:r w:rsidRPr="004C3C37">
              <w:t xml:space="preserve"> </w:t>
            </w:r>
            <w:r w:rsidRPr="004C3C37">
              <w:rPr>
                <w:position w:val="-14"/>
              </w:rPr>
              <w:object w:dxaOrig="1540" w:dyaOrig="400">
                <v:shape id="_x0000_i1045" type="#_x0000_t75" style="width:77.25pt;height:20.25pt" o:ole="">
                  <v:imagedata r:id="rId47" o:title=""/>
                </v:shape>
                <o:OLEObject Type="Embed" ProgID="Equation.DSMT4" ShapeID="_x0000_i1045" DrawAspect="Content" ObjectID="_1511590777" r:id="rId48"/>
              </w:object>
            </w:r>
          </w:p>
          <w:p w:rsidR="004C3C37" w:rsidRPr="004C3C37" w:rsidRDefault="004C3C37" w:rsidP="004C3C37">
            <w:pPr>
              <w:rPr>
                <w:b/>
                <w:i/>
              </w:rPr>
            </w:pPr>
            <w:r w:rsidRPr="004C3C37">
              <w:rPr>
                <w:b/>
                <w:i/>
              </w:rPr>
              <w:t>b) Độ dãn sau của lò xo dãn</w:t>
            </w:r>
          </w:p>
          <w:p w:rsidR="004C3C37" w:rsidRPr="004C3C37" w:rsidRDefault="004C3C37" w:rsidP="004C3C37">
            <w:r w:rsidRPr="004C3C37">
              <w:t xml:space="preserve">  + </w:t>
            </w:r>
            <w:r w:rsidRPr="004C3C37">
              <w:rPr>
                <w:position w:val="-14"/>
              </w:rPr>
              <w:object w:dxaOrig="3360" w:dyaOrig="400">
                <v:shape id="_x0000_i1046" type="#_x0000_t75" style="width:168pt;height:20.25pt" o:ole="">
                  <v:imagedata r:id="rId49" o:title=""/>
                </v:shape>
                <o:OLEObject Type="Embed" ProgID="Equation.DSMT4" ShapeID="_x0000_i1046" DrawAspect="Content" ObjectID="_1511590778" r:id="rId50"/>
              </w:object>
            </w:r>
          </w:p>
          <w:p w:rsidR="004C3C37" w:rsidRPr="004C3C37" w:rsidRDefault="004C3C37" w:rsidP="004C3C37">
            <w:r w:rsidRPr="004C3C37">
              <w:t xml:space="preserve">  + </w:t>
            </w:r>
            <w:r w:rsidRPr="004C3C37">
              <w:rPr>
                <w:position w:val="-14"/>
              </w:rPr>
              <w:object w:dxaOrig="3200" w:dyaOrig="400">
                <v:shape id="_x0000_i1047" type="#_x0000_t75" style="width:160.5pt;height:20.25pt" o:ole="">
                  <v:imagedata r:id="rId51" o:title=""/>
                </v:shape>
                <o:OLEObject Type="Embed" ProgID="Equation.DSMT4" ShapeID="_x0000_i1047" DrawAspect="Content" ObjectID="_1511590779" r:id="rId52"/>
              </w:object>
            </w:r>
          </w:p>
          <w:p w:rsidR="004C3C37" w:rsidRPr="004C3C37" w:rsidRDefault="004C3C37" w:rsidP="004C3C37">
            <w:r w:rsidRPr="004C3C37">
              <w:t xml:space="preserve">  + </w:t>
            </w:r>
            <w:r w:rsidRPr="004C3C37">
              <w:rPr>
                <w:position w:val="-24"/>
              </w:rPr>
              <w:object w:dxaOrig="3920" w:dyaOrig="620">
                <v:shape id="_x0000_i1048" type="#_x0000_t75" style="width:195.75pt;height:30.75pt" o:ole="">
                  <v:imagedata r:id="rId53" o:title=""/>
                </v:shape>
                <o:OLEObject Type="Embed" ProgID="Equation.DSMT4" ShapeID="_x0000_i1048" DrawAspect="Content" ObjectID="_1511590780" r:id="rId54"/>
              </w:object>
            </w:r>
          </w:p>
          <w:p w:rsidR="004C3C37" w:rsidRPr="004C3C37" w:rsidRDefault="004C3C37" w:rsidP="004C3C37">
            <w:r w:rsidRPr="004C3C37">
              <w:t xml:space="preserve"> </w:t>
            </w:r>
          </w:p>
        </w:tc>
        <w:tc>
          <w:tcPr>
            <w:tcW w:w="828" w:type="dxa"/>
          </w:tcPr>
          <w:p w:rsidR="004C3C37" w:rsidRPr="004C3C37" w:rsidRDefault="004C3C37" w:rsidP="004C3C37">
            <w:pPr>
              <w:rPr>
                <w:i/>
              </w:rPr>
            </w:pPr>
          </w:p>
          <w:p w:rsidR="004C3C37" w:rsidRPr="004C3C37" w:rsidRDefault="004C3C37" w:rsidP="004C3C37">
            <w:pPr>
              <w:rPr>
                <w:i/>
              </w:rPr>
            </w:pPr>
            <w:r w:rsidRPr="004C3C37">
              <w:rPr>
                <w:i/>
              </w:rPr>
              <w:t>0,25 đ</w:t>
            </w:r>
          </w:p>
          <w:p w:rsidR="004C3C37" w:rsidRPr="004C3C37" w:rsidRDefault="004C3C37" w:rsidP="004C3C37">
            <w:pPr>
              <w:rPr>
                <w:i/>
              </w:rPr>
            </w:pPr>
            <w:r w:rsidRPr="004C3C37">
              <w:rPr>
                <w:i/>
              </w:rPr>
              <w:t>0,25 đ</w:t>
            </w:r>
          </w:p>
          <w:p w:rsidR="004C3C37" w:rsidRPr="004C3C37" w:rsidRDefault="004C3C37" w:rsidP="004C3C37"/>
          <w:p w:rsidR="004C3C37" w:rsidRPr="004C3C37" w:rsidRDefault="004C3C37" w:rsidP="004C3C37">
            <w:pPr>
              <w:rPr>
                <w:i/>
              </w:rPr>
            </w:pPr>
            <w:r w:rsidRPr="004C3C37">
              <w:rPr>
                <w:i/>
              </w:rPr>
              <w:t>0,25 đ</w:t>
            </w:r>
          </w:p>
          <w:p w:rsidR="004C3C37" w:rsidRPr="004C3C37" w:rsidRDefault="004C3C37" w:rsidP="004C3C37">
            <w:r w:rsidRPr="004C3C37">
              <w:rPr>
                <w:i/>
              </w:rPr>
              <w:t>0,25 đ</w:t>
            </w:r>
          </w:p>
          <w:p w:rsidR="004C3C37" w:rsidRPr="004C3C37" w:rsidRDefault="004C3C37" w:rsidP="004C3C37"/>
          <w:p w:rsidR="004C3C37" w:rsidRPr="004C3C37" w:rsidRDefault="004C3C37" w:rsidP="004C3C37">
            <w:pPr>
              <w:spacing w:before="240"/>
            </w:pPr>
            <w:r w:rsidRPr="004C3C37">
              <w:rPr>
                <w:i/>
              </w:rPr>
              <w:t>0,25 đ</w:t>
            </w:r>
          </w:p>
          <w:p w:rsidR="004C3C37" w:rsidRPr="004C3C37" w:rsidRDefault="004C3C37" w:rsidP="004C3C37">
            <w:r w:rsidRPr="004C3C37">
              <w:rPr>
                <w:i/>
              </w:rPr>
              <w:t>0,25 đ</w:t>
            </w:r>
          </w:p>
          <w:p w:rsidR="004C3C37" w:rsidRPr="004C3C37" w:rsidRDefault="004C3C37" w:rsidP="004C3C37">
            <w:pPr>
              <w:rPr>
                <w:i/>
              </w:rPr>
            </w:pPr>
          </w:p>
          <w:p w:rsidR="004C3C37" w:rsidRPr="004C3C37" w:rsidRDefault="004C3C37" w:rsidP="004C3C37">
            <w:pPr>
              <w:rPr>
                <w:i/>
              </w:rPr>
            </w:pPr>
          </w:p>
          <w:p w:rsidR="004C3C37" w:rsidRPr="004C3C37" w:rsidRDefault="004C3C37" w:rsidP="004C3C37">
            <w:pPr>
              <w:rPr>
                <w:i/>
              </w:rPr>
            </w:pPr>
            <w:r w:rsidRPr="004C3C37">
              <w:rPr>
                <w:i/>
              </w:rPr>
              <w:t>0,5 đ</w:t>
            </w:r>
          </w:p>
        </w:tc>
      </w:tr>
      <w:tr w:rsidR="004C3C37" w:rsidRPr="004C3C37" w:rsidTr="00626B3E">
        <w:trPr>
          <w:trHeight w:val="3036"/>
        </w:trPr>
        <w:tc>
          <w:tcPr>
            <w:tcW w:w="1188" w:type="dxa"/>
          </w:tcPr>
          <w:p w:rsidR="004C3C37" w:rsidRPr="004C3C37" w:rsidRDefault="004C3C37" w:rsidP="004C3C37">
            <w:pPr>
              <w:jc w:val="center"/>
              <w:rPr>
                <w:b/>
              </w:rPr>
            </w:pPr>
            <w:r w:rsidRPr="004C3C37">
              <w:rPr>
                <w:b/>
              </w:rPr>
              <w:t>Bài 3</w:t>
            </w:r>
          </w:p>
          <w:p w:rsidR="004C3C37" w:rsidRPr="004C3C37" w:rsidRDefault="004C3C37" w:rsidP="004C3C37">
            <w:pPr>
              <w:jc w:val="center"/>
              <w:rPr>
                <w:b/>
              </w:rPr>
            </w:pPr>
            <w:r w:rsidRPr="004C3C37">
              <w:rPr>
                <w:i/>
              </w:rPr>
              <w:t>1,5</w:t>
            </w:r>
            <w:r w:rsidRPr="00CB2695">
              <w:rPr>
                <w:i/>
              </w:rPr>
              <w:t xml:space="preserve"> điểm</w:t>
            </w:r>
          </w:p>
        </w:tc>
        <w:tc>
          <w:tcPr>
            <w:tcW w:w="7851" w:type="dxa"/>
          </w:tcPr>
          <w:p w:rsidR="004C3C37" w:rsidRPr="004C3C37" w:rsidRDefault="004C3C37" w:rsidP="004C3C37">
            <w:pPr>
              <w:rPr>
                <w:b/>
                <w:i/>
              </w:rPr>
            </w:pPr>
            <w:r w:rsidRPr="004C3C37">
              <w:rPr>
                <w:b/>
                <w:i/>
              </w:rPr>
              <w:t>a) Thời gian bay:</w:t>
            </w:r>
          </w:p>
          <w:p w:rsidR="004C3C37" w:rsidRPr="004C3C37" w:rsidRDefault="004C3C37" w:rsidP="004C3C37">
            <w:pPr>
              <w:ind w:left="432"/>
              <w:rPr>
                <w:position w:val="-24"/>
              </w:rPr>
            </w:pPr>
            <w:r w:rsidRPr="004C3C37">
              <w:rPr>
                <w:position w:val="-30"/>
              </w:rPr>
              <w:object w:dxaOrig="2420" w:dyaOrig="740">
                <v:shape id="_x0000_i1049" type="#_x0000_t75" style="width:120.75pt;height:36.75pt" o:ole="">
                  <v:imagedata r:id="rId55" o:title=""/>
                </v:shape>
                <o:OLEObject Type="Embed" ProgID="Equation.DSMT4" ShapeID="_x0000_i1049" DrawAspect="Content" ObjectID="_1511590781" r:id="rId56"/>
              </w:object>
            </w:r>
          </w:p>
          <w:p w:rsidR="004C3C37" w:rsidRPr="004C3C37" w:rsidRDefault="004C3C37" w:rsidP="004C3C37">
            <w:pPr>
              <w:ind w:left="252"/>
              <w:rPr>
                <w:b/>
                <w:i/>
              </w:rPr>
            </w:pPr>
            <w:r w:rsidRPr="004C3C37">
              <w:rPr>
                <w:b/>
                <w:i/>
              </w:rPr>
              <w:t>Tầm xa:</w:t>
            </w:r>
          </w:p>
          <w:p w:rsidR="004C3C37" w:rsidRPr="004C3C37" w:rsidRDefault="004C3C37" w:rsidP="004C3C37">
            <w:pPr>
              <w:ind w:left="432"/>
            </w:pPr>
            <w:r w:rsidRPr="004C3C37">
              <w:rPr>
                <w:position w:val="-14"/>
              </w:rPr>
              <w:object w:dxaOrig="2580" w:dyaOrig="400">
                <v:shape id="_x0000_i1050" type="#_x0000_t75" style="width:129.75pt;height:19.5pt" o:ole="">
                  <v:imagedata r:id="rId57" o:title=""/>
                </v:shape>
                <o:OLEObject Type="Embed" ProgID="Equation.DSMT4" ShapeID="_x0000_i1050" DrawAspect="Content" ObjectID="_1511590782" r:id="rId58"/>
              </w:object>
            </w:r>
          </w:p>
          <w:p w:rsidR="004C3C37" w:rsidRPr="004C3C37" w:rsidRDefault="004C3C37" w:rsidP="004C3C37">
            <w:r w:rsidRPr="004C3C37">
              <w:rPr>
                <w:b/>
                <w:i/>
              </w:rPr>
              <w:t xml:space="preserve">b) </w:t>
            </w:r>
            <w:r w:rsidRPr="004C3C37">
              <w:rPr>
                <w:b/>
                <w:i/>
                <w:snapToGrid w:val="0"/>
              </w:rPr>
              <w:t>Vận tốc theo phương thẳng đứng lúc chạm đất</w:t>
            </w:r>
          </w:p>
          <w:p w:rsidR="004C3C37" w:rsidRPr="004C3C37" w:rsidRDefault="004C3C37" w:rsidP="004C3C37">
            <w:r w:rsidRPr="004C3C37">
              <w:rPr>
                <w:position w:val="-14"/>
              </w:rPr>
              <w:object w:dxaOrig="2480" w:dyaOrig="400">
                <v:shape id="_x0000_i1051" type="#_x0000_t75" style="width:123.75pt;height:20.25pt" o:ole="">
                  <v:imagedata r:id="rId59" o:title=""/>
                </v:shape>
                <o:OLEObject Type="Embed" ProgID="Equation.DSMT4" ShapeID="_x0000_i1051" DrawAspect="Content" ObjectID="_1511590783" r:id="rId60"/>
              </w:object>
            </w:r>
          </w:p>
        </w:tc>
        <w:tc>
          <w:tcPr>
            <w:tcW w:w="828" w:type="dxa"/>
          </w:tcPr>
          <w:p w:rsidR="004C3C37" w:rsidRPr="004C3C37" w:rsidRDefault="004C3C37" w:rsidP="004C3C37">
            <w:pPr>
              <w:rPr>
                <w:i/>
              </w:rPr>
            </w:pPr>
          </w:p>
          <w:p w:rsidR="004C3C37" w:rsidRPr="004C3C37" w:rsidRDefault="004C3C37" w:rsidP="004C3C37">
            <w:pPr>
              <w:rPr>
                <w:i/>
              </w:rPr>
            </w:pPr>
            <w:r w:rsidRPr="004C3C37">
              <w:rPr>
                <w:i/>
              </w:rPr>
              <w:t>0,25 đ</w:t>
            </w:r>
          </w:p>
          <w:p w:rsidR="004C3C37" w:rsidRPr="004C3C37" w:rsidRDefault="004C3C37" w:rsidP="004C3C37">
            <w:pPr>
              <w:rPr>
                <w:i/>
              </w:rPr>
            </w:pPr>
            <w:r w:rsidRPr="004C3C37">
              <w:rPr>
                <w:i/>
              </w:rPr>
              <w:t>0,25 đ</w:t>
            </w:r>
          </w:p>
          <w:p w:rsidR="004C3C37" w:rsidRPr="004C3C37" w:rsidRDefault="004C3C37" w:rsidP="004C3C37">
            <w:pPr>
              <w:rPr>
                <w:i/>
              </w:rPr>
            </w:pPr>
          </w:p>
          <w:p w:rsidR="004C3C37" w:rsidRPr="004C3C37" w:rsidRDefault="004C3C37" w:rsidP="004C3C37">
            <w:pPr>
              <w:rPr>
                <w:i/>
              </w:rPr>
            </w:pPr>
            <w:r w:rsidRPr="004C3C37">
              <w:rPr>
                <w:i/>
              </w:rPr>
              <w:t>0,5 đ</w:t>
            </w:r>
          </w:p>
          <w:p w:rsidR="004C3C37" w:rsidRPr="004C3C37" w:rsidRDefault="004C3C37" w:rsidP="004C3C37">
            <w:pPr>
              <w:rPr>
                <w:i/>
              </w:rPr>
            </w:pPr>
          </w:p>
          <w:p w:rsidR="004C3C37" w:rsidRPr="004C3C37" w:rsidRDefault="004C3C37" w:rsidP="004C3C37">
            <w:pPr>
              <w:rPr>
                <w:i/>
              </w:rPr>
            </w:pPr>
          </w:p>
          <w:p w:rsidR="004C3C37" w:rsidRPr="004C3C37" w:rsidRDefault="004C3C37" w:rsidP="004C3C37">
            <w:pPr>
              <w:rPr>
                <w:i/>
              </w:rPr>
            </w:pPr>
            <w:r w:rsidRPr="004C3C37">
              <w:rPr>
                <w:i/>
              </w:rPr>
              <w:t>0,5 đ</w:t>
            </w:r>
          </w:p>
          <w:p w:rsidR="004C3C37" w:rsidRPr="004C3C37" w:rsidRDefault="004C3C37" w:rsidP="004C3C37"/>
        </w:tc>
      </w:tr>
    </w:tbl>
    <w:p w:rsidR="004C3C37" w:rsidRDefault="00D53E45" w:rsidP="00263349">
      <w:pPr>
        <w:spacing w:after="120"/>
        <w:ind w:firstLine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Hết</w:t>
      </w:r>
    </w:p>
    <w:sectPr w:rsidR="004C3C37" w:rsidSect="005374EC">
      <w:footerReference w:type="even" r:id="rId61"/>
      <w:pgSz w:w="11907" w:h="16840" w:code="9"/>
      <w:pgMar w:top="1135" w:right="851" w:bottom="425" w:left="1134" w:header="0" w:footer="0" w:gutter="0"/>
      <w:pgNumType w:start="1"/>
      <w:cols w:sep="1" w:space="11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EBD" w:rsidRDefault="00115EBD">
      <w:r>
        <w:separator/>
      </w:r>
    </w:p>
  </w:endnote>
  <w:endnote w:type="continuationSeparator" w:id="0">
    <w:p w:rsidR="00115EBD" w:rsidRDefault="00115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DC0" w:rsidRDefault="00D02DC0" w:rsidP="00D02DC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02DC0" w:rsidRDefault="00D02D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EBD" w:rsidRDefault="00115EBD">
      <w:r>
        <w:separator/>
      </w:r>
    </w:p>
  </w:footnote>
  <w:footnote w:type="continuationSeparator" w:id="0">
    <w:p w:rsidR="00115EBD" w:rsidRDefault="00115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0AB8"/>
    <w:multiLevelType w:val="hybridMultilevel"/>
    <w:tmpl w:val="F4D05F5E"/>
    <w:lvl w:ilvl="0" w:tplc="66541F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1022CB"/>
    <w:multiLevelType w:val="hybridMultilevel"/>
    <w:tmpl w:val="E1A88C80"/>
    <w:lvl w:ilvl="0" w:tplc="201ACC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586E"/>
    <w:rsid w:val="000030AE"/>
    <w:rsid w:val="00004A02"/>
    <w:rsid w:val="00014011"/>
    <w:rsid w:val="00042FCE"/>
    <w:rsid w:val="000440D1"/>
    <w:rsid w:val="00044D7C"/>
    <w:rsid w:val="0005134B"/>
    <w:rsid w:val="00085B68"/>
    <w:rsid w:val="00086D9F"/>
    <w:rsid w:val="00090D28"/>
    <w:rsid w:val="000A3384"/>
    <w:rsid w:val="000B3ED4"/>
    <w:rsid w:val="000D5649"/>
    <w:rsid w:val="000F4637"/>
    <w:rsid w:val="00106AB0"/>
    <w:rsid w:val="00115EBD"/>
    <w:rsid w:val="001220F6"/>
    <w:rsid w:val="0016489E"/>
    <w:rsid w:val="00172C5D"/>
    <w:rsid w:val="0019150F"/>
    <w:rsid w:val="00196094"/>
    <w:rsid w:val="001A316E"/>
    <w:rsid w:val="001C5817"/>
    <w:rsid w:val="001E1187"/>
    <w:rsid w:val="001E7A03"/>
    <w:rsid w:val="00207B3A"/>
    <w:rsid w:val="0023708C"/>
    <w:rsid w:val="00263349"/>
    <w:rsid w:val="00267406"/>
    <w:rsid w:val="00270A0A"/>
    <w:rsid w:val="00270B0B"/>
    <w:rsid w:val="0028122A"/>
    <w:rsid w:val="00287C31"/>
    <w:rsid w:val="002B4635"/>
    <w:rsid w:val="002B46F2"/>
    <w:rsid w:val="002B6B27"/>
    <w:rsid w:val="002C59B1"/>
    <w:rsid w:val="002D7153"/>
    <w:rsid w:val="002F2BA1"/>
    <w:rsid w:val="00370BFA"/>
    <w:rsid w:val="00392471"/>
    <w:rsid w:val="003A6F1C"/>
    <w:rsid w:val="003C57E4"/>
    <w:rsid w:val="003F4AB1"/>
    <w:rsid w:val="0045179A"/>
    <w:rsid w:val="004544E2"/>
    <w:rsid w:val="0045687E"/>
    <w:rsid w:val="00495186"/>
    <w:rsid w:val="0049576C"/>
    <w:rsid w:val="00497A22"/>
    <w:rsid w:val="004B586E"/>
    <w:rsid w:val="004C3C37"/>
    <w:rsid w:val="00524494"/>
    <w:rsid w:val="00525488"/>
    <w:rsid w:val="005374EC"/>
    <w:rsid w:val="00553344"/>
    <w:rsid w:val="00555E6C"/>
    <w:rsid w:val="005E36D8"/>
    <w:rsid w:val="00625693"/>
    <w:rsid w:val="006945C5"/>
    <w:rsid w:val="006A4ADE"/>
    <w:rsid w:val="006B261E"/>
    <w:rsid w:val="006B3124"/>
    <w:rsid w:val="006D3FBB"/>
    <w:rsid w:val="007132CF"/>
    <w:rsid w:val="0072088C"/>
    <w:rsid w:val="00733A55"/>
    <w:rsid w:val="00776054"/>
    <w:rsid w:val="00782A9B"/>
    <w:rsid w:val="00784724"/>
    <w:rsid w:val="00786DEF"/>
    <w:rsid w:val="0079355D"/>
    <w:rsid w:val="00794317"/>
    <w:rsid w:val="007C370C"/>
    <w:rsid w:val="007C7F1F"/>
    <w:rsid w:val="007F0424"/>
    <w:rsid w:val="007F38C9"/>
    <w:rsid w:val="007F3E36"/>
    <w:rsid w:val="0080491C"/>
    <w:rsid w:val="008052A4"/>
    <w:rsid w:val="00810F13"/>
    <w:rsid w:val="00865000"/>
    <w:rsid w:val="008679A9"/>
    <w:rsid w:val="00870D63"/>
    <w:rsid w:val="00873BC3"/>
    <w:rsid w:val="00873EC2"/>
    <w:rsid w:val="00876B94"/>
    <w:rsid w:val="00877BFE"/>
    <w:rsid w:val="00895227"/>
    <w:rsid w:val="008E30DB"/>
    <w:rsid w:val="008F660F"/>
    <w:rsid w:val="00904F1B"/>
    <w:rsid w:val="00926463"/>
    <w:rsid w:val="00947C34"/>
    <w:rsid w:val="009543FC"/>
    <w:rsid w:val="00971792"/>
    <w:rsid w:val="0097747D"/>
    <w:rsid w:val="009B6F06"/>
    <w:rsid w:val="00A02AE3"/>
    <w:rsid w:val="00A256FE"/>
    <w:rsid w:val="00A37C2A"/>
    <w:rsid w:val="00A65B56"/>
    <w:rsid w:val="00A73C77"/>
    <w:rsid w:val="00AB5BBD"/>
    <w:rsid w:val="00AE2BC5"/>
    <w:rsid w:val="00AF2AF9"/>
    <w:rsid w:val="00B111CF"/>
    <w:rsid w:val="00B27085"/>
    <w:rsid w:val="00B4117D"/>
    <w:rsid w:val="00B75279"/>
    <w:rsid w:val="00B86DB4"/>
    <w:rsid w:val="00B93AE0"/>
    <w:rsid w:val="00B964F6"/>
    <w:rsid w:val="00BA3328"/>
    <w:rsid w:val="00BB650B"/>
    <w:rsid w:val="00C20677"/>
    <w:rsid w:val="00C212D0"/>
    <w:rsid w:val="00C318B1"/>
    <w:rsid w:val="00C4764B"/>
    <w:rsid w:val="00C50CC9"/>
    <w:rsid w:val="00CA71DC"/>
    <w:rsid w:val="00CB4A90"/>
    <w:rsid w:val="00D02DC0"/>
    <w:rsid w:val="00D06492"/>
    <w:rsid w:val="00D135C0"/>
    <w:rsid w:val="00D2324F"/>
    <w:rsid w:val="00D5086D"/>
    <w:rsid w:val="00D51AE4"/>
    <w:rsid w:val="00D53E45"/>
    <w:rsid w:val="00D80F0E"/>
    <w:rsid w:val="00D91A97"/>
    <w:rsid w:val="00D91F65"/>
    <w:rsid w:val="00D93CF1"/>
    <w:rsid w:val="00DB475A"/>
    <w:rsid w:val="00DE6808"/>
    <w:rsid w:val="00E43954"/>
    <w:rsid w:val="00E740FA"/>
    <w:rsid w:val="00EA2BF4"/>
    <w:rsid w:val="00EB6FC8"/>
    <w:rsid w:val="00EC6C59"/>
    <w:rsid w:val="00ED1DE9"/>
    <w:rsid w:val="00ED68FC"/>
    <w:rsid w:val="00ED74CA"/>
    <w:rsid w:val="00F351F0"/>
    <w:rsid w:val="00F76BA1"/>
    <w:rsid w:val="00F8003A"/>
    <w:rsid w:val="00F82756"/>
    <w:rsid w:val="00FA3EDA"/>
    <w:rsid w:val="00FB2C7D"/>
    <w:rsid w:val="00FB5232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  <o:rules v:ext="edit">
        <o:r id="V:Rule1" type="connector" idref="#_x0000_s1079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CC9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B586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4B586E"/>
    <w:rPr>
      <w:rFonts w:eastAsia="Times New Roman"/>
      <w:sz w:val="24"/>
    </w:rPr>
  </w:style>
  <w:style w:type="character" w:styleId="PageNumber">
    <w:name w:val="page number"/>
    <w:basedOn w:val="DefaultParagraphFont"/>
    <w:rsid w:val="004B586E"/>
  </w:style>
  <w:style w:type="paragraph" w:styleId="BodyTextIndent">
    <w:name w:val="Body Text Indent"/>
    <w:basedOn w:val="Normal"/>
    <w:link w:val="BodyTextIndentChar"/>
    <w:rsid w:val="004B586E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4B586E"/>
    <w:rPr>
      <w:rFonts w:eastAsia="Times New Roman"/>
      <w:sz w:val="24"/>
    </w:rPr>
  </w:style>
  <w:style w:type="paragraph" w:styleId="NoSpacing">
    <w:name w:val="No Spacing"/>
    <w:uiPriority w:val="1"/>
    <w:qFormat/>
    <w:rsid w:val="004B586E"/>
    <w:rPr>
      <w:rFonts w:ascii="VNI-Times" w:eastAsia="Times New Roman" w:hAnsi="VNI-Times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06A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Admin-SonHai</cp:lastModifiedBy>
  <cp:revision>25</cp:revision>
  <dcterms:created xsi:type="dcterms:W3CDTF">2015-09-27T09:33:00Z</dcterms:created>
  <dcterms:modified xsi:type="dcterms:W3CDTF">2015-12-14T02:32:00Z</dcterms:modified>
</cp:coreProperties>
</file>