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E2E" w:rsidRDefault="006C73A4" w:rsidP="006C73A4">
      <w:pPr>
        <w:jc w:val="center"/>
        <w:rPr>
          <w:b/>
          <w:sz w:val="26"/>
          <w:szCs w:val="26"/>
        </w:rPr>
      </w:pPr>
      <w:r w:rsidRPr="00B512D7">
        <w:rPr>
          <w:b/>
          <w:sz w:val="26"/>
          <w:szCs w:val="26"/>
        </w:rPr>
        <w:t xml:space="preserve"> </w:t>
      </w:r>
    </w:p>
    <w:tbl>
      <w:tblPr>
        <w:tblpPr w:leftFromText="180" w:rightFromText="180" w:vertAnchor="page" w:horzAnchor="margin" w:tblpXSpec="center" w:tblpY="796"/>
        <w:tblW w:w="10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6049"/>
      </w:tblGrid>
      <w:tr w:rsidR="00E830EC" w:rsidRPr="00E830EC" w:rsidTr="00027718">
        <w:trPr>
          <w:trHeight w:val="912"/>
        </w:trPr>
        <w:tc>
          <w:tcPr>
            <w:tcW w:w="4503" w:type="dxa"/>
            <w:tcBorders>
              <w:top w:val="single" w:sz="4" w:space="0" w:color="FFFFFF"/>
              <w:left w:val="single" w:sz="4" w:space="0" w:color="FFFFFF"/>
              <w:bottom w:val="single" w:sz="4" w:space="0" w:color="FFFFFF"/>
              <w:right w:val="single" w:sz="4" w:space="0" w:color="FFFFFF"/>
            </w:tcBorders>
            <w:shd w:val="clear" w:color="auto" w:fill="auto"/>
          </w:tcPr>
          <w:p w:rsidR="00E830EC" w:rsidRPr="00E830EC" w:rsidRDefault="00E830EC" w:rsidP="00E830EC">
            <w:pPr>
              <w:jc w:val="center"/>
              <w:rPr>
                <w:rFonts w:eastAsia="Calibri"/>
                <w:sz w:val="26"/>
                <w:szCs w:val="26"/>
              </w:rPr>
            </w:pPr>
            <w:r w:rsidRPr="00E830EC">
              <w:rPr>
                <w:rFonts w:eastAsia="Calibri"/>
                <w:sz w:val="26"/>
                <w:szCs w:val="26"/>
              </w:rPr>
              <w:t>SỞ GD &amp; ĐT TP.HỒ CHÍ MINH</w:t>
            </w:r>
          </w:p>
          <w:p w:rsidR="00E830EC" w:rsidRPr="00E830EC" w:rsidRDefault="00E830EC" w:rsidP="00E830EC">
            <w:pPr>
              <w:jc w:val="center"/>
              <w:rPr>
                <w:rFonts w:eastAsia="Calibri"/>
                <w:b/>
                <w:sz w:val="26"/>
                <w:szCs w:val="26"/>
              </w:rPr>
            </w:pPr>
            <w:r>
              <w:rPr>
                <w:rFonts w:eastAsia="Calibri"/>
                <w:noProof/>
                <w:sz w:val="26"/>
                <w:szCs w:val="26"/>
              </w:rPr>
              <mc:AlternateContent>
                <mc:Choice Requires="wps">
                  <w:drawing>
                    <wp:anchor distT="0" distB="0" distL="114300" distR="114300" simplePos="0" relativeHeight="251665408" behindDoc="0" locked="0" layoutInCell="1" allowOverlap="1" wp14:anchorId="6735E721" wp14:editId="19F0D7B9">
                      <wp:simplePos x="0" y="0"/>
                      <wp:positionH relativeFrom="column">
                        <wp:posOffset>736048</wp:posOffset>
                      </wp:positionH>
                      <wp:positionV relativeFrom="paragraph">
                        <wp:posOffset>172609</wp:posOffset>
                      </wp:positionV>
                      <wp:extent cx="1080135" cy="0"/>
                      <wp:effectExtent l="13970" t="5715" r="10795" b="1333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57.95pt;margin-top:13.6pt;width:85.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" strokeweight=".5pt"/>
                  </w:pict>
                </mc:Fallback>
              </mc:AlternateContent>
            </w:r>
            <w:r w:rsidRPr="00E830EC">
              <w:rPr>
                <w:rFonts w:eastAsia="Calibri"/>
                <w:b/>
                <w:sz w:val="26"/>
                <w:szCs w:val="26"/>
                <w:lang w:val="vi-VN"/>
              </w:rPr>
              <w:t xml:space="preserve">TRƯỜNG </w:t>
            </w:r>
            <w:r w:rsidRPr="00E830EC">
              <w:rPr>
                <w:rFonts w:eastAsia="Calibri"/>
                <w:b/>
                <w:sz w:val="26"/>
                <w:szCs w:val="26"/>
              </w:rPr>
              <w:t>THPT TRẦN CAO VÂN</w:t>
            </w:r>
          </w:p>
        </w:tc>
        <w:tc>
          <w:tcPr>
            <w:tcW w:w="6049" w:type="dxa"/>
            <w:tcBorders>
              <w:top w:val="single" w:sz="4" w:space="0" w:color="FFFFFF"/>
              <w:left w:val="single" w:sz="4" w:space="0" w:color="FFFFFF"/>
              <w:bottom w:val="single" w:sz="4" w:space="0" w:color="FFFFFF"/>
              <w:right w:val="single" w:sz="4" w:space="0" w:color="FFFFFF"/>
            </w:tcBorders>
            <w:shd w:val="clear" w:color="auto" w:fill="auto"/>
          </w:tcPr>
          <w:p w:rsidR="00E830EC" w:rsidRPr="00E830EC" w:rsidRDefault="00E830EC" w:rsidP="00E830EC">
            <w:pPr>
              <w:jc w:val="center"/>
              <w:rPr>
                <w:rFonts w:eastAsia="Calibri"/>
                <w:b/>
                <w:sz w:val="26"/>
                <w:szCs w:val="26"/>
              </w:rPr>
            </w:pPr>
            <w:r w:rsidRPr="00E830EC">
              <w:rPr>
                <w:rFonts w:eastAsia="Calibri"/>
                <w:b/>
                <w:sz w:val="26"/>
                <w:szCs w:val="26"/>
              </w:rPr>
              <w:t>ĐỀ KIỂM TRA HỌC KỲ I NĂM HỌC 2015 - 2016</w:t>
            </w:r>
          </w:p>
          <w:p w:rsidR="00E830EC" w:rsidRPr="00E830EC" w:rsidRDefault="00E830EC" w:rsidP="00E830EC">
            <w:pPr>
              <w:jc w:val="center"/>
              <w:rPr>
                <w:rFonts w:eastAsia="Calibri"/>
                <w:b/>
                <w:bCs/>
                <w:sz w:val="26"/>
                <w:szCs w:val="26"/>
              </w:rPr>
            </w:pPr>
            <w:r w:rsidRPr="00E830EC">
              <w:rPr>
                <w:rFonts w:eastAsia="Calibri"/>
                <w:b/>
                <w:bCs/>
                <w:sz w:val="26"/>
                <w:szCs w:val="26"/>
              </w:rPr>
              <w:t>Môn:</w:t>
            </w:r>
            <w:r w:rsidRPr="00E830EC">
              <w:rPr>
                <w:rFonts w:eastAsia="Calibri"/>
                <w:b/>
                <w:bCs/>
                <w:spacing w:val="-15"/>
                <w:sz w:val="26"/>
                <w:szCs w:val="26"/>
              </w:rPr>
              <w:t xml:space="preserve"> </w:t>
            </w:r>
            <w:r w:rsidRPr="00E830EC">
              <w:rPr>
                <w:rFonts w:eastAsia="Calibri"/>
                <w:b/>
                <w:bCs/>
                <w:sz w:val="26"/>
                <w:szCs w:val="26"/>
              </w:rPr>
              <w:t>Địa lí ; Khố</w:t>
            </w:r>
            <w:r>
              <w:rPr>
                <w:rFonts w:eastAsia="Calibri"/>
                <w:b/>
                <w:bCs/>
                <w:sz w:val="26"/>
                <w:szCs w:val="26"/>
              </w:rPr>
              <w:t>i: 11</w:t>
            </w:r>
          </w:p>
          <w:p w:rsidR="00E830EC" w:rsidRPr="00E830EC" w:rsidRDefault="00E830EC" w:rsidP="00E830EC">
            <w:pPr>
              <w:jc w:val="center"/>
              <w:rPr>
                <w:rFonts w:eastAsia="Calibri"/>
                <w:bCs/>
                <w:i/>
                <w:sz w:val="26"/>
                <w:szCs w:val="26"/>
              </w:rPr>
            </w:pPr>
            <w:r w:rsidRPr="00E830EC">
              <w:rPr>
                <w:rFonts w:eastAsia="Calibri"/>
                <w:bCs/>
                <w:i/>
                <w:sz w:val="26"/>
                <w:szCs w:val="26"/>
              </w:rPr>
              <w:t>Thời gian làm bài 45 phút.</w:t>
            </w:r>
          </w:p>
          <w:p w:rsidR="00E830EC" w:rsidRPr="00E830EC" w:rsidRDefault="00E830EC" w:rsidP="00E830EC">
            <w:pPr>
              <w:jc w:val="center"/>
              <w:rPr>
                <w:rFonts w:eastAsia="Calibri"/>
                <w:sz w:val="26"/>
                <w:szCs w:val="26"/>
              </w:rPr>
            </w:pPr>
            <w:r>
              <w:rPr>
                <w:rFonts w:eastAsia="Calibri"/>
                <w:noProof/>
                <w:sz w:val="26"/>
                <w:szCs w:val="26"/>
              </w:rPr>
              <mc:AlternateContent>
                <mc:Choice Requires="wps">
                  <w:drawing>
                    <wp:anchor distT="0" distB="0" distL="114300" distR="114300" simplePos="0" relativeHeight="251663360" behindDoc="0" locked="0" layoutInCell="1" allowOverlap="1">
                      <wp:simplePos x="0" y="0"/>
                      <wp:positionH relativeFrom="column">
                        <wp:posOffset>1304290</wp:posOffset>
                      </wp:positionH>
                      <wp:positionV relativeFrom="paragraph">
                        <wp:posOffset>39370</wp:posOffset>
                      </wp:positionV>
                      <wp:extent cx="1080135" cy="0"/>
                      <wp:effectExtent l="13970" t="5715" r="1079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02.7pt;margin-top:3.1pt;width:85.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" strokeweight=".5pt"/>
                  </w:pict>
                </mc:Fallback>
              </mc:AlternateContent>
            </w:r>
          </w:p>
        </w:tc>
      </w:tr>
    </w:tbl>
    <w:p w:rsidR="00E830EC" w:rsidRPr="00B512D7" w:rsidRDefault="00E830EC" w:rsidP="006C73A4">
      <w:pPr>
        <w:jc w:val="center"/>
        <w:rPr>
          <w:b/>
          <w:sz w:val="26"/>
          <w:szCs w:val="26"/>
        </w:rPr>
      </w:pPr>
      <w:bookmarkStart w:id="0" w:name="_GoBack"/>
      <w:bookmarkEnd w:id="0"/>
    </w:p>
    <w:p w:rsidR="006C73A4" w:rsidRPr="00B512D7" w:rsidRDefault="006C73A4" w:rsidP="006C73A4">
      <w:pPr>
        <w:pStyle w:val="ListParagraph"/>
        <w:numPr>
          <w:ilvl w:val="0"/>
          <w:numId w:val="1"/>
        </w:numPr>
        <w:rPr>
          <w:sz w:val="26"/>
          <w:szCs w:val="26"/>
        </w:rPr>
      </w:pPr>
      <w:r w:rsidRPr="00B512D7">
        <w:rPr>
          <w:sz w:val="26"/>
          <w:szCs w:val="26"/>
        </w:rPr>
        <w:t xml:space="preserve">(2 điểm) </w:t>
      </w:r>
    </w:p>
    <w:p w:rsidR="006C73A4" w:rsidRPr="00B512D7" w:rsidRDefault="006C73A4" w:rsidP="006C73A4">
      <w:pPr>
        <w:pStyle w:val="ListParagraph"/>
        <w:rPr>
          <w:sz w:val="26"/>
          <w:szCs w:val="26"/>
        </w:rPr>
      </w:pPr>
      <w:r w:rsidRPr="00B512D7">
        <w:rPr>
          <w:sz w:val="26"/>
          <w:szCs w:val="26"/>
        </w:rPr>
        <w:t>Định nghĩa suất điện động của nguồn điện, viết công thức tính suất điện động của nguồn điện (có nêu các ký hiệu và đơn vị các đại lượng trong công thức đó)</w:t>
      </w:r>
    </w:p>
    <w:p w:rsidR="006C73A4" w:rsidRPr="00B512D7" w:rsidRDefault="006C73A4" w:rsidP="006C73A4">
      <w:pPr>
        <w:pStyle w:val="ListParagraph"/>
        <w:numPr>
          <w:ilvl w:val="0"/>
          <w:numId w:val="1"/>
        </w:numPr>
        <w:rPr>
          <w:sz w:val="26"/>
          <w:szCs w:val="26"/>
        </w:rPr>
      </w:pPr>
      <w:r w:rsidRPr="00B512D7">
        <w:rPr>
          <w:sz w:val="26"/>
          <w:szCs w:val="26"/>
        </w:rPr>
        <w:t>(2 điểm)</w:t>
      </w:r>
    </w:p>
    <w:p w:rsidR="006C73A4" w:rsidRPr="00B512D7" w:rsidRDefault="006C73A4" w:rsidP="006C73A4">
      <w:pPr>
        <w:pStyle w:val="ListParagraph"/>
        <w:rPr>
          <w:sz w:val="26"/>
          <w:szCs w:val="26"/>
        </w:rPr>
      </w:pPr>
      <w:r w:rsidRPr="00B512D7">
        <w:rPr>
          <w:sz w:val="26"/>
          <w:szCs w:val="26"/>
        </w:rPr>
        <w:t>Nêu bản chất dòng điện trong kim loại, chất điện phân, chất khí.</w:t>
      </w:r>
    </w:p>
    <w:p w:rsidR="006C73A4" w:rsidRPr="00B512D7" w:rsidRDefault="006C73A4" w:rsidP="006C73A4">
      <w:pPr>
        <w:pStyle w:val="ListParagraph"/>
        <w:numPr>
          <w:ilvl w:val="0"/>
          <w:numId w:val="1"/>
        </w:numPr>
        <w:rPr>
          <w:sz w:val="26"/>
          <w:szCs w:val="26"/>
        </w:rPr>
      </w:pPr>
      <w:r w:rsidRPr="00B512D7">
        <w:rPr>
          <w:sz w:val="26"/>
          <w:szCs w:val="26"/>
        </w:rPr>
        <w:t>(3 điểm)</w:t>
      </w:r>
    </w:p>
    <w:p w:rsidR="006C73A4" w:rsidRPr="00B512D7" w:rsidRDefault="006C73A4" w:rsidP="006C73A4">
      <w:pPr>
        <w:pStyle w:val="ListParagraph"/>
        <w:rPr>
          <w:sz w:val="26"/>
          <w:szCs w:val="26"/>
        </w:rPr>
      </w:pPr>
      <w:r w:rsidRPr="00B512D7">
        <w:rPr>
          <w:sz w:val="26"/>
          <w:szCs w:val="26"/>
        </w:rPr>
        <w:t xml:space="preserve">Hai điện tích điểm </w:t>
      </w:r>
      <w:r w:rsidRPr="00B512D7">
        <w:rPr>
          <w:position w:val="-12"/>
          <w:sz w:val="26"/>
          <w:szCs w:val="26"/>
        </w:rPr>
        <w:object w:dxaOrig="10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pt;height:18.8pt" o:ole="">
            <v:imagedata r:id="rId6" o:title=""/>
          </v:shape>
          <o:OLEObject Type="Embed" ProgID="Equation.DSMT4" ShapeID="_x0000_i1025" DrawAspect="Content" ObjectID="_1510740474" r:id="rId7"/>
        </w:object>
      </w:r>
      <w:r w:rsidR="00CE7047" w:rsidRPr="00B512D7">
        <w:rPr>
          <w:sz w:val="26"/>
          <w:szCs w:val="26"/>
        </w:rPr>
        <w:t xml:space="preserve">, </w:t>
      </w:r>
      <w:r w:rsidR="00CE7047" w:rsidRPr="00B512D7">
        <w:rPr>
          <w:position w:val="-12"/>
          <w:sz w:val="26"/>
          <w:szCs w:val="26"/>
        </w:rPr>
        <w:object w:dxaOrig="1359" w:dyaOrig="380">
          <v:shape id="_x0000_i1026" type="#_x0000_t75" style="width:68.25pt;height:18.8pt" o:ole="">
            <v:imagedata r:id="rId8" o:title=""/>
          </v:shape>
          <o:OLEObject Type="Embed" ProgID="Equation.DSMT4" ShapeID="_x0000_i1026" DrawAspect="Content" ObjectID="_1510740475" r:id="rId9"/>
        </w:object>
      </w:r>
      <w:r w:rsidR="00CE7047" w:rsidRPr="00B512D7">
        <w:rPr>
          <w:sz w:val="26"/>
          <w:szCs w:val="26"/>
        </w:rPr>
        <w:t xml:space="preserve"> đặt tại hai điểm A và B cách nhau 6cm trong không khí.</w:t>
      </w:r>
    </w:p>
    <w:p w:rsidR="00CE7047" w:rsidRPr="00B512D7" w:rsidRDefault="00CE7047" w:rsidP="00CE7047">
      <w:pPr>
        <w:pStyle w:val="ListParagraph"/>
        <w:numPr>
          <w:ilvl w:val="0"/>
          <w:numId w:val="2"/>
        </w:numPr>
        <w:rPr>
          <w:sz w:val="26"/>
          <w:szCs w:val="26"/>
        </w:rPr>
      </w:pPr>
      <w:r w:rsidRPr="00B512D7">
        <w:rPr>
          <w:sz w:val="26"/>
          <w:szCs w:val="26"/>
        </w:rPr>
        <w:t>Tính lực tương tác giữa hai điện tích.</w:t>
      </w:r>
    </w:p>
    <w:p w:rsidR="00CE7047" w:rsidRPr="00B512D7" w:rsidRDefault="00CE7047" w:rsidP="00CE7047">
      <w:pPr>
        <w:pStyle w:val="ListParagraph"/>
        <w:numPr>
          <w:ilvl w:val="0"/>
          <w:numId w:val="2"/>
        </w:numPr>
        <w:rPr>
          <w:sz w:val="26"/>
          <w:szCs w:val="26"/>
        </w:rPr>
      </w:pPr>
      <w:r w:rsidRPr="00B512D7">
        <w:rPr>
          <w:sz w:val="26"/>
          <w:szCs w:val="26"/>
        </w:rPr>
        <w:t>Xác định vectơ cường độ điện trường do hai điện tích gây ra tại điểm O trung điểm của AB.</w:t>
      </w:r>
    </w:p>
    <w:p w:rsidR="00CE7047" w:rsidRPr="00B512D7" w:rsidRDefault="00CE7047" w:rsidP="00CE7047">
      <w:pPr>
        <w:pStyle w:val="ListParagraph"/>
        <w:numPr>
          <w:ilvl w:val="0"/>
          <w:numId w:val="2"/>
        </w:numPr>
        <w:rPr>
          <w:sz w:val="26"/>
          <w:szCs w:val="26"/>
        </w:rPr>
      </w:pPr>
      <w:r w:rsidRPr="00B512D7">
        <w:rPr>
          <w:sz w:val="26"/>
          <w:szCs w:val="26"/>
        </w:rPr>
        <w:t>Xác định vị trí điểm M mà tại đó cường độ điện trường triệt tiêu.</w:t>
      </w:r>
    </w:p>
    <w:p w:rsidR="006C73A4" w:rsidRPr="00B512D7" w:rsidRDefault="006C73A4" w:rsidP="006C73A4">
      <w:pPr>
        <w:pStyle w:val="ListParagraph"/>
        <w:numPr>
          <w:ilvl w:val="0"/>
          <w:numId w:val="1"/>
        </w:numPr>
        <w:rPr>
          <w:sz w:val="26"/>
          <w:szCs w:val="26"/>
        </w:rPr>
      </w:pPr>
      <w:r w:rsidRPr="00B512D7">
        <w:rPr>
          <w:sz w:val="26"/>
          <w:szCs w:val="26"/>
        </w:rPr>
        <w:t>(3 điểm)</w:t>
      </w:r>
    </w:p>
    <w:p w:rsidR="00CE7047" w:rsidRPr="00B512D7" w:rsidRDefault="00CE7047" w:rsidP="00CE7047">
      <w:pPr>
        <w:pStyle w:val="ListParagraph"/>
        <w:rPr>
          <w:sz w:val="26"/>
          <w:szCs w:val="26"/>
        </w:rPr>
      </w:pPr>
      <w:r w:rsidRPr="00B512D7">
        <w:rPr>
          <w:sz w:val="26"/>
          <w:szCs w:val="26"/>
        </w:rPr>
        <w:t>Cho mạch điện như hình vẽ:</w:t>
      </w:r>
    </w:p>
    <w:p w:rsidR="00421ED1" w:rsidRPr="00091F86" w:rsidRDefault="00CE7047" w:rsidP="00091F86">
      <w:pPr>
        <w:pStyle w:val="ListParagraph"/>
        <w:rPr>
          <w:sz w:val="26"/>
          <w:szCs w:val="26"/>
        </w:rPr>
      </w:pPr>
      <w:r w:rsidRPr="00B512D7">
        <w:rPr>
          <w:sz w:val="26"/>
          <w:szCs w:val="26"/>
        </w:rPr>
        <w:t xml:space="preserve">Nguồn có suất điện động </w:t>
      </w:r>
      <w:r w:rsidRPr="00B512D7">
        <w:rPr>
          <w:position w:val="-6"/>
          <w:sz w:val="26"/>
          <w:szCs w:val="26"/>
        </w:rPr>
        <w:object w:dxaOrig="820" w:dyaOrig="279">
          <v:shape id="_x0000_i1027" type="#_x0000_t75" style="width:40.7pt;height:13.75pt" o:ole="">
            <v:imagedata r:id="rId10" o:title=""/>
          </v:shape>
          <o:OLEObject Type="Embed" ProgID="Equation.DSMT4" ShapeID="_x0000_i1027" DrawAspect="Content" ObjectID="_1510740476" r:id="rId11"/>
        </w:object>
      </w:r>
      <w:r w:rsidRPr="00B512D7">
        <w:rPr>
          <w:sz w:val="26"/>
          <w:szCs w:val="26"/>
        </w:rPr>
        <w:t xml:space="preserve">và điện trở trong </w:t>
      </w:r>
      <w:r w:rsidRPr="00B512D7">
        <w:rPr>
          <w:position w:val="-4"/>
          <w:sz w:val="26"/>
          <w:szCs w:val="26"/>
        </w:rPr>
        <w:object w:dxaOrig="660" w:dyaOrig="260">
          <v:shape id="_x0000_i1028" type="#_x0000_t75" style="width:33.2pt;height:13.15pt" o:ole="">
            <v:imagedata r:id="rId12" o:title=""/>
          </v:shape>
          <o:OLEObject Type="Embed" ProgID="Equation.DSMT4" ShapeID="_x0000_i1028" DrawAspect="Content" ObjectID="_1510740477" r:id="rId13"/>
        </w:object>
      </w:r>
      <w:r w:rsidRPr="00B512D7">
        <w:rPr>
          <w:sz w:val="26"/>
          <w:szCs w:val="26"/>
        </w:rPr>
        <w:t xml:space="preserve">. Biết bóng </w:t>
      </w:r>
      <w:r w:rsidR="00421ED1" w:rsidRPr="00B512D7">
        <w:rPr>
          <w:sz w:val="26"/>
          <w:szCs w:val="26"/>
        </w:rPr>
        <w:t xml:space="preserve">đèn có ghi (6V-6W), </w:t>
      </w:r>
      <w:r w:rsidR="00421ED1" w:rsidRPr="00B512D7">
        <w:rPr>
          <w:position w:val="-12"/>
          <w:sz w:val="26"/>
          <w:szCs w:val="26"/>
        </w:rPr>
        <w:object w:dxaOrig="859" w:dyaOrig="360">
          <v:shape id="_x0000_i1029" type="#_x0000_t75" style="width:43.2pt;height:18.15pt" o:ole="">
            <v:imagedata r:id="rId14" o:title=""/>
          </v:shape>
          <o:OLEObject Type="Embed" ProgID="Equation.DSMT4" ShapeID="_x0000_i1029" DrawAspect="Content" ObjectID="_1510740478" r:id="rId15"/>
        </w:object>
      </w:r>
      <w:r w:rsidR="00421ED1" w:rsidRPr="00B512D7">
        <w:rPr>
          <w:sz w:val="26"/>
          <w:szCs w:val="26"/>
        </w:rPr>
        <w:t xml:space="preserve">. Bình điện phân chứa dung dịch </w:t>
      </w:r>
      <w:r w:rsidR="00421ED1" w:rsidRPr="00B512D7">
        <w:rPr>
          <w:position w:val="-12"/>
          <w:sz w:val="26"/>
          <w:szCs w:val="26"/>
        </w:rPr>
        <w:object w:dxaOrig="740" w:dyaOrig="360">
          <v:shape id="_x0000_i1030" type="#_x0000_t75" style="width:36.95pt;height:18.15pt" o:ole="">
            <v:imagedata r:id="rId16" o:title=""/>
          </v:shape>
          <o:OLEObject Type="Embed" ProgID="Equation.DSMT4" ShapeID="_x0000_i1030" DrawAspect="Content" ObjectID="_1510740479" r:id="rId17"/>
        </w:object>
      </w:r>
      <w:r w:rsidR="00421ED1" w:rsidRPr="00B512D7">
        <w:rPr>
          <w:sz w:val="26"/>
          <w:szCs w:val="26"/>
        </w:rPr>
        <w:t xml:space="preserve">với điện cực bằng đồng và có điện trở </w:t>
      </w:r>
      <w:r w:rsidR="00B512D7" w:rsidRPr="00B512D7">
        <w:rPr>
          <w:position w:val="-12"/>
          <w:sz w:val="26"/>
          <w:szCs w:val="26"/>
        </w:rPr>
        <w:object w:dxaOrig="900" w:dyaOrig="360">
          <v:shape id="_x0000_i1031" type="#_x0000_t75" style="width:45.1pt;height:18.15pt" o:ole="">
            <v:imagedata r:id="rId18" o:title=""/>
          </v:shape>
          <o:OLEObject Type="Embed" ProgID="Equation.DSMT4" ShapeID="_x0000_i1031" DrawAspect="Content" ObjectID="_1510740480" r:id="rId19"/>
        </w:object>
      </w:r>
      <w:r w:rsidR="00421ED1" w:rsidRPr="00B512D7">
        <w:rPr>
          <w:sz w:val="26"/>
          <w:szCs w:val="26"/>
        </w:rPr>
        <w:t>.</w:t>
      </w:r>
      <w:r w:rsidR="00091F86">
        <w:rPr>
          <w:sz w:val="26"/>
          <w:szCs w:val="26"/>
        </w:rPr>
        <w:t xml:space="preserve"> </w:t>
      </w:r>
      <w:r w:rsidR="00421ED1" w:rsidRPr="00091F86">
        <w:rPr>
          <w:sz w:val="26"/>
          <w:szCs w:val="26"/>
        </w:rPr>
        <w:t xml:space="preserve">Khi điện trở của biến trở </w:t>
      </w:r>
      <w:r w:rsidR="00421ED1" w:rsidRPr="00B512D7">
        <w:rPr>
          <w:position w:val="-12"/>
        </w:rPr>
        <w:object w:dxaOrig="1080" w:dyaOrig="360">
          <v:shape id="_x0000_i1032" type="#_x0000_t75" style="width:53.85pt;height:18.15pt" o:ole="">
            <v:imagedata r:id="rId20" o:title=""/>
          </v:shape>
          <o:OLEObject Type="Embed" ProgID="Equation.DSMT4" ShapeID="_x0000_i1032" DrawAspect="Content" ObjectID="_1510740481" r:id="rId21"/>
        </w:object>
      </w:r>
      <w:r w:rsidR="00421ED1" w:rsidRPr="00091F86">
        <w:rPr>
          <w:sz w:val="26"/>
          <w:szCs w:val="26"/>
        </w:rPr>
        <w:t>. Tính</w:t>
      </w:r>
    </w:p>
    <w:p w:rsidR="00421ED1" w:rsidRPr="00B512D7" w:rsidRDefault="00421ED1" w:rsidP="00421ED1">
      <w:pPr>
        <w:pStyle w:val="ListParagraph"/>
        <w:numPr>
          <w:ilvl w:val="0"/>
          <w:numId w:val="4"/>
        </w:numPr>
        <w:rPr>
          <w:sz w:val="26"/>
          <w:szCs w:val="26"/>
        </w:rPr>
      </w:pPr>
      <w:r w:rsidRPr="00B512D7">
        <w:rPr>
          <w:sz w:val="26"/>
          <w:szCs w:val="26"/>
        </w:rPr>
        <w:t>Điện trở mạch ngoài.</w:t>
      </w:r>
    </w:p>
    <w:p w:rsidR="00421ED1" w:rsidRPr="00B512D7" w:rsidRDefault="00421ED1" w:rsidP="00421ED1">
      <w:pPr>
        <w:pStyle w:val="ListParagraph"/>
        <w:numPr>
          <w:ilvl w:val="0"/>
          <w:numId w:val="4"/>
        </w:numPr>
        <w:rPr>
          <w:sz w:val="26"/>
          <w:szCs w:val="26"/>
        </w:rPr>
      </w:pPr>
      <w:r w:rsidRPr="00B512D7">
        <w:rPr>
          <w:sz w:val="26"/>
          <w:szCs w:val="26"/>
        </w:rPr>
        <w:t>Cường độ mạch chính.</w:t>
      </w:r>
    </w:p>
    <w:p w:rsidR="00421ED1" w:rsidRPr="00B512D7" w:rsidRDefault="00421ED1" w:rsidP="00421ED1">
      <w:pPr>
        <w:pStyle w:val="ListParagraph"/>
        <w:numPr>
          <w:ilvl w:val="0"/>
          <w:numId w:val="4"/>
        </w:numPr>
        <w:rPr>
          <w:sz w:val="26"/>
          <w:szCs w:val="26"/>
        </w:rPr>
      </w:pPr>
      <w:r w:rsidRPr="00B512D7">
        <w:rPr>
          <w:sz w:val="26"/>
          <w:szCs w:val="26"/>
        </w:rPr>
        <w:t>Đèn sáng bình thường không ? Tại sao ?</w:t>
      </w:r>
    </w:p>
    <w:p w:rsidR="00421ED1" w:rsidRDefault="00421ED1" w:rsidP="00421ED1">
      <w:pPr>
        <w:pStyle w:val="ListParagraph"/>
        <w:numPr>
          <w:ilvl w:val="0"/>
          <w:numId w:val="4"/>
        </w:numPr>
        <w:rPr>
          <w:sz w:val="26"/>
          <w:szCs w:val="26"/>
        </w:rPr>
      </w:pPr>
      <w:r w:rsidRPr="00B512D7">
        <w:rPr>
          <w:sz w:val="26"/>
          <w:szCs w:val="26"/>
        </w:rPr>
        <w:t>Khối lượng Cu giải phóng ở âm cực sau 16 phút 5 giây.</w:t>
      </w:r>
    </w:p>
    <w:p w:rsidR="00091F86" w:rsidRPr="00B512D7" w:rsidRDefault="00091F86" w:rsidP="00091F86">
      <w:pPr>
        <w:pStyle w:val="ListParagraph"/>
        <w:ind w:left="1440"/>
        <w:rPr>
          <w:sz w:val="26"/>
          <w:szCs w:val="26"/>
        </w:rPr>
      </w:pPr>
      <w:r>
        <w:rPr>
          <w:sz w:val="26"/>
          <w:szCs w:val="26"/>
        </w:rPr>
        <w:t>Cho A = 64, n = 2</w:t>
      </w:r>
    </w:p>
    <w:p w:rsidR="00B512D7" w:rsidRPr="00B512D7" w:rsidRDefault="004703CF" w:rsidP="00091F86">
      <w:r>
        <w:rPr>
          <w:noProof/>
          <w:sz w:val="26"/>
          <w:szCs w:val="26"/>
        </w:rPr>
        <mc:AlternateContent>
          <mc:Choice Requires="wpg">
            <w:drawing>
              <wp:anchor distT="0" distB="0" distL="114300" distR="114300" simplePos="0" relativeHeight="251660288" behindDoc="0" locked="0" layoutInCell="1" allowOverlap="1">
                <wp:simplePos x="0" y="0"/>
                <wp:positionH relativeFrom="column">
                  <wp:posOffset>1352025</wp:posOffset>
                </wp:positionH>
                <wp:positionV relativeFrom="paragraph">
                  <wp:posOffset>134786</wp:posOffset>
                </wp:positionV>
                <wp:extent cx="3325495" cy="2027555"/>
                <wp:effectExtent l="0" t="0" r="0" b="0"/>
                <wp:wrapNone/>
                <wp:docPr id="2" name="Group 2"/>
                <wp:cNvGraphicFramePr/>
                <a:graphic xmlns:a="http://schemas.openxmlformats.org/drawingml/2006/main">
                  <a:graphicData uri="http://schemas.microsoft.com/office/word/2010/wordprocessingGroup">
                    <wpg:wgp>
                      <wpg:cNvGrpSpPr/>
                      <wpg:grpSpPr>
                        <a:xfrm>
                          <a:off x="0" y="0"/>
                          <a:ext cx="3325495" cy="2027555"/>
                          <a:chOff x="0" y="0"/>
                          <a:chExt cx="3325495" cy="2027555"/>
                        </a:xfrm>
                      </wpg:grpSpPr>
                      <pic:pic xmlns:pic="http://schemas.openxmlformats.org/drawingml/2006/picture">
                        <pic:nvPicPr>
                          <pic:cNvPr id="1" name="Picture 1"/>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25495" cy="2027555"/>
                          </a:xfrm>
                          <a:prstGeom prst="rect">
                            <a:avLst/>
                          </a:prstGeom>
                          <a:noFill/>
                          <a:ln>
                            <a:noFill/>
                          </a:ln>
                        </pic:spPr>
                      </pic:pic>
                      <wps:wsp>
                        <wps:cNvPr id="217" name="Text Box 2"/>
                        <wps:cNvSpPr txBox="1">
                          <a:spLocks noChangeArrowheads="1"/>
                        </wps:cNvSpPr>
                        <wps:spPr bwMode="auto">
                          <a:xfrm>
                            <a:off x="818985" y="166977"/>
                            <a:ext cx="127000" cy="195580"/>
                          </a:xfrm>
                          <a:prstGeom prst="rect">
                            <a:avLst/>
                          </a:prstGeom>
                          <a:solidFill>
                            <a:srgbClr val="FFFFFF"/>
                          </a:solidFill>
                          <a:ln w="9525">
                            <a:noFill/>
                            <a:miter lim="800000"/>
                            <a:headEnd/>
                            <a:tailEnd/>
                          </a:ln>
                        </wps:spPr>
                        <wps:txbx>
                          <w:txbxContent>
                            <w:p w:rsidR="004703CF" w:rsidRPr="004703CF" w:rsidRDefault="004703CF"/>
                          </w:txbxContent>
                        </wps:txbx>
                        <wps:bodyPr rot="0" vert="horz" wrap="square" lIns="91440" tIns="45720" rIns="91440" bIns="45720" anchor="t" anchorCtr="0">
                          <a:noAutofit/>
                        </wps:bodyPr>
                      </wps:wsp>
                    </wpg:wgp>
                  </a:graphicData>
                </a:graphic>
              </wp:anchor>
            </w:drawing>
          </mc:Choice>
          <mc:Fallback>
            <w:pict>
              <v:group id="Group 2" o:spid="_x0000_s1026" style="position:absolute;margin-left:106.45pt;margin-top:10.6pt;width:261.85pt;height:159.65pt;z-index:251660288" coordsize="33254,2027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">
                <v:shape id="Picture 1" o:spid="_x0000_s1027" type="#_x0000_t75" style="position:absolute;width:33254;height:202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90TCAAAA2gAAAA8AAABkcnMvZG93bnJldi54bWxET01rwkAQvRf6H5YpeNNNpUqJrtJaBPHW&#10;RFK9jdlpkjY7G7IbTf31riD0NDze58yXvanFiVpXWVbwPIpAEOdWV1wo2KXr4SsI55E11pZJwR85&#10;WC4eH+YYa3vmTzolvhAhhF2MCkrvm1hKl5dk0I1sQxy4b9sa9AG2hdQtnkO4qeU4iqbSYMWhocSG&#10;ViXlv0lnFCSdnUyzY7HeZj/Zy/7jK30/dBelBk/92wyEp97/i+/ujQ7z4fbK7crF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lvdEwgAAANoAAAAPAAAAAAAAAAAAAAAAAJ8C&#10;AABkcnMvZG93bnJldi54bWxQSwUGAAAAAAQABAD3AAAAjgMAAAAA&#10;">
                  <v:imagedata r:id="rId23" o:title=""/>
                  <v:path arrowok="t"/>
                </v:shape>
                <v:shapetype id="_x0000_t202" coordsize="21600,21600" o:spt="202" path="m,l,21600r21600,l21600,xe">
                  <v:stroke joinstyle="miter"/>
                  <v:path gradientshapeok="t" o:connecttype="rect"/>
                </v:shapetype>
                <v:shape id="Text Box 2" o:spid="_x0000_s1028" type="#_x0000_t202" style="position:absolute;left:8189;top:1669;width:1270;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4703CF" w:rsidRPr="004703CF" w:rsidRDefault="004703CF"/>
                    </w:txbxContent>
                  </v:textbox>
                </v:shape>
              </v:group>
            </w:pict>
          </mc:Fallback>
        </mc:AlternateContent>
      </w:r>
      <w:r w:rsidR="00CE7047" w:rsidRPr="00091F86">
        <w:rPr>
          <w:sz w:val="26"/>
          <w:szCs w:val="26"/>
        </w:rPr>
        <w:t xml:space="preserve">                        </w:t>
      </w:r>
    </w:p>
    <w:p w:rsidR="00B512D7" w:rsidRDefault="00B512D7" w:rsidP="00B512D7">
      <w:pPr>
        <w:rPr>
          <w:sz w:val="26"/>
          <w:szCs w:val="26"/>
        </w:rPr>
      </w:pPr>
    </w:p>
    <w:p w:rsidR="00B512D7" w:rsidRDefault="00B512D7" w:rsidP="00B512D7">
      <w:pPr>
        <w:rPr>
          <w:sz w:val="26"/>
          <w:szCs w:val="26"/>
        </w:rPr>
      </w:pPr>
    </w:p>
    <w:p w:rsidR="00B512D7" w:rsidRDefault="00B512D7" w:rsidP="00B512D7">
      <w:pPr>
        <w:rPr>
          <w:sz w:val="26"/>
          <w:szCs w:val="26"/>
        </w:rPr>
      </w:pPr>
    </w:p>
    <w:p w:rsidR="00B512D7" w:rsidRDefault="00B512D7" w:rsidP="00B512D7">
      <w:pPr>
        <w:rPr>
          <w:sz w:val="26"/>
          <w:szCs w:val="26"/>
        </w:rPr>
      </w:pPr>
    </w:p>
    <w:p w:rsidR="00B512D7" w:rsidRDefault="00B512D7" w:rsidP="00B512D7">
      <w:pPr>
        <w:rPr>
          <w:sz w:val="26"/>
          <w:szCs w:val="26"/>
        </w:rPr>
      </w:pPr>
    </w:p>
    <w:p w:rsidR="00B512D7" w:rsidRDefault="00B512D7" w:rsidP="00B512D7">
      <w:pPr>
        <w:rPr>
          <w:sz w:val="26"/>
          <w:szCs w:val="26"/>
        </w:rPr>
      </w:pPr>
    </w:p>
    <w:p w:rsidR="00B512D7" w:rsidRDefault="00B512D7" w:rsidP="00B512D7">
      <w:pPr>
        <w:rPr>
          <w:sz w:val="26"/>
          <w:szCs w:val="26"/>
        </w:rPr>
      </w:pPr>
    </w:p>
    <w:p w:rsidR="00B512D7" w:rsidRDefault="00B512D7" w:rsidP="00B512D7">
      <w:pPr>
        <w:rPr>
          <w:sz w:val="26"/>
          <w:szCs w:val="26"/>
        </w:rPr>
      </w:pPr>
    </w:p>
    <w:p w:rsidR="00B512D7" w:rsidRDefault="00B512D7" w:rsidP="00B512D7">
      <w:pPr>
        <w:rPr>
          <w:sz w:val="26"/>
          <w:szCs w:val="26"/>
        </w:rPr>
      </w:pPr>
    </w:p>
    <w:p w:rsidR="00B512D7" w:rsidRDefault="00B512D7" w:rsidP="00B512D7">
      <w:pPr>
        <w:rPr>
          <w:sz w:val="26"/>
          <w:szCs w:val="26"/>
        </w:rPr>
      </w:pPr>
    </w:p>
    <w:p w:rsidR="00B512D7" w:rsidRDefault="00B512D7" w:rsidP="00B512D7">
      <w:pPr>
        <w:rPr>
          <w:sz w:val="26"/>
          <w:szCs w:val="26"/>
        </w:rPr>
      </w:pPr>
    </w:p>
    <w:p w:rsidR="00B512D7" w:rsidRDefault="00B512D7" w:rsidP="00B512D7">
      <w:pPr>
        <w:rPr>
          <w:sz w:val="26"/>
          <w:szCs w:val="26"/>
        </w:rPr>
      </w:pPr>
    </w:p>
    <w:p w:rsidR="00B512D7" w:rsidRDefault="00B512D7" w:rsidP="00B512D7">
      <w:pPr>
        <w:rPr>
          <w:sz w:val="26"/>
          <w:szCs w:val="26"/>
        </w:rPr>
      </w:pPr>
    </w:p>
    <w:p w:rsidR="00CE7047" w:rsidRDefault="00B512D7" w:rsidP="00B512D7">
      <w:pPr>
        <w:jc w:val="center"/>
        <w:rPr>
          <w:sz w:val="26"/>
          <w:szCs w:val="26"/>
        </w:rPr>
      </w:pPr>
      <w:r>
        <w:rPr>
          <w:sz w:val="26"/>
          <w:szCs w:val="26"/>
        </w:rPr>
        <w:t>------------------Hết----------------</w:t>
      </w:r>
    </w:p>
    <w:p w:rsidR="00091F86" w:rsidRPr="006C73A4" w:rsidRDefault="00091F86" w:rsidP="00B512D7">
      <w:pPr>
        <w:jc w:val="center"/>
      </w:pPr>
    </w:p>
    <w:sectPr w:rsidR="00091F86" w:rsidRPr="006C73A4" w:rsidSect="003A51B4">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D072D"/>
    <w:multiLevelType w:val="hybridMultilevel"/>
    <w:tmpl w:val="2276529C"/>
    <w:lvl w:ilvl="0" w:tplc="EC484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1573F1"/>
    <w:multiLevelType w:val="hybridMultilevel"/>
    <w:tmpl w:val="686EB2A8"/>
    <w:lvl w:ilvl="0" w:tplc="389E4D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2D74B56"/>
    <w:multiLevelType w:val="hybridMultilevel"/>
    <w:tmpl w:val="97DEB7E8"/>
    <w:lvl w:ilvl="0" w:tplc="D26896FE">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312563"/>
    <w:multiLevelType w:val="hybridMultilevel"/>
    <w:tmpl w:val="D53613C6"/>
    <w:lvl w:ilvl="0" w:tplc="4ECC6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E2E"/>
    <w:rsid w:val="00091F86"/>
    <w:rsid w:val="002B67CA"/>
    <w:rsid w:val="003A51B4"/>
    <w:rsid w:val="00421ED1"/>
    <w:rsid w:val="00445AB2"/>
    <w:rsid w:val="004703CF"/>
    <w:rsid w:val="004E7934"/>
    <w:rsid w:val="00591A08"/>
    <w:rsid w:val="006C73A4"/>
    <w:rsid w:val="00737BBC"/>
    <w:rsid w:val="00785EE8"/>
    <w:rsid w:val="009B096C"/>
    <w:rsid w:val="00A96E2E"/>
    <w:rsid w:val="00B512D7"/>
    <w:rsid w:val="00CE7047"/>
    <w:rsid w:val="00CF18FF"/>
    <w:rsid w:val="00E72DF9"/>
    <w:rsid w:val="00E830EC"/>
    <w:rsid w:val="00F2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3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emf"/><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Ta Hong</dc:creator>
  <cp:keywords/>
  <dc:description/>
  <cp:lastModifiedBy>Admin</cp:lastModifiedBy>
  <cp:revision>5</cp:revision>
  <dcterms:created xsi:type="dcterms:W3CDTF">2015-12-01T00:03:00Z</dcterms:created>
  <dcterms:modified xsi:type="dcterms:W3CDTF">2015-12-04T06:21:00Z</dcterms:modified>
</cp:coreProperties>
</file>