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0E" w:rsidRPr="00B3762F" w:rsidRDefault="000F620E" w:rsidP="000F620E">
      <w:pPr>
        <w:tabs>
          <w:tab w:val="left" w:pos="6663"/>
        </w:tabs>
        <w:spacing w:line="276" w:lineRule="auto"/>
        <w:ind w:right="-897"/>
        <w:rPr>
          <w:b/>
        </w:rPr>
      </w:pPr>
      <w:r>
        <w:t xml:space="preserve">    </w:t>
      </w:r>
      <w:r w:rsidRPr="00B3762F">
        <w:t>SỞ GIÁO DỤC VÀ ĐÀO TẠO TP.HCM</w:t>
      </w:r>
      <w:r w:rsidRPr="00B3762F">
        <w:rPr>
          <w:b/>
        </w:rPr>
        <w:t xml:space="preserve">        </w:t>
      </w:r>
      <w:r w:rsidRPr="00B3762F">
        <w:rPr>
          <w:b/>
        </w:rPr>
        <w:tab/>
        <w:t>ĐỀ KIỂM TRA HỌC KỲ I</w:t>
      </w:r>
    </w:p>
    <w:p w:rsidR="000F620E" w:rsidRPr="00B3762F" w:rsidRDefault="000F620E" w:rsidP="000F620E">
      <w:pPr>
        <w:tabs>
          <w:tab w:val="left" w:pos="6946"/>
        </w:tabs>
        <w:spacing w:line="276" w:lineRule="auto"/>
        <w:ind w:right="-897"/>
        <w:rPr>
          <w:b/>
        </w:rPr>
      </w:pPr>
      <w:r w:rsidRPr="00B3762F">
        <w:rPr>
          <w:b/>
        </w:rPr>
        <w:t>TRƯỜNG TH – THCS – THPT VẠN HẠNH</w:t>
      </w:r>
      <w:r w:rsidRPr="00B3762F">
        <w:rPr>
          <w:b/>
        </w:rPr>
        <w:tab/>
        <w:t>NĂM HỌC 2015 – 2016</w:t>
      </w:r>
    </w:p>
    <w:p w:rsidR="000F620E" w:rsidRPr="001D1C78" w:rsidRDefault="000F620E" w:rsidP="000F620E">
      <w:pPr>
        <w:tabs>
          <w:tab w:val="left" w:pos="1134"/>
          <w:tab w:val="left" w:pos="7088"/>
        </w:tabs>
        <w:spacing w:line="276" w:lineRule="auto"/>
        <w:ind w:right="-897"/>
        <w:rPr>
          <w:b/>
        </w:rPr>
      </w:pPr>
      <w:r w:rsidRPr="00B3762F">
        <w:rPr>
          <w:b/>
        </w:rPr>
        <w:tab/>
        <w:t>ĐỀ CHÍNH THỨC</w:t>
      </w:r>
      <w:r w:rsidRPr="00B3762F">
        <w:rPr>
          <w:b/>
        </w:rPr>
        <w:tab/>
        <w:t xml:space="preserve">MÔN: </w:t>
      </w:r>
      <w:r>
        <w:rPr>
          <w:b/>
        </w:rPr>
        <w:t>VẬT LÝ</w:t>
      </w:r>
      <w:r w:rsidRPr="00B3762F">
        <w:rPr>
          <w:b/>
        </w:rPr>
        <w:t xml:space="preserve"> 1</w:t>
      </w:r>
      <w:r>
        <w:rPr>
          <w:b/>
        </w:rPr>
        <w:t>1</w:t>
      </w:r>
    </w:p>
    <w:p w:rsidR="000F620E" w:rsidRPr="00B3762F" w:rsidRDefault="000F620E" w:rsidP="000F620E">
      <w:pPr>
        <w:tabs>
          <w:tab w:val="left" w:pos="1701"/>
          <w:tab w:val="left" w:pos="5529"/>
        </w:tabs>
        <w:spacing w:line="276" w:lineRule="auto"/>
        <w:ind w:right="-897"/>
        <w:rPr>
          <w:i/>
        </w:rPr>
      </w:pPr>
      <w:r>
        <w:rPr>
          <w:b/>
        </w:rPr>
        <w:tab/>
      </w:r>
      <w:r w:rsidRPr="00B3762F">
        <w:rPr>
          <w:b/>
        </w:rPr>
        <w:tab/>
      </w:r>
      <w:r w:rsidRPr="00B3762F">
        <w:rPr>
          <w:i/>
        </w:rPr>
        <w:t xml:space="preserve">Thời gian: </w:t>
      </w:r>
      <w:r>
        <w:rPr>
          <w:i/>
        </w:rPr>
        <w:t>45</w:t>
      </w:r>
      <w:r w:rsidRPr="00B3762F">
        <w:rPr>
          <w:i/>
        </w:rPr>
        <w:t xml:space="preserve"> phút (Không kể thời gian phát đề)</w:t>
      </w:r>
    </w:p>
    <w:p w:rsidR="00AF0DDA" w:rsidRPr="00236529" w:rsidRDefault="00AF0DDA" w:rsidP="00DD5E87">
      <w:pPr>
        <w:tabs>
          <w:tab w:val="left" w:pos="284"/>
          <w:tab w:val="left" w:pos="567"/>
          <w:tab w:val="left" w:pos="851"/>
        </w:tabs>
        <w:spacing w:line="276" w:lineRule="auto"/>
        <w:ind w:right="-705"/>
        <w:jc w:val="both"/>
        <w:rPr>
          <w:b/>
        </w:rPr>
      </w:pPr>
      <w:r w:rsidRPr="00236529">
        <w:rPr>
          <w:b/>
          <w:u w:val="single"/>
        </w:rPr>
        <w:t>Câu 1</w:t>
      </w:r>
      <w:r w:rsidR="00541518">
        <w:rPr>
          <w:b/>
        </w:rPr>
        <w:t>: (1</w:t>
      </w:r>
      <w:proofErr w:type="gramStart"/>
      <w:r w:rsidR="00541518">
        <w:rPr>
          <w:b/>
        </w:rPr>
        <w:t>,5</w:t>
      </w:r>
      <w:proofErr w:type="gramEnd"/>
      <w:r w:rsidR="00541518">
        <w:rPr>
          <w:b/>
        </w:rPr>
        <w:t xml:space="preserve"> điểm</w:t>
      </w:r>
      <w:r w:rsidRPr="00236529">
        <w:rPr>
          <w:b/>
        </w:rPr>
        <w:t>)</w:t>
      </w:r>
    </w:p>
    <w:p w:rsidR="00AF0DDA" w:rsidRPr="00236529" w:rsidRDefault="00AF0DDA" w:rsidP="00DD5E87">
      <w:pPr>
        <w:tabs>
          <w:tab w:val="left" w:pos="284"/>
          <w:tab w:val="left" w:pos="567"/>
          <w:tab w:val="left" w:pos="851"/>
        </w:tabs>
        <w:spacing w:line="276" w:lineRule="auto"/>
        <w:ind w:right="-705"/>
        <w:jc w:val="both"/>
      </w:pPr>
      <w:r w:rsidRPr="00236529">
        <w:t xml:space="preserve">Phát biểu nội dung định luật Ôm đối với toàn mạch?  </w:t>
      </w:r>
      <w:proofErr w:type="gramStart"/>
      <w:r w:rsidRPr="00236529">
        <w:t>Viết biểu thức và nêu ý nghĩa của từng đại lượng có trong công thức.</w:t>
      </w:r>
      <w:proofErr w:type="gramEnd"/>
    </w:p>
    <w:p w:rsidR="00287743" w:rsidRPr="00236529" w:rsidRDefault="00287743" w:rsidP="00DD5E87">
      <w:pPr>
        <w:tabs>
          <w:tab w:val="left" w:pos="284"/>
          <w:tab w:val="left" w:pos="567"/>
          <w:tab w:val="left" w:pos="851"/>
        </w:tabs>
        <w:spacing w:line="276" w:lineRule="auto"/>
        <w:ind w:right="-705"/>
        <w:jc w:val="both"/>
      </w:pPr>
      <w:r w:rsidRPr="00236529">
        <w:rPr>
          <w:b/>
          <w:u w:val="single"/>
        </w:rPr>
        <w:t>C</w:t>
      </w:r>
      <w:r w:rsidR="00AF0DDA" w:rsidRPr="00236529">
        <w:rPr>
          <w:b/>
          <w:u w:val="single"/>
        </w:rPr>
        <w:t>âu</w:t>
      </w:r>
      <w:r w:rsidRPr="00236529">
        <w:rPr>
          <w:b/>
          <w:u w:val="single"/>
        </w:rPr>
        <w:t xml:space="preserve"> 2:</w:t>
      </w:r>
      <w:r w:rsidR="00541518">
        <w:rPr>
          <w:b/>
        </w:rPr>
        <w:t xml:space="preserve"> (1</w:t>
      </w:r>
      <w:proofErr w:type="gramStart"/>
      <w:r w:rsidR="00541518">
        <w:rPr>
          <w:b/>
        </w:rPr>
        <w:t>,5</w:t>
      </w:r>
      <w:proofErr w:type="gramEnd"/>
      <w:r w:rsidR="00541518">
        <w:rPr>
          <w:b/>
        </w:rPr>
        <w:t xml:space="preserve"> điểm</w:t>
      </w:r>
      <w:r w:rsidRPr="00236529">
        <w:rPr>
          <w:b/>
        </w:rPr>
        <w:t>)</w:t>
      </w:r>
    </w:p>
    <w:p w:rsidR="00287743" w:rsidRPr="00236529" w:rsidRDefault="00287743" w:rsidP="00DD5E87">
      <w:pPr>
        <w:tabs>
          <w:tab w:val="left" w:pos="284"/>
          <w:tab w:val="left" w:pos="567"/>
          <w:tab w:val="left" w:pos="851"/>
        </w:tabs>
        <w:spacing w:line="276" w:lineRule="auto"/>
        <w:ind w:right="-705"/>
        <w:jc w:val="both"/>
        <w:rPr>
          <w:b/>
        </w:rPr>
      </w:pPr>
      <w:proofErr w:type="gramStart"/>
      <w:r w:rsidRPr="00236529">
        <w:t>Chất điện phân là gì?</w:t>
      </w:r>
      <w:proofErr w:type="gramEnd"/>
      <w:r w:rsidRPr="00236529">
        <w:t xml:space="preserve"> </w:t>
      </w:r>
      <w:proofErr w:type="gramStart"/>
      <w:r w:rsidRPr="00236529">
        <w:t>Hạt tải điện trong chất điện phân là gì?</w:t>
      </w:r>
      <w:proofErr w:type="gramEnd"/>
      <w:r w:rsidRPr="00236529">
        <w:t xml:space="preserve"> </w:t>
      </w:r>
      <w:proofErr w:type="gramStart"/>
      <w:r w:rsidRPr="00236529">
        <w:t>Nêu bản chất của dòng điện trong chất điện phân?</w:t>
      </w:r>
      <w:proofErr w:type="gramEnd"/>
    </w:p>
    <w:p w:rsidR="00AF0DDA" w:rsidRPr="00236529" w:rsidRDefault="00287743" w:rsidP="00236529">
      <w:pPr>
        <w:ind w:right="-705"/>
        <w:jc w:val="both"/>
        <w:rPr>
          <w:b/>
        </w:rPr>
      </w:pPr>
      <w:r w:rsidRPr="00236529">
        <w:rPr>
          <w:b/>
          <w:u w:val="single"/>
        </w:rPr>
        <w:t>Câu 3</w:t>
      </w:r>
      <w:r w:rsidR="00541518">
        <w:rPr>
          <w:b/>
        </w:rPr>
        <w:t>: (4 điểm</w:t>
      </w:r>
      <w:r w:rsidRPr="00236529">
        <w:rPr>
          <w:b/>
        </w:rPr>
        <w:t>)</w:t>
      </w:r>
    </w:p>
    <w:p w:rsidR="00A51232" w:rsidRPr="00236529" w:rsidRDefault="00E96EBA" w:rsidP="00236529">
      <w:pPr>
        <w:tabs>
          <w:tab w:val="left" w:pos="284"/>
        </w:tabs>
        <w:spacing w:after="120"/>
        <w:ind w:right="-705"/>
        <w:jc w:val="both"/>
      </w:pPr>
      <w:r>
        <w:rPr>
          <w:noProof/>
        </w:rPr>
        <w:pict>
          <v:group id="Canvas 3" o:spid="_x0000_s1204" editas="canvas" style="position:absolute;left:0;text-align:left;margin-left:293.2pt;margin-top:36.7pt;width:175.2pt;height:126.9pt;z-index:251663360;mso-position-horizontal-relative:margin" coordsize="22250,16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5" type="#_x0000_t75" style="position:absolute;width:22250;height:16116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2" o:spid="_x0000_s1206" type="#_x0000_t32" style="position:absolute;left:552;top:2025;width:6;height:100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F08YAAADcAAAADwAAAGRycy9kb3ducmV2LnhtbESPT2sCMRTE74LfIbxCL1KzFtSyNcoq&#10;CFXw4J/eXzevm9DNy7qJuv32Rij0OMzMb5jZonO1uFIbrGcFo2EGgrj02nKl4HRcv7yBCBFZY+2Z&#10;FPxSgMW835thrv2N93Q9xEokCIccFZgYm1zKUBpyGIa+IU7et28dxiTbSuoWbwnuavmaZRPp0HJa&#10;MNjQylD5c7g4BbvNaFl8GbvZ7s92N14X9aUafCr1/NQV7yAidfE//Nf+0ArG0yk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IxdPGAAAA3AAAAA8AAAAAAAAA&#10;AAAAAAAAoQIAAGRycy9kb3ducmV2LnhtbFBLBQYAAAAABAAEAPkAAACUAwAAAAA=&#10;"/>
            <v:shape id="AutoShape 43" o:spid="_x0000_s1207" type="#_x0000_t32" style="position:absolute;left:21736;top:1974;width:6;height:100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dRocMAAADcAAAADwAAAGRycy9kb3ducmV2LnhtbERPy2oCMRTdF/oP4QrdFM1Y8MHUKFNB&#10;qIILH93fTm4nwcnNOIk6/XuzEFweznu26FwtrtQG61nBcJCBIC69tlwpOB5W/SmIEJE11p5JwT8F&#10;WMxfX2aYa3/jHV33sRIphEOOCkyMTS5lKA05DAPfECfuz7cOY4JtJXWLtxTuavmRZWPp0HJqMNjQ&#10;0lB52l+cgu16+FX8Grve7M52O1oV9aV6/1HqrdcVnyAidfEpfri/tYLRJK1NZ9IR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XUaHDAAAA3AAAAA8AAAAAAAAAAAAA&#10;AAAAoQIAAGRycy9kb3ducmV2LnhtbFBLBQYAAAAABAAEAPkAAACRAwAAAAA=&#10;"/>
            <v:shape id="AutoShape 44" o:spid="_x0000_s1208" type="#_x0000_t32" style="position:absolute;left:628;top:12096;width:9659;height: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0OsYAAADcAAAADwAAAGRycy9kb3ducmV2LnhtbESPQWsCMRSE7wX/Q3iCl1KzCmq7Ncoq&#10;CFXwoLb3183rJrh5WTdRt/++KRR6HGbmG2a+7FwtbtQG61nBaJiBIC69tlwpeD9tnp5BhIissfZM&#10;Cr4pwHLRe5hjrv2dD3Q7xkokCIccFZgYm1zKUBpyGIa+IU7el28dxiTbSuoW7wnuajnOsql0aDkt&#10;GGxobag8H69OwX47WhWfxm53h4vdTzZFfa0eP5Qa9LviFUSkLv6H/9pvWsFk9g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b9DrGAAAA3AAAAA8AAAAAAAAA&#10;AAAAAAAAoQIAAGRycy9kb3ducmV2LnhtbFBLBQYAAAAABAAEAPkAAACUAwAAAAA=&#10;"/>
            <v:shape id="AutoShape 45" o:spid="_x0000_s1209" type="#_x0000_t32" style="position:absolute;left:10991;top:12096;width:1077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QtgM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aNJmp/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QtgMIAAADcAAAADwAAAAAAAAAAAAAA&#10;AAChAgAAZHJzL2Rvd25yZXYueG1sUEsFBgAAAAAEAAQA+QAAAJADAAAAAA==&#10;"/>
            <v:shape id="AutoShape 46" o:spid="_x0000_s1210" type="#_x0000_t32" style="position:absolute;left:10280;top:10655;width:7;height:30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iIG8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xhN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iIG8UAAADcAAAADwAAAAAAAAAA&#10;AAAAAAChAgAAZHJzL2Rvd25yZXYueG1sUEsFBgAAAAAEAAQA+QAAAJMDAAAAAA==&#10;"/>
            <v:shape id="AutoShape 47" o:spid="_x0000_s1211" type="#_x0000_t32" style="position:absolute;left:10922;top:11442;width:6;height:12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oWbM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qazC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oWbMUAAADcAAAADwAAAAAAAAAA&#10;AAAAAAChAgAAZHJzL2Rvd25yZXYueG1sUEsFBgAAAAAEAAQA+QAAAJMDAAAAAA==&#10;"/>
            <v:oval id="Oval 48" o:spid="_x0000_s1212" style="position:absolute;left:2679;top:10585;width:2940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RIC8QA&#10;AADcAAAADwAAAGRycy9kb3ducmV2LnhtbESPQWsCMRSE7wX/Q3iCl1KzViqyGkWUgidBu7bXx+a5&#10;Wdy8LEnUbX+9EQoeh5lvhpkvO9uIK/lQO1YwGmYgiEuna64UFF+fb1MQISJrbByTgl8KsFz0XuaY&#10;a3fjPV0PsRKphEOOCkyMbS5lKA1ZDEPXEifv5LzFmKSvpPZ4S+W2ke9ZNpEWa04LBltaGyrPh4tV&#10;8GH+NsX3sdkdu9fiPGH/Q6NirNSg361mICJ18Rn+p7c6cdMxPM6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USAvEAAAA3AAAAA8AAAAAAAAAAAAAAAAAmAIAAGRycy9k&#10;b3ducmV2LnhtbFBLBQYAAAAABAAEAPUAAACJAwAAAAA=&#10;">
              <v:textbox style="mso-next-textbox:#Oval 48" inset="2.23519mm,1.1176mm,2.23519mm,1.1176mm">
                <w:txbxContent>
                  <w:p w:rsidR="00883EFB" w:rsidRPr="009F0806" w:rsidRDefault="00883EFB" w:rsidP="00883EFB">
                    <w:pPr>
                      <w:jc w:val="center"/>
                    </w:pPr>
                    <w:r w:rsidRPr="009F0806">
                      <w:rPr>
                        <w:b/>
                      </w:rPr>
                      <w:t>A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213" type="#_x0000_t202" style="position:absolute;left:8693;top:13398;width:5975;height:27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8JMYA&#10;AADcAAAADwAAAGRycy9kb3ducmV2LnhtbESPT2vCQBTE74V+h+UVvNWNoX8kukoRLOqlmFTB2yP7&#10;TEKzb2N2TdJv7xYKHoeZ+Q0zXw6mFh21rrKsYDKOQBDnVldcKPjO1s9TEM4ja6wtk4JfcrBcPD7M&#10;MdG25z11qS9EgLBLUEHpfZNI6fKSDLqxbYiDd7atQR9kW0jdYh/gppZxFL1JgxWHhRIbWpWU/6RX&#10;o2D3eUqzPo3iVZdvD8ev+PCuLxOlRk/DxwyEp8Hfw//tjVbwOn2B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o8JMYAAADcAAAADwAAAAAAAAAAAAAAAACYAgAAZHJz&#10;L2Rvd25yZXYueG1sUEsFBgAAAAAEAAQA9QAAAIsDAAAAAA==&#10;" filled="f" stroked="f">
              <v:textbox style="mso-next-textbox:#Text Box 54" inset="2.23519mm,1.1176mm,2.23519mm,1.1176mm">
                <w:txbxContent>
                  <w:p w:rsidR="00883EFB" w:rsidRPr="009F0806" w:rsidRDefault="00883EFB" w:rsidP="00883EFB">
                    <w:pPr>
                      <w:rPr>
                        <w:b/>
                      </w:rPr>
                    </w:pPr>
                    <w:r w:rsidRPr="009F0806">
                      <w:rPr>
                        <w:b/>
                      </w:rPr>
                      <w:t>E, r</w:t>
                    </w:r>
                  </w:p>
                </w:txbxContent>
              </v:textbox>
            </v:shape>
            <v:shape id="Text Box 564" o:spid="_x0000_s1214" type="#_x0000_t202" style="position:absolute;left:15144;top:13341;width:4420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TO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pJ5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7EzvEAAAA3AAAAA8AAAAAAAAAAAAAAAAAmAIAAGRycy9k&#10;b3ducmV2LnhtbFBLBQYAAAAABAAEAPUAAACJAwAAAAA=&#10;" filled="f" stroked="f">
              <v:textbox style="mso-next-textbox:#Text Box 564">
                <w:txbxContent>
                  <w:p w:rsidR="00883EFB" w:rsidRPr="002F231B" w:rsidRDefault="00883EFB" w:rsidP="00883EFB">
                    <w:pPr>
                      <w:jc w:val="center"/>
                      <w:rPr>
                        <w:b/>
                      </w:rPr>
                    </w:pPr>
                    <w:r w:rsidRPr="002F231B">
                      <w:rPr>
                        <w:b/>
                      </w:rPr>
                      <w:t>R</w:t>
                    </w:r>
                    <w:r w:rsidRPr="002F231B">
                      <w:rPr>
                        <w:b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Oval 565" o:spid="_x0000_s1215" style="position:absolute;left:15468;top:10464;width:3156;height:3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Bz8UA&#10;AADcAAAADwAAAGRycy9kb3ducmV2LnhtbESPQWvCQBSE7wX/w/KE3urGgqmNrlJEIReRqpfentnX&#10;JDT7NuyuMfXXu4LgcZiZb5j5sjeN6Mj52rKC8SgBQVxYXXOp4HjYvE1B+ICssbFMCv7Jw3IxeJlj&#10;pu2Fv6nbh1JECPsMFVQhtJmUvqjIoB/Zljh6v9YZDFG6UmqHlwg3jXxPklQarDkuVNjSqqLib382&#10;Cuhjm69Ts/lMd/1aj39yt7p2J6Veh/3XDESgPjzDj3auFUymK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1sHPxQAAANwAAAAPAAAAAAAAAAAAAAAAAJgCAABkcnMv&#10;ZG93bnJldi54bWxQSwUGAAAAAAQABAD1AAAAigMAAAAA&#10;" strokeweight="1pt">
              <v:textbox style="mso-next-textbox:#Oval 565">
                <w:txbxContent>
                  <w:p w:rsidR="00883EFB" w:rsidRPr="002F231B" w:rsidRDefault="00883EFB" w:rsidP="00883EFB">
                    <w:pPr>
                      <w:rPr>
                        <w:b/>
                      </w:rPr>
                    </w:pPr>
                  </w:p>
                </w:txbxContent>
              </v:textbox>
            </v:oval>
            <v:shape id="AutoShape 566" o:spid="_x0000_s1216" type="#_x0000_t32" style="position:absolute;left:16554;top:11290;width:6;height:144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V/N8QAAADcAAAADwAAAGRycy9kb3ducmV2LnhtbESPQYvCMBSE74L/ITzBi2iq4FqrUVQQ&#10;ZG9bl8Xjo3m2xealNGnt/vvNguBxmJlvmO2+N5XoqHGlZQXzWQSCOLO65FzB9/U8jUE4j6yxskwK&#10;fsnBfjccbDHR9slf1KU+FwHCLkEFhfd1IqXLCjLoZrYmDt7dNgZ9kE0udYPPADeVXETRhzRYclgo&#10;sKZTQdkjbY2CtvqcXNsfP+/yY7e6x+v41t+cUuNRf9iA8NT7d/jVvmgFy3gF/2fC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X83xAAAANwAAAAPAAAAAAAAAAAA&#10;AAAAAKECAABkcnMvZG93bnJldi54bWxQSwUGAAAAAAQABAD5AAAAkgMAAAAA&#10;" strokeweight="1pt"/>
            <v:shape id="AutoShape 567" o:spid="_x0000_s1217" type="#_x0000_t32" style="position:absolute;left:17583;top:11245;width:6;height:14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rRcEAAADcAAAADwAAAGRycy9kb3ducmV2LnhtbERPy4rCMBTdC/5DuANuZEwVdGptFBUG&#10;xJ06DC4vze2DaW5Kk9bO35uF4PJw3uluMLXoqXWVZQXzWQSCOLO64kLBz+37MwbhPLLG2jIp+CcH&#10;u+14lGKi7YMv1F99IUIIuwQVlN43iZQuK8mgm9mGOHC5bQ36ANtC6hYfIdzUchFFK2mw4tBQYkPH&#10;krK/a2cUdPV5eut+/bwvDv1XHq/j+3B3Sk0+hv0GhKfBv8Uv90krWMZhbTgTjoD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2utFwQAAANwAAAAPAAAAAAAAAAAAAAAA&#10;AKECAABkcnMvZG93bnJldi54bWxQSwUGAAAAAAQABAD5AAAAjwMAAAAA&#10;" strokeweight="1pt"/>
            <v:shape id="AutoShape 568" o:spid="_x0000_s1218" type="#_x0000_t32" style="position:absolute;left:18052;top:11455;width:7;height:1079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9WuccAAADcAAAADwAAAGRycy9kb3ducmV2LnhtbESPT2vCQBTE7wW/w/KE3urGFiWmrlKK&#10;Fmsv9W+vj+wzic2+Dburid++Wyj0OMzMb5jpvDO1uJLzlWUFw0ECgji3uuJCwX63fEhB+ICssbZM&#10;Cm7kYT7r3U0x07blDV23oRARwj5DBWUITSalz0sy6Ae2IY7eyTqDIUpXSO2wjXBTy8ckGUuDFceF&#10;Eht6LSn/3l6Mguq8/GxvtftarBfn7v0jPT5dDm9K3fe7l2cQgbrwH/5rr7SCUTqB3zPxCM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f1a5xwAAANwAAAAPAAAAAAAA&#10;AAAAAAAAAKECAABkcnMvZG93bnJldi54bWxQSwUGAAAAAAQABAD5AAAAlQMAAAAA&#10;" strokeweight="1pt"/>
            <v:shape id="AutoShape 569" o:spid="_x0000_s1219" type="#_x0000_t32" style="position:absolute;left:15957;top:11499;width:6;height:108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xp+cMAAADcAAAADwAAAGRycy9kb3ducmV2LnhtbERPyW7CMBC9I/UfrKnEjTgFFdEUgxAC&#10;RMuF0u06iqdJIB5HtiHh7+sDEsent0/nnanFhZyvLCt4SlIQxLnVFRcKvj7XgwkIH5A11pZJwZU8&#10;zGcPvSlm2rb8QZdDKEQMYZ+hgjKEJpPS5yUZ9IltiCP3Z53BEKErpHbYxnBTy2GajqXBimNDiQ0t&#10;S8pPh7NRUB3X+/Zau9/V++rYve0mP6Pz90ap/mO3eAURqAt38c291QqeX+L8eCYeAT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cafnDAAAA3AAAAA8AAAAAAAAAAAAA&#10;AAAAoQIAAGRycy9kb3ducmV2LnhtbFBLBQYAAAAABAAEAPkAAACRAwAAAAA=&#10;" strokeweight="1pt"/>
            <v:shape id="AutoShape 31" o:spid="_x0000_s1220" type="#_x0000_t32" style="position:absolute;left:469;top:6813;width:21241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Eex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hHsbGAAAA3AAAAA8AAAAAAAAA&#10;AAAAAAAAoQIAAGRycy9kb3ducmV2LnhtbFBLBQYAAAAABAAEAPkAAACUAwAAAAA=&#10;"/>
            <v:shape id="AutoShape 36" o:spid="_x0000_s1221" type="#_x0000_t32" style="position:absolute;left:546;top:2025;width:21240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OAsc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8G8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OAscUAAADcAAAADwAAAAAAAAAA&#10;AAAAAAChAgAAZHJzL2Rvd25yZXYueG1sUEsFBgAAAAAEAAQA+QAAAJMDAAAAAA==&#10;"/>
            <v:oval id="Oval 39" o:spid="_x0000_s1222" style="position:absolute;left:3670;top:5372;width:2940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OB8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1T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2zgfEAAAA3AAAAA8AAAAAAAAAAAAAAAAAmAIAAGRycy9k&#10;b3ducmV2LnhtbFBLBQYAAAAABAAEAPUAAACJAwAAAAA=&#10;"/>
            <v:oval id="Oval 40" o:spid="_x0000_s1223" style="position:absolute;left:9131;top:501;width:2940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GosUA&#10;AADcAAAADwAAAGRycy9kb3ducmV2LnhtbESPT2sCMRTE74V+h/AKXkrN+he7NUqpCD0J2tVeH5vX&#10;zeLmZUmibvvpG0HwOMz8Zpj5srONOJMPtWMFg34Ggrh0uuZKQfG1fpmBCBFZY+OYFPxSgOXi8WGO&#10;uXYX3tJ5FyuRSjjkqMDE2OZShtKQxdB3LXHyfpy3GJP0ldQeL6ncNnKYZVNpsea0YLClD0PlcXey&#10;Cibmb1Uc9s1m3z0Xxyn7bxoUI6V6T937G4hIXbyHb/SnTtzrGK5n0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JEaixQAAANwAAAAPAAAAAAAAAAAAAAAAAJgCAABkcnMv&#10;ZG93bnJldi54bWxQSwUGAAAAAAQABAD1AAAAigMAAAAA&#10;">
              <v:textbox style="mso-next-textbox:#Oval 40" inset="2.23519mm,1.1176mm,2.23519mm,1.1176mm">
                <w:txbxContent>
                  <w:p w:rsidR="00883EFB" w:rsidRPr="009F0806" w:rsidRDefault="00883EFB" w:rsidP="00883EFB">
                    <w:pPr>
                      <w:jc w:val="center"/>
                      <w:rPr>
                        <w:b/>
                      </w:rPr>
                    </w:pPr>
                    <w:r w:rsidRPr="009F0806">
                      <w:rPr>
                        <w:b/>
                      </w:rPr>
                      <w:t>V</w:t>
                    </w:r>
                  </w:p>
                </w:txbxContent>
              </v:textbox>
            </v:oval>
            <v:rect id="Rectangle 49" o:spid="_x0000_s1224" style="position:absolute;left:12319;top:6210;width:3917;height:11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/>
            <v:shape id="AutoShape 50" o:spid="_x0000_s1225" type="#_x0000_t32" style="position:absolute;left:4038;top:5835;width:2223;height:19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iGssUAAADcAAAADwAAAGRycy9kb3ducmV2LnhtbESPT2sCMRTE7wW/Q3iFXopmLSh1a5RV&#10;EKrgwX/35+Z1E7p5WTdRt9/eFAo9DjPzG2Y671wtbtQG61nBcJCBIC69tlwpOB5W/XcQISJrrD2T&#10;gh8KMJ/1nqaYa3/nHd32sRIJwiFHBSbGJpcylIYchoFviJP35VuHMcm2krrFe4K7Wr5l2Vg6tJwW&#10;DDa0NFR+769OwXY9XBRnY9eb3cVuR6uivlavJ6VenrviA0SkLv6H/9qfWsFoMo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iGssUAAADcAAAADwAAAAAAAAAA&#10;AAAAAAChAgAAZHJzL2Rvd25yZXYueG1sUEsFBgAAAAAEAAQA+QAAAJMDAAAAAA==&#10;"/>
            <v:shape id="AutoShape 51" o:spid="_x0000_s1226" type="#_x0000_t32" style="position:absolute;left:4038;top:5911;width:2223;height:18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WjQsUAAADcAAAADwAAAGRycy9kb3ducmV2LnhtbESPQWvCQBSE70L/w/IEL6KbCK2aukop&#10;FMRDoTEHj4/d1ySYfZvubmP8991CocdhZr5hdofRdmIgH1rHCvJlBoJYO9NyraA6vy02IEJENtg5&#10;JgV3CnDYP0x2WBh34w8ayliLBOFQoIImxr6QMuiGLIal64mT9+m8xZikr6XxeEtw28lVlj1Jiy2n&#10;hQZ7em1IX8tvq6A9Ve/VMP+KXm9O+cXn4XzptFKz6fjyDCLSGP/Df+2jUfC4XcP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WjQsUAAADcAAAADwAAAAAAAAAA&#10;AAAAAAChAgAAZHJzL2Rvd25yZXYueG1sUEsFBgAAAAAEAAQA+QAAAJMDAAAAAA==&#10;"/>
            <v:shape id="Text Box 52" o:spid="_x0000_s1227" type="#_x0000_t202" style="position:absolute;left:3727;top:3162;width:4058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g/MMA&#10;AADcAAAADwAAAGRycy9kb3ducmV2LnhtbERPy2rCQBTdF/yH4Qru6sSAtkZHEaHSuimND3B3yVyT&#10;YOZOmhmT+PfOotDl4byX695UoqXGlZYVTMYRCOLM6pJzBcfDx+s7COeRNVaWScGDHKxXg5clJtp2&#10;/ENt6nMRQtglqKDwvk6kdFlBBt3Y1sSBu9rGoA+wyaVusAvhppJxFM2kwZJDQ4E1bQvKbundKNjv&#10;LumhS6N422Zfp/N3fHrTvxOlRsN+swDhqff/4j/3p1YwnYe14U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6g/MMAAADcAAAADwAAAAAAAAAAAAAAAACYAgAAZHJzL2Rv&#10;d25yZXYueG1sUEsFBgAAAAAEAAQA9QAAAIgDAAAAAA==&#10;" filled="f" stroked="f">
              <v:textbox style="mso-next-textbox:#Text Box 52" inset="2.23519mm,1.1176mm,2.23519mm,1.1176mm">
                <w:txbxContent>
                  <w:p w:rsidR="00883EFB" w:rsidRPr="009F0806" w:rsidRDefault="00883EFB" w:rsidP="00883EFB">
                    <w:pPr>
                      <w:rPr>
                        <w:b/>
                      </w:rPr>
                    </w:pPr>
                    <w:r w:rsidRPr="009F0806">
                      <w:rPr>
                        <w:b/>
                      </w:rPr>
                      <w:t>R</w:t>
                    </w:r>
                    <w:r w:rsidRPr="009F0806"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53" o:spid="_x0000_s1228" type="#_x0000_t202" style="position:absolute;left:12750;top:3968;width:4058;height:34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IFZ8YA&#10;AADcAAAADwAAAGRycy9kb3ducmV2LnhtbESPT2vCQBTE74V+h+UVvNWNgf4xukoRLOqlmFTB2yP7&#10;TEKzb2N2TdJv7xYKHoeZ+Q0zXw6mFh21rrKsYDKOQBDnVldcKPjO1s/vIJxH1lhbJgW/5GC5eHyY&#10;Y6Jtz3vqUl+IAGGXoILS+yaR0uUlGXRj2xAH72xbgz7ItpC6xT7ATS3jKHqVBisOCyU2tCop/0mv&#10;RsHu85RmfRrFqy7fHo5f8eFNXyZKjZ6GjxkIT4O/h//bG63gZTqF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IFZ8YAAADcAAAADwAAAAAAAAAAAAAAAACYAgAAZHJz&#10;L2Rvd25yZXYueG1sUEsFBgAAAAAEAAQA9QAAAIsDAAAAAA==&#10;" filled="f" stroked="f">
              <v:textbox style="mso-next-textbox:#Text Box 53" inset="2.23519mm,1.1176mm,2.23519mm,1.1176mm">
                <w:txbxContent>
                  <w:p w:rsidR="00883EFB" w:rsidRPr="009F0806" w:rsidRDefault="00883EFB" w:rsidP="00883EFB">
                    <w:pPr>
                      <w:rPr>
                        <w:b/>
                      </w:rPr>
                    </w:pPr>
                    <w:r w:rsidRPr="009F0806">
                      <w:rPr>
                        <w:b/>
                      </w:rPr>
                      <w:t>R</w:t>
                    </w:r>
                    <w:r w:rsidRPr="009F0806"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square" anchorx="margin"/>
          </v:group>
        </w:pict>
      </w:r>
      <w:proofErr w:type="gramStart"/>
      <w:r w:rsidR="00A51232" w:rsidRPr="00236529">
        <w:t>Cho sơ đồ mạch điện như hình vẽ.</w:t>
      </w:r>
      <w:proofErr w:type="gramEnd"/>
      <w:r w:rsidR="00A51232" w:rsidRPr="00236529">
        <w:t xml:space="preserve"> Biết bóng đèn ghi 20V – 40W, R</w:t>
      </w:r>
      <w:r w:rsidR="00A51232" w:rsidRPr="00236529">
        <w:rPr>
          <w:vertAlign w:val="subscript"/>
        </w:rPr>
        <w:t>2</w:t>
      </w:r>
      <w:r w:rsidR="00A51232" w:rsidRPr="00236529">
        <w:t xml:space="preserve"> = </w:t>
      </w:r>
      <w:r w:rsidR="00EC0D9E" w:rsidRPr="00236529">
        <w:t>5</w:t>
      </w:r>
      <w:r w:rsidR="00A51232" w:rsidRPr="00236529">
        <w:sym w:font="Symbol" w:char="F057"/>
      </w:r>
      <w:r w:rsidR="00A51232" w:rsidRPr="00236529">
        <w:t>, bình điện phân có điện trở R</w:t>
      </w:r>
      <w:r w:rsidR="00A51232" w:rsidRPr="00236529">
        <w:rPr>
          <w:vertAlign w:val="subscript"/>
        </w:rPr>
        <w:t>3</w:t>
      </w:r>
      <w:r w:rsidR="00883EFB" w:rsidRPr="00236529">
        <w:t xml:space="preserve"> = 10</w:t>
      </w:r>
      <w:r w:rsidR="00A51232" w:rsidRPr="00236529">
        <w:sym w:font="Symbol" w:char="F057"/>
      </w:r>
      <w:r w:rsidR="00A51232" w:rsidRPr="00236529">
        <w:t>; ng</w:t>
      </w:r>
      <w:r w:rsidR="00EC0D9E" w:rsidRPr="00236529">
        <w:t xml:space="preserve">uồn điện có suất điện động E = 15 V, điện trở trong r = </w:t>
      </w:r>
      <w:proofErr w:type="gramStart"/>
      <w:r w:rsidR="00EC0D9E" w:rsidRPr="00236529">
        <w:t>4</w:t>
      </w:r>
      <w:r w:rsidR="00A51232" w:rsidRPr="00236529">
        <w:t xml:space="preserve"> </w:t>
      </w:r>
      <w:proofErr w:type="gramEnd"/>
      <w:r w:rsidR="00A51232" w:rsidRPr="00236529">
        <w:sym w:font="Symbol" w:char="F057"/>
      </w:r>
      <w:r w:rsidR="00A51232" w:rsidRPr="00236529">
        <w:t xml:space="preserve">. </w:t>
      </w:r>
      <w:proofErr w:type="gramStart"/>
      <w:r w:rsidR="00A51232" w:rsidRPr="00236529">
        <w:t>Ampe kế và vôn kế lý tưởng.</w:t>
      </w:r>
      <w:proofErr w:type="gramEnd"/>
      <w:r w:rsidR="00A51232" w:rsidRPr="00236529">
        <w:t xml:space="preserve"> Tính:</w:t>
      </w:r>
    </w:p>
    <w:p w:rsidR="00A51232" w:rsidRPr="00B54852" w:rsidRDefault="00A51232" w:rsidP="00A51232">
      <w:pPr>
        <w:tabs>
          <w:tab w:val="left" w:pos="284"/>
        </w:tabs>
        <w:spacing w:after="120"/>
        <w:jc w:val="both"/>
      </w:pPr>
      <w:r w:rsidRPr="00B54852">
        <w:t xml:space="preserve">a) Số chỉ của ampe kế và số chỉ của vôn kế? </w:t>
      </w:r>
      <w:r w:rsidR="00883EFB" w:rsidRPr="00B54852">
        <w:tab/>
      </w:r>
    </w:p>
    <w:p w:rsidR="00A51232" w:rsidRPr="00B54852" w:rsidRDefault="00A51232" w:rsidP="00236529">
      <w:pPr>
        <w:spacing w:after="120"/>
        <w:jc w:val="both"/>
      </w:pPr>
      <w:r w:rsidRPr="00B54852">
        <w:t xml:space="preserve">b) Đèn sáng thế nào? Vì </w:t>
      </w:r>
      <w:proofErr w:type="gramStart"/>
      <w:r w:rsidRPr="00B54852">
        <w:t>sao</w:t>
      </w:r>
      <w:r w:rsidR="00236529">
        <w:t xml:space="preserve"> </w:t>
      </w:r>
      <w:r w:rsidRPr="00B54852">
        <w:t>?</w:t>
      </w:r>
      <w:proofErr w:type="gramEnd"/>
    </w:p>
    <w:p w:rsidR="00A51232" w:rsidRPr="00B54852" w:rsidRDefault="00A51232" w:rsidP="00A51232">
      <w:pPr>
        <w:tabs>
          <w:tab w:val="left" w:pos="284"/>
        </w:tabs>
        <w:spacing w:after="120"/>
        <w:jc w:val="both"/>
      </w:pPr>
      <w:r w:rsidRPr="00B54852">
        <w:t>c) Công suất tỏa nhiệt trên mạch ngoài và nhiệt lư</w:t>
      </w:r>
      <w:r w:rsidR="00FD5129" w:rsidRPr="00B54852">
        <w:t>ợng tỏa ra trên bóng đèn trong 2</w:t>
      </w:r>
      <w:r w:rsidRPr="00B54852">
        <w:t xml:space="preserve"> phút? Công suất hao </w:t>
      </w:r>
      <w:proofErr w:type="gramStart"/>
      <w:r w:rsidRPr="00B54852">
        <w:t>phí</w:t>
      </w:r>
      <w:r w:rsidR="00236529">
        <w:t xml:space="preserve"> </w:t>
      </w:r>
      <w:r w:rsidRPr="00B54852">
        <w:t>?</w:t>
      </w:r>
      <w:proofErr w:type="gramEnd"/>
    </w:p>
    <w:p w:rsidR="00A51232" w:rsidRPr="00236529" w:rsidRDefault="00A51232" w:rsidP="00236529">
      <w:pPr>
        <w:tabs>
          <w:tab w:val="left" w:pos="284"/>
        </w:tabs>
        <w:spacing w:after="120"/>
        <w:jc w:val="both"/>
      </w:pPr>
      <w:r w:rsidRPr="00B54852">
        <w:t>d) Bình điện phân chứa dung dịch bạc nitrat (AgNO</w:t>
      </w:r>
      <w:r w:rsidRPr="00B54852">
        <w:rPr>
          <w:vertAlign w:val="subscript"/>
        </w:rPr>
        <w:t>3</w:t>
      </w:r>
      <w:r w:rsidRPr="00B54852">
        <w:t xml:space="preserve">) với dương cực bằng bạc (Ag). Tính khối lượng bạc đã tan ra khỏi cực dương của bình điện phân sau </w:t>
      </w:r>
      <w:r w:rsidR="003C65E3" w:rsidRPr="00B54852">
        <w:t>12</w:t>
      </w:r>
      <w:r w:rsidRPr="00B54852">
        <w:t xml:space="preserve"> phút 10 giây?</w:t>
      </w:r>
    </w:p>
    <w:p w:rsidR="009F1C62" w:rsidRPr="00B54852" w:rsidRDefault="00236529" w:rsidP="00914941">
      <w:pPr>
        <w:tabs>
          <w:tab w:val="left" w:pos="284"/>
          <w:tab w:val="left" w:pos="567"/>
          <w:tab w:val="left" w:pos="851"/>
          <w:tab w:val="left" w:pos="4770"/>
        </w:tabs>
        <w:spacing w:line="312" w:lineRule="auto"/>
        <w:jc w:val="both"/>
        <w:rPr>
          <w:sz w:val="26"/>
          <w:szCs w:val="26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4572000</wp:posOffset>
            </wp:positionH>
            <wp:positionV relativeFrom="paragraph">
              <wp:posOffset>192405</wp:posOffset>
            </wp:positionV>
            <wp:extent cx="1438275" cy="1390650"/>
            <wp:effectExtent l="1905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0920" t="44094" r="34867" b="18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1232" w:rsidRPr="00B54852">
        <w:rPr>
          <w:b/>
          <w:sz w:val="26"/>
          <w:szCs w:val="26"/>
          <w:u w:val="single"/>
        </w:rPr>
        <w:t xml:space="preserve">Câu </w:t>
      </w:r>
      <w:r w:rsidR="009F1C62" w:rsidRPr="00B54852">
        <w:rPr>
          <w:b/>
          <w:sz w:val="26"/>
          <w:szCs w:val="26"/>
          <w:u w:val="single"/>
        </w:rPr>
        <w:t>4</w:t>
      </w:r>
      <w:r w:rsidR="00A51232" w:rsidRPr="00B54852"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(</w:t>
      </w:r>
      <w:r w:rsidR="009F1C62" w:rsidRPr="00B54852">
        <w:rPr>
          <w:b/>
          <w:sz w:val="26"/>
          <w:szCs w:val="26"/>
        </w:rPr>
        <w:t>3 điểm)</w:t>
      </w:r>
      <w:r w:rsidR="00914941" w:rsidRPr="00B54852">
        <w:rPr>
          <w:sz w:val="26"/>
          <w:szCs w:val="26"/>
        </w:rPr>
        <w:tab/>
      </w:r>
    </w:p>
    <w:p w:rsidR="00A51232" w:rsidRPr="00B54852" w:rsidRDefault="00A51232" w:rsidP="00A51232">
      <w:pPr>
        <w:tabs>
          <w:tab w:val="left" w:pos="284"/>
          <w:tab w:val="left" w:pos="567"/>
          <w:tab w:val="left" w:pos="851"/>
        </w:tabs>
        <w:spacing w:line="312" w:lineRule="auto"/>
        <w:jc w:val="both"/>
      </w:pPr>
      <w:proofErr w:type="gramStart"/>
      <w:r w:rsidRPr="00B54852">
        <w:t>Cho mạch điện như hình vẽ.</w:t>
      </w:r>
      <w:proofErr w:type="gramEnd"/>
      <w:r w:rsidRPr="00B54852">
        <w:t xml:space="preserve"> Bộ nguồn điện gồm 5 pin giống nhau,</w:t>
      </w:r>
      <w:r w:rsidR="005D72A8" w:rsidRPr="00B54852">
        <w:t xml:space="preserve"> mỗi pin có suất điện động E = 10</w:t>
      </w:r>
      <w:r w:rsidRPr="00B54852">
        <w:t xml:space="preserve"> V, điện trở trong r = </w:t>
      </w:r>
      <w:proofErr w:type="gramStart"/>
      <w:r w:rsidRPr="00B54852">
        <w:t xml:space="preserve">1 </w:t>
      </w:r>
      <w:proofErr w:type="gramEnd"/>
      <w:r w:rsidRPr="00B54852">
        <w:sym w:font="Symbol" w:char="F057"/>
      </w:r>
      <w:r w:rsidRPr="00B54852">
        <w:t>; điện trở R</w:t>
      </w:r>
      <w:r w:rsidRPr="00B54852">
        <w:rPr>
          <w:vertAlign w:val="subscript"/>
        </w:rPr>
        <w:t>1</w:t>
      </w:r>
      <w:r w:rsidR="00E8023C">
        <w:t xml:space="preserve"> = 12</w:t>
      </w:r>
      <w:r w:rsidRPr="00B54852">
        <w:sym w:font="Symbol" w:char="F057"/>
      </w:r>
      <w:r w:rsidRPr="00B54852">
        <w:t>; bóng đèn 20V–10W; bình điện phân chứa dung dịch AgNO</w:t>
      </w:r>
      <w:r w:rsidRPr="00B54852">
        <w:rPr>
          <w:vertAlign w:val="subscript"/>
        </w:rPr>
        <w:t>3</w:t>
      </w:r>
      <w:r w:rsidRPr="00B54852">
        <w:t xml:space="preserve"> có cực dương bằng bạc, điện trở của bình điện phân R</w:t>
      </w:r>
      <w:r w:rsidRPr="00B54852">
        <w:rPr>
          <w:vertAlign w:val="subscript"/>
        </w:rPr>
        <w:t>3</w:t>
      </w:r>
      <w:r w:rsidR="007C0ABB">
        <w:t xml:space="preserve"> = 10</w:t>
      </w:r>
      <w:r w:rsidRPr="00B54852">
        <w:t xml:space="preserve"> </w:t>
      </w:r>
      <w:r w:rsidRPr="00B54852">
        <w:sym w:font="Symbol" w:char="F057"/>
      </w:r>
      <w:r w:rsidRPr="00B54852">
        <w:t>.</w:t>
      </w:r>
    </w:p>
    <w:p w:rsidR="00A51232" w:rsidRPr="00B54852" w:rsidRDefault="00A51232" w:rsidP="00A51232">
      <w:pPr>
        <w:tabs>
          <w:tab w:val="left" w:pos="284"/>
          <w:tab w:val="left" w:pos="567"/>
          <w:tab w:val="left" w:pos="851"/>
        </w:tabs>
        <w:spacing w:line="312" w:lineRule="auto"/>
        <w:jc w:val="both"/>
      </w:pPr>
      <w:r w:rsidRPr="00B54852">
        <w:t>a) Tính công suất tỏa nhiệt trên mạch ngoài và công suất bộ nguồn điện?</w:t>
      </w:r>
    </w:p>
    <w:p w:rsidR="00A51232" w:rsidRPr="00B54852" w:rsidRDefault="00A51232" w:rsidP="00A51232">
      <w:pPr>
        <w:tabs>
          <w:tab w:val="left" w:pos="284"/>
          <w:tab w:val="left" w:pos="567"/>
          <w:tab w:val="left" w:pos="851"/>
        </w:tabs>
        <w:spacing w:line="312" w:lineRule="auto"/>
        <w:jc w:val="both"/>
      </w:pPr>
      <w:r w:rsidRPr="00B54852">
        <w:t xml:space="preserve">b) Đèn sáng như thế nào? Vì </w:t>
      </w:r>
      <w:proofErr w:type="gramStart"/>
      <w:r w:rsidRPr="00B54852">
        <w:t>sao</w:t>
      </w:r>
      <w:r w:rsidR="00236529">
        <w:t xml:space="preserve"> </w:t>
      </w:r>
      <w:r w:rsidRPr="00B54852">
        <w:t>?</w:t>
      </w:r>
      <w:proofErr w:type="gramEnd"/>
    </w:p>
    <w:p w:rsidR="00A51232" w:rsidRPr="00B54852" w:rsidRDefault="00FD705E" w:rsidP="00236529">
      <w:pPr>
        <w:tabs>
          <w:tab w:val="left" w:pos="284"/>
          <w:tab w:val="left" w:pos="567"/>
          <w:tab w:val="left" w:pos="851"/>
        </w:tabs>
        <w:spacing w:line="312" w:lineRule="auto"/>
        <w:ind w:right="-705"/>
        <w:jc w:val="both"/>
        <w:rPr>
          <w:spacing w:val="-4"/>
        </w:rPr>
      </w:pPr>
      <w:r w:rsidRPr="00B54852">
        <w:rPr>
          <w:spacing w:val="-4"/>
        </w:rPr>
        <w:t>c</w:t>
      </w:r>
      <w:r w:rsidR="00A51232" w:rsidRPr="00B54852">
        <w:rPr>
          <w:spacing w:val="-4"/>
        </w:rPr>
        <w:t xml:space="preserve">) </w:t>
      </w:r>
      <w:r w:rsidR="00A51232" w:rsidRPr="00B54852">
        <w:t>Nếu anốt của bình điện phân có dạng hình t</w:t>
      </w:r>
      <w:r w:rsidR="005D72A8" w:rsidRPr="00B54852">
        <w:t>rụ mỏng (bán kính đáy là 5</w:t>
      </w:r>
      <w:r w:rsidR="00A51232" w:rsidRPr="00B54852">
        <w:t>cm, dày 0,001mm) bằng bạc thì cần thời gian bao lâu để bóc hết lớp bạc của anốt đó? Biết khối lượng riêng của bạc là 10500kg/m</w:t>
      </w:r>
      <w:r w:rsidR="00A51232" w:rsidRPr="00B54852">
        <w:rPr>
          <w:vertAlign w:val="superscript"/>
        </w:rPr>
        <w:t>3</w:t>
      </w:r>
      <w:r w:rsidR="00A51232" w:rsidRPr="00B54852">
        <w:t>.</w:t>
      </w:r>
    </w:p>
    <w:p w:rsidR="00A51232" w:rsidRDefault="002C5F80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  <w:r>
        <w:rPr>
          <w:b/>
          <w:spacing w:val="-4"/>
          <w:sz w:val="26"/>
          <w:szCs w:val="26"/>
        </w:rPr>
        <w:t>-----HẾT-----</w:t>
      </w: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p w:rsidR="00797638" w:rsidRDefault="00797638">
      <w:pPr>
        <w:spacing w:after="200" w:line="276" w:lineRule="auto"/>
        <w:rPr>
          <w:b/>
          <w:spacing w:val="-4"/>
          <w:sz w:val="26"/>
          <w:szCs w:val="26"/>
        </w:rPr>
      </w:pPr>
      <w:r>
        <w:rPr>
          <w:b/>
          <w:spacing w:val="-4"/>
          <w:sz w:val="26"/>
          <w:szCs w:val="26"/>
        </w:rP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7087"/>
        <w:gridCol w:w="1305"/>
      </w:tblGrid>
      <w:tr w:rsidR="00797638" w:rsidRPr="00B54852" w:rsidTr="00B45AB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638" w:rsidRPr="00B54852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638" w:rsidRPr="00B54852" w:rsidRDefault="00797638" w:rsidP="00B45ABC">
            <w:pPr>
              <w:tabs>
                <w:tab w:val="right" w:pos="8505"/>
              </w:tabs>
              <w:jc w:val="center"/>
              <w:rPr>
                <w:b/>
                <w:i/>
              </w:rPr>
            </w:pPr>
            <w:r w:rsidRPr="00B54852">
              <w:rPr>
                <w:b/>
                <w:i/>
              </w:rPr>
              <w:t>Đáp án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638" w:rsidRPr="00B54852" w:rsidRDefault="00797638" w:rsidP="00B45ABC">
            <w:pPr>
              <w:tabs>
                <w:tab w:val="right" w:pos="8505"/>
              </w:tabs>
              <w:rPr>
                <w:b/>
                <w:i/>
              </w:rPr>
            </w:pPr>
            <w:r w:rsidRPr="00B54852">
              <w:rPr>
                <w:b/>
                <w:i/>
              </w:rPr>
              <w:t>Điểm</w:t>
            </w:r>
          </w:p>
        </w:tc>
      </w:tr>
      <w:tr w:rsidR="00797638" w:rsidRPr="00B54852" w:rsidTr="00B45AB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638" w:rsidRPr="00B54852" w:rsidRDefault="00797638" w:rsidP="00B45ABC">
            <w:pPr>
              <w:tabs>
                <w:tab w:val="right" w:pos="8505"/>
              </w:tabs>
              <w:rPr>
                <w:b/>
                <w:i/>
                <w:u w:val="single"/>
              </w:rPr>
            </w:pPr>
            <w:r w:rsidRPr="00B54852">
              <w:rPr>
                <w:b/>
                <w:i/>
                <w:u w:val="single"/>
              </w:rPr>
              <w:t>Câu 1</w:t>
            </w:r>
          </w:p>
          <w:p w:rsidR="00797638" w:rsidRPr="00B54852" w:rsidRDefault="00797638" w:rsidP="00B45ABC">
            <w:pPr>
              <w:tabs>
                <w:tab w:val="right" w:pos="8505"/>
              </w:tabs>
            </w:pPr>
            <w:r w:rsidRPr="00B54852">
              <w:t>(1,5 điểm)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638" w:rsidRPr="00B54852" w:rsidRDefault="00797638" w:rsidP="00B45ABC">
            <w:pPr>
              <w:rPr>
                <w:sz w:val="26"/>
                <w:szCs w:val="26"/>
              </w:rPr>
            </w:pPr>
            <w:r w:rsidRPr="00B54852">
              <w:rPr>
                <w:sz w:val="26"/>
                <w:szCs w:val="26"/>
              </w:rPr>
              <w:t>Phát biểu đúng nội dung định luật Ôm đối với toàn mạch.</w:t>
            </w:r>
          </w:p>
          <w:p w:rsidR="00797638" w:rsidRPr="00B54852" w:rsidRDefault="00797638" w:rsidP="00B45ABC">
            <w:pPr>
              <w:rPr>
                <w:sz w:val="26"/>
                <w:szCs w:val="26"/>
              </w:rPr>
            </w:pPr>
            <w:r w:rsidRPr="00B54852">
              <w:rPr>
                <w:sz w:val="26"/>
                <w:szCs w:val="26"/>
              </w:rPr>
              <w:t xml:space="preserve"> Viết đúng biểu thức </w:t>
            </w:r>
          </w:p>
          <w:p w:rsidR="00797638" w:rsidRPr="00B54852" w:rsidRDefault="00797638" w:rsidP="00B45ABC">
            <w:pPr>
              <w:rPr>
                <w:lang w:val="pt-BR"/>
              </w:rPr>
            </w:pPr>
            <w:r w:rsidRPr="00B54852">
              <w:rPr>
                <w:sz w:val="26"/>
                <w:szCs w:val="26"/>
              </w:rPr>
              <w:t>Nêu đúng ý nghĩa của từng đại lượng có trong công thức.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638" w:rsidRPr="00B54852" w:rsidRDefault="00797638" w:rsidP="00B45ABC">
            <w:pPr>
              <w:tabs>
                <w:tab w:val="right" w:pos="8505"/>
              </w:tabs>
            </w:pPr>
            <w:r w:rsidRPr="00B54852">
              <w:t>0,75</w:t>
            </w:r>
          </w:p>
          <w:p w:rsidR="00797638" w:rsidRPr="00B54852" w:rsidRDefault="00797638" w:rsidP="00B45ABC">
            <w:pPr>
              <w:tabs>
                <w:tab w:val="right" w:pos="8505"/>
              </w:tabs>
            </w:pPr>
            <w:r w:rsidRPr="00B54852">
              <w:t>0,5</w:t>
            </w:r>
          </w:p>
          <w:p w:rsidR="00797638" w:rsidRPr="00B54852" w:rsidRDefault="00797638" w:rsidP="00B45ABC">
            <w:pPr>
              <w:tabs>
                <w:tab w:val="right" w:pos="8505"/>
              </w:tabs>
            </w:pPr>
            <w:r w:rsidRPr="00B54852">
              <w:t>0,25</w:t>
            </w:r>
          </w:p>
        </w:tc>
      </w:tr>
      <w:tr w:rsidR="00797638" w:rsidRPr="00B54852" w:rsidTr="00B45AB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638" w:rsidRPr="00B54852" w:rsidRDefault="00797638" w:rsidP="00B45ABC">
            <w:pPr>
              <w:tabs>
                <w:tab w:val="right" w:pos="8505"/>
              </w:tabs>
              <w:rPr>
                <w:b/>
                <w:i/>
                <w:u w:val="single"/>
              </w:rPr>
            </w:pPr>
            <w:r w:rsidRPr="00B54852">
              <w:rPr>
                <w:b/>
                <w:i/>
                <w:u w:val="single"/>
              </w:rPr>
              <w:t>Câu 2</w:t>
            </w:r>
          </w:p>
          <w:p w:rsidR="00797638" w:rsidRPr="00B54852" w:rsidRDefault="00797638" w:rsidP="00B45ABC">
            <w:pPr>
              <w:tabs>
                <w:tab w:val="right" w:pos="8505"/>
              </w:tabs>
            </w:pPr>
            <w:r w:rsidRPr="00B54852">
              <w:t>(1,5 điểm)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638" w:rsidRPr="00B54852" w:rsidRDefault="00797638" w:rsidP="00B45ABC">
            <w:pPr>
              <w:tabs>
                <w:tab w:val="left" w:pos="284"/>
                <w:tab w:val="left" w:pos="567"/>
                <w:tab w:val="left" w:pos="851"/>
              </w:tabs>
              <w:spacing w:line="312" w:lineRule="auto"/>
              <w:jc w:val="both"/>
              <w:rPr>
                <w:lang w:val="fr-FR"/>
              </w:rPr>
            </w:pPr>
            <w:r w:rsidRPr="00B54852">
              <w:t>Phát biểu đúng mỗi ý.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638" w:rsidRPr="00B54852" w:rsidRDefault="00797638" w:rsidP="00B45ABC">
            <w:pPr>
              <w:tabs>
                <w:tab w:val="right" w:pos="8505"/>
              </w:tabs>
              <w:rPr>
                <w:lang w:val="fr-FR"/>
              </w:rPr>
            </w:pPr>
            <w:r w:rsidRPr="00B54852">
              <w:rPr>
                <w:lang w:val="fr-FR"/>
              </w:rPr>
              <w:t>0,5</w:t>
            </w:r>
          </w:p>
        </w:tc>
      </w:tr>
      <w:tr w:rsidR="00797638" w:rsidRPr="00B54852" w:rsidTr="00B45AB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638" w:rsidRPr="00B54852" w:rsidRDefault="00797638" w:rsidP="00B45ABC">
            <w:pPr>
              <w:tabs>
                <w:tab w:val="right" w:pos="8505"/>
              </w:tabs>
              <w:rPr>
                <w:b/>
                <w:i/>
                <w:u w:val="single"/>
              </w:rPr>
            </w:pPr>
            <w:r w:rsidRPr="00B54852">
              <w:rPr>
                <w:b/>
                <w:i/>
                <w:u w:val="single"/>
              </w:rPr>
              <w:t>Câu 3</w:t>
            </w:r>
          </w:p>
          <w:p w:rsidR="00797638" w:rsidRPr="00B54852" w:rsidRDefault="00797638" w:rsidP="00B45ABC">
            <w:pPr>
              <w:tabs>
                <w:tab w:val="right" w:pos="8505"/>
              </w:tabs>
            </w:pPr>
            <w:r w:rsidRPr="00B54852">
              <w:t>(4,0 điểm)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lang w:val="pt-BR"/>
              </w:rPr>
              <w:t xml:space="preserve"> 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a) R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1</w:t>
            </w:r>
            <w:r w:rsidRPr="00B54852">
              <w:rPr>
                <w:sz w:val="26"/>
                <w:szCs w:val="26"/>
                <w:lang w:val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đm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đm</m:t>
                      </m:r>
                    </m:sub>
                  </m:sSub>
                </m:den>
              </m:f>
            </m:oMath>
            <w:r w:rsidRPr="00B54852">
              <w:rPr>
                <w:sz w:val="26"/>
                <w:szCs w:val="26"/>
                <w:lang w:val="pt-BR"/>
              </w:rPr>
              <w:t xml:space="preserve"> = 10Ω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→ R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tđ</w:t>
            </w:r>
            <w:r w:rsidRPr="00B54852">
              <w:rPr>
                <w:sz w:val="26"/>
                <w:szCs w:val="26"/>
                <w:lang w:val="pt-BR"/>
              </w:rPr>
              <w:t>= 6Ω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→I =1,5 A. vậy số chỉ của ampekế là : 1,5A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→U= 9V. Vậy số chỉ của vôn kế là: 9V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b) dựa vào mạch điện ta có: U=U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12</w:t>
            </w:r>
            <w:r w:rsidRPr="00B54852">
              <w:rPr>
                <w:sz w:val="26"/>
                <w:szCs w:val="26"/>
                <w:lang w:val="pt-BR"/>
              </w:rPr>
              <w:t>=U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3</w:t>
            </w:r>
            <w:r w:rsidRPr="00B54852">
              <w:rPr>
                <w:sz w:val="26"/>
                <w:szCs w:val="26"/>
                <w:lang w:val="pt-BR"/>
              </w:rPr>
              <w:t>=9V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→ I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12</w:t>
            </w:r>
            <w:r w:rsidRPr="00B54852">
              <w:rPr>
                <w:sz w:val="26"/>
                <w:szCs w:val="26"/>
                <w:lang w:val="pt-BR"/>
              </w:rPr>
              <w:t xml:space="preserve"> = I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1</w:t>
            </w:r>
            <w:r w:rsidRPr="00B54852">
              <w:rPr>
                <w:sz w:val="26"/>
                <w:szCs w:val="26"/>
                <w:lang w:val="pt-BR"/>
              </w:rPr>
              <w:t xml:space="preserve"> = I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2</w:t>
            </w:r>
            <w:r w:rsidRPr="00B54852">
              <w:rPr>
                <w:sz w:val="26"/>
                <w:szCs w:val="26"/>
                <w:lang w:val="pt-BR"/>
              </w:rPr>
              <w:t xml:space="preserve"> = 0,6A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→ U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1</w:t>
            </w:r>
            <w:r w:rsidRPr="00B54852">
              <w:rPr>
                <w:sz w:val="26"/>
                <w:szCs w:val="26"/>
                <w:lang w:val="pt-BR"/>
              </w:rPr>
              <w:t>= U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đ</w:t>
            </w:r>
            <w:r w:rsidRPr="00B54852">
              <w:rPr>
                <w:sz w:val="26"/>
                <w:szCs w:val="26"/>
                <w:lang w:val="pt-BR"/>
              </w:rPr>
              <w:t xml:space="preserve"> = 6V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Vì: U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đ</w:t>
            </w:r>
            <w:r w:rsidRPr="00B54852">
              <w:rPr>
                <w:sz w:val="26"/>
                <w:szCs w:val="26"/>
                <w:lang w:val="pt-BR"/>
              </w:rPr>
              <w:t xml:space="preserve"> &lt; U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đm</w:t>
            </w:r>
            <w:r w:rsidRPr="00B54852">
              <w:rPr>
                <w:sz w:val="26"/>
                <w:szCs w:val="26"/>
                <w:lang w:val="pt-BR"/>
              </w:rPr>
              <w:t xml:space="preserve"> (6V&lt; 20V) → Đèn sáng yếu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c)</w:t>
            </w:r>
          </w:p>
          <w:p w:rsidR="00797638" w:rsidRPr="00B54852" w:rsidRDefault="00797638" w:rsidP="00B45ABC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P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tỏa</w:t>
            </w:r>
            <w:r w:rsidRPr="00B54852">
              <w:rPr>
                <w:sz w:val="26"/>
                <w:szCs w:val="26"/>
                <w:lang w:val="pt-BR"/>
              </w:rPr>
              <w:t xml:space="preserve"> = I</w:t>
            </w:r>
            <w:r w:rsidRPr="00B54852">
              <w:rPr>
                <w:sz w:val="26"/>
                <w:szCs w:val="26"/>
                <w:vertAlign w:val="superscript"/>
                <w:lang w:val="pt-BR"/>
              </w:rPr>
              <w:t>2</w:t>
            </w:r>
            <w:r w:rsidRPr="00B54852">
              <w:rPr>
                <w:sz w:val="26"/>
                <w:szCs w:val="26"/>
                <w:lang w:val="pt-BR"/>
              </w:rPr>
              <w:t>.R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 xml:space="preserve">tđ </w:t>
            </w:r>
            <w:r w:rsidRPr="00B54852">
              <w:rPr>
                <w:sz w:val="26"/>
                <w:szCs w:val="26"/>
                <w:lang w:val="pt-BR"/>
              </w:rPr>
              <w:t>= 13,5 W</w:t>
            </w:r>
          </w:p>
          <w:p w:rsidR="00797638" w:rsidRPr="00B54852" w:rsidRDefault="00797638" w:rsidP="00B45ABC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Q = 2700 J</w:t>
            </w:r>
          </w:p>
          <w:p w:rsidR="00797638" w:rsidRPr="00B54852" w:rsidRDefault="00797638" w:rsidP="00B45ABC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P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 xml:space="preserve">hp </w:t>
            </w:r>
            <w:r w:rsidRPr="00B54852">
              <w:rPr>
                <w:sz w:val="26"/>
                <w:szCs w:val="26"/>
                <w:lang w:val="pt-BR"/>
              </w:rPr>
              <w:t>= 9W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 xml:space="preserve">d) </w:t>
            </w:r>
          </w:p>
          <w:p w:rsidR="00797638" w:rsidRPr="00B54852" w:rsidRDefault="00797638" w:rsidP="00B45ABC">
            <w:r w:rsidRPr="00B54852">
              <w:rPr>
                <w:sz w:val="26"/>
                <w:szCs w:val="26"/>
                <w:lang w:val="pt-BR"/>
              </w:rPr>
              <w:t>m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Ag</w:t>
            </w:r>
            <w:r w:rsidRPr="00B54852">
              <w:rPr>
                <w:sz w:val="26"/>
                <w:szCs w:val="26"/>
                <w:lang w:val="pt-BR"/>
              </w:rPr>
              <w:t xml:space="preserve"> = 1,2 g</w:t>
            </w:r>
            <w:r w:rsidRPr="00B54852">
              <w:t xml:space="preserve">  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</w:rPr>
              <w:t>Vậy khối lượng bạc đã tan ra khỏi cực dương của bình điện phân sau 12 phút 10 giây là : 1,2 g</w:t>
            </w:r>
          </w:p>
          <w:p w:rsidR="00797638" w:rsidRPr="00B54852" w:rsidRDefault="00797638" w:rsidP="00B45ABC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Pr="00B54852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</w:tc>
      </w:tr>
      <w:tr w:rsidR="00797638" w:rsidRPr="00B54852" w:rsidTr="00B45AB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638" w:rsidRPr="00B54852" w:rsidRDefault="00797638" w:rsidP="00B45ABC">
            <w:pPr>
              <w:tabs>
                <w:tab w:val="right" w:pos="8505"/>
              </w:tabs>
              <w:rPr>
                <w:b/>
                <w:i/>
                <w:u w:val="single"/>
                <w:lang w:val="pt-BR"/>
              </w:rPr>
            </w:pPr>
            <w:r w:rsidRPr="00B54852">
              <w:rPr>
                <w:b/>
                <w:i/>
                <w:u w:val="single"/>
                <w:lang w:val="pt-BR"/>
              </w:rPr>
              <w:t>Câu 4</w:t>
            </w:r>
          </w:p>
          <w:p w:rsidR="00797638" w:rsidRPr="00B54852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 w:rsidRPr="00B54852">
              <w:rPr>
                <w:lang w:val="pt-BR"/>
              </w:rPr>
              <w:t>(3,0 điểm)</w:t>
            </w:r>
          </w:p>
          <w:p w:rsidR="00797638" w:rsidRPr="00B54852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638" w:rsidRDefault="00797638" w:rsidP="00B45ABC">
            <w:pPr>
              <w:pStyle w:val="ListParagraph"/>
              <w:numPr>
                <w:ilvl w:val="0"/>
                <w:numId w:val="9"/>
              </w:numPr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 w:rsidRPr="00142C8D">
              <w:rPr>
                <w:sz w:val="26"/>
                <w:szCs w:val="26"/>
                <w:lang w:val="pt-BR"/>
              </w:rPr>
              <w:t>R</w:t>
            </w:r>
            <w:r w:rsidRPr="00142C8D">
              <w:rPr>
                <w:sz w:val="26"/>
                <w:szCs w:val="26"/>
                <w:vertAlign w:val="subscript"/>
                <w:lang w:val="pt-BR"/>
              </w:rPr>
              <w:t>2</w:t>
            </w:r>
            <w:r w:rsidRPr="00142C8D">
              <w:rPr>
                <w:sz w:val="26"/>
                <w:szCs w:val="26"/>
                <w:lang w:val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đm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đm</m:t>
                      </m:r>
                    </m:sub>
                  </m:sSub>
                </m:den>
              </m:f>
            </m:oMath>
            <w:r w:rsidRPr="00142C8D">
              <w:rPr>
                <w:sz w:val="26"/>
                <w:szCs w:val="26"/>
                <w:lang w:val="pt-BR"/>
              </w:rPr>
              <w:t xml:space="preserve"> = 40Ω</w:t>
            </w:r>
          </w:p>
          <w:p w:rsidR="00797638" w:rsidRPr="00142C8D" w:rsidRDefault="00797638" w:rsidP="00B45ABC">
            <w:pPr>
              <w:pStyle w:val="ListParagraph"/>
              <w:numPr>
                <w:ilvl w:val="0"/>
                <w:numId w:val="9"/>
              </w:numPr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R</w:t>
            </w:r>
            <w:r>
              <w:rPr>
                <w:sz w:val="26"/>
                <w:szCs w:val="26"/>
                <w:vertAlign w:val="subscript"/>
                <w:lang w:val="pt-BR"/>
              </w:rPr>
              <w:t>23</w:t>
            </w:r>
            <w:r>
              <w:rPr>
                <w:sz w:val="26"/>
                <w:szCs w:val="26"/>
                <w:lang w:val="pt-BR"/>
              </w:rPr>
              <w:t xml:space="preserve"> = 8 Ω   → R</w:t>
            </w:r>
            <w:r>
              <w:rPr>
                <w:sz w:val="26"/>
                <w:szCs w:val="26"/>
                <w:vertAlign w:val="subscript"/>
                <w:lang w:val="pt-BR"/>
              </w:rPr>
              <w:t>tđ</w:t>
            </w:r>
            <w:r>
              <w:rPr>
                <w:sz w:val="26"/>
                <w:szCs w:val="26"/>
                <w:lang w:val="pt-BR"/>
              </w:rPr>
              <w:t xml:space="preserve"> = 20 Ω</w:t>
            </w:r>
          </w:p>
          <w:p w:rsidR="00797638" w:rsidRDefault="00797638" w:rsidP="00B45ABC">
            <w:pPr>
              <w:pStyle w:val="ListParagraph"/>
              <w:numPr>
                <w:ilvl w:val="0"/>
                <w:numId w:val="9"/>
              </w:numPr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E</w:t>
            </w:r>
            <w:r>
              <w:rPr>
                <w:sz w:val="26"/>
                <w:szCs w:val="26"/>
                <w:vertAlign w:val="subscript"/>
                <w:lang w:val="pt-BR"/>
              </w:rPr>
              <w:t xml:space="preserve">bộ </w:t>
            </w:r>
            <w:r>
              <w:rPr>
                <w:sz w:val="26"/>
                <w:szCs w:val="26"/>
                <w:lang w:val="pt-BR"/>
              </w:rPr>
              <w:t>= 50V ; r</w:t>
            </w:r>
            <w:r>
              <w:rPr>
                <w:sz w:val="26"/>
                <w:szCs w:val="26"/>
                <w:vertAlign w:val="subscript"/>
                <w:lang w:val="pt-BR"/>
              </w:rPr>
              <w:t xml:space="preserve">bộ </w:t>
            </w:r>
            <w:r>
              <w:rPr>
                <w:sz w:val="26"/>
                <w:szCs w:val="26"/>
                <w:lang w:val="pt-BR"/>
              </w:rPr>
              <w:t>= 5 Ω</w:t>
            </w:r>
          </w:p>
          <w:p w:rsidR="00797638" w:rsidRDefault="00797638" w:rsidP="00B45ABC">
            <w:pPr>
              <w:pStyle w:val="ListParagraph"/>
              <w:numPr>
                <w:ilvl w:val="0"/>
                <w:numId w:val="9"/>
              </w:numPr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 w:rsidRPr="00142C8D">
              <w:rPr>
                <w:sz w:val="26"/>
                <w:szCs w:val="26"/>
                <w:lang w:val="pt-BR"/>
              </w:rPr>
              <w:t xml:space="preserve">I = </w:t>
            </w:r>
            <w:r>
              <w:rPr>
                <w:sz w:val="26"/>
                <w:szCs w:val="26"/>
                <w:lang w:val="pt-BR"/>
              </w:rPr>
              <w:t>2 A</w:t>
            </w:r>
          </w:p>
          <w:p w:rsidR="00797638" w:rsidRDefault="00797638" w:rsidP="00B45ABC">
            <w:pPr>
              <w:pStyle w:val="ListParagraph"/>
              <w:numPr>
                <w:ilvl w:val="0"/>
                <w:numId w:val="10"/>
              </w:numPr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 w:rsidRPr="00B54852">
              <w:rPr>
                <w:sz w:val="26"/>
                <w:szCs w:val="26"/>
                <w:lang w:val="pt-BR"/>
              </w:rPr>
              <w:t>P</w:t>
            </w:r>
            <w:r w:rsidRPr="00B54852">
              <w:rPr>
                <w:sz w:val="26"/>
                <w:szCs w:val="26"/>
                <w:vertAlign w:val="subscript"/>
                <w:lang w:val="pt-BR"/>
              </w:rPr>
              <w:t>tỏa</w:t>
            </w:r>
            <w:r>
              <w:rPr>
                <w:sz w:val="26"/>
                <w:szCs w:val="26"/>
                <w:vertAlign w:val="subscript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>= 80W</w:t>
            </w:r>
          </w:p>
          <w:p w:rsidR="00797638" w:rsidRDefault="00797638" w:rsidP="00B45ABC">
            <w:pPr>
              <w:pStyle w:val="ListParagraph"/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P</w:t>
            </w:r>
            <w:r>
              <w:rPr>
                <w:sz w:val="26"/>
                <w:szCs w:val="26"/>
                <w:vertAlign w:val="subscript"/>
                <w:lang w:val="pt-BR"/>
              </w:rPr>
              <w:t xml:space="preserve">nguồn </w:t>
            </w:r>
            <w:r>
              <w:rPr>
                <w:sz w:val="26"/>
                <w:szCs w:val="26"/>
                <w:lang w:val="pt-BR"/>
              </w:rPr>
              <w:t>= 120W</w:t>
            </w:r>
          </w:p>
          <w:p w:rsidR="00797638" w:rsidRDefault="00797638" w:rsidP="00B45ABC">
            <w:pPr>
              <w:pStyle w:val="ListParagraph"/>
              <w:numPr>
                <w:ilvl w:val="0"/>
                <w:numId w:val="10"/>
              </w:numPr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I = I</w:t>
            </w:r>
            <w:r>
              <w:rPr>
                <w:sz w:val="26"/>
                <w:szCs w:val="26"/>
                <w:vertAlign w:val="subscript"/>
                <w:lang w:val="pt-BR"/>
              </w:rPr>
              <w:t>1</w:t>
            </w:r>
            <w:r>
              <w:rPr>
                <w:sz w:val="26"/>
                <w:szCs w:val="26"/>
                <w:lang w:val="pt-BR"/>
              </w:rPr>
              <w:t xml:space="preserve"> = I</w:t>
            </w:r>
            <w:r>
              <w:rPr>
                <w:sz w:val="26"/>
                <w:szCs w:val="26"/>
                <w:vertAlign w:val="subscript"/>
                <w:lang w:val="pt-BR"/>
              </w:rPr>
              <w:t>23</w:t>
            </w:r>
            <w:r>
              <w:rPr>
                <w:sz w:val="26"/>
                <w:szCs w:val="26"/>
                <w:lang w:val="pt-BR"/>
              </w:rPr>
              <w:t xml:space="preserve"> = 2A </w:t>
            </w:r>
          </w:p>
          <w:p w:rsidR="00797638" w:rsidRDefault="00797638" w:rsidP="00B45ABC">
            <w:pPr>
              <w:tabs>
                <w:tab w:val="right" w:pos="8505"/>
              </w:tabs>
              <w:ind w:left="360"/>
              <w:rPr>
                <w:sz w:val="26"/>
                <w:szCs w:val="26"/>
                <w:lang w:val="pt-BR"/>
              </w:rPr>
            </w:pPr>
            <w:r w:rsidRPr="006D2D7A">
              <w:rPr>
                <w:sz w:val="26"/>
                <w:szCs w:val="26"/>
                <w:lang w:val="pt-BR"/>
              </w:rPr>
              <w:t>→U</w:t>
            </w:r>
            <w:r w:rsidRPr="006D2D7A">
              <w:rPr>
                <w:sz w:val="26"/>
                <w:szCs w:val="26"/>
                <w:vertAlign w:val="subscript"/>
                <w:lang w:val="pt-BR"/>
              </w:rPr>
              <w:t>23</w:t>
            </w:r>
            <w:r w:rsidRPr="006D2D7A">
              <w:rPr>
                <w:sz w:val="26"/>
                <w:szCs w:val="26"/>
                <w:lang w:val="pt-BR"/>
              </w:rPr>
              <w:t xml:space="preserve"> = </w:t>
            </w:r>
            <w:r>
              <w:rPr>
                <w:sz w:val="26"/>
                <w:szCs w:val="26"/>
                <w:lang w:val="pt-BR"/>
              </w:rPr>
              <w:t>16V.</w:t>
            </w:r>
          </w:p>
          <w:p w:rsidR="00797638" w:rsidRDefault="00797638" w:rsidP="00B45ABC">
            <w:pPr>
              <w:tabs>
                <w:tab w:val="right" w:pos="8505"/>
              </w:tabs>
              <w:ind w:left="360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Do R</w:t>
            </w:r>
            <w:r w:rsidRPr="006D2D7A">
              <w:rPr>
                <w:sz w:val="26"/>
                <w:szCs w:val="26"/>
                <w:vertAlign w:val="subscript"/>
                <w:lang w:val="pt-BR"/>
              </w:rPr>
              <w:t>2</w:t>
            </w:r>
            <w:r>
              <w:rPr>
                <w:sz w:val="26"/>
                <w:szCs w:val="26"/>
                <w:lang w:val="pt-BR"/>
              </w:rPr>
              <w:t xml:space="preserve"> // R</w:t>
            </w:r>
            <w:r w:rsidRPr="006D2D7A">
              <w:rPr>
                <w:sz w:val="26"/>
                <w:szCs w:val="26"/>
                <w:vertAlign w:val="subscript"/>
                <w:lang w:val="pt-BR"/>
              </w:rPr>
              <w:t>3</w:t>
            </w:r>
            <w:r>
              <w:rPr>
                <w:sz w:val="26"/>
                <w:szCs w:val="26"/>
                <w:vertAlign w:val="subscript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 xml:space="preserve">→  </w:t>
            </w:r>
            <w:r w:rsidRPr="006D2D7A">
              <w:rPr>
                <w:sz w:val="26"/>
                <w:szCs w:val="26"/>
                <w:lang w:val="pt-BR"/>
              </w:rPr>
              <w:t>U</w:t>
            </w:r>
            <w:r w:rsidRPr="006D2D7A">
              <w:rPr>
                <w:sz w:val="26"/>
                <w:szCs w:val="26"/>
                <w:vertAlign w:val="subscript"/>
                <w:lang w:val="pt-BR"/>
              </w:rPr>
              <w:t>23</w:t>
            </w:r>
            <w:r>
              <w:rPr>
                <w:sz w:val="26"/>
                <w:szCs w:val="26"/>
                <w:vertAlign w:val="subscript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>= U</w:t>
            </w:r>
            <w:r>
              <w:rPr>
                <w:sz w:val="26"/>
                <w:szCs w:val="26"/>
                <w:vertAlign w:val="subscript"/>
                <w:lang w:val="pt-BR"/>
              </w:rPr>
              <w:t>2</w:t>
            </w:r>
            <w:r>
              <w:rPr>
                <w:sz w:val="26"/>
                <w:szCs w:val="26"/>
                <w:lang w:val="pt-BR"/>
              </w:rPr>
              <w:t xml:space="preserve"> = U</w:t>
            </w:r>
            <w:r>
              <w:rPr>
                <w:sz w:val="26"/>
                <w:szCs w:val="26"/>
                <w:vertAlign w:val="subscript"/>
                <w:lang w:val="pt-BR"/>
              </w:rPr>
              <w:t>3</w:t>
            </w:r>
            <w:r>
              <w:rPr>
                <w:sz w:val="26"/>
                <w:szCs w:val="26"/>
                <w:lang w:val="pt-BR"/>
              </w:rPr>
              <w:t xml:space="preserve"> = 16 V</w:t>
            </w:r>
          </w:p>
          <w:p w:rsidR="00797638" w:rsidRDefault="00797638" w:rsidP="00B45ABC">
            <w:pPr>
              <w:tabs>
                <w:tab w:val="right" w:pos="8505"/>
              </w:tabs>
              <w:ind w:left="360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Vì : U</w:t>
            </w:r>
            <w:r>
              <w:rPr>
                <w:sz w:val="26"/>
                <w:szCs w:val="26"/>
                <w:vertAlign w:val="subscript"/>
                <w:lang w:val="pt-BR"/>
              </w:rPr>
              <w:t xml:space="preserve">2 </w:t>
            </w:r>
            <w:r>
              <w:rPr>
                <w:sz w:val="26"/>
                <w:szCs w:val="26"/>
                <w:lang w:val="pt-BR"/>
              </w:rPr>
              <w:t>&lt; U</w:t>
            </w:r>
            <w:r>
              <w:rPr>
                <w:sz w:val="26"/>
                <w:szCs w:val="26"/>
                <w:vertAlign w:val="subscript"/>
                <w:lang w:val="pt-BR"/>
              </w:rPr>
              <w:t>đm</w:t>
            </w:r>
            <w:r>
              <w:rPr>
                <w:sz w:val="26"/>
                <w:szCs w:val="26"/>
                <w:lang w:val="pt-BR"/>
              </w:rPr>
              <w:t xml:space="preserve"> → đèn sáng yếu</w:t>
            </w:r>
          </w:p>
          <w:p w:rsidR="00797638" w:rsidRPr="00B050C4" w:rsidRDefault="00797638" w:rsidP="00B45ABC">
            <w:pPr>
              <w:tabs>
                <w:tab w:val="right" w:pos="8505"/>
              </w:tabs>
              <w:ind w:left="360"/>
              <w:rPr>
                <w:sz w:val="26"/>
                <w:szCs w:val="26"/>
                <w:lang w:val="pt-BR"/>
              </w:rPr>
            </w:pPr>
          </w:p>
          <w:p w:rsidR="00797638" w:rsidRPr="00240938" w:rsidRDefault="00797638" w:rsidP="00B45ABC">
            <w:pPr>
              <w:pStyle w:val="ListParagraph"/>
              <w:numPr>
                <w:ilvl w:val="0"/>
                <w:numId w:val="10"/>
              </w:numPr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S= 7,85.10</w:t>
            </w:r>
            <w:r>
              <w:rPr>
                <w:sz w:val="26"/>
                <w:szCs w:val="26"/>
                <w:vertAlign w:val="superscript"/>
                <w:lang w:val="pt-BR"/>
              </w:rPr>
              <w:t>-3</w:t>
            </w:r>
            <w:r>
              <w:rPr>
                <w:sz w:val="26"/>
                <w:szCs w:val="26"/>
                <w:lang w:val="pt-BR"/>
              </w:rPr>
              <w:t xml:space="preserve"> m</w:t>
            </w:r>
            <w:r>
              <w:rPr>
                <w:sz w:val="26"/>
                <w:szCs w:val="26"/>
                <w:vertAlign w:val="superscript"/>
                <w:lang w:val="pt-BR"/>
              </w:rPr>
              <w:t>2</w:t>
            </w:r>
          </w:p>
          <w:p w:rsidR="00797638" w:rsidRDefault="00797638" w:rsidP="00B45ABC">
            <w:pPr>
              <w:pStyle w:val="ListParagraph"/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Mà: m = D.V= D.S.h = 8,2.10</w:t>
            </w:r>
            <w:r>
              <w:rPr>
                <w:sz w:val="26"/>
                <w:szCs w:val="26"/>
                <w:vertAlign w:val="superscript"/>
                <w:lang w:val="pt-BR"/>
              </w:rPr>
              <w:t>-5</w:t>
            </w:r>
            <w:r>
              <w:rPr>
                <w:sz w:val="26"/>
                <w:szCs w:val="26"/>
                <w:lang w:val="pt-BR"/>
              </w:rPr>
              <w:t xml:space="preserve"> kg = 0,082 kg</w:t>
            </w:r>
          </w:p>
          <w:p w:rsidR="00797638" w:rsidRDefault="00797638" w:rsidP="00B45ABC">
            <w:pPr>
              <w:pStyle w:val="ListParagraph"/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</w:p>
          <w:p w:rsidR="00797638" w:rsidRDefault="00797638" w:rsidP="00B45ABC">
            <w:pPr>
              <w:pStyle w:val="ListParagraph"/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→ t = 36,6 s </w:t>
            </w:r>
          </w:p>
          <w:p w:rsidR="00797638" w:rsidRPr="00240938" w:rsidRDefault="00797638" w:rsidP="00B45ABC">
            <w:pPr>
              <w:pStyle w:val="ListParagraph"/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</w:p>
          <w:p w:rsidR="00797638" w:rsidRPr="00142C8D" w:rsidRDefault="00797638" w:rsidP="00B45ABC">
            <w:pPr>
              <w:pStyle w:val="ListParagraph"/>
              <w:tabs>
                <w:tab w:val="right" w:pos="8505"/>
              </w:tabs>
              <w:rPr>
                <w:sz w:val="26"/>
                <w:szCs w:val="26"/>
                <w:lang w:val="pt-BR"/>
              </w:rPr>
            </w:pPr>
          </w:p>
          <w:p w:rsidR="00797638" w:rsidRPr="007C0ABB" w:rsidRDefault="00797638" w:rsidP="00B45ABC">
            <w:pPr>
              <w:tabs>
                <w:tab w:val="right" w:pos="8505"/>
              </w:tabs>
              <w:ind w:left="360"/>
              <w:rPr>
                <w:sz w:val="26"/>
                <w:szCs w:val="26"/>
                <w:lang w:val="pt-BR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</w:p>
          <w:p w:rsidR="00797638" w:rsidRPr="00B54852" w:rsidRDefault="00797638" w:rsidP="00B45ABC">
            <w:pPr>
              <w:tabs>
                <w:tab w:val="right" w:pos="8505"/>
              </w:tabs>
              <w:rPr>
                <w:lang w:val="pt-BR"/>
              </w:rPr>
            </w:pPr>
            <w:r>
              <w:rPr>
                <w:lang w:val="pt-BR"/>
              </w:rPr>
              <w:t>0,5</w:t>
            </w:r>
            <w:bookmarkStart w:id="0" w:name="_GoBack"/>
            <w:bookmarkEnd w:id="0"/>
          </w:p>
        </w:tc>
      </w:tr>
    </w:tbl>
    <w:p w:rsidR="00DD5E87" w:rsidRDefault="00DD5E87" w:rsidP="002C5F80">
      <w:pPr>
        <w:tabs>
          <w:tab w:val="left" w:pos="284"/>
          <w:tab w:val="left" w:pos="567"/>
          <w:tab w:val="left" w:pos="851"/>
        </w:tabs>
        <w:spacing w:line="312" w:lineRule="auto"/>
        <w:jc w:val="center"/>
        <w:rPr>
          <w:b/>
          <w:spacing w:val="-4"/>
          <w:sz w:val="26"/>
          <w:szCs w:val="26"/>
        </w:rPr>
      </w:pPr>
    </w:p>
    <w:sectPr w:rsidR="00DD5E87" w:rsidSect="00DD5E87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585D"/>
    <w:multiLevelType w:val="hybridMultilevel"/>
    <w:tmpl w:val="C5D893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40B7E"/>
    <w:multiLevelType w:val="hybridMultilevel"/>
    <w:tmpl w:val="26304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47CE6"/>
    <w:multiLevelType w:val="hybridMultilevel"/>
    <w:tmpl w:val="91C222A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>
    <w:nsid w:val="3B351A13"/>
    <w:multiLevelType w:val="hybridMultilevel"/>
    <w:tmpl w:val="19DEB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D23E9"/>
    <w:multiLevelType w:val="hybridMultilevel"/>
    <w:tmpl w:val="774AD48A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44524A59"/>
    <w:multiLevelType w:val="hybridMultilevel"/>
    <w:tmpl w:val="9F7E2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F7DAD"/>
    <w:multiLevelType w:val="hybridMultilevel"/>
    <w:tmpl w:val="60621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60219"/>
    <w:multiLevelType w:val="hybridMultilevel"/>
    <w:tmpl w:val="6F707E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E12B4"/>
    <w:multiLevelType w:val="hybridMultilevel"/>
    <w:tmpl w:val="68FE3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737DB"/>
    <w:multiLevelType w:val="hybridMultilevel"/>
    <w:tmpl w:val="6C8CC4D6"/>
    <w:lvl w:ilvl="0" w:tplc="E378FA72">
      <w:start w:val="3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F0B50"/>
    <w:rsid w:val="000F620E"/>
    <w:rsid w:val="00142C8D"/>
    <w:rsid w:val="001F5548"/>
    <w:rsid w:val="002336DA"/>
    <w:rsid w:val="00236529"/>
    <w:rsid w:val="00240938"/>
    <w:rsid w:val="002416D6"/>
    <w:rsid w:val="0028220C"/>
    <w:rsid w:val="00287743"/>
    <w:rsid w:val="002C5F80"/>
    <w:rsid w:val="002F4752"/>
    <w:rsid w:val="003357F9"/>
    <w:rsid w:val="003623B4"/>
    <w:rsid w:val="003C65E3"/>
    <w:rsid w:val="003D2625"/>
    <w:rsid w:val="003E49B0"/>
    <w:rsid w:val="00424687"/>
    <w:rsid w:val="00482649"/>
    <w:rsid w:val="004E4447"/>
    <w:rsid w:val="004F0B50"/>
    <w:rsid w:val="00541518"/>
    <w:rsid w:val="005D72A8"/>
    <w:rsid w:val="00645F1E"/>
    <w:rsid w:val="006D0E36"/>
    <w:rsid w:val="006D2D7A"/>
    <w:rsid w:val="006F2405"/>
    <w:rsid w:val="00700B6F"/>
    <w:rsid w:val="00712409"/>
    <w:rsid w:val="0071691C"/>
    <w:rsid w:val="00797638"/>
    <w:rsid w:val="007C0ABB"/>
    <w:rsid w:val="0081217A"/>
    <w:rsid w:val="00883EFB"/>
    <w:rsid w:val="00914941"/>
    <w:rsid w:val="00975963"/>
    <w:rsid w:val="009C754C"/>
    <w:rsid w:val="009F1C62"/>
    <w:rsid w:val="00A123C9"/>
    <w:rsid w:val="00A51232"/>
    <w:rsid w:val="00AF0DDA"/>
    <w:rsid w:val="00B050C4"/>
    <w:rsid w:val="00B244B9"/>
    <w:rsid w:val="00B54852"/>
    <w:rsid w:val="00BA478D"/>
    <w:rsid w:val="00C06EBC"/>
    <w:rsid w:val="00DD5E87"/>
    <w:rsid w:val="00E8023C"/>
    <w:rsid w:val="00E96EBA"/>
    <w:rsid w:val="00EC0D9E"/>
    <w:rsid w:val="00F34AFF"/>
    <w:rsid w:val="00FD5129"/>
    <w:rsid w:val="00FD7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5" type="connector" idref="#AutoShape 47"/>
        <o:r id="V:Rule37" type="connector" idref="#AutoShape 567"/>
        <o:r id="V:Rule41" type="connector" idref="#AutoShape 45"/>
        <o:r id="V:Rule42" type="connector" idref="#AutoShape 568"/>
        <o:r id="V:Rule43" type="connector" idref="#AutoShape 36"/>
        <o:r id="V:Rule44" type="connector" idref="#AutoShape 50"/>
        <o:r id="V:Rule47" type="connector" idref="#AutoShape 42"/>
        <o:r id="V:Rule48" type="connector" idref="#AutoShape 46"/>
        <o:r id="V:Rule49" type="connector" idref="#AutoShape 569"/>
        <o:r id="V:Rule50" type="connector" idref="#AutoShape 566"/>
        <o:r id="V:Rule51" type="connector" idref="#AutoShape 31"/>
        <o:r id="V:Rule54" type="connector" idref="#AutoShape 44"/>
        <o:r id="V:Rule55" type="connector" idref="#AutoShape 43"/>
        <o:r id="V:Rule56" type="connector" idref="#AutoShape 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5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69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6780B-B46B-46B1-9DA1-C9B55D898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vanhanh</cp:lastModifiedBy>
  <cp:revision>57</cp:revision>
  <dcterms:created xsi:type="dcterms:W3CDTF">2015-11-29T13:41:00Z</dcterms:created>
  <dcterms:modified xsi:type="dcterms:W3CDTF">2015-12-09T07:04:00Z</dcterms:modified>
</cp:coreProperties>
</file>