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3E" w:rsidRPr="00B5553E" w:rsidRDefault="00E95082" w:rsidP="00C9294B">
      <w:pPr>
        <w:spacing w:line="360" w:lineRule="auto"/>
        <w:contextualSpacing/>
        <w:jc w:val="center"/>
      </w:pPr>
      <w:r w:rsidRPr="00B5553E">
        <w:t>ĐỀ THI HỌC KỲ I _ MÔN LÝ_KHỐI 11</w:t>
      </w:r>
    </w:p>
    <w:p w:rsidR="00E95082" w:rsidRPr="00B5553E" w:rsidRDefault="00E95082" w:rsidP="00C9294B">
      <w:pPr>
        <w:spacing w:line="360" w:lineRule="auto"/>
        <w:contextualSpacing/>
        <w:jc w:val="center"/>
      </w:pPr>
      <w:proofErr w:type="spellStart"/>
      <w:r w:rsidRPr="00B5553E">
        <w:t>Thời</w:t>
      </w:r>
      <w:proofErr w:type="spellEnd"/>
      <w:r w:rsidRPr="00B5553E">
        <w:t xml:space="preserve"> </w:t>
      </w:r>
      <w:proofErr w:type="spellStart"/>
      <w:proofErr w:type="gramStart"/>
      <w:r w:rsidRPr="00B5553E">
        <w:t>gian</w:t>
      </w:r>
      <w:proofErr w:type="spellEnd"/>
      <w:r w:rsidRPr="00B5553E">
        <w:t xml:space="preserve"> :</w:t>
      </w:r>
      <w:proofErr w:type="gramEnd"/>
      <w:r w:rsidRPr="00B5553E">
        <w:t xml:space="preserve"> 45 </w:t>
      </w:r>
      <w:proofErr w:type="spellStart"/>
      <w:r w:rsidRPr="00B5553E">
        <w:t>phút</w:t>
      </w:r>
      <w:proofErr w:type="spellEnd"/>
      <w:r w:rsidRPr="00B5553E">
        <w:t xml:space="preserve">. </w:t>
      </w:r>
      <w:proofErr w:type="spellStart"/>
      <w:r w:rsidRPr="00B5553E">
        <w:t>Ngày</w:t>
      </w:r>
      <w:proofErr w:type="spellEnd"/>
      <w:r w:rsidRPr="00B5553E">
        <w:t xml:space="preserve"> </w:t>
      </w:r>
      <w:proofErr w:type="spellStart"/>
      <w:r w:rsidRPr="00B5553E">
        <w:t>thi</w:t>
      </w:r>
      <w:proofErr w:type="spellEnd"/>
      <w:r w:rsidRPr="00B5553E">
        <w:t>: 19/12/2016</w:t>
      </w:r>
    </w:p>
    <w:p w:rsidR="00E95082" w:rsidRPr="00CF3B21" w:rsidRDefault="00E95082" w:rsidP="00C9294B">
      <w:pPr>
        <w:spacing w:line="360" w:lineRule="auto"/>
        <w:contextualSpacing/>
        <w:rPr>
          <w:b/>
          <w:u w:val="single"/>
        </w:rPr>
      </w:pPr>
      <w:r w:rsidRPr="00CF3B21">
        <w:rPr>
          <w:b/>
          <w:u w:val="single"/>
        </w:rPr>
        <w:t>I.LÝ THUYẾT (3Đ)</w:t>
      </w:r>
    </w:p>
    <w:p w:rsidR="00E95082" w:rsidRPr="00B5553E" w:rsidRDefault="00E95082" w:rsidP="00C9294B">
      <w:pPr>
        <w:spacing w:line="360" w:lineRule="auto"/>
        <w:contextualSpacing/>
      </w:pPr>
      <w:proofErr w:type="spellStart"/>
      <w:r w:rsidRPr="004B3B84">
        <w:rPr>
          <w:b/>
          <w:u w:val="single"/>
        </w:rPr>
        <w:t>Câu</w:t>
      </w:r>
      <w:proofErr w:type="spellEnd"/>
      <w:r w:rsidRPr="004B3B84">
        <w:rPr>
          <w:b/>
          <w:u w:val="single"/>
        </w:rPr>
        <w:t xml:space="preserve"> 1</w:t>
      </w:r>
      <w:r w:rsidRPr="00B5553E">
        <w:t xml:space="preserve">.Định </w:t>
      </w:r>
      <w:proofErr w:type="spellStart"/>
      <w:r w:rsidRPr="00B5553E">
        <w:t>nghĩa</w:t>
      </w:r>
      <w:proofErr w:type="spellEnd"/>
      <w:r w:rsidRPr="00B5553E">
        <w:t xml:space="preserve"> </w:t>
      </w:r>
      <w:proofErr w:type="spellStart"/>
      <w:r w:rsidRPr="00B5553E">
        <w:t>s</w:t>
      </w:r>
      <w:r w:rsidR="00223BD9">
        <w:t>uất</w:t>
      </w:r>
      <w:proofErr w:type="spellEnd"/>
      <w:r w:rsidR="00223BD9">
        <w:t xml:space="preserve"> </w:t>
      </w:r>
      <w:proofErr w:type="spellStart"/>
      <w:r w:rsidR="00223BD9">
        <w:t>điện</w:t>
      </w:r>
      <w:proofErr w:type="spellEnd"/>
      <w:r w:rsidR="00223BD9">
        <w:t xml:space="preserve"> </w:t>
      </w:r>
      <w:proofErr w:type="spellStart"/>
      <w:r w:rsidR="00223BD9">
        <w:t>động</w:t>
      </w:r>
      <w:proofErr w:type="spellEnd"/>
      <w:r w:rsidR="00223BD9">
        <w:t xml:space="preserve"> </w:t>
      </w:r>
      <w:proofErr w:type="spellStart"/>
      <w:r w:rsidR="00223BD9">
        <w:t>của</w:t>
      </w:r>
      <w:proofErr w:type="spellEnd"/>
      <w:r w:rsidR="00223BD9">
        <w:t xml:space="preserve"> </w:t>
      </w:r>
      <w:proofErr w:type="spellStart"/>
      <w:r w:rsidR="00223BD9">
        <w:t>nguồn</w:t>
      </w:r>
      <w:proofErr w:type="spellEnd"/>
      <w:r w:rsidR="00223BD9">
        <w:t xml:space="preserve"> </w:t>
      </w:r>
      <w:proofErr w:type="spellStart"/>
      <w:proofErr w:type="gramStart"/>
      <w:r w:rsidR="00223BD9">
        <w:t>điện</w:t>
      </w:r>
      <w:proofErr w:type="spellEnd"/>
      <w:r w:rsidR="00223BD9">
        <w:t xml:space="preserve"> ?</w:t>
      </w:r>
      <w:proofErr w:type="gramEnd"/>
      <w:r w:rsidR="00223BD9">
        <w:t xml:space="preserve"> </w:t>
      </w:r>
      <w:proofErr w:type="spellStart"/>
      <w:proofErr w:type="gramStart"/>
      <w:r w:rsidR="00223BD9">
        <w:t>G</w:t>
      </w:r>
      <w:r w:rsidRPr="00B5553E">
        <w:t>hi</w:t>
      </w:r>
      <w:proofErr w:type="spellEnd"/>
      <w:r w:rsidRPr="00B5553E">
        <w:t xml:space="preserve"> </w:t>
      </w:r>
      <w:proofErr w:type="spellStart"/>
      <w:r w:rsidRPr="00B5553E">
        <w:t>công</w:t>
      </w:r>
      <w:proofErr w:type="spellEnd"/>
      <w:r w:rsidRPr="00B5553E">
        <w:t xml:space="preserve"> </w:t>
      </w:r>
      <w:proofErr w:type="spellStart"/>
      <w:r w:rsidRPr="00B5553E">
        <w:t>thức</w:t>
      </w:r>
      <w:proofErr w:type="spellEnd"/>
      <w:r w:rsidRPr="00B5553E">
        <w:t>?</w:t>
      </w:r>
      <w:proofErr w:type="gramEnd"/>
      <w:r w:rsidRPr="00B5553E">
        <w:t xml:space="preserve"> (1,5đ)</w:t>
      </w:r>
    </w:p>
    <w:p w:rsidR="00E95082" w:rsidRPr="00B5553E" w:rsidRDefault="00E95082" w:rsidP="00C9294B">
      <w:pPr>
        <w:spacing w:line="360" w:lineRule="auto"/>
        <w:contextualSpacing/>
      </w:pPr>
      <w:proofErr w:type="spellStart"/>
      <w:r w:rsidRPr="004B3B84">
        <w:rPr>
          <w:b/>
          <w:u w:val="single"/>
        </w:rPr>
        <w:t>Câu</w:t>
      </w:r>
      <w:proofErr w:type="spellEnd"/>
      <w:r w:rsidRPr="004B3B84">
        <w:rPr>
          <w:b/>
          <w:u w:val="single"/>
        </w:rPr>
        <w:t xml:space="preserve"> 2</w:t>
      </w:r>
      <w:r w:rsidRPr="00B5553E">
        <w:t xml:space="preserve">.Định </w:t>
      </w:r>
      <w:proofErr w:type="spellStart"/>
      <w:r w:rsidRPr="00B5553E">
        <w:t>nghĩa</w:t>
      </w:r>
      <w:proofErr w:type="spellEnd"/>
      <w:r w:rsidRPr="00B5553E">
        <w:t xml:space="preserve"> </w:t>
      </w:r>
      <w:proofErr w:type="spellStart"/>
      <w:r w:rsidRPr="00B5553E">
        <w:t>dòng</w:t>
      </w:r>
      <w:proofErr w:type="spellEnd"/>
      <w:r w:rsidRPr="00B5553E">
        <w:t xml:space="preserve"> </w:t>
      </w:r>
      <w:proofErr w:type="spellStart"/>
      <w:r w:rsidRPr="00B5553E">
        <w:t>điện</w:t>
      </w:r>
      <w:proofErr w:type="spellEnd"/>
      <w:r w:rsidRPr="00B5553E">
        <w:t xml:space="preserve"> </w:t>
      </w:r>
      <w:proofErr w:type="spellStart"/>
      <w:r w:rsidRPr="00B5553E">
        <w:t>trong</w:t>
      </w:r>
      <w:proofErr w:type="spellEnd"/>
      <w:r w:rsidRPr="00B5553E">
        <w:t xml:space="preserve"> </w:t>
      </w:r>
      <w:proofErr w:type="spellStart"/>
      <w:r w:rsidRPr="00B5553E">
        <w:t>chất</w:t>
      </w:r>
      <w:proofErr w:type="spellEnd"/>
      <w:r w:rsidRPr="00B5553E">
        <w:t xml:space="preserve"> </w:t>
      </w:r>
      <w:proofErr w:type="spellStart"/>
      <w:r w:rsidRPr="00B5553E">
        <w:t>điện</w:t>
      </w:r>
      <w:proofErr w:type="spellEnd"/>
      <w:r w:rsidRPr="00B5553E">
        <w:t xml:space="preserve"> </w:t>
      </w:r>
      <w:proofErr w:type="spellStart"/>
      <w:proofErr w:type="gramStart"/>
      <w:r w:rsidRPr="00B5553E">
        <w:t>phân</w:t>
      </w:r>
      <w:proofErr w:type="spellEnd"/>
      <w:r w:rsidRPr="00B5553E">
        <w:t xml:space="preserve"> ?</w:t>
      </w:r>
      <w:proofErr w:type="gramEnd"/>
      <w:r w:rsidRPr="00B5553E">
        <w:t xml:space="preserve"> (1đ)</w:t>
      </w:r>
    </w:p>
    <w:p w:rsidR="00E95082" w:rsidRPr="00B5553E" w:rsidRDefault="00E95082" w:rsidP="00C9294B">
      <w:pPr>
        <w:spacing w:line="360" w:lineRule="auto"/>
        <w:contextualSpacing/>
      </w:pPr>
      <w:proofErr w:type="spellStart"/>
      <w:r w:rsidRPr="004B3B84">
        <w:rPr>
          <w:b/>
          <w:u w:val="single"/>
        </w:rPr>
        <w:t>Câu</w:t>
      </w:r>
      <w:proofErr w:type="spellEnd"/>
      <w:r w:rsidRPr="004B3B84">
        <w:rPr>
          <w:b/>
          <w:u w:val="single"/>
        </w:rPr>
        <w:t xml:space="preserve"> 3</w:t>
      </w:r>
      <w:r w:rsidRPr="00B5553E">
        <w:t xml:space="preserve">.Nêu </w:t>
      </w:r>
      <w:proofErr w:type="spellStart"/>
      <w:r w:rsidRPr="00B5553E">
        <w:t>các</w:t>
      </w:r>
      <w:proofErr w:type="spellEnd"/>
      <w:r w:rsidRPr="00B5553E">
        <w:t xml:space="preserve"> </w:t>
      </w:r>
      <w:proofErr w:type="spellStart"/>
      <w:r w:rsidRPr="00B5553E">
        <w:t>ứng</w:t>
      </w:r>
      <w:proofErr w:type="spellEnd"/>
      <w:r w:rsidRPr="00B5553E">
        <w:t xml:space="preserve"> </w:t>
      </w:r>
      <w:proofErr w:type="spellStart"/>
      <w:r w:rsidRPr="00B5553E">
        <w:t>dụng</w:t>
      </w:r>
      <w:proofErr w:type="spellEnd"/>
      <w:r w:rsidRPr="00B5553E">
        <w:t xml:space="preserve"> </w:t>
      </w:r>
      <w:proofErr w:type="spellStart"/>
      <w:r w:rsidRPr="00B5553E">
        <w:t>của</w:t>
      </w:r>
      <w:proofErr w:type="spellEnd"/>
      <w:r w:rsidRPr="00B5553E">
        <w:t xml:space="preserve"> </w:t>
      </w:r>
      <w:proofErr w:type="spellStart"/>
      <w:r w:rsidRPr="00B5553E">
        <w:t>định</w:t>
      </w:r>
      <w:proofErr w:type="spellEnd"/>
      <w:r w:rsidRPr="00B5553E">
        <w:t xml:space="preserve"> </w:t>
      </w:r>
      <w:proofErr w:type="spellStart"/>
      <w:r w:rsidRPr="00B5553E">
        <w:t>luật</w:t>
      </w:r>
      <w:proofErr w:type="spellEnd"/>
      <w:r w:rsidRPr="00B5553E">
        <w:t xml:space="preserve"> </w:t>
      </w:r>
      <w:proofErr w:type="gramStart"/>
      <w:r w:rsidRPr="00B5553E">
        <w:t>Faraday ?</w:t>
      </w:r>
      <w:proofErr w:type="gramEnd"/>
      <w:r w:rsidRPr="00B5553E">
        <w:t xml:space="preserve"> (0,5đ)</w:t>
      </w:r>
    </w:p>
    <w:p w:rsidR="00E95082" w:rsidRPr="00CF3B21" w:rsidRDefault="00E95082" w:rsidP="00C9294B">
      <w:pPr>
        <w:spacing w:line="360" w:lineRule="auto"/>
        <w:contextualSpacing/>
        <w:rPr>
          <w:b/>
          <w:u w:val="single"/>
        </w:rPr>
      </w:pPr>
      <w:r w:rsidRPr="00CF3B21">
        <w:rPr>
          <w:b/>
          <w:u w:val="single"/>
        </w:rPr>
        <w:t xml:space="preserve">II. BÀI </w:t>
      </w:r>
      <w:proofErr w:type="gramStart"/>
      <w:r w:rsidRPr="00CF3B21">
        <w:rPr>
          <w:b/>
          <w:u w:val="single"/>
        </w:rPr>
        <w:t>TẬP(</w:t>
      </w:r>
      <w:proofErr w:type="gramEnd"/>
      <w:r w:rsidRPr="00CF3B21">
        <w:rPr>
          <w:b/>
          <w:u w:val="single"/>
        </w:rPr>
        <w:t>7Đ)</w:t>
      </w:r>
    </w:p>
    <w:p w:rsidR="00E95082" w:rsidRPr="00B5553E" w:rsidRDefault="00E95082" w:rsidP="00C9294B">
      <w:pPr>
        <w:spacing w:line="360" w:lineRule="auto"/>
        <w:contextualSpacing/>
      </w:pPr>
      <w:proofErr w:type="spellStart"/>
      <w:r w:rsidRPr="004B3B84">
        <w:rPr>
          <w:b/>
          <w:u w:val="single"/>
        </w:rPr>
        <w:t>Câu</w:t>
      </w:r>
      <w:proofErr w:type="spellEnd"/>
      <w:r w:rsidRPr="004B3B84">
        <w:rPr>
          <w:b/>
          <w:u w:val="single"/>
        </w:rPr>
        <w:t xml:space="preserve"> 4.</w:t>
      </w:r>
      <w:r w:rsidR="00C60996" w:rsidRPr="00B5553E">
        <w:t xml:space="preserve">Bề </w:t>
      </w:r>
      <w:proofErr w:type="spellStart"/>
      <w:r w:rsidR="00C60996" w:rsidRPr="00B5553E">
        <w:t>dày</w:t>
      </w:r>
      <w:proofErr w:type="spellEnd"/>
      <w:r w:rsidR="00C60996" w:rsidRPr="00B5553E">
        <w:t xml:space="preserve"> </w:t>
      </w:r>
      <w:proofErr w:type="spellStart"/>
      <w:r w:rsidR="00C60996" w:rsidRPr="00B5553E">
        <w:t>của</w:t>
      </w:r>
      <w:proofErr w:type="spellEnd"/>
      <w:r w:rsidR="00C60996" w:rsidRPr="00B5553E">
        <w:t xml:space="preserve"> </w:t>
      </w:r>
      <w:proofErr w:type="spellStart"/>
      <w:r w:rsidR="00C60996" w:rsidRPr="00B5553E">
        <w:t>lớp</w:t>
      </w:r>
      <w:proofErr w:type="spellEnd"/>
      <w:r w:rsidR="00C60996" w:rsidRPr="00B5553E">
        <w:t xml:space="preserve"> </w:t>
      </w:r>
      <w:proofErr w:type="spellStart"/>
      <w:r w:rsidR="00C60996" w:rsidRPr="00B5553E">
        <w:t>đồng</w:t>
      </w:r>
      <w:proofErr w:type="spellEnd"/>
      <w:r w:rsidR="00C60996" w:rsidRPr="00B5553E">
        <w:t xml:space="preserve"> </w:t>
      </w:r>
      <w:proofErr w:type="spellStart"/>
      <w:r w:rsidR="00C60996" w:rsidRPr="00B5553E">
        <w:t>phủ</w:t>
      </w:r>
      <w:proofErr w:type="spellEnd"/>
      <w:r w:rsidR="00C60996" w:rsidRPr="00B5553E">
        <w:t xml:space="preserve"> </w:t>
      </w:r>
      <w:proofErr w:type="spellStart"/>
      <w:r w:rsidR="00C60996" w:rsidRPr="00B5553E">
        <w:t>lên</w:t>
      </w:r>
      <w:proofErr w:type="spellEnd"/>
      <w:r w:rsidR="00C60996" w:rsidRPr="00B5553E">
        <w:t xml:space="preserve"> </w:t>
      </w:r>
      <w:proofErr w:type="spellStart"/>
      <w:r w:rsidR="00C60996" w:rsidRPr="00B5553E">
        <w:t>tấm</w:t>
      </w:r>
      <w:proofErr w:type="spellEnd"/>
      <w:r w:rsidR="00C60996" w:rsidRPr="00B5553E">
        <w:t xml:space="preserve"> </w:t>
      </w:r>
      <w:proofErr w:type="spellStart"/>
      <w:r w:rsidR="00C60996" w:rsidRPr="00B5553E">
        <w:t>kim</w:t>
      </w:r>
      <w:proofErr w:type="spellEnd"/>
      <w:r w:rsidR="00C60996" w:rsidRPr="00B5553E">
        <w:t xml:space="preserve"> </w:t>
      </w:r>
      <w:proofErr w:type="spellStart"/>
      <w:r w:rsidR="00C60996" w:rsidRPr="00B5553E">
        <w:t>loại</w:t>
      </w:r>
      <w:proofErr w:type="spellEnd"/>
      <w:r w:rsidR="00C60996" w:rsidRPr="00B5553E">
        <w:t xml:space="preserve"> </w:t>
      </w:r>
      <w:proofErr w:type="spellStart"/>
      <w:r w:rsidR="00C60996" w:rsidRPr="00B5553E">
        <w:t>là</w:t>
      </w:r>
      <w:proofErr w:type="spellEnd"/>
      <w:r w:rsidR="00C60996" w:rsidRPr="00B5553E">
        <w:t xml:space="preserve"> 4mm,sau </w:t>
      </w:r>
      <w:proofErr w:type="spellStart"/>
      <w:r w:rsidR="00C60996" w:rsidRPr="00B5553E">
        <w:t>khi</w:t>
      </w:r>
      <w:proofErr w:type="spellEnd"/>
      <w:r w:rsidR="00C60996" w:rsidRPr="00B5553E">
        <w:t xml:space="preserve"> </w:t>
      </w:r>
      <w:proofErr w:type="spellStart"/>
      <w:r w:rsidR="00C60996" w:rsidRPr="00B5553E">
        <w:t>cho</w:t>
      </w:r>
      <w:proofErr w:type="spellEnd"/>
      <w:r w:rsidR="00C60996" w:rsidRPr="00B5553E">
        <w:t xml:space="preserve"> </w:t>
      </w:r>
      <w:proofErr w:type="spellStart"/>
      <w:r w:rsidR="00C60996" w:rsidRPr="00B5553E">
        <w:t>dòng</w:t>
      </w:r>
      <w:proofErr w:type="spellEnd"/>
      <w:r w:rsidR="00C60996" w:rsidRPr="00B5553E">
        <w:t xml:space="preserve"> </w:t>
      </w:r>
      <w:proofErr w:type="spellStart"/>
      <w:r w:rsidR="00C60996" w:rsidRPr="00B5553E">
        <w:t>điện</w:t>
      </w:r>
      <w:proofErr w:type="spellEnd"/>
      <w:r w:rsidR="00C60996" w:rsidRPr="00B5553E">
        <w:t xml:space="preserve"> </w:t>
      </w:r>
      <w:proofErr w:type="spellStart"/>
      <w:r w:rsidR="00C60996" w:rsidRPr="00B5553E">
        <w:t>có</w:t>
      </w:r>
      <w:proofErr w:type="spellEnd"/>
      <w:r w:rsidR="00C60996" w:rsidRPr="00B5553E">
        <w:t xml:space="preserve"> </w:t>
      </w:r>
      <w:proofErr w:type="spellStart"/>
      <w:r w:rsidR="00C60996" w:rsidRPr="00B5553E">
        <w:t>cường</w:t>
      </w:r>
      <w:proofErr w:type="spellEnd"/>
      <w:r w:rsidR="00C60996" w:rsidRPr="00B5553E">
        <w:t xml:space="preserve"> </w:t>
      </w:r>
      <w:proofErr w:type="spellStart"/>
      <w:r w:rsidR="00C60996" w:rsidRPr="00B5553E">
        <w:t>độ</w:t>
      </w:r>
      <w:proofErr w:type="spellEnd"/>
      <w:r w:rsidR="00C60996" w:rsidRPr="00B5553E">
        <w:t xml:space="preserve"> </w:t>
      </w:r>
      <w:proofErr w:type="spellStart"/>
      <w:r w:rsidR="00C60996" w:rsidRPr="00B5553E">
        <w:t>là</w:t>
      </w:r>
      <w:proofErr w:type="spellEnd"/>
      <w:r w:rsidR="00C60996" w:rsidRPr="00B5553E">
        <w:t xml:space="preserve"> I </w:t>
      </w:r>
      <w:proofErr w:type="spellStart"/>
      <w:r w:rsidR="00C60996" w:rsidRPr="00B5553E">
        <w:t>chạy</w:t>
      </w:r>
      <w:proofErr w:type="spellEnd"/>
      <w:r w:rsidR="00C60996" w:rsidRPr="00B5553E">
        <w:t xml:space="preserve"> qua </w:t>
      </w:r>
      <w:proofErr w:type="spellStart"/>
      <w:r w:rsidR="00C60996" w:rsidRPr="00B5553E">
        <w:t>bình</w:t>
      </w:r>
      <w:proofErr w:type="spellEnd"/>
      <w:r w:rsidR="00C60996" w:rsidRPr="00B5553E">
        <w:t xml:space="preserve"> </w:t>
      </w:r>
      <w:proofErr w:type="spellStart"/>
      <w:r w:rsidR="00C60996" w:rsidRPr="00B5553E">
        <w:t>điện</w:t>
      </w:r>
      <w:proofErr w:type="spellEnd"/>
      <w:r w:rsidR="00C60996" w:rsidRPr="00B5553E">
        <w:t xml:space="preserve"> </w:t>
      </w:r>
      <w:proofErr w:type="spellStart"/>
      <w:r w:rsidR="00C60996" w:rsidRPr="00B5553E">
        <w:t>phân</w:t>
      </w:r>
      <w:proofErr w:type="spellEnd"/>
      <w:r w:rsidR="00C60996" w:rsidRPr="00B5553E">
        <w:t xml:space="preserve"> CuSO</w:t>
      </w:r>
      <w:r w:rsidR="00C60996" w:rsidRPr="00B5553E">
        <w:rPr>
          <w:vertAlign w:val="subscript"/>
        </w:rPr>
        <w:t>4</w:t>
      </w:r>
      <w:r w:rsidR="00C60996" w:rsidRPr="00B5553E">
        <w:t xml:space="preserve"> </w:t>
      </w:r>
      <w:proofErr w:type="spellStart"/>
      <w:r w:rsidR="00C60996" w:rsidRPr="00B5553E">
        <w:t>có</w:t>
      </w:r>
      <w:proofErr w:type="spellEnd"/>
      <w:r w:rsidR="00C60996" w:rsidRPr="00B5553E">
        <w:t xml:space="preserve"> </w:t>
      </w:r>
      <w:proofErr w:type="spellStart"/>
      <w:r w:rsidR="00C60996" w:rsidRPr="00B5553E">
        <w:t>cực</w:t>
      </w:r>
      <w:proofErr w:type="spellEnd"/>
      <w:r w:rsidR="00C60996" w:rsidRPr="00B5553E">
        <w:t xml:space="preserve"> </w:t>
      </w:r>
      <w:proofErr w:type="spellStart"/>
      <w:r w:rsidR="00C60996" w:rsidRPr="00B5553E">
        <w:t>anot</w:t>
      </w:r>
      <w:proofErr w:type="spellEnd"/>
      <w:r w:rsidR="00C60996" w:rsidRPr="00B5553E">
        <w:t xml:space="preserve"> </w:t>
      </w:r>
      <w:proofErr w:type="spellStart"/>
      <w:r w:rsidR="00C60996" w:rsidRPr="00B5553E">
        <w:t>làm</w:t>
      </w:r>
      <w:proofErr w:type="spellEnd"/>
      <w:r w:rsidR="00C60996" w:rsidRPr="00B5553E">
        <w:t xml:space="preserve"> </w:t>
      </w:r>
      <w:proofErr w:type="spellStart"/>
      <w:r w:rsidR="00C60996" w:rsidRPr="00B5553E">
        <w:t>bằng</w:t>
      </w:r>
      <w:proofErr w:type="spellEnd"/>
      <w:r w:rsidR="00C60996" w:rsidRPr="00B5553E">
        <w:t xml:space="preserve"> </w:t>
      </w:r>
      <w:proofErr w:type="spellStart"/>
      <w:r w:rsidR="00C60996" w:rsidRPr="00B5553E">
        <w:t>đồng.Diện</w:t>
      </w:r>
      <w:proofErr w:type="spellEnd"/>
      <w:r w:rsidR="00C60996" w:rsidRPr="00B5553E">
        <w:t xml:space="preserve"> </w:t>
      </w:r>
      <w:proofErr w:type="spellStart"/>
      <w:r w:rsidR="00C60996" w:rsidRPr="00B5553E">
        <w:t>tích</w:t>
      </w:r>
      <w:proofErr w:type="spellEnd"/>
      <w:r w:rsidR="00C60996" w:rsidRPr="00B5553E">
        <w:t xml:space="preserve"> </w:t>
      </w:r>
      <w:proofErr w:type="spellStart"/>
      <w:r w:rsidR="00C60996" w:rsidRPr="00B5553E">
        <w:t>mặt</w:t>
      </w:r>
      <w:proofErr w:type="spellEnd"/>
      <w:r w:rsidR="00C60996" w:rsidRPr="00B5553E">
        <w:t xml:space="preserve"> </w:t>
      </w:r>
      <w:proofErr w:type="spellStart"/>
      <w:r w:rsidR="00C60996" w:rsidRPr="00B5553E">
        <w:t>phủ</w:t>
      </w:r>
      <w:proofErr w:type="spellEnd"/>
      <w:r w:rsidR="00C60996" w:rsidRPr="00B5553E">
        <w:t xml:space="preserve"> </w:t>
      </w:r>
      <w:proofErr w:type="spellStart"/>
      <w:r w:rsidR="00C60996" w:rsidRPr="00B5553E">
        <w:t>của</w:t>
      </w:r>
      <w:proofErr w:type="spellEnd"/>
      <w:r w:rsidR="00C60996" w:rsidRPr="00B5553E">
        <w:t xml:space="preserve"> </w:t>
      </w:r>
      <w:proofErr w:type="spellStart"/>
      <w:r w:rsidR="00C60996" w:rsidRPr="00B5553E">
        <w:t>tấm</w:t>
      </w:r>
      <w:proofErr w:type="spellEnd"/>
      <w:r w:rsidR="00C60996" w:rsidRPr="00B5553E">
        <w:t xml:space="preserve"> </w:t>
      </w:r>
      <w:proofErr w:type="spellStart"/>
      <w:r w:rsidR="00C60996" w:rsidRPr="00B5553E">
        <w:t>kim</w:t>
      </w:r>
      <w:proofErr w:type="spellEnd"/>
      <w:r w:rsidR="00C60996" w:rsidRPr="00B5553E">
        <w:t xml:space="preserve"> </w:t>
      </w:r>
      <w:proofErr w:type="spellStart"/>
      <w:r w:rsidR="00C60996" w:rsidRPr="00B5553E">
        <w:t>loại</w:t>
      </w:r>
      <w:proofErr w:type="spellEnd"/>
      <w:r w:rsidR="00C60996" w:rsidRPr="00B5553E">
        <w:t xml:space="preserve"> </w:t>
      </w:r>
      <w:proofErr w:type="spellStart"/>
      <w:r w:rsidR="00C60996" w:rsidRPr="00B5553E">
        <w:t>là</w:t>
      </w:r>
      <w:proofErr w:type="spellEnd"/>
      <w:r w:rsidR="00C60996" w:rsidRPr="00B5553E">
        <w:t xml:space="preserve"> 0,25dm</w:t>
      </w:r>
      <w:r w:rsidR="00C60996" w:rsidRPr="00B5553E">
        <w:rPr>
          <w:vertAlign w:val="superscript"/>
        </w:rPr>
        <w:t>2</w:t>
      </w:r>
      <w:r w:rsidR="00C60996" w:rsidRPr="00B5553E">
        <w:t xml:space="preserve">.Biết </w:t>
      </w:r>
      <w:proofErr w:type="spellStart"/>
      <w:r w:rsidR="00C60996" w:rsidRPr="00B5553E">
        <w:t>thời</w:t>
      </w:r>
      <w:proofErr w:type="spellEnd"/>
      <w:r w:rsidR="00C60996" w:rsidRPr="00B5553E">
        <w:t xml:space="preserve"> </w:t>
      </w:r>
      <w:proofErr w:type="spellStart"/>
      <w:r w:rsidR="00C60996" w:rsidRPr="00B5553E">
        <w:t>gian</w:t>
      </w:r>
      <w:proofErr w:type="spellEnd"/>
      <w:r w:rsidR="00C60996" w:rsidRPr="00B5553E">
        <w:t xml:space="preserve"> </w:t>
      </w:r>
      <w:proofErr w:type="spellStart"/>
      <w:r w:rsidR="00C60996" w:rsidRPr="00B5553E">
        <w:t>điện</w:t>
      </w:r>
      <w:proofErr w:type="spellEnd"/>
      <w:r w:rsidR="00C60996" w:rsidRPr="00B5553E">
        <w:t xml:space="preserve"> </w:t>
      </w:r>
      <w:proofErr w:type="spellStart"/>
      <w:r w:rsidR="00C60996" w:rsidRPr="00B5553E">
        <w:t>phân</w:t>
      </w:r>
      <w:proofErr w:type="spellEnd"/>
      <w:r w:rsidR="00C60996" w:rsidRPr="00B5553E">
        <w:t xml:space="preserve"> </w:t>
      </w:r>
      <w:proofErr w:type="spellStart"/>
      <w:r w:rsidR="00C60996" w:rsidRPr="00B5553E">
        <w:t>là</w:t>
      </w:r>
      <w:proofErr w:type="spellEnd"/>
      <w:r w:rsidR="00C60996" w:rsidRPr="00B5553E">
        <w:t xml:space="preserve"> 1 </w:t>
      </w:r>
      <w:proofErr w:type="spellStart"/>
      <w:r w:rsidR="00C60996" w:rsidRPr="00B5553E">
        <w:t>ngày</w:t>
      </w:r>
      <w:proofErr w:type="spellEnd"/>
      <w:r w:rsidR="00C60996" w:rsidRPr="00B5553E">
        <w:t xml:space="preserve"> 2 </w:t>
      </w:r>
      <w:proofErr w:type="spellStart"/>
      <w:r w:rsidR="00C60996" w:rsidRPr="00B5553E">
        <w:t>giờ</w:t>
      </w:r>
      <w:proofErr w:type="spellEnd"/>
      <w:r w:rsidR="00C60996" w:rsidRPr="00B5553E">
        <w:t xml:space="preserve"> 48 </w:t>
      </w:r>
      <w:proofErr w:type="spellStart"/>
      <w:r w:rsidR="00C60996" w:rsidRPr="00B5553E">
        <w:t>phút</w:t>
      </w:r>
      <w:proofErr w:type="spellEnd"/>
      <w:r w:rsidR="00C60996" w:rsidRPr="00B5553E">
        <w:t xml:space="preserve"> 20 </w:t>
      </w:r>
      <w:proofErr w:type="spellStart"/>
      <w:r w:rsidR="00C60996" w:rsidRPr="00B5553E">
        <w:t>giây</w:t>
      </w:r>
      <w:proofErr w:type="spellEnd"/>
      <w:r w:rsidR="00C60996" w:rsidRPr="00B5553E">
        <w:t xml:space="preserve">. </w:t>
      </w:r>
      <w:proofErr w:type="spellStart"/>
      <w:r w:rsidR="00C60996" w:rsidRPr="00B5553E">
        <w:t>Biết</w:t>
      </w:r>
      <w:proofErr w:type="spellEnd"/>
      <w:r w:rsidR="00C60996" w:rsidRPr="00B5553E">
        <w:t xml:space="preserve"> </w:t>
      </w:r>
      <w:proofErr w:type="spellStart"/>
      <w:r w:rsidR="00C60996" w:rsidRPr="00B5553E">
        <w:t>khối</w:t>
      </w:r>
      <w:proofErr w:type="spellEnd"/>
      <w:r w:rsidR="00C60996" w:rsidRPr="00B5553E">
        <w:t xml:space="preserve"> </w:t>
      </w:r>
      <w:proofErr w:type="spellStart"/>
      <w:r w:rsidR="00C60996" w:rsidRPr="00B5553E">
        <w:t>lượng</w:t>
      </w:r>
      <w:proofErr w:type="spellEnd"/>
      <w:r w:rsidR="00C60996" w:rsidRPr="00B5553E">
        <w:t xml:space="preserve"> </w:t>
      </w:r>
      <w:proofErr w:type="spellStart"/>
      <w:proofErr w:type="gramStart"/>
      <w:r w:rsidR="00C60996" w:rsidRPr="00B5553E">
        <w:t>riêng</w:t>
      </w:r>
      <w:proofErr w:type="spellEnd"/>
      <w:r w:rsidR="00C60996" w:rsidRPr="00B5553E">
        <w:t xml:space="preserve"> ,</w:t>
      </w:r>
      <w:proofErr w:type="spellStart"/>
      <w:r w:rsidR="00C60996" w:rsidRPr="00B5553E">
        <w:t>khối</w:t>
      </w:r>
      <w:proofErr w:type="spellEnd"/>
      <w:proofErr w:type="gramEnd"/>
      <w:r w:rsidR="00C60996" w:rsidRPr="00B5553E">
        <w:t xml:space="preserve"> </w:t>
      </w:r>
      <w:proofErr w:type="spellStart"/>
      <w:r w:rsidR="00C60996" w:rsidRPr="00B5553E">
        <w:t>lượng</w:t>
      </w:r>
      <w:proofErr w:type="spellEnd"/>
      <w:r w:rsidR="00C60996" w:rsidRPr="00B5553E">
        <w:t xml:space="preserve"> </w:t>
      </w:r>
      <w:proofErr w:type="spellStart"/>
      <w:r w:rsidR="00C60996" w:rsidRPr="00B5553E">
        <w:t>nguyên</w:t>
      </w:r>
      <w:proofErr w:type="spellEnd"/>
      <w:r w:rsidR="00C60996" w:rsidRPr="00B5553E">
        <w:t xml:space="preserve"> </w:t>
      </w:r>
      <w:proofErr w:type="spellStart"/>
      <w:r w:rsidR="00C60996" w:rsidRPr="00B5553E">
        <w:t>tử</w:t>
      </w:r>
      <w:proofErr w:type="spellEnd"/>
      <w:r w:rsidR="00C60996" w:rsidRPr="00B5553E">
        <w:t xml:space="preserve"> mol </w:t>
      </w:r>
      <w:proofErr w:type="spellStart"/>
      <w:r w:rsidR="00C60996" w:rsidRPr="00B5553E">
        <w:t>và</w:t>
      </w:r>
      <w:proofErr w:type="spellEnd"/>
      <w:r w:rsidR="00C60996" w:rsidRPr="00B5553E">
        <w:t xml:space="preserve"> </w:t>
      </w:r>
      <w:proofErr w:type="spellStart"/>
      <w:r w:rsidR="00C60996" w:rsidRPr="00B5553E">
        <w:t>hóa</w:t>
      </w:r>
      <w:proofErr w:type="spellEnd"/>
      <w:r w:rsidR="00C60996" w:rsidRPr="00B5553E">
        <w:t xml:space="preserve"> </w:t>
      </w:r>
      <w:proofErr w:type="spellStart"/>
      <w:r w:rsidR="00C60996" w:rsidRPr="00B5553E">
        <w:t>trị</w:t>
      </w:r>
      <w:proofErr w:type="spellEnd"/>
      <w:r w:rsidR="00C60996" w:rsidRPr="00B5553E">
        <w:t xml:space="preserve"> </w:t>
      </w:r>
      <w:proofErr w:type="spellStart"/>
      <w:r w:rsidR="00C60996" w:rsidRPr="00B5553E">
        <w:t>của</w:t>
      </w:r>
      <w:proofErr w:type="spellEnd"/>
      <w:r w:rsidR="00C60996" w:rsidRPr="00B5553E">
        <w:t xml:space="preserve"> </w:t>
      </w:r>
      <w:proofErr w:type="spellStart"/>
      <w:r w:rsidR="00C60996" w:rsidRPr="00B5553E">
        <w:t>đồng</w:t>
      </w:r>
      <w:proofErr w:type="spellEnd"/>
      <w:r w:rsidR="00C60996" w:rsidRPr="00B5553E">
        <w:t xml:space="preserve"> </w:t>
      </w:r>
      <w:proofErr w:type="spellStart"/>
      <w:r w:rsidR="00C60996" w:rsidRPr="00B5553E">
        <w:t>lần</w:t>
      </w:r>
      <w:proofErr w:type="spellEnd"/>
      <w:r w:rsidR="00C60996" w:rsidRPr="00B5553E">
        <w:t xml:space="preserve"> </w:t>
      </w:r>
      <w:proofErr w:type="spellStart"/>
      <w:r w:rsidR="00C60996" w:rsidRPr="00B5553E">
        <w:t>lượt</w:t>
      </w:r>
      <w:proofErr w:type="spellEnd"/>
      <w:r w:rsidR="00C60996" w:rsidRPr="00B5553E">
        <w:t xml:space="preserve"> </w:t>
      </w:r>
      <w:proofErr w:type="spellStart"/>
      <w:r w:rsidR="00C60996" w:rsidRPr="00B5553E">
        <w:t>là</w:t>
      </w:r>
      <w:proofErr w:type="spellEnd"/>
      <w:r w:rsidR="00C60996" w:rsidRPr="00B5553E">
        <w:t xml:space="preserve"> 8,9g/cm</w:t>
      </w:r>
      <w:r w:rsidR="00C60996" w:rsidRPr="00B5553E">
        <w:rPr>
          <w:vertAlign w:val="superscript"/>
        </w:rPr>
        <w:t>3</w:t>
      </w:r>
      <w:r w:rsidR="00C60996" w:rsidRPr="00B5553E">
        <w:t xml:space="preserve"> ,64g/mol </w:t>
      </w:r>
      <w:proofErr w:type="spellStart"/>
      <w:r w:rsidR="00C60996" w:rsidRPr="00B5553E">
        <w:t>và</w:t>
      </w:r>
      <w:proofErr w:type="spellEnd"/>
      <w:r w:rsidR="00C60996" w:rsidRPr="00B5553E">
        <w:t xml:space="preserve"> 2. </w:t>
      </w:r>
      <w:proofErr w:type="spellStart"/>
      <w:r w:rsidR="00C60996" w:rsidRPr="00B5553E">
        <w:t>Tìm</w:t>
      </w:r>
      <w:proofErr w:type="spellEnd"/>
      <w:r w:rsidR="00C60996" w:rsidRPr="00B5553E">
        <w:t xml:space="preserve"> I (3đ)</w:t>
      </w:r>
    </w:p>
    <w:p w:rsidR="00556BC6" w:rsidRPr="00B5553E" w:rsidRDefault="000755B6" w:rsidP="00C9294B">
      <w:pPr>
        <w:spacing w:line="360" w:lineRule="auto"/>
        <w:contextualSpacing/>
      </w:pPr>
      <w:r w:rsidRPr="000755B6">
        <w:rPr>
          <w:b/>
          <w:noProof/>
          <w:u w:val="single"/>
        </w:rPr>
        <w:pict>
          <v:group id="_x0000_s1078" style="position:absolute;margin-left:271.8pt;margin-top:11.9pt;width:153pt;height:94.3pt;z-index:251682816" coordorigin="6300,3706" coordsize="3060,1685">
            <v:rect id="_x0000_s1027" style="position:absolute;left:7230;top:4285;width:610;height:400">
              <v:textbox style="mso-next-textbox:#_x0000_s1027">
                <w:txbxContent>
                  <w:p w:rsidR="00556BC6" w:rsidRDefault="00556BC6" w:rsidP="00556BC6">
                    <w:r>
                      <w:t>R</w:t>
                    </w:r>
                    <w:r w:rsidRPr="00856BF0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28" style="position:absolute;left:8240;top:4285;width:600;height:400">
              <v:textbox style="mso-next-textbox:#_x0000_s1028">
                <w:txbxContent>
                  <w:p w:rsidR="00556BC6" w:rsidRDefault="00556BC6" w:rsidP="00556BC6">
                    <w:r>
                      <w:t>R</w:t>
                    </w:r>
                    <w:r w:rsidRPr="00856BF0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rect id="_x0000_s1029" style="position:absolute;left:7680;top:5001;width:620;height:390">
              <v:textbox style="mso-next-textbox:#_x0000_s1029">
                <w:txbxContent>
                  <w:p w:rsidR="00556BC6" w:rsidRDefault="00556BC6" w:rsidP="00556BC6">
                    <w:r>
                      <w:t>R</w:t>
                    </w:r>
                    <w:r w:rsidRPr="00856BF0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7840;top:4495;width:400;height:10" o:connectortype="straight"/>
            <v:shape id="_x0000_s1031" type="#_x0000_t32" style="position:absolute;left:6970;top:5195;width:710;height:0;flip:x" o:connectortype="straight"/>
            <v:shape id="_x0000_s1032" type="#_x0000_t32" style="position:absolute;left:6970;top:4495;width:0;height:700;flip:y" o:connectortype="straight"/>
            <v:shape id="_x0000_s1033" type="#_x0000_t32" style="position:absolute;left:6970;top:4495;width:260;height:0" o:connectortype="straight"/>
            <v:shape id="_x0000_s1034" type="#_x0000_t32" style="position:absolute;left:8300;top:5195;width:680;height:0" o:connectortype="straight"/>
            <v:shape id="_x0000_s1035" type="#_x0000_t32" style="position:absolute;left:8980;top:4495;width:0;height:700;flip:y" o:connectortype="straight"/>
            <v:shape id="_x0000_s1036" type="#_x0000_t32" style="position:absolute;left:8840;top:4505;width:140;height:0;flip:x" o:connectortype="straight"/>
            <v:shape id="_x0000_s1037" type="#_x0000_t32" style="position:absolute;left:6720;top:4835;width:250;height:0;flip:x" o:connectortype="straight"/>
            <v:shape id="_x0000_s1039" type="#_x0000_t32" style="position:absolute;left:6720;top:3975;width:1010;height:0" o:connectortype="straight"/>
            <v:shape id="_x0000_s1040" type="#_x0000_t32" style="position:absolute;left:7930;top:3825;width:0;height:270" o:connectortype="straight"/>
            <v:shape id="_x0000_s1041" type="#_x0000_t32" style="position:absolute;left:7930;top:3975;width:1180;height:0" o:connectortype="straight"/>
            <v:shape id="_x0000_s1043" type="#_x0000_t32" style="position:absolute;left:8980;top:4835;width:130;height:0;flip:x" o:connectortype="straight"/>
            <v:shape id="_x0000_s1044" type="#_x0000_t32" style="position:absolute;left:7730;top:3706;width:0;height:520" o:connectortype="straight"/>
            <v:rect id="_x0000_s1045" style="position:absolute;left:6300;top:4185;width:540;height:400" strokecolor="white [3212]">
              <v:textbox style="mso-next-textbox:#_x0000_s1045">
                <w:txbxContent>
                  <w:p w:rsidR="00556BC6" w:rsidRDefault="00556BC6" w:rsidP="00556BC6">
                    <w:r>
                      <w:t>A</w:t>
                    </w:r>
                  </w:p>
                </w:txbxContent>
              </v:textbox>
            </v:rect>
            <v:rect id="_x0000_s1046" style="position:absolute;left:9000;top:4226;width:360;height:459" strokecolor="white [3212]">
              <v:textbox style="mso-next-textbox:#_x0000_s1046">
                <w:txbxContent>
                  <w:p w:rsidR="00556BC6" w:rsidRDefault="00556BC6" w:rsidP="00556BC6">
                    <w:r>
                      <w:t>B</w:t>
                    </w:r>
                  </w:p>
                </w:txbxContent>
              </v:textbox>
            </v:rect>
            <v:shape id="_x0000_s1047" type="#_x0000_t32" style="position:absolute;left:6720;top:3975;width:0;height:860" o:connectortype="straight"/>
            <v:shape id="_x0000_s1048" type="#_x0000_t32" style="position:absolute;left:9110;top:3975;width:0;height:860" o:connectortype="straight"/>
          </v:group>
        </w:pict>
      </w:r>
      <w:proofErr w:type="spellStart"/>
      <w:proofErr w:type="gramStart"/>
      <w:r w:rsidR="00556BC6" w:rsidRPr="004B3B84">
        <w:rPr>
          <w:b/>
          <w:u w:val="single"/>
        </w:rPr>
        <w:t>Câu</w:t>
      </w:r>
      <w:proofErr w:type="spellEnd"/>
      <w:r w:rsidR="00556BC6" w:rsidRPr="004B3B84">
        <w:rPr>
          <w:b/>
          <w:u w:val="single"/>
        </w:rPr>
        <w:t xml:space="preserve"> 5.</w:t>
      </w:r>
      <w:proofErr w:type="gramEnd"/>
      <w:r w:rsidR="00556BC6" w:rsidRPr="00B5553E">
        <w:t xml:space="preserve"> Cho </w:t>
      </w:r>
      <w:proofErr w:type="spellStart"/>
      <w:r w:rsidR="00556BC6" w:rsidRPr="00B5553E">
        <w:t>mạch</w:t>
      </w:r>
      <w:proofErr w:type="spellEnd"/>
      <w:r w:rsidR="00556BC6" w:rsidRPr="00B5553E">
        <w:t xml:space="preserve"> </w:t>
      </w:r>
      <w:proofErr w:type="spellStart"/>
      <w:r w:rsidR="00556BC6" w:rsidRPr="00B5553E">
        <w:t>điện</w:t>
      </w:r>
      <w:proofErr w:type="spellEnd"/>
      <w:r w:rsidR="007850E6" w:rsidRPr="00B5553E">
        <w:t xml:space="preserve"> (2đ)</w:t>
      </w:r>
    </w:p>
    <w:p w:rsidR="00556BC6" w:rsidRPr="00B5553E" w:rsidRDefault="000755B6" w:rsidP="00C9294B">
      <w:pPr>
        <w:tabs>
          <w:tab w:val="left" w:pos="720"/>
        </w:tabs>
        <w:spacing w:line="360" w:lineRule="auto"/>
        <w:contextualSpacing/>
      </w:pPr>
      <w:r w:rsidRPr="000755B6">
        <w:rPr>
          <w:noProof/>
          <w:position w:val="-10"/>
        </w:rPr>
        <w:pict>
          <v:shape id="_x0000_s1042" type="#_x0000_t32" style="position:absolute;margin-left:412.3pt;margin-top:11.55pt;width:0;height:43pt;z-index:251675648" o:connectortype="straight"/>
        </w:pict>
      </w:r>
      <w:r w:rsidRPr="000755B6">
        <w:rPr>
          <w:noProof/>
          <w:position w:val="-10"/>
        </w:rPr>
        <w:pict>
          <v:shape id="_x0000_s1038" type="#_x0000_t32" style="position:absolute;margin-left:292.8pt;margin-top:11.55pt;width:0;height:43pt;flip:y;z-index:251671552" o:connectortype="straight"/>
        </w:pict>
      </w:r>
      <w:r w:rsidR="00556BC6" w:rsidRPr="00B5553E">
        <w:rPr>
          <w:position w:val="-10"/>
        </w:rPr>
        <w:object w:dxaOrig="2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6pt" o:ole="">
            <v:imagedata r:id="rId6" o:title=""/>
          </v:shape>
          <o:OLEObject Type="Embed" ProgID="Equation.3" ShapeID="_x0000_i1025" DrawAspect="Content" ObjectID="_1543493120" r:id="rId7"/>
        </w:object>
      </w:r>
      <w:r w:rsidR="00556BC6" w:rsidRPr="00B5553E">
        <w:t xml:space="preserve"> </w:t>
      </w:r>
      <w:proofErr w:type="gramStart"/>
      <w:r w:rsidR="00556BC6" w:rsidRPr="00B5553E">
        <w:t>=  60V</w:t>
      </w:r>
      <w:proofErr w:type="gramEnd"/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</w:pPr>
      <w:r w:rsidRPr="00B5553E">
        <w:t>r = 5</w:t>
      </w:r>
      <w:r w:rsidRPr="00B5553E">
        <w:rPr>
          <w:position w:val="-4"/>
        </w:rPr>
        <w:object w:dxaOrig="260" w:dyaOrig="260">
          <v:shape id="_x0000_i1026" type="#_x0000_t75" style="width:13pt;height:13pt" o:ole="">
            <v:imagedata r:id="rId8" o:title=""/>
          </v:shape>
          <o:OLEObject Type="Embed" ProgID="Equation.3" ShapeID="_x0000_i1026" DrawAspect="Content" ObjectID="_1543493121" r:id="rId9"/>
        </w:object>
      </w:r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</w:pPr>
      <w:r w:rsidRPr="00B5553E">
        <w:t>2R</w:t>
      </w:r>
      <w:r w:rsidRPr="00B5553E">
        <w:rPr>
          <w:vertAlign w:val="subscript"/>
        </w:rPr>
        <w:t>1</w:t>
      </w:r>
      <w:r w:rsidRPr="00B5553E">
        <w:t xml:space="preserve"> = R</w:t>
      </w:r>
      <w:r w:rsidRPr="00B5553E">
        <w:rPr>
          <w:vertAlign w:val="subscript"/>
        </w:rPr>
        <w:t>2</w:t>
      </w:r>
      <w:r w:rsidRPr="00B5553E">
        <w:t xml:space="preserve"> = 20</w:t>
      </w:r>
      <w:r w:rsidRPr="00B5553E">
        <w:rPr>
          <w:position w:val="-4"/>
        </w:rPr>
        <w:object w:dxaOrig="260" w:dyaOrig="260">
          <v:shape id="_x0000_i1027" type="#_x0000_t75" style="width:13pt;height:13pt" o:ole="">
            <v:imagedata r:id="rId10" o:title=""/>
          </v:shape>
          <o:OLEObject Type="Embed" ProgID="Equation.3" ShapeID="_x0000_i1027" DrawAspect="Content" ObjectID="_1543493122" r:id="rId11"/>
        </w:object>
      </w:r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</w:pPr>
      <w:r w:rsidRPr="00B5553E">
        <w:t>R</w:t>
      </w:r>
      <w:r w:rsidRPr="00B5553E">
        <w:rPr>
          <w:vertAlign w:val="subscript"/>
        </w:rPr>
        <w:t>3</w:t>
      </w:r>
      <w:r w:rsidRPr="00B5553E">
        <w:t xml:space="preserve"> = 30</w:t>
      </w:r>
      <w:r w:rsidRPr="00B5553E">
        <w:rPr>
          <w:position w:val="-4"/>
        </w:rPr>
        <w:object w:dxaOrig="260" w:dyaOrig="260">
          <v:shape id="_x0000_i1028" type="#_x0000_t75" style="width:13pt;height:13pt" o:ole="">
            <v:imagedata r:id="rId10" o:title=""/>
          </v:shape>
          <o:OLEObject Type="Embed" ProgID="Equation.3" ShapeID="_x0000_i1028" DrawAspect="Content" ObjectID="_1543493123" r:id="rId12"/>
        </w:object>
      </w:r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  <w:rPr>
          <w:position w:val="-4"/>
        </w:rPr>
      </w:pPr>
      <w:proofErr w:type="gramStart"/>
      <w:r w:rsidRPr="00B5553E">
        <w:rPr>
          <w:position w:val="-4"/>
        </w:rPr>
        <w:t xml:space="preserve">a&gt; </w:t>
      </w:r>
      <w:proofErr w:type="spellStart"/>
      <w:r w:rsidR="00E70526" w:rsidRPr="00B5553E">
        <w:rPr>
          <w:position w:val="-4"/>
        </w:rPr>
        <w:t>Tính</w:t>
      </w:r>
      <w:proofErr w:type="spellEnd"/>
      <w:r w:rsidR="00E70526" w:rsidRPr="00B5553E">
        <w:rPr>
          <w:position w:val="-4"/>
        </w:rPr>
        <w:t xml:space="preserve"> </w:t>
      </w:r>
      <w:proofErr w:type="spellStart"/>
      <w:r w:rsidR="00E70526" w:rsidRPr="00B5553E">
        <w:rPr>
          <w:position w:val="-4"/>
        </w:rPr>
        <w:t>cường</w:t>
      </w:r>
      <w:proofErr w:type="spellEnd"/>
      <w:r w:rsidR="00E70526" w:rsidRPr="00B5553E">
        <w:rPr>
          <w:position w:val="-4"/>
        </w:rPr>
        <w:t xml:space="preserve"> </w:t>
      </w:r>
      <w:proofErr w:type="spellStart"/>
      <w:r w:rsidR="00E70526" w:rsidRPr="00B5553E">
        <w:rPr>
          <w:position w:val="-4"/>
        </w:rPr>
        <w:t>độ</w:t>
      </w:r>
      <w:proofErr w:type="spellEnd"/>
      <w:r w:rsidR="00E70526" w:rsidRPr="00B5553E">
        <w:rPr>
          <w:position w:val="-4"/>
        </w:rPr>
        <w:t xml:space="preserve"> </w:t>
      </w:r>
      <w:proofErr w:type="spellStart"/>
      <w:r w:rsidR="00E70526" w:rsidRPr="00B5553E">
        <w:rPr>
          <w:position w:val="-4"/>
        </w:rPr>
        <w:t>dòng</w:t>
      </w:r>
      <w:proofErr w:type="spellEnd"/>
      <w:r w:rsidR="00E70526" w:rsidRPr="00B5553E">
        <w:rPr>
          <w:position w:val="-4"/>
        </w:rPr>
        <w:t xml:space="preserve"> </w:t>
      </w:r>
      <w:proofErr w:type="spellStart"/>
      <w:r w:rsidR="00E70526" w:rsidRPr="00B5553E">
        <w:rPr>
          <w:position w:val="-4"/>
        </w:rPr>
        <w:t>điện</w:t>
      </w:r>
      <w:proofErr w:type="spellEnd"/>
      <w:r w:rsidR="00E70526" w:rsidRPr="00B5553E">
        <w:rPr>
          <w:position w:val="-4"/>
        </w:rPr>
        <w:t xml:space="preserve"> </w:t>
      </w:r>
      <w:r w:rsidRPr="00B5553E">
        <w:rPr>
          <w:position w:val="-4"/>
        </w:rPr>
        <w:t xml:space="preserve">qua </w:t>
      </w:r>
      <w:proofErr w:type="spellStart"/>
      <w:r w:rsidRPr="00B5553E">
        <w:rPr>
          <w:position w:val="-4"/>
        </w:rPr>
        <w:t>mạch</w:t>
      </w:r>
      <w:proofErr w:type="spellEnd"/>
      <w:r w:rsidR="00E70526" w:rsidRPr="00B5553E">
        <w:rPr>
          <w:position w:val="-4"/>
        </w:rPr>
        <w:t xml:space="preserve"> </w:t>
      </w:r>
      <w:proofErr w:type="spellStart"/>
      <w:r w:rsidR="00E70526" w:rsidRPr="00B5553E">
        <w:rPr>
          <w:position w:val="-4"/>
        </w:rPr>
        <w:t>ngoài</w:t>
      </w:r>
      <w:proofErr w:type="spellEnd"/>
      <w:r w:rsidRPr="00B5553E">
        <w:rPr>
          <w:position w:val="-4"/>
        </w:rPr>
        <w:t>?</w:t>
      </w:r>
      <w:proofErr w:type="gramEnd"/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  <w:rPr>
          <w:position w:val="-4"/>
        </w:rPr>
      </w:pPr>
      <w:proofErr w:type="gramStart"/>
      <w:r w:rsidRPr="00B5553E">
        <w:rPr>
          <w:position w:val="-4"/>
        </w:rPr>
        <w:t xml:space="preserve">b&gt; </w:t>
      </w:r>
      <w:proofErr w:type="spellStart"/>
      <w:r w:rsidRPr="00B5553E">
        <w:rPr>
          <w:position w:val="-4"/>
        </w:rPr>
        <w:t>Tính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công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suất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tỏa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nhiệt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trên</w:t>
      </w:r>
      <w:proofErr w:type="spellEnd"/>
      <w:r w:rsidRPr="00B5553E">
        <w:rPr>
          <w:position w:val="-4"/>
        </w:rPr>
        <w:t xml:space="preserve"> </w:t>
      </w:r>
      <w:r w:rsidR="00E70526" w:rsidRPr="00B5553E">
        <w:rPr>
          <w:position w:val="-4"/>
        </w:rPr>
        <w:t>R</w:t>
      </w:r>
      <w:r w:rsidR="00E70526" w:rsidRPr="00B5553E">
        <w:rPr>
          <w:position w:val="-4"/>
          <w:vertAlign w:val="subscript"/>
        </w:rPr>
        <w:t>1</w:t>
      </w:r>
      <w:r w:rsidR="00E70526" w:rsidRPr="00B5553E">
        <w:rPr>
          <w:position w:val="-4"/>
        </w:rPr>
        <w:t>?</w:t>
      </w:r>
      <w:proofErr w:type="gramEnd"/>
    </w:p>
    <w:p w:rsidR="00556BC6" w:rsidRPr="00B5553E" w:rsidRDefault="00556BC6" w:rsidP="00C9294B">
      <w:pPr>
        <w:tabs>
          <w:tab w:val="left" w:pos="720"/>
        </w:tabs>
        <w:spacing w:line="360" w:lineRule="auto"/>
        <w:contextualSpacing/>
        <w:rPr>
          <w:position w:val="-4"/>
        </w:rPr>
      </w:pPr>
      <w:r w:rsidRPr="00B5553E">
        <w:rPr>
          <w:position w:val="-4"/>
        </w:rPr>
        <w:t xml:space="preserve">c&gt; </w:t>
      </w:r>
      <w:proofErr w:type="spellStart"/>
      <w:r w:rsidRPr="00B5553E">
        <w:rPr>
          <w:position w:val="-4"/>
        </w:rPr>
        <w:t>Nế</w:t>
      </w:r>
      <w:r w:rsidR="00B5553E">
        <w:rPr>
          <w:position w:val="-4"/>
        </w:rPr>
        <w:t>u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ta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dùng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sợi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dây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có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điện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trở</w:t>
      </w:r>
      <w:proofErr w:type="spellEnd"/>
      <w:r w:rsid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không</w:t>
      </w:r>
      <w:proofErr w:type="spellEnd"/>
      <w:r w:rsidRPr="00B5553E">
        <w:rPr>
          <w:position w:val="-4"/>
        </w:rPr>
        <w:t xml:space="preserve"> </w:t>
      </w:r>
      <w:proofErr w:type="spellStart"/>
      <w:r w:rsidR="00BE0FC1">
        <w:rPr>
          <w:position w:val="-4"/>
        </w:rPr>
        <w:t>đáng</w:t>
      </w:r>
      <w:proofErr w:type="spellEnd"/>
      <w:r w:rsidR="00BE0FC1">
        <w:rPr>
          <w:position w:val="-4"/>
        </w:rPr>
        <w:t xml:space="preserve"> </w:t>
      </w:r>
      <w:proofErr w:type="spellStart"/>
      <w:r w:rsidR="00BE0FC1">
        <w:rPr>
          <w:position w:val="-4"/>
        </w:rPr>
        <w:t>kể</w:t>
      </w:r>
      <w:proofErr w:type="spellEnd"/>
      <w:r w:rsidR="00BE0FC1">
        <w:rPr>
          <w:position w:val="-4"/>
        </w:rPr>
        <w:t xml:space="preserve"> </w:t>
      </w:r>
      <w:proofErr w:type="spellStart"/>
      <w:r w:rsidR="00BE0FC1">
        <w:rPr>
          <w:position w:val="-4"/>
        </w:rPr>
        <w:t>để</w:t>
      </w:r>
      <w:proofErr w:type="spellEnd"/>
      <w:r w:rsidR="00BE0FC1">
        <w:rPr>
          <w:position w:val="-4"/>
        </w:rPr>
        <w:t xml:space="preserve"> </w:t>
      </w:r>
      <w:proofErr w:type="spellStart"/>
      <w:r w:rsidR="00BE0FC1">
        <w:rPr>
          <w:position w:val="-4"/>
        </w:rPr>
        <w:t>nối</w:t>
      </w:r>
      <w:proofErr w:type="spellEnd"/>
      <w:r w:rsidR="00BE0FC1">
        <w:rPr>
          <w:position w:val="-4"/>
        </w:rPr>
        <w:t xml:space="preserve"> </w:t>
      </w:r>
      <w:proofErr w:type="spellStart"/>
      <w:r w:rsidR="00BE0FC1">
        <w:rPr>
          <w:position w:val="-4"/>
        </w:rPr>
        <w:t>vào</w:t>
      </w:r>
      <w:proofErr w:type="spellEnd"/>
      <w:r w:rsidR="00BE0FC1">
        <w:rPr>
          <w:position w:val="-4"/>
        </w:rPr>
        <w:t xml:space="preserve"> 2 </w:t>
      </w:r>
      <w:proofErr w:type="spellStart"/>
      <w:r w:rsidR="00BE0FC1">
        <w:rPr>
          <w:position w:val="-4"/>
        </w:rPr>
        <w:t>điểm</w:t>
      </w:r>
      <w:proofErr w:type="spellEnd"/>
      <w:r w:rsidR="00BE0FC1">
        <w:rPr>
          <w:position w:val="-4"/>
        </w:rPr>
        <w:t xml:space="preserve"> A</w:t>
      </w:r>
      <w:proofErr w:type="gramStart"/>
      <w:r w:rsidR="00BE0FC1">
        <w:rPr>
          <w:position w:val="-4"/>
        </w:rPr>
        <w:t>,B</w:t>
      </w:r>
      <w:proofErr w:type="gramEnd"/>
      <w:r w:rsidR="00BE0FC1">
        <w:rPr>
          <w:position w:val="-4"/>
        </w:rPr>
        <w:t xml:space="preserve"> </w:t>
      </w:r>
      <w:r w:rsidR="00E70526" w:rsidRPr="00B5553E">
        <w:rPr>
          <w:position w:val="-4"/>
        </w:rPr>
        <w:t xml:space="preserve">. </w:t>
      </w:r>
      <w:proofErr w:type="spellStart"/>
      <w:proofErr w:type="gramStart"/>
      <w:r w:rsidR="00E70526" w:rsidRPr="00B5553E">
        <w:rPr>
          <w:position w:val="-4"/>
        </w:rPr>
        <w:t>T</w:t>
      </w:r>
      <w:r w:rsidR="00B5553E">
        <w:rPr>
          <w:position w:val="-4"/>
        </w:rPr>
        <w:t>ìm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cường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độ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dòng</w:t>
      </w:r>
      <w:proofErr w:type="spellEnd"/>
      <w:r w:rsidR="00B5553E">
        <w:rPr>
          <w:position w:val="-4"/>
        </w:rPr>
        <w:t xml:space="preserve"> </w:t>
      </w:r>
      <w:proofErr w:type="spellStart"/>
      <w:r w:rsidR="00B5553E">
        <w:rPr>
          <w:position w:val="-4"/>
        </w:rPr>
        <w:t>điện</w:t>
      </w:r>
      <w:proofErr w:type="spellEnd"/>
      <w:r w:rsidR="00B5553E">
        <w:rPr>
          <w:position w:val="-4"/>
        </w:rPr>
        <w:t xml:space="preserve"> </w:t>
      </w:r>
      <w:r w:rsidRPr="00B5553E">
        <w:rPr>
          <w:position w:val="-4"/>
        </w:rPr>
        <w:t xml:space="preserve">qua </w:t>
      </w:r>
      <w:proofErr w:type="spellStart"/>
      <w:r w:rsidRPr="00B5553E">
        <w:rPr>
          <w:position w:val="-4"/>
        </w:rPr>
        <w:t>mạch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ngoài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lúc</w:t>
      </w:r>
      <w:proofErr w:type="spellEnd"/>
      <w:r w:rsidRPr="00B5553E">
        <w:rPr>
          <w:position w:val="-4"/>
        </w:rPr>
        <w:t xml:space="preserve"> </w:t>
      </w:r>
      <w:proofErr w:type="spellStart"/>
      <w:r w:rsidRPr="00B5553E">
        <w:rPr>
          <w:position w:val="-4"/>
        </w:rPr>
        <w:t>này</w:t>
      </w:r>
      <w:proofErr w:type="spellEnd"/>
      <w:r w:rsidRPr="00B5553E">
        <w:rPr>
          <w:position w:val="-4"/>
        </w:rPr>
        <w:t>?</w:t>
      </w:r>
      <w:proofErr w:type="gramEnd"/>
    </w:p>
    <w:p w:rsidR="00E70526" w:rsidRPr="00B5553E" w:rsidRDefault="000755B6" w:rsidP="00C9294B">
      <w:pPr>
        <w:spacing w:line="360" w:lineRule="auto"/>
        <w:contextualSpacing/>
      </w:pPr>
      <w:r w:rsidRPr="000755B6">
        <w:rPr>
          <w:b/>
          <w:noProof/>
          <w:position w:val="-4"/>
          <w:u w:val="single"/>
        </w:rPr>
        <w:pict>
          <v:group id="_x0000_s1076" style="position:absolute;margin-left:277.3pt;margin-top:13.9pt;width:151.5pt;height:88.05pt;z-index:251711488" coordorigin="6410,6554" coordsize="3030,1761">
            <v:rect id="_x0000_s1049" style="position:absolute;left:7560;top:7225;width:600;height:400">
              <v:textbox style="mso-next-textbox:#_x0000_s1049">
                <w:txbxContent>
                  <w:p w:rsidR="00E70526" w:rsidRDefault="00E70526" w:rsidP="00E70526">
                    <w:r>
                      <w:t>R</w:t>
                    </w:r>
                    <w:r w:rsidRPr="008D3A43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50" style="position:absolute;left:7560;top:7915;width:600;height:400">
              <v:textbox style="mso-next-textbox:#_x0000_s1050">
                <w:txbxContent>
                  <w:p w:rsidR="00E70526" w:rsidRDefault="00E70526" w:rsidP="00E70526">
                    <w:r>
                      <w:t>R</w:t>
                    </w:r>
                    <w:r w:rsidRPr="008D3A43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  <v:shape id="_x0000_s1051" type="#_x0000_t32" style="position:absolute;left:7680;top:7095;width:350;height:630;flip:y" o:connectortype="straight">
              <v:stroke endarrow="block"/>
            </v:shape>
            <v:rect id="_x0000_s1052" style="position:absolute;left:8620;top:7575;width:570;height:430">
              <v:textbox style="mso-next-textbox:#_x0000_s1052">
                <w:txbxContent>
                  <w:p w:rsidR="00E70526" w:rsidRDefault="00E70526" w:rsidP="00E70526">
                    <w:r>
                      <w:t>R</w:t>
                    </w:r>
                    <w:r w:rsidRPr="006634F0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53" type="#_x0000_t123" style="position:absolute;left:6640;top:7625;width:330;height:330"/>
            <v:shape id="_x0000_s1054" type="#_x0000_t32" style="position:absolute;left:8160;top:7445;width:140;height:0" o:connectortype="straight"/>
            <v:shape id="_x0000_s1057" type="#_x0000_t32" style="position:absolute;left:7420;top:7445;width:140;height:0" o:connectortype="straight"/>
            <v:shape id="_x0000_s1058" type="#_x0000_t32" style="position:absolute;left:7420;top:8115;width:140;height:0" o:connectortype="straight"/>
            <v:shape id="_x0000_s1059" type="#_x0000_t32" style="position:absolute;left:7420;top:7445;width:0;height:670;flip:y" o:connectortype="straight"/>
            <v:shape id="_x0000_s1062" type="#_x0000_t32" style="position:absolute;left:6410;top:7795;width:230;height:0;flip:x" o:connectortype="straight"/>
            <v:shape id="_x0000_s1063" type="#_x0000_t32" style="position:absolute;left:6410;top:6825;width:0;height:970;flip:y" o:connectortype="straight"/>
            <v:shape id="_x0000_s1064" type="#_x0000_t32" style="position:absolute;left:6410;top:6825;width:1150;height:0" o:connectortype="straight"/>
            <v:shape id="_x0000_s1065" type="#_x0000_t32" style="position:absolute;left:7560;top:6665;width:0;height:360" o:connectortype="straight"/>
            <v:shape id="_x0000_s1066" type="#_x0000_t32" style="position:absolute;left:7790;top:6825;width:1650;height:0" o:connectortype="straight"/>
            <v:shape id="_x0000_s1067" type="#_x0000_t32" style="position:absolute;left:9190;top:7795;width:200;height:0" o:connectortype="straight"/>
            <v:shape id="_x0000_s1068" type="#_x0000_t32" style="position:absolute;left:9390;top:6825;width:0;height:970;flip:y" o:connectortype="straight"/>
            <v:shape id="_x0000_s1071" type="#_x0000_t32" style="position:absolute;left:6970;top:7775;width:450;height:0" o:connectortype="straight"/>
            <v:shape id="_x0000_s1072" type="#_x0000_t32" style="position:absolute;left:7790;top:6554;width:0;height:600" o:connectortype="straight"/>
            <v:shape id="_x0000_s1073" type="#_x0000_t32" style="position:absolute;left:8300;top:7445;width:0;height:670" o:connectortype="straight"/>
            <v:shape id="_x0000_s1075" type="#_x0000_t32" style="position:absolute;left:8300;top:7775;width:320;height:0" o:connectortype="straight"/>
          </v:group>
        </w:pict>
      </w:r>
      <w:proofErr w:type="spellStart"/>
      <w:r w:rsidR="00E70526" w:rsidRPr="004B3B84">
        <w:rPr>
          <w:b/>
          <w:position w:val="-4"/>
          <w:u w:val="single"/>
        </w:rPr>
        <w:t>Câu</w:t>
      </w:r>
      <w:proofErr w:type="spellEnd"/>
      <w:r w:rsidR="00E70526" w:rsidRPr="004B3B84">
        <w:rPr>
          <w:b/>
          <w:position w:val="-4"/>
          <w:u w:val="single"/>
        </w:rPr>
        <w:t xml:space="preserve"> 6</w:t>
      </w:r>
      <w:r w:rsidR="00E70526" w:rsidRPr="00B5553E">
        <w:rPr>
          <w:position w:val="-4"/>
        </w:rPr>
        <w:t>:</w:t>
      </w:r>
      <w:r w:rsidR="00E70526" w:rsidRPr="00B5553E">
        <w:t xml:space="preserve"> Cho </w:t>
      </w:r>
      <w:proofErr w:type="spellStart"/>
      <w:r w:rsidR="00E70526" w:rsidRPr="00B5553E">
        <w:t>mạch</w:t>
      </w:r>
      <w:proofErr w:type="spellEnd"/>
      <w:r w:rsidR="00E70526" w:rsidRPr="00B5553E">
        <w:t xml:space="preserve"> </w:t>
      </w:r>
      <w:proofErr w:type="spellStart"/>
      <w:r w:rsidR="00E70526" w:rsidRPr="00B5553E">
        <w:t>điện</w:t>
      </w:r>
      <w:proofErr w:type="spellEnd"/>
      <w:r w:rsidR="007850E6" w:rsidRPr="00B5553E">
        <w:t xml:space="preserve"> (2đ)</w:t>
      </w:r>
    </w:p>
    <w:p w:rsidR="007924C6" w:rsidRDefault="00E70526" w:rsidP="00C9294B">
      <w:pPr>
        <w:tabs>
          <w:tab w:val="left" w:pos="720"/>
        </w:tabs>
        <w:spacing w:line="360" w:lineRule="auto"/>
        <w:contextualSpacing/>
      </w:pPr>
      <w:r w:rsidRPr="00B5553E">
        <w:rPr>
          <w:position w:val="-10"/>
        </w:rPr>
        <w:object w:dxaOrig="200" w:dyaOrig="320">
          <v:shape id="_x0000_i1029" type="#_x0000_t75" style="width:10pt;height:16pt" o:ole="">
            <v:imagedata r:id="rId6" o:title=""/>
          </v:shape>
          <o:OLEObject Type="Embed" ProgID="Equation.3" ShapeID="_x0000_i1029" DrawAspect="Content" ObjectID="_1543493124" r:id="rId13"/>
        </w:object>
      </w:r>
      <w:r w:rsidRPr="00B5553E">
        <w:t xml:space="preserve"> = 100 V</w:t>
      </w:r>
    </w:p>
    <w:p w:rsidR="00E70526" w:rsidRPr="00B5553E" w:rsidRDefault="000755B6" w:rsidP="00C9294B">
      <w:pPr>
        <w:tabs>
          <w:tab w:val="left" w:pos="720"/>
        </w:tabs>
        <w:spacing w:line="360" w:lineRule="auto"/>
        <w:contextualSpacing/>
      </w:pPr>
      <w:r>
        <w:rPr>
          <w:noProof/>
        </w:rPr>
        <w:pict>
          <v:rect id="_x0000_s1069" style="position:absolute;margin-left:257.8pt;margin-top:16.75pt;width:19pt;height:19.5pt;z-index:251704320" strokecolor="white [3212]">
            <v:textbox style="mso-next-textbox:#_x0000_s1069">
              <w:txbxContent>
                <w:p w:rsidR="00E70526" w:rsidRDefault="00E70526" w:rsidP="00E70526">
                  <w:r>
                    <w:t>A</w:t>
                  </w:r>
                </w:p>
              </w:txbxContent>
            </v:textbox>
          </v:rect>
        </w:pict>
      </w:r>
      <w:r w:rsidR="00E70526" w:rsidRPr="00B5553E">
        <w:t>r = R</w:t>
      </w:r>
      <w:r w:rsidR="00E70526" w:rsidRPr="00B5553E">
        <w:rPr>
          <w:vertAlign w:val="subscript"/>
        </w:rPr>
        <w:t>3</w:t>
      </w:r>
      <w:r w:rsidR="00E70526" w:rsidRPr="00B5553E">
        <w:t xml:space="preserve"> =5</w:t>
      </w:r>
      <w:r w:rsidR="00E70526" w:rsidRPr="00B5553E">
        <w:rPr>
          <w:position w:val="-4"/>
        </w:rPr>
        <w:object w:dxaOrig="260" w:dyaOrig="260">
          <v:shape id="_x0000_i1030" type="#_x0000_t75" style="width:13pt;height:13pt" o:ole="">
            <v:imagedata r:id="rId8" o:title=""/>
          </v:shape>
          <o:OLEObject Type="Embed" ProgID="Equation.3" ShapeID="_x0000_i1030" DrawAspect="Content" ObjectID="_1543493125" r:id="rId14"/>
        </w:object>
      </w:r>
    </w:p>
    <w:p w:rsidR="00E70526" w:rsidRPr="00B5553E" w:rsidRDefault="000755B6" w:rsidP="00C9294B">
      <w:pPr>
        <w:tabs>
          <w:tab w:val="left" w:pos="720"/>
        </w:tabs>
        <w:spacing w:line="360" w:lineRule="auto"/>
        <w:contextualSpacing/>
      </w:pPr>
      <w:r>
        <w:rPr>
          <w:noProof/>
        </w:rPr>
        <w:pict>
          <v:rect id="_x0000_s1070" style="position:absolute;margin-left:366.7pt;margin-top:4.55pt;width:18.6pt;height:26.4pt;z-index:251705344" strokecolor="white [3212]">
            <v:textbox style="mso-next-textbox:#_x0000_s1070">
              <w:txbxContent>
                <w:p w:rsidR="00E70526" w:rsidRDefault="00E70526" w:rsidP="00E70526">
                  <w:r>
                    <w:t>M</w:t>
                  </w:r>
                </w:p>
              </w:txbxContent>
            </v:textbox>
          </v:rect>
        </w:pict>
      </w:r>
      <w:r w:rsidR="00E70526" w:rsidRPr="00B5553E">
        <w:t>R</w:t>
      </w:r>
      <w:r w:rsidR="00E70526" w:rsidRPr="00B5553E">
        <w:rPr>
          <w:vertAlign w:val="subscript"/>
        </w:rPr>
        <w:t>2</w:t>
      </w:r>
      <w:r w:rsidR="00E70526" w:rsidRPr="00B5553E">
        <w:t xml:space="preserve"> = 30</w:t>
      </w:r>
      <w:r w:rsidR="00E70526" w:rsidRPr="00B5553E">
        <w:rPr>
          <w:position w:val="-4"/>
        </w:rPr>
        <w:object w:dxaOrig="260" w:dyaOrig="260">
          <v:shape id="_x0000_i1031" type="#_x0000_t75" style="width:13pt;height:13pt" o:ole="">
            <v:imagedata r:id="rId10" o:title=""/>
          </v:shape>
          <o:OLEObject Type="Embed" ProgID="Equation.3" ShapeID="_x0000_i1031" DrawAspect="Content" ObjectID="_1543493126" r:id="rId15"/>
        </w:object>
      </w:r>
    </w:p>
    <w:p w:rsidR="00E70526" w:rsidRPr="00B5553E" w:rsidRDefault="000755B6" w:rsidP="00C9294B">
      <w:pPr>
        <w:tabs>
          <w:tab w:val="left" w:pos="720"/>
        </w:tabs>
        <w:spacing w:line="360" w:lineRule="auto"/>
        <w:contextualSpacing/>
      </w:pPr>
      <w:r>
        <w:rPr>
          <w:noProof/>
        </w:rPr>
        <w:pict>
          <v:shape id="_x0000_s1079" type="#_x0000_t32" style="position:absolute;margin-left:364.8pt;margin-top:4.05pt;width:7pt;height:0;z-index:251712512" o:connectortype="straight"/>
        </w:pict>
      </w:r>
      <w:r w:rsidR="00E70526" w:rsidRPr="00B5553E">
        <w:t>R</w:t>
      </w:r>
      <w:r w:rsidR="00E70526" w:rsidRPr="00B5553E">
        <w:rPr>
          <w:vertAlign w:val="subscript"/>
        </w:rPr>
        <w:t>1</w:t>
      </w:r>
      <w:r w:rsidR="00E70526" w:rsidRPr="00B5553E">
        <w:t xml:space="preserve"> </w:t>
      </w:r>
      <w:proofErr w:type="spellStart"/>
      <w:r w:rsidR="00E70526" w:rsidRPr="00B5553E">
        <w:t>là</w:t>
      </w:r>
      <w:proofErr w:type="spellEnd"/>
      <w:r w:rsidR="00E70526" w:rsidRPr="00B5553E">
        <w:t xml:space="preserve"> </w:t>
      </w:r>
      <w:proofErr w:type="spellStart"/>
      <w:r w:rsidR="00E70526" w:rsidRPr="00B5553E">
        <w:t>biến</w:t>
      </w:r>
      <w:proofErr w:type="spellEnd"/>
      <w:r w:rsidR="00E70526" w:rsidRPr="00B5553E">
        <w:t xml:space="preserve"> </w:t>
      </w:r>
      <w:proofErr w:type="spellStart"/>
      <w:r w:rsidR="00E70526" w:rsidRPr="00B5553E">
        <w:t>trở</w:t>
      </w:r>
      <w:proofErr w:type="spellEnd"/>
    </w:p>
    <w:p w:rsidR="00E70526" w:rsidRPr="00B5553E" w:rsidRDefault="00E70526" w:rsidP="00C9294B">
      <w:pPr>
        <w:tabs>
          <w:tab w:val="left" w:pos="720"/>
        </w:tabs>
        <w:spacing w:line="360" w:lineRule="auto"/>
        <w:contextualSpacing/>
      </w:pPr>
      <w:proofErr w:type="spellStart"/>
      <w:r w:rsidRPr="00B5553E">
        <w:t>Đèn</w:t>
      </w:r>
      <w:proofErr w:type="spellEnd"/>
      <w:r w:rsidRPr="00B5553E">
        <w:t xml:space="preserve"> (37,5V – 93,75W)</w:t>
      </w:r>
    </w:p>
    <w:p w:rsidR="00E70526" w:rsidRPr="00B5553E" w:rsidRDefault="00BE0FC1" w:rsidP="00C9294B">
      <w:pPr>
        <w:pStyle w:val="ListParagraph"/>
        <w:tabs>
          <w:tab w:val="left" w:pos="720"/>
        </w:tabs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70526" w:rsidRPr="00B5553E">
        <w:rPr>
          <w:sz w:val="24"/>
          <w:szCs w:val="24"/>
        </w:rPr>
        <w:t xml:space="preserve">. </w:t>
      </w:r>
      <w:proofErr w:type="spellStart"/>
      <w:r w:rsidR="00E70526" w:rsidRPr="00B5553E">
        <w:rPr>
          <w:sz w:val="24"/>
          <w:szCs w:val="24"/>
        </w:rPr>
        <w:t>Khi</w:t>
      </w:r>
      <w:proofErr w:type="spellEnd"/>
      <w:r w:rsidR="00E70526" w:rsidRPr="00B5553E">
        <w:rPr>
          <w:sz w:val="24"/>
          <w:szCs w:val="24"/>
        </w:rPr>
        <w:t xml:space="preserve"> R</w:t>
      </w:r>
      <w:r w:rsidR="00E70526" w:rsidRPr="00B5553E">
        <w:rPr>
          <w:sz w:val="24"/>
          <w:szCs w:val="24"/>
          <w:vertAlign w:val="subscript"/>
        </w:rPr>
        <w:t>1</w:t>
      </w:r>
      <w:r w:rsidR="00E70526" w:rsidRPr="00B5553E">
        <w:rPr>
          <w:sz w:val="24"/>
          <w:szCs w:val="24"/>
        </w:rPr>
        <w:t>=150</w:t>
      </w:r>
      <w:r w:rsidR="00E70526" w:rsidRPr="00B5553E">
        <w:rPr>
          <w:position w:val="-4"/>
          <w:sz w:val="24"/>
          <w:szCs w:val="24"/>
        </w:rPr>
        <w:object w:dxaOrig="260" w:dyaOrig="260">
          <v:shape id="_x0000_i1032" type="#_x0000_t75" style="width:13pt;height:13pt" o:ole="">
            <v:imagedata r:id="rId10" o:title=""/>
          </v:shape>
          <o:OLEObject Type="Embed" ProgID="Equation.3" ShapeID="_x0000_i1032" DrawAspect="Content" ObjectID="_1543493127" r:id="rId16"/>
        </w:object>
      </w:r>
      <w:r w:rsidR="00CA3D1F">
        <w:rPr>
          <w:position w:val="-4"/>
          <w:sz w:val="24"/>
          <w:szCs w:val="24"/>
        </w:rPr>
        <w:t>.</w:t>
      </w:r>
      <w:proofErr w:type="spellStart"/>
      <w:r w:rsidR="00E70526" w:rsidRPr="00B5553E">
        <w:rPr>
          <w:position w:val="-4"/>
          <w:sz w:val="24"/>
          <w:szCs w:val="24"/>
        </w:rPr>
        <w:t>Tính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cường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độ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dòng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điện</w:t>
      </w:r>
      <w:proofErr w:type="spellEnd"/>
      <w:r w:rsidR="00CA3D1F">
        <w:rPr>
          <w:position w:val="-4"/>
          <w:sz w:val="24"/>
          <w:szCs w:val="24"/>
        </w:rPr>
        <w:t xml:space="preserve"> qua </w:t>
      </w:r>
      <w:proofErr w:type="spellStart"/>
      <w:r w:rsidR="00CA3D1F">
        <w:rPr>
          <w:position w:val="-4"/>
          <w:sz w:val="24"/>
          <w:szCs w:val="24"/>
        </w:rPr>
        <w:t>mạch</w:t>
      </w:r>
      <w:proofErr w:type="spellEnd"/>
      <w:r w:rsidR="00CA3D1F">
        <w:rPr>
          <w:position w:val="-4"/>
          <w:sz w:val="24"/>
          <w:szCs w:val="24"/>
        </w:rPr>
        <w:t xml:space="preserve"> </w:t>
      </w:r>
      <w:proofErr w:type="spellStart"/>
      <w:r w:rsidR="00CA3D1F">
        <w:rPr>
          <w:position w:val="-4"/>
          <w:sz w:val="24"/>
          <w:szCs w:val="24"/>
        </w:rPr>
        <w:t>chính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và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hỏi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đèn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sáng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như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thế</w:t>
      </w:r>
      <w:proofErr w:type="spellEnd"/>
      <w:r w:rsidR="00E70526" w:rsidRPr="00B5553E">
        <w:rPr>
          <w:position w:val="-4"/>
          <w:sz w:val="24"/>
          <w:szCs w:val="24"/>
        </w:rPr>
        <w:t xml:space="preserve"> </w:t>
      </w:r>
      <w:proofErr w:type="spellStart"/>
      <w:r w:rsidR="00E70526" w:rsidRPr="00B5553E">
        <w:rPr>
          <w:position w:val="-4"/>
          <w:sz w:val="24"/>
          <w:szCs w:val="24"/>
        </w:rPr>
        <w:t>nào</w:t>
      </w:r>
      <w:proofErr w:type="spellEnd"/>
      <w:r w:rsidR="00E70526" w:rsidRPr="00B5553E">
        <w:rPr>
          <w:position w:val="-4"/>
          <w:sz w:val="24"/>
          <w:szCs w:val="24"/>
        </w:rPr>
        <w:t>?</w:t>
      </w:r>
    </w:p>
    <w:p w:rsidR="00E70526" w:rsidRPr="00B5553E" w:rsidRDefault="00BE0FC1" w:rsidP="00C9294B">
      <w:pPr>
        <w:spacing w:line="360" w:lineRule="auto"/>
        <w:contextualSpacing/>
        <w:rPr>
          <w:vertAlign w:val="subscript"/>
        </w:rPr>
      </w:pPr>
      <w:r>
        <w:t xml:space="preserve">            2.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thường</w:t>
      </w:r>
      <w:proofErr w:type="spellEnd"/>
      <w:r>
        <w:t xml:space="preserve"> .</w:t>
      </w:r>
      <w:proofErr w:type="gramEnd"/>
      <w:r>
        <w:t xml:space="preserve"> a&gt;</w:t>
      </w:r>
      <w:proofErr w:type="spellStart"/>
      <w:r w:rsidR="00E70526" w:rsidRPr="00B5553E">
        <w:t>Tìm</w:t>
      </w:r>
      <w:proofErr w:type="spellEnd"/>
      <w:r w:rsidR="00E70526" w:rsidRPr="00B5553E">
        <w:t xml:space="preserve"> R</w:t>
      </w:r>
      <w:r w:rsidR="00E70526" w:rsidRPr="00B5553E">
        <w:rPr>
          <w:vertAlign w:val="subscript"/>
        </w:rPr>
        <w:t>1</w:t>
      </w:r>
    </w:p>
    <w:p w:rsidR="00E70526" w:rsidRPr="00B5553E" w:rsidRDefault="00E70526" w:rsidP="00C9294B">
      <w:pPr>
        <w:spacing w:line="360" w:lineRule="auto"/>
        <w:contextualSpacing/>
        <w:rPr>
          <w:vertAlign w:val="subscript"/>
        </w:rPr>
      </w:pPr>
      <w:r w:rsidRPr="00B5553E">
        <w:t xml:space="preserve">                                                     </w:t>
      </w:r>
      <w:r w:rsidR="007924C6">
        <w:t xml:space="preserve">  </w:t>
      </w:r>
      <w:r w:rsidR="00BE0FC1">
        <w:t>b&gt;</w:t>
      </w:r>
      <w:proofErr w:type="spellStart"/>
      <w:r w:rsidRPr="00B5553E">
        <w:t>Tính</w:t>
      </w:r>
      <w:proofErr w:type="spellEnd"/>
      <w:r w:rsidRPr="00B5553E">
        <w:t xml:space="preserve"> U</w:t>
      </w:r>
      <w:r w:rsidRPr="00B5553E">
        <w:rPr>
          <w:vertAlign w:val="subscript"/>
        </w:rPr>
        <w:t xml:space="preserve">AM  </w:t>
      </w:r>
    </w:p>
    <w:p w:rsidR="00E70526" w:rsidRPr="00B5553E" w:rsidRDefault="00E70526" w:rsidP="00C9294B">
      <w:pPr>
        <w:spacing w:line="360" w:lineRule="auto"/>
        <w:contextualSpacing/>
      </w:pPr>
      <w:r w:rsidRPr="00B5553E">
        <w:t xml:space="preserve">           </w:t>
      </w:r>
    </w:p>
    <w:p w:rsidR="00E70526" w:rsidRPr="00B5553E" w:rsidRDefault="00E70526" w:rsidP="00C9294B">
      <w:pPr>
        <w:tabs>
          <w:tab w:val="left" w:pos="720"/>
        </w:tabs>
        <w:spacing w:line="360" w:lineRule="auto"/>
        <w:contextualSpacing/>
      </w:pPr>
    </w:p>
    <w:p w:rsidR="00556BC6" w:rsidRDefault="00556BC6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Default="00C9294B" w:rsidP="00C9294B">
      <w:pPr>
        <w:spacing w:line="360" w:lineRule="auto"/>
        <w:contextualSpacing/>
      </w:pPr>
    </w:p>
    <w:p w:rsidR="00C9294B" w:rsidRPr="00EF0EC1" w:rsidRDefault="00C9294B" w:rsidP="008C1F94">
      <w:pPr>
        <w:spacing w:line="360" w:lineRule="auto"/>
        <w:contextualSpacing/>
        <w:jc w:val="center"/>
        <w:rPr>
          <w:b/>
        </w:rPr>
      </w:pPr>
      <w:r w:rsidRPr="00EF0EC1">
        <w:rPr>
          <w:b/>
        </w:rPr>
        <w:lastRenderedPageBreak/>
        <w:t>ĐÁP ÁN ĐỀ THI HỌC KỲ I_MÔN LÝ_KHỐI 11</w:t>
      </w:r>
    </w:p>
    <w:p w:rsidR="00C9294B" w:rsidRDefault="00C9294B" w:rsidP="00C9294B">
      <w:pPr>
        <w:spacing w:line="360" w:lineRule="auto"/>
        <w:contextualSpacing/>
      </w:pPr>
      <w:proofErr w:type="spellStart"/>
      <w:r w:rsidRPr="00736FCB">
        <w:rPr>
          <w:b/>
          <w:u w:val="single"/>
        </w:rPr>
        <w:t>Câu</w:t>
      </w:r>
      <w:proofErr w:type="spellEnd"/>
      <w:r w:rsidRPr="00736FCB">
        <w:rPr>
          <w:b/>
          <w:u w:val="single"/>
        </w:rPr>
        <w:t xml:space="preserve"> 1</w:t>
      </w:r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(1đ</w:t>
      </w:r>
      <w:proofErr w:type="gramStart"/>
      <w:r>
        <w:t>) ,</w:t>
      </w:r>
      <w:proofErr w:type="gram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(0,5đ)</w:t>
      </w:r>
    </w:p>
    <w:p w:rsidR="00C9294B" w:rsidRDefault="00C9294B" w:rsidP="00C9294B">
      <w:pPr>
        <w:spacing w:line="360" w:lineRule="auto"/>
        <w:contextualSpacing/>
      </w:pPr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q </w:t>
      </w:r>
      <w:proofErr w:type="spellStart"/>
      <w:r>
        <w:t>đó</w:t>
      </w:r>
      <w:proofErr w:type="spellEnd"/>
      <w:r>
        <w:t>.</w:t>
      </w:r>
    </w:p>
    <w:p w:rsidR="00C9294B" w:rsidRDefault="00C9294B" w:rsidP="00C9294B">
      <w:pPr>
        <w:spacing w:line="360" w:lineRule="auto"/>
        <w:contextualSpacing/>
        <w:rPr>
          <w:position w:val="-10"/>
        </w:rPr>
      </w:pPr>
      <w:r>
        <w:t>-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  <w:r w:rsidRPr="00B5553E">
        <w:rPr>
          <w:position w:val="-10"/>
        </w:rPr>
        <w:object w:dxaOrig="200" w:dyaOrig="320">
          <v:shape id="_x0000_i1033" type="#_x0000_t75" style="width:10pt;height:16pt" o:ole="">
            <v:imagedata r:id="rId6" o:title=""/>
          </v:shape>
          <o:OLEObject Type="Embed" ProgID="Equation.3" ShapeID="_x0000_i1033" DrawAspect="Content" ObjectID="_1543493128" r:id="rId17"/>
        </w:object>
      </w:r>
      <w:r>
        <w:rPr>
          <w:position w:val="-10"/>
        </w:rPr>
        <w:t>=</w:t>
      </w:r>
      <w:r w:rsidR="008C1F94">
        <w:rPr>
          <w:position w:val="-10"/>
        </w:rPr>
        <w:t xml:space="preserve">A/q </w:t>
      </w:r>
    </w:p>
    <w:p w:rsidR="008C1F94" w:rsidRDefault="008C1F94" w:rsidP="00C9294B">
      <w:pPr>
        <w:spacing w:line="360" w:lineRule="auto"/>
        <w:contextualSpacing/>
        <w:rPr>
          <w:position w:val="-10"/>
        </w:rPr>
      </w:pPr>
      <w:proofErr w:type="spellStart"/>
      <w:r w:rsidRPr="00736FCB">
        <w:rPr>
          <w:b/>
          <w:position w:val="-10"/>
          <w:u w:val="single"/>
        </w:rPr>
        <w:t>Câu</w:t>
      </w:r>
      <w:proofErr w:type="spellEnd"/>
      <w:r w:rsidRPr="00736FCB">
        <w:rPr>
          <w:b/>
          <w:position w:val="-10"/>
          <w:u w:val="single"/>
        </w:rPr>
        <w:t xml:space="preserve"> 2</w:t>
      </w:r>
      <w:r>
        <w:rPr>
          <w:position w:val="-10"/>
        </w:rPr>
        <w:t xml:space="preserve">: </w:t>
      </w:r>
      <w:proofErr w:type="spellStart"/>
      <w:r>
        <w:rPr>
          <w:position w:val="-10"/>
        </w:rPr>
        <w:t>Định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nghĩa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dòng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điện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trong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chất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điện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phân</w:t>
      </w:r>
      <w:proofErr w:type="spellEnd"/>
      <w:r>
        <w:rPr>
          <w:position w:val="-10"/>
        </w:rPr>
        <w:t xml:space="preserve"> (1đ)</w:t>
      </w:r>
    </w:p>
    <w:p w:rsidR="008C1F94" w:rsidRDefault="008C1F94" w:rsidP="00C9294B">
      <w:pPr>
        <w:spacing w:line="360" w:lineRule="auto"/>
        <w:contextualSpacing/>
        <w:rPr>
          <w:position w:val="-10"/>
        </w:rPr>
      </w:pPr>
      <w:r>
        <w:rPr>
          <w:position w:val="-10"/>
        </w:rPr>
        <w:t>-</w:t>
      </w:r>
      <w:proofErr w:type="spellStart"/>
      <w:r>
        <w:rPr>
          <w:position w:val="-10"/>
        </w:rPr>
        <w:t>Là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dòng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chuyển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dời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có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hướng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của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các</w:t>
      </w:r>
      <w:proofErr w:type="spellEnd"/>
      <w:r>
        <w:rPr>
          <w:position w:val="-10"/>
        </w:rPr>
        <w:t xml:space="preserve"> ion </w:t>
      </w:r>
      <w:proofErr w:type="spellStart"/>
      <w:r>
        <w:rPr>
          <w:position w:val="-10"/>
        </w:rPr>
        <w:t>dương</w:t>
      </w:r>
      <w:proofErr w:type="spellEnd"/>
      <w:r>
        <w:rPr>
          <w:position w:val="-10"/>
        </w:rPr>
        <w:t xml:space="preserve"> </w:t>
      </w:r>
      <w:proofErr w:type="spellStart"/>
      <w:proofErr w:type="gramStart"/>
      <w:r>
        <w:rPr>
          <w:position w:val="-10"/>
        </w:rPr>
        <w:t>theo</w:t>
      </w:r>
      <w:proofErr w:type="spellEnd"/>
      <w:proofErr w:type="gramEnd"/>
      <w:r>
        <w:rPr>
          <w:position w:val="-10"/>
        </w:rPr>
        <w:t xml:space="preserve"> </w:t>
      </w:r>
      <w:proofErr w:type="spellStart"/>
      <w:r>
        <w:rPr>
          <w:position w:val="-10"/>
        </w:rPr>
        <w:t>chiều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điện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trường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và</w:t>
      </w:r>
      <w:proofErr w:type="spellEnd"/>
      <w:r>
        <w:rPr>
          <w:position w:val="-10"/>
        </w:rPr>
        <w:t xml:space="preserve"> ion </w:t>
      </w:r>
      <w:proofErr w:type="spellStart"/>
      <w:r>
        <w:rPr>
          <w:position w:val="-10"/>
        </w:rPr>
        <w:t>âm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ngược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chiều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điện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trường</w:t>
      </w:r>
      <w:proofErr w:type="spellEnd"/>
    </w:p>
    <w:p w:rsidR="008C1F94" w:rsidRDefault="008C1F94" w:rsidP="00C9294B">
      <w:pPr>
        <w:spacing w:line="360" w:lineRule="auto"/>
        <w:contextualSpacing/>
        <w:rPr>
          <w:position w:val="-10"/>
        </w:rPr>
      </w:pPr>
      <w:proofErr w:type="spellStart"/>
      <w:r w:rsidRPr="00736FCB">
        <w:rPr>
          <w:b/>
          <w:position w:val="-10"/>
          <w:u w:val="single"/>
        </w:rPr>
        <w:t>Câu</w:t>
      </w:r>
      <w:proofErr w:type="spellEnd"/>
      <w:r w:rsidRPr="00736FCB">
        <w:rPr>
          <w:b/>
          <w:position w:val="-10"/>
          <w:u w:val="single"/>
        </w:rPr>
        <w:t xml:space="preserve"> 3</w:t>
      </w:r>
      <w:proofErr w:type="gramStart"/>
      <w:r>
        <w:rPr>
          <w:position w:val="-10"/>
        </w:rPr>
        <w:t>:Nêu</w:t>
      </w:r>
      <w:proofErr w:type="gramEnd"/>
      <w:r>
        <w:rPr>
          <w:position w:val="-10"/>
        </w:rPr>
        <w:t xml:space="preserve"> </w:t>
      </w:r>
      <w:proofErr w:type="spellStart"/>
      <w:r>
        <w:rPr>
          <w:position w:val="-10"/>
        </w:rPr>
        <w:t>các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ứng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dụng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của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định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luật</w:t>
      </w:r>
      <w:proofErr w:type="spellEnd"/>
      <w:r>
        <w:rPr>
          <w:position w:val="-10"/>
        </w:rPr>
        <w:t xml:space="preserve"> Faraday (0,5đ)</w:t>
      </w:r>
    </w:p>
    <w:p w:rsidR="008C1F94" w:rsidRDefault="008C1F94" w:rsidP="00C9294B">
      <w:pPr>
        <w:spacing w:line="360" w:lineRule="auto"/>
        <w:contextualSpacing/>
        <w:rPr>
          <w:position w:val="-10"/>
        </w:rPr>
      </w:pPr>
      <w:r>
        <w:rPr>
          <w:position w:val="-10"/>
        </w:rPr>
        <w:t>-</w:t>
      </w:r>
      <w:proofErr w:type="spellStart"/>
      <w:r>
        <w:rPr>
          <w:position w:val="-10"/>
        </w:rPr>
        <w:t>Ứng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dụng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trong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công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nghệ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luyện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kim</w:t>
      </w:r>
      <w:proofErr w:type="gramStart"/>
      <w:r>
        <w:rPr>
          <w:position w:val="-10"/>
        </w:rPr>
        <w:t>,hóa</w:t>
      </w:r>
      <w:proofErr w:type="spellEnd"/>
      <w:proofErr w:type="gramEnd"/>
      <w:r>
        <w:rPr>
          <w:position w:val="-10"/>
        </w:rPr>
        <w:t xml:space="preserve"> </w:t>
      </w:r>
      <w:proofErr w:type="spellStart"/>
      <w:r>
        <w:rPr>
          <w:position w:val="-10"/>
        </w:rPr>
        <w:t>chất,mạ</w:t>
      </w:r>
      <w:proofErr w:type="spellEnd"/>
      <w:r>
        <w:rPr>
          <w:position w:val="-10"/>
        </w:rPr>
        <w:t xml:space="preserve"> </w:t>
      </w:r>
      <w:proofErr w:type="spellStart"/>
      <w:r>
        <w:rPr>
          <w:position w:val="-10"/>
        </w:rPr>
        <w:t>điện</w:t>
      </w:r>
      <w:proofErr w:type="spellEnd"/>
      <w:r>
        <w:rPr>
          <w:position w:val="-10"/>
        </w:rPr>
        <w:t>….</w:t>
      </w:r>
    </w:p>
    <w:p w:rsidR="00C9294B" w:rsidRDefault="00342885" w:rsidP="00C9294B">
      <w:pPr>
        <w:spacing w:line="360" w:lineRule="auto"/>
        <w:contextualSpacing/>
      </w:pPr>
      <w:proofErr w:type="spellStart"/>
      <w:r w:rsidRPr="00736FCB">
        <w:rPr>
          <w:b/>
          <w:u w:val="single"/>
        </w:rPr>
        <w:t>Câu</w:t>
      </w:r>
      <w:proofErr w:type="spellEnd"/>
      <w:r w:rsidRPr="00736FCB">
        <w:rPr>
          <w:b/>
          <w:u w:val="single"/>
        </w:rPr>
        <w:t xml:space="preserve"> 4</w:t>
      </w:r>
      <w:r>
        <w:t>: CT: m</w:t>
      </w:r>
      <w:r w:rsidR="00372970">
        <w:t xml:space="preserve"> </w:t>
      </w:r>
      <w:r>
        <w:t>=</w:t>
      </w:r>
      <w:r w:rsidR="00372970">
        <w:t xml:space="preserve"> </w:t>
      </w:r>
      <w:proofErr w:type="spellStart"/>
      <w:r>
        <w:t>D</w:t>
      </w:r>
      <w:r w:rsidR="00EF0EC1">
        <w:t>.</w:t>
      </w:r>
      <w:r>
        <w:t>S</w:t>
      </w:r>
      <w:r w:rsidR="00EF0EC1">
        <w:t>.</w:t>
      </w:r>
      <w:r>
        <w:t>d</w:t>
      </w:r>
      <w:proofErr w:type="spellEnd"/>
      <w:r>
        <w:t xml:space="preserve">         (0,5đ)</w:t>
      </w:r>
    </w:p>
    <w:p w:rsidR="00342885" w:rsidRDefault="00372970" w:rsidP="00C9294B">
      <w:pPr>
        <w:spacing w:line="360" w:lineRule="auto"/>
        <w:contextualSpacing/>
      </w:pPr>
      <w:r>
        <w:rPr>
          <w:noProof/>
        </w:rPr>
        <w:pict>
          <v:shape id="_x0000_s1089" type="#_x0000_t32" style="position:absolute;margin-left:29.3pt;margin-top:6pt;width:18pt;height:0;z-index:251713536" o:connectortype="straight">
            <v:stroke endarrow="block"/>
          </v:shape>
        </w:pict>
      </w:r>
      <w:r w:rsidR="00342885">
        <w:t xml:space="preserve">                   m</w:t>
      </w:r>
      <w:r>
        <w:t xml:space="preserve"> </w:t>
      </w:r>
      <w:r w:rsidR="00342885">
        <w:t>=</w:t>
      </w:r>
      <w:r>
        <w:t xml:space="preserve"> </w:t>
      </w:r>
      <w:r w:rsidR="00342885">
        <w:t>89</w:t>
      </w:r>
      <w:r w:rsidR="00D71D93">
        <w:t xml:space="preserve"> (g)</w:t>
      </w:r>
      <w:r w:rsidR="00342885">
        <w:t xml:space="preserve">          (1đ)</w:t>
      </w:r>
    </w:p>
    <w:p w:rsidR="00342885" w:rsidRDefault="00342885" w:rsidP="00C9294B">
      <w:pPr>
        <w:spacing w:line="360" w:lineRule="auto"/>
        <w:contextualSpacing/>
      </w:pPr>
      <w:r>
        <w:t xml:space="preserve">            CT: m</w:t>
      </w:r>
      <w:r w:rsidR="00372970">
        <w:t xml:space="preserve"> 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AIt</m:t>
            </m:r>
          </m:num>
          <m:den>
            <m:r>
              <w:rPr>
                <w:rFonts w:ascii="Cambria Math" w:hAnsi="Cambria Math"/>
              </w:rPr>
              <m:t>96500n</m:t>
            </m:r>
          </m:den>
        </m:f>
      </m:oMath>
      <w:r w:rsidR="00372970">
        <w:t xml:space="preserve">      </w:t>
      </w:r>
      <w:r w:rsidR="00EF0EC1">
        <w:t xml:space="preserve">   </w:t>
      </w:r>
      <w:r w:rsidR="00372970">
        <w:t>(0,5đ)</w:t>
      </w:r>
    </w:p>
    <w:p w:rsidR="00372970" w:rsidRDefault="00372970" w:rsidP="00C9294B">
      <w:pPr>
        <w:spacing w:line="360" w:lineRule="auto"/>
        <w:contextualSpacing/>
      </w:pPr>
      <w:r>
        <w:rPr>
          <w:noProof/>
        </w:rPr>
        <w:pict>
          <v:shape id="_x0000_s1090" type="#_x0000_t32" style="position:absolute;margin-left:29.3pt;margin-top:5.9pt;width:18pt;height:0;z-index:251714560" o:connectortype="straight">
            <v:stroke endarrow="block"/>
          </v:shape>
        </w:pict>
      </w:r>
      <w:r>
        <w:t xml:space="preserve">                   I</w:t>
      </w:r>
      <w:r w:rsidR="00EF0EC1">
        <w:t xml:space="preserve"> </w:t>
      </w:r>
      <w:r>
        <w:t>=</w:t>
      </w:r>
      <w:r w:rsidR="00EF0EC1">
        <w:t xml:space="preserve"> </w:t>
      </w:r>
      <w:r>
        <w:t>2</w:t>
      </w:r>
      <w:proofErr w:type="gramStart"/>
      <w:r>
        <w:t>,78125</w:t>
      </w:r>
      <w:proofErr w:type="gramEnd"/>
      <w:r>
        <w:t xml:space="preserve"> (A)   (1đ)</w:t>
      </w:r>
    </w:p>
    <w:p w:rsidR="00D71D93" w:rsidRPr="00736FCB" w:rsidRDefault="00D71D93" w:rsidP="00C9294B">
      <w:pPr>
        <w:spacing w:line="360" w:lineRule="auto"/>
        <w:contextualSpacing/>
      </w:pPr>
      <w:proofErr w:type="spellStart"/>
      <w:r w:rsidRPr="00736FCB">
        <w:rPr>
          <w:b/>
          <w:u w:val="single"/>
        </w:rPr>
        <w:t>Câu</w:t>
      </w:r>
      <w:proofErr w:type="spellEnd"/>
      <w:r w:rsidRPr="00736FCB">
        <w:rPr>
          <w:b/>
          <w:u w:val="single"/>
        </w:rPr>
        <w:t xml:space="preserve"> 5</w:t>
      </w:r>
      <w:r>
        <w:t>:</w:t>
      </w:r>
      <w:r w:rsidR="00736FCB">
        <w:t xml:space="preserve">  </w:t>
      </w:r>
      <w:r w:rsidR="00D644E3">
        <w:t>a.</w:t>
      </w:r>
      <w:r>
        <w:t>R</w:t>
      </w:r>
      <w:r w:rsidRPr="00D71D93">
        <w:rPr>
          <w:vertAlign w:val="subscript"/>
        </w:rPr>
        <w:t xml:space="preserve">12 </w:t>
      </w:r>
      <w:r>
        <w:t>= 30</w:t>
      </w:r>
      <w:r w:rsidRPr="00B5553E">
        <w:rPr>
          <w:position w:val="-4"/>
        </w:rPr>
        <w:object w:dxaOrig="260" w:dyaOrig="260">
          <v:shape id="_x0000_i1035" type="#_x0000_t75" style="width:13pt;height:13pt" o:ole="">
            <v:imagedata r:id="rId10" o:title=""/>
          </v:shape>
          <o:OLEObject Type="Embed" ProgID="Equation.3" ShapeID="_x0000_i1035" DrawAspect="Content" ObjectID="_1543493129" r:id="rId18"/>
        </w:object>
      </w:r>
    </w:p>
    <w:p w:rsidR="00D71D93" w:rsidRDefault="00B44428" w:rsidP="00C9294B">
      <w:pPr>
        <w:spacing w:line="360" w:lineRule="auto"/>
        <w:contextualSpacing/>
      </w:pPr>
      <w:r>
        <w:rPr>
          <w:position w:val="-4"/>
        </w:rPr>
        <w:t xml:space="preserve">       </w:t>
      </w:r>
      <w:r w:rsidR="00D71D93">
        <w:rPr>
          <w:position w:val="-4"/>
        </w:rPr>
        <w:t>R</w:t>
      </w:r>
      <w:r w:rsidR="00D71D93" w:rsidRPr="00D71D93">
        <w:rPr>
          <w:position w:val="-4"/>
          <w:vertAlign w:val="subscript"/>
        </w:rPr>
        <w:t>N</w:t>
      </w:r>
      <w:r w:rsidR="00D71D93">
        <w:rPr>
          <w:position w:val="-4"/>
        </w:rPr>
        <w:t xml:space="preserve"> =R</w:t>
      </w:r>
      <w:r w:rsidR="00D71D93" w:rsidRPr="00D71D93">
        <w:rPr>
          <w:position w:val="-4"/>
          <w:vertAlign w:val="subscript"/>
        </w:rPr>
        <w:t>123</w:t>
      </w:r>
      <w:r w:rsidR="00D71D93">
        <w:rPr>
          <w:position w:val="-4"/>
        </w:rPr>
        <w:t>= 15</w:t>
      </w:r>
      <w:r w:rsidR="006F777A" w:rsidRPr="00B5553E">
        <w:rPr>
          <w:position w:val="-4"/>
        </w:rPr>
        <w:object w:dxaOrig="260" w:dyaOrig="260">
          <v:shape id="_x0000_i1038" type="#_x0000_t75" style="width:13pt;height:13pt" o:ole="">
            <v:imagedata r:id="rId10" o:title=""/>
          </v:shape>
          <o:OLEObject Type="Embed" ProgID="Equation.3" ShapeID="_x0000_i1038" DrawAspect="Content" ObjectID="_1543493130" r:id="rId19"/>
        </w:object>
      </w:r>
      <w:r w:rsidR="00D644E3">
        <w:rPr>
          <w:position w:val="-4"/>
        </w:rPr>
        <w:t xml:space="preserve"> (0,25đ)</w:t>
      </w:r>
    </w:p>
    <w:p w:rsidR="00372970" w:rsidRDefault="00D71D93" w:rsidP="00C9294B">
      <w:pPr>
        <w:spacing w:line="360" w:lineRule="auto"/>
        <w:contextualSpacing/>
      </w:pPr>
      <w:r>
        <w:t xml:space="preserve"> </w:t>
      </w:r>
      <w:r w:rsidR="00B44428">
        <w:t xml:space="preserve">      </w:t>
      </w:r>
      <w:r>
        <w:t>I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200" w:dyaOrig="320">
                <v:shape id="_x0000_i1034" type="#_x0000_t75" style="width:10pt;height:16pt" o:ole="">
                  <v:imagedata r:id="rId6" o:title=""/>
                </v:shape>
                <o:OLEObject Type="Embed" ProgID="Equation.3" ShapeID="_x0000_i1034" DrawAspect="Content" ObjectID="_1543493131" r:id="rId20"/>
              </w:objec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+r</m:t>
            </m:r>
          </m:den>
        </m:f>
      </m:oMath>
      <w:r>
        <w:t xml:space="preserve">     </w:t>
      </w:r>
      <w:r w:rsidR="00EF0EC1">
        <w:t xml:space="preserve">     </w:t>
      </w:r>
      <w:r>
        <w:t>(</w:t>
      </w:r>
      <w:r w:rsidR="00D644E3">
        <w:t>0,25đ</w:t>
      </w:r>
      <w:r>
        <w:t>)</w:t>
      </w:r>
    </w:p>
    <w:p w:rsidR="00D71D93" w:rsidRDefault="00B44428" w:rsidP="00C9294B">
      <w:pPr>
        <w:spacing w:line="360" w:lineRule="auto"/>
        <w:contextualSpacing/>
      </w:pPr>
      <w:r>
        <w:t xml:space="preserve">       </w:t>
      </w:r>
      <w:r w:rsidR="00D71D93">
        <w:t xml:space="preserve">I = </w:t>
      </w:r>
      <w:r w:rsidR="00D644E3">
        <w:t xml:space="preserve">3A        </w:t>
      </w:r>
      <w:r w:rsidR="00EF0EC1">
        <w:t xml:space="preserve">    </w:t>
      </w:r>
      <w:r w:rsidR="00D644E3">
        <w:t>(0,25đ)</w:t>
      </w:r>
    </w:p>
    <w:p w:rsidR="00D644E3" w:rsidRDefault="00D644E3" w:rsidP="00C9294B">
      <w:pPr>
        <w:spacing w:line="360" w:lineRule="auto"/>
        <w:contextualSpacing/>
      </w:pPr>
      <w:r>
        <w:t xml:space="preserve">b. </w:t>
      </w:r>
      <w:r w:rsidR="00B44428">
        <w:t xml:space="preserve">  </w:t>
      </w:r>
      <w:r>
        <w:t>I</w:t>
      </w:r>
      <w:r w:rsidRPr="00D644E3">
        <w:rPr>
          <w:vertAlign w:val="subscript"/>
        </w:rPr>
        <w:t>1</w:t>
      </w:r>
      <w:r>
        <w:t xml:space="preserve"> =1,5A </w:t>
      </w:r>
      <w:r w:rsidR="00B44428">
        <w:t xml:space="preserve">        </w:t>
      </w:r>
      <w:r>
        <w:t>(0,25đ)</w:t>
      </w:r>
    </w:p>
    <w:p w:rsidR="00D644E3" w:rsidRDefault="00B44428" w:rsidP="00C9294B">
      <w:pPr>
        <w:spacing w:line="360" w:lineRule="auto"/>
        <w:contextualSpacing/>
      </w:pPr>
      <w:r>
        <w:t xml:space="preserve">      </w:t>
      </w:r>
      <w:r w:rsidR="00D644E3">
        <w:t>P</w:t>
      </w:r>
      <w:r w:rsidR="00D644E3">
        <w:rPr>
          <w:vertAlign w:val="subscript"/>
        </w:rPr>
        <w:t>1</w:t>
      </w:r>
      <w:r w:rsidR="00D644E3"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644E3">
        <w:t xml:space="preserve">   </w:t>
      </w:r>
      <w:r>
        <w:t xml:space="preserve">    </w:t>
      </w:r>
      <w:r w:rsidR="00D644E3">
        <w:t>(0,25đ)</w:t>
      </w:r>
    </w:p>
    <w:p w:rsidR="00D644E3" w:rsidRDefault="00B44428" w:rsidP="00C9294B">
      <w:pPr>
        <w:spacing w:line="360" w:lineRule="auto"/>
        <w:contextualSpacing/>
      </w:pPr>
      <w:r>
        <w:t xml:space="preserve">      </w:t>
      </w:r>
      <w:r w:rsidR="00D644E3">
        <w:t>P</w:t>
      </w:r>
      <w:r w:rsidR="00D644E3" w:rsidRPr="00D644E3">
        <w:rPr>
          <w:vertAlign w:val="subscript"/>
        </w:rPr>
        <w:t xml:space="preserve">1 </w:t>
      </w:r>
      <w:r w:rsidR="00D644E3">
        <w:t>=22</w:t>
      </w:r>
      <w:proofErr w:type="gramStart"/>
      <w:r w:rsidR="00D644E3">
        <w:t>,5</w:t>
      </w:r>
      <w:proofErr w:type="gramEnd"/>
      <w:r w:rsidR="00D644E3">
        <w:t xml:space="preserve"> (W) </w:t>
      </w:r>
      <w:r>
        <w:t xml:space="preserve"> </w:t>
      </w:r>
      <w:r w:rsidR="00D644E3">
        <w:t>(0,25đ)</w:t>
      </w:r>
    </w:p>
    <w:p w:rsidR="00D644E3" w:rsidRDefault="00D644E3" w:rsidP="00C9294B">
      <w:pPr>
        <w:spacing w:line="360" w:lineRule="auto"/>
        <w:contextualSpacing/>
      </w:pPr>
      <w:r>
        <w:t>c.</w:t>
      </w:r>
      <w:r w:rsidR="00B44428">
        <w:t xml:space="preserve">  </w:t>
      </w:r>
      <w:r>
        <w:t xml:space="preserve">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200" w:dyaOrig="320">
                <v:shape id="_x0000_i1036" type="#_x0000_t75" style="width:10pt;height:16pt" o:ole="">
                  <v:imagedata r:id="rId6" o:title=""/>
                </v:shape>
                <o:OLEObject Type="Embed" ProgID="Equation.3" ShapeID="_x0000_i1036" DrawAspect="Content" ObjectID="_1543493132" r:id="rId21"/>
              </w:objec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    </w:t>
      </w:r>
      <w:r w:rsidR="00EF0EC1">
        <w:t xml:space="preserve">   </w:t>
      </w:r>
      <w:r>
        <w:t>(0,25đ)</w:t>
      </w:r>
    </w:p>
    <w:p w:rsidR="00D644E3" w:rsidRDefault="00D644E3" w:rsidP="00C9294B">
      <w:pPr>
        <w:spacing w:line="360" w:lineRule="auto"/>
        <w:contextualSpacing/>
      </w:pPr>
      <w:r>
        <w:t xml:space="preserve"> </w:t>
      </w:r>
      <w:r w:rsidR="00B44428">
        <w:t xml:space="preserve">     </w:t>
      </w:r>
      <w:r>
        <w:t>I = 12 A     (0,25đ)</w:t>
      </w:r>
    </w:p>
    <w:p w:rsidR="00D644E3" w:rsidRPr="00736FCB" w:rsidRDefault="00736FCB" w:rsidP="00C9294B">
      <w:pPr>
        <w:spacing w:line="360" w:lineRule="auto"/>
        <w:contextualSpacing/>
        <w:rPr>
          <w:b/>
          <w:u w:val="single"/>
        </w:rPr>
      </w:pPr>
      <w:r>
        <w:rPr>
          <w:noProof/>
        </w:rPr>
        <w:pict>
          <v:rect id="_x0000_s1094" style="position:absolute;margin-left:150.8pt;margin-top:7.4pt;width:50.5pt;height:22pt;z-index:251717632" strokecolor="white [3212]">
            <v:textbox>
              <w:txbxContent>
                <w:p w:rsidR="00527652" w:rsidRDefault="00527652">
                  <w:r>
                    <w:t>(0,25đ)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93" type="#_x0000_t88" style="position:absolute;margin-left:135.3pt;margin-top:7.4pt;width:7.15pt;height:25.5pt;z-index:251716608"/>
        </w:pict>
      </w:r>
      <w:proofErr w:type="spellStart"/>
      <w:r w:rsidR="00D644E3" w:rsidRPr="00736FCB">
        <w:rPr>
          <w:b/>
          <w:u w:val="single"/>
        </w:rPr>
        <w:t>Câu</w:t>
      </w:r>
      <w:proofErr w:type="spellEnd"/>
      <w:r w:rsidR="00D644E3" w:rsidRPr="00736FCB">
        <w:rPr>
          <w:b/>
          <w:u w:val="single"/>
        </w:rPr>
        <w:t xml:space="preserve"> 6:</w:t>
      </w:r>
      <w:r>
        <w:rPr>
          <w:b/>
          <w:u w:val="single"/>
        </w:rPr>
        <w:t xml:space="preserve">    </w:t>
      </w:r>
      <w:r w:rsidR="00E24403">
        <w:t>a.</w:t>
      </w:r>
      <w:r>
        <w:t xml:space="preserve">  </w:t>
      </w:r>
      <w:r w:rsidR="00D644E3">
        <w:t xml:space="preserve">I </w:t>
      </w:r>
      <w:proofErr w:type="spellStart"/>
      <w:r w:rsidR="00D644E3" w:rsidRPr="006F777A">
        <w:rPr>
          <w:vertAlign w:val="subscript"/>
        </w:rPr>
        <w:t>đm</w:t>
      </w:r>
      <w:proofErr w:type="spellEnd"/>
      <w:r w:rsidR="00D644E3">
        <w:t xml:space="preserve"> = 2</w:t>
      </w:r>
      <w:proofErr w:type="gramStart"/>
      <w:r w:rsidR="00D644E3">
        <w:t>,5</w:t>
      </w:r>
      <w:proofErr w:type="gramEnd"/>
      <w:r w:rsidR="00D644E3">
        <w:t xml:space="preserve"> A</w:t>
      </w:r>
    </w:p>
    <w:p w:rsidR="00D644E3" w:rsidRDefault="00527652" w:rsidP="00C9294B">
      <w:pPr>
        <w:spacing w:line="360" w:lineRule="auto"/>
        <w:contextualSpacing/>
        <w:rPr>
          <w:position w:val="-4"/>
        </w:rPr>
      </w:pPr>
      <w:r>
        <w:t xml:space="preserve">   </w:t>
      </w:r>
      <w:r w:rsidR="00736FCB">
        <w:t xml:space="preserve">                  </w:t>
      </w:r>
      <w:r w:rsidR="00D644E3">
        <w:t xml:space="preserve">R </w:t>
      </w:r>
      <w:r w:rsidR="00D644E3" w:rsidRPr="006F777A">
        <w:rPr>
          <w:vertAlign w:val="subscript"/>
        </w:rPr>
        <w:t>đ</w:t>
      </w:r>
      <w:r w:rsidR="00D644E3">
        <w:t xml:space="preserve"> = 15 </w:t>
      </w:r>
      <w:r w:rsidR="00D644E3" w:rsidRPr="00B5553E">
        <w:rPr>
          <w:position w:val="-4"/>
        </w:rPr>
        <w:object w:dxaOrig="260" w:dyaOrig="260">
          <v:shape id="_x0000_i1037" type="#_x0000_t75" style="width:13pt;height:13pt" o:ole="">
            <v:imagedata r:id="rId10" o:title=""/>
          </v:shape>
          <o:OLEObject Type="Embed" ProgID="Equation.3" ShapeID="_x0000_i1037" DrawAspect="Content" ObjectID="_1543493133" r:id="rId22"/>
        </w:object>
      </w:r>
    </w:p>
    <w:p w:rsidR="00E24403" w:rsidRDefault="00E24403" w:rsidP="00C9294B">
      <w:pPr>
        <w:spacing w:line="360" w:lineRule="auto"/>
        <w:contextualSpacing/>
        <w:rPr>
          <w:position w:val="-4"/>
        </w:rPr>
      </w:pPr>
      <w:r>
        <w:rPr>
          <w:position w:val="-4"/>
        </w:rPr>
        <w:t>R</w:t>
      </w:r>
      <w:r w:rsidRPr="00E24403">
        <w:rPr>
          <w:position w:val="-4"/>
          <w:vertAlign w:val="subscript"/>
        </w:rPr>
        <w:t>12</w:t>
      </w:r>
      <w:r>
        <w:rPr>
          <w:position w:val="-4"/>
        </w:rPr>
        <w:t xml:space="preserve"> =25</w:t>
      </w:r>
      <w:r w:rsidRPr="00B5553E">
        <w:rPr>
          <w:position w:val="-4"/>
        </w:rPr>
        <w:object w:dxaOrig="260" w:dyaOrig="260">
          <v:shape id="_x0000_i1039" type="#_x0000_t75" style="width:13pt;height:13pt" o:ole="">
            <v:imagedata r:id="rId10" o:title=""/>
          </v:shape>
          <o:OLEObject Type="Embed" ProgID="Equation.3" ShapeID="_x0000_i1039" DrawAspect="Content" ObjectID="_1543493134" r:id="rId23"/>
        </w:object>
      </w:r>
    </w:p>
    <w:p w:rsidR="00E24403" w:rsidRDefault="00E24403" w:rsidP="00C9294B">
      <w:pPr>
        <w:spacing w:line="360" w:lineRule="auto"/>
        <w:contextualSpacing/>
        <w:rPr>
          <w:position w:val="-4"/>
        </w:rPr>
      </w:pPr>
      <w:r>
        <w:rPr>
          <w:position w:val="-4"/>
        </w:rPr>
        <w:t>R</w:t>
      </w:r>
      <w:r w:rsidRPr="00E24403">
        <w:rPr>
          <w:position w:val="-4"/>
          <w:vertAlign w:val="subscript"/>
        </w:rPr>
        <w:t>N</w:t>
      </w:r>
      <w:r>
        <w:rPr>
          <w:position w:val="-4"/>
        </w:rPr>
        <w:t xml:space="preserve"> = R</w:t>
      </w:r>
      <w:r w:rsidRPr="00E24403">
        <w:rPr>
          <w:position w:val="-4"/>
          <w:vertAlign w:val="subscript"/>
        </w:rPr>
        <w:t>d123</w:t>
      </w:r>
      <w:r>
        <w:rPr>
          <w:position w:val="-4"/>
        </w:rPr>
        <w:t xml:space="preserve"> = 45</w:t>
      </w:r>
      <w:r w:rsidRPr="00B5553E">
        <w:rPr>
          <w:position w:val="-4"/>
        </w:rPr>
        <w:object w:dxaOrig="260" w:dyaOrig="260">
          <v:shape id="_x0000_i1040" type="#_x0000_t75" style="width:13pt;height:13pt" o:ole="">
            <v:imagedata r:id="rId10" o:title=""/>
          </v:shape>
          <o:OLEObject Type="Embed" ProgID="Equation.3" ShapeID="_x0000_i1040" DrawAspect="Content" ObjectID="_1543493135" r:id="rId24"/>
        </w:object>
      </w:r>
      <w:r w:rsidR="00527652">
        <w:rPr>
          <w:position w:val="-4"/>
        </w:rPr>
        <w:t xml:space="preserve">    (0,25đ)</w:t>
      </w:r>
    </w:p>
    <w:p w:rsidR="00E24403" w:rsidRDefault="00E24403" w:rsidP="00C9294B">
      <w:pPr>
        <w:spacing w:line="360" w:lineRule="auto"/>
        <w:contextualSpacing/>
      </w:pPr>
      <w:r>
        <w:t>I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position w:val="-10"/>
              </w:rPr>
              <w:object w:dxaOrig="200" w:dyaOrig="320">
                <v:shape id="_x0000_i1041" type="#_x0000_t75" style="width:10pt;height:16pt" o:ole="">
                  <v:imagedata r:id="rId6" o:title=""/>
                </v:shape>
                <o:OLEObject Type="Embed" ProgID="Equation.3" ShapeID="_x0000_i1041" DrawAspect="Content" ObjectID="_1543493136" r:id="rId25"/>
              </w:objec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+r</m:t>
            </m:r>
          </m:den>
        </m:f>
      </m:oMath>
      <w:r>
        <w:t xml:space="preserve">  = 2A</w:t>
      </w:r>
      <w:r w:rsidR="00527652">
        <w:t xml:space="preserve">       (0,25đ)</w:t>
      </w:r>
    </w:p>
    <w:p w:rsidR="00E24403" w:rsidRDefault="00E24403" w:rsidP="00C9294B">
      <w:pPr>
        <w:spacing w:line="360" w:lineRule="auto"/>
        <w:contextualSpacing/>
      </w:pPr>
      <w:r>
        <w:rPr>
          <w:noProof/>
        </w:rPr>
        <w:pict>
          <v:shape id="_x0000_s1092" type="#_x0000_t32" style="position:absolute;margin-left:98.8pt;margin-top:8.35pt;width:20pt;height:0;z-index:251715584" o:connectortype="straight">
            <v:stroke endarrow="block"/>
          </v:shape>
        </w:pict>
      </w:r>
      <w:r>
        <w:t xml:space="preserve">I </w:t>
      </w:r>
      <w:r w:rsidRPr="00E24403">
        <w:rPr>
          <w:vertAlign w:val="subscript"/>
        </w:rPr>
        <w:t>đ</w:t>
      </w:r>
      <w:r>
        <w:t xml:space="preserve"> = I = 2 A &lt; I </w:t>
      </w:r>
      <w:proofErr w:type="spellStart"/>
      <w:r w:rsidRPr="00E24403">
        <w:rPr>
          <w:vertAlign w:val="subscript"/>
        </w:rPr>
        <w:t>đm</w:t>
      </w:r>
      <w:proofErr w:type="spellEnd"/>
      <w:r>
        <w:t xml:space="preserve">          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yếu</w:t>
      </w:r>
      <w:proofErr w:type="spellEnd"/>
      <w:r w:rsidR="00527652">
        <w:t xml:space="preserve"> (0,25đ)</w:t>
      </w:r>
    </w:p>
    <w:p w:rsidR="00B44428" w:rsidRDefault="00F60339" w:rsidP="00C9294B">
      <w:pPr>
        <w:spacing w:line="360" w:lineRule="auto"/>
        <w:contextualSpacing/>
      </w:pPr>
      <w:proofErr w:type="spellStart"/>
      <w:proofErr w:type="gramStart"/>
      <w:r>
        <w:t>b.Đèn</w:t>
      </w:r>
      <w:proofErr w:type="spellEnd"/>
      <w:proofErr w:type="gram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 </w:t>
      </w:r>
      <w:r w:rsidRPr="00F60339">
        <w:rPr>
          <w:vertAlign w:val="subscript"/>
        </w:rPr>
        <w:t>đ</w:t>
      </w:r>
      <w:r>
        <w:t xml:space="preserve"> = I </w:t>
      </w:r>
      <w:proofErr w:type="spellStart"/>
      <w:r w:rsidRPr="00F60339">
        <w:rPr>
          <w:vertAlign w:val="subscript"/>
        </w:rPr>
        <w:t>đm</w:t>
      </w:r>
      <w:proofErr w:type="spellEnd"/>
      <w:r>
        <w:t xml:space="preserve"> = I = 2,5 A</w:t>
      </w:r>
      <w:r w:rsidR="00736FCB">
        <w:t xml:space="preserve">   </w:t>
      </w:r>
    </w:p>
    <w:p w:rsidR="00B44428" w:rsidRDefault="00B44428" w:rsidP="00B44428">
      <w:pPr>
        <w:spacing w:line="360" w:lineRule="auto"/>
        <w:contextualSpacing/>
      </w:pPr>
      <w:r>
        <w:t xml:space="preserve">+ </w:t>
      </w:r>
      <w:r w:rsidR="00F60339">
        <w:t>R</w:t>
      </w:r>
      <w:r w:rsidR="00F60339" w:rsidRPr="00736FCB">
        <w:rPr>
          <w:vertAlign w:val="subscript"/>
        </w:rPr>
        <w:t>N</w:t>
      </w:r>
      <w:r w:rsidR="00F60339">
        <w:t xml:space="preserve"> = 35</w:t>
      </w:r>
      <w:r w:rsidR="00F60339" w:rsidRPr="00B5553E">
        <w:rPr>
          <w:position w:val="-4"/>
        </w:rPr>
        <w:object w:dxaOrig="260" w:dyaOrig="260">
          <v:shape id="_x0000_i1042" type="#_x0000_t75" style="width:13pt;height:13pt" o:ole="">
            <v:imagedata r:id="rId10" o:title=""/>
          </v:shape>
          <o:OLEObject Type="Embed" ProgID="Equation.3" ShapeID="_x0000_i1042" DrawAspect="Content" ObjectID="_1543493137" r:id="rId26"/>
        </w:object>
      </w:r>
      <w:r>
        <w:rPr>
          <w:position w:val="-4"/>
        </w:rPr>
        <w:t xml:space="preserve">   </w:t>
      </w:r>
      <w:r>
        <w:t>(0,25đ)</w:t>
      </w:r>
    </w:p>
    <w:p w:rsidR="00F60339" w:rsidRDefault="00B44428" w:rsidP="00C9294B">
      <w:pPr>
        <w:spacing w:line="360" w:lineRule="auto"/>
        <w:contextualSpacing/>
        <w:rPr>
          <w:position w:val="-4"/>
        </w:rPr>
      </w:pPr>
      <w:r>
        <w:rPr>
          <w:position w:val="-4"/>
        </w:rPr>
        <w:t xml:space="preserve">+ </w:t>
      </w:r>
      <w:r w:rsidR="00F60339">
        <w:rPr>
          <w:position w:val="-4"/>
        </w:rPr>
        <w:t>R</w:t>
      </w:r>
      <w:r w:rsidR="00F60339" w:rsidRPr="00736FCB">
        <w:rPr>
          <w:position w:val="-4"/>
          <w:vertAlign w:val="subscript"/>
        </w:rPr>
        <w:t>12</w:t>
      </w:r>
      <w:r w:rsidR="00F60339">
        <w:rPr>
          <w:position w:val="-4"/>
        </w:rPr>
        <w:t xml:space="preserve"> =15</w:t>
      </w:r>
      <w:r w:rsidR="00F60339" w:rsidRPr="00B5553E">
        <w:rPr>
          <w:position w:val="-4"/>
        </w:rPr>
        <w:object w:dxaOrig="260" w:dyaOrig="260">
          <v:shape id="_x0000_i1043" type="#_x0000_t75" style="width:13pt;height:13pt" o:ole="">
            <v:imagedata r:id="rId10" o:title=""/>
          </v:shape>
          <o:OLEObject Type="Embed" ProgID="Equation.3" ShapeID="_x0000_i1043" DrawAspect="Content" ObjectID="_1543493138" r:id="rId27"/>
        </w:object>
      </w:r>
      <w:r>
        <w:rPr>
          <w:position w:val="-4"/>
        </w:rPr>
        <w:t xml:space="preserve">   </w:t>
      </w:r>
      <w:r w:rsidR="00155033">
        <w:rPr>
          <w:position w:val="-4"/>
        </w:rPr>
        <w:t>(0,25đ)</w:t>
      </w:r>
    </w:p>
    <w:p w:rsidR="00F60339" w:rsidRDefault="00B44428" w:rsidP="00C9294B">
      <w:pPr>
        <w:spacing w:line="360" w:lineRule="auto"/>
        <w:contextualSpacing/>
        <w:rPr>
          <w:position w:val="-4"/>
        </w:rPr>
      </w:pPr>
      <w:r>
        <w:rPr>
          <w:position w:val="-4"/>
        </w:rPr>
        <w:t>+</w:t>
      </w:r>
      <w:r w:rsidR="00EF0EC1">
        <w:rPr>
          <w:position w:val="-4"/>
        </w:rPr>
        <w:t xml:space="preserve"> </w:t>
      </w:r>
      <w:r w:rsidR="00F60339">
        <w:rPr>
          <w:position w:val="-4"/>
        </w:rPr>
        <w:t>R</w:t>
      </w:r>
      <w:r w:rsidR="00F60339" w:rsidRPr="00736FCB">
        <w:rPr>
          <w:position w:val="-4"/>
          <w:vertAlign w:val="subscript"/>
        </w:rPr>
        <w:t>1</w:t>
      </w:r>
      <w:r w:rsidR="00F60339">
        <w:rPr>
          <w:position w:val="-4"/>
        </w:rPr>
        <w:t xml:space="preserve"> =30</w:t>
      </w:r>
      <w:r w:rsidR="00F60339" w:rsidRPr="00B5553E">
        <w:rPr>
          <w:position w:val="-4"/>
        </w:rPr>
        <w:object w:dxaOrig="260" w:dyaOrig="260">
          <v:shape id="_x0000_i1044" type="#_x0000_t75" style="width:13pt;height:13pt" o:ole="">
            <v:imagedata r:id="rId10" o:title=""/>
          </v:shape>
          <o:OLEObject Type="Embed" ProgID="Equation.3" ShapeID="_x0000_i1044" DrawAspect="Content" ObjectID="_1543493139" r:id="rId28"/>
        </w:object>
      </w:r>
      <w:r w:rsidR="00736FCB">
        <w:rPr>
          <w:position w:val="-4"/>
        </w:rPr>
        <w:t xml:space="preserve">  </w:t>
      </w:r>
      <w:r>
        <w:rPr>
          <w:position w:val="-4"/>
        </w:rPr>
        <w:t xml:space="preserve">  (0,</w:t>
      </w:r>
      <w:r w:rsidR="00155033">
        <w:rPr>
          <w:position w:val="-4"/>
        </w:rPr>
        <w:t>2</w:t>
      </w:r>
      <w:r w:rsidR="00736FCB">
        <w:rPr>
          <w:position w:val="-4"/>
        </w:rPr>
        <w:t>5đ)</w:t>
      </w:r>
    </w:p>
    <w:p w:rsidR="00E24403" w:rsidRPr="00B44428" w:rsidRDefault="00B44428" w:rsidP="00C9294B">
      <w:pPr>
        <w:spacing w:line="360" w:lineRule="auto"/>
        <w:contextualSpacing/>
      </w:pPr>
      <w:r>
        <w:rPr>
          <w:position w:val="-4"/>
        </w:rPr>
        <w:t xml:space="preserve">+ </w:t>
      </w:r>
      <w:r w:rsidR="00F60339">
        <w:rPr>
          <w:position w:val="-4"/>
        </w:rPr>
        <w:t>U</w:t>
      </w:r>
      <w:r w:rsidR="00F60339" w:rsidRPr="00736FCB">
        <w:rPr>
          <w:position w:val="-4"/>
          <w:vertAlign w:val="subscript"/>
        </w:rPr>
        <w:t>AM</w:t>
      </w:r>
      <w:r w:rsidR="00F60339">
        <w:rPr>
          <w:position w:val="-4"/>
        </w:rPr>
        <w:t xml:space="preserve"> = -U </w:t>
      </w:r>
      <w:r w:rsidR="00F60339" w:rsidRPr="00736FCB">
        <w:rPr>
          <w:position w:val="-4"/>
          <w:vertAlign w:val="subscript"/>
        </w:rPr>
        <w:t>đ12</w:t>
      </w:r>
      <w:r w:rsidR="00F60339">
        <w:rPr>
          <w:position w:val="-4"/>
        </w:rPr>
        <w:t xml:space="preserve"> =</w:t>
      </w:r>
      <w:r w:rsidR="00F60339">
        <w:t xml:space="preserve"> </w:t>
      </w:r>
      <w:r w:rsidR="00736FCB">
        <w:t>- I</w:t>
      </w:r>
      <w:r w:rsidR="00736FCB" w:rsidRPr="00736FCB">
        <w:rPr>
          <w:vertAlign w:val="subscript"/>
        </w:rPr>
        <w:t>đ</w:t>
      </w:r>
      <w:r w:rsidR="00F60339" w:rsidRPr="00736FCB">
        <w:rPr>
          <w:vertAlign w:val="subscript"/>
        </w:rPr>
        <w:t>12</w:t>
      </w:r>
      <w:r w:rsidR="00F60339">
        <w:t xml:space="preserve"> </w:t>
      </w:r>
      <w:r w:rsidR="00736FCB">
        <w:t xml:space="preserve">.R </w:t>
      </w:r>
      <w:r w:rsidR="00736FCB" w:rsidRPr="00736FCB">
        <w:rPr>
          <w:vertAlign w:val="subscript"/>
        </w:rPr>
        <w:t>đ12</w:t>
      </w:r>
      <w:r w:rsidR="00F60339">
        <w:t xml:space="preserve">= </w:t>
      </w:r>
      <w:r w:rsidR="00736FCB">
        <w:t>- I</w:t>
      </w:r>
      <w:proofErr w:type="gramStart"/>
      <w:r w:rsidR="00736FCB">
        <w:t>.(</w:t>
      </w:r>
      <w:proofErr w:type="spellStart"/>
      <w:proofErr w:type="gramEnd"/>
      <w:r w:rsidR="00736FCB">
        <w:t>R</w:t>
      </w:r>
      <w:r w:rsidR="00736FCB" w:rsidRPr="00736FCB">
        <w:rPr>
          <w:vertAlign w:val="subscript"/>
        </w:rPr>
        <w:t>đ</w:t>
      </w:r>
      <w:proofErr w:type="spellEnd"/>
      <w:r w:rsidR="00736FCB">
        <w:t xml:space="preserve"> +R</w:t>
      </w:r>
      <w:r w:rsidR="00736FCB" w:rsidRPr="00736FCB">
        <w:rPr>
          <w:vertAlign w:val="subscript"/>
        </w:rPr>
        <w:t>12</w:t>
      </w:r>
      <w:r w:rsidR="00736FCB">
        <w:t xml:space="preserve">) =-2,5(15+15)= -75 V </w:t>
      </w:r>
      <w:r w:rsidR="00B75BEF">
        <w:t xml:space="preserve">   </w:t>
      </w:r>
      <w:r w:rsidR="00736FCB">
        <w:t>(0,25đ)</w:t>
      </w:r>
    </w:p>
    <w:sectPr w:rsidR="00E24403" w:rsidRPr="00B44428" w:rsidSect="00EE69F7">
      <w:pgSz w:w="11909" w:h="16834" w:code="9"/>
      <w:pgMar w:top="432" w:right="720" w:bottom="432" w:left="864" w:header="432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B015B"/>
    <w:multiLevelType w:val="hybridMultilevel"/>
    <w:tmpl w:val="27765532"/>
    <w:lvl w:ilvl="0" w:tplc="2E8AB8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82B0F"/>
    <w:multiLevelType w:val="hybridMultilevel"/>
    <w:tmpl w:val="E72ADB64"/>
    <w:lvl w:ilvl="0" w:tplc="2AB258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3C66"/>
    <w:rsid w:val="000755B6"/>
    <w:rsid w:val="00104D84"/>
    <w:rsid w:val="00155033"/>
    <w:rsid w:val="00223BD9"/>
    <w:rsid w:val="00342885"/>
    <w:rsid w:val="003428E6"/>
    <w:rsid w:val="00346EC7"/>
    <w:rsid w:val="00372970"/>
    <w:rsid w:val="004B3B84"/>
    <w:rsid w:val="00507836"/>
    <w:rsid w:val="00527652"/>
    <w:rsid w:val="00556BC6"/>
    <w:rsid w:val="005C3C66"/>
    <w:rsid w:val="006F777A"/>
    <w:rsid w:val="00736FCB"/>
    <w:rsid w:val="007665D6"/>
    <w:rsid w:val="007850E6"/>
    <w:rsid w:val="007917B5"/>
    <w:rsid w:val="007924C6"/>
    <w:rsid w:val="008C1F94"/>
    <w:rsid w:val="00A97C34"/>
    <w:rsid w:val="00AC4426"/>
    <w:rsid w:val="00AE4D3E"/>
    <w:rsid w:val="00B44428"/>
    <w:rsid w:val="00B5553E"/>
    <w:rsid w:val="00B75BEF"/>
    <w:rsid w:val="00BE0FC1"/>
    <w:rsid w:val="00C60996"/>
    <w:rsid w:val="00C9294B"/>
    <w:rsid w:val="00CA3D1F"/>
    <w:rsid w:val="00CF3B21"/>
    <w:rsid w:val="00D644E3"/>
    <w:rsid w:val="00D71D93"/>
    <w:rsid w:val="00E24403"/>
    <w:rsid w:val="00E70526"/>
    <w:rsid w:val="00E95082"/>
    <w:rsid w:val="00EF0EC1"/>
    <w:rsid w:val="00F60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5" type="connector" idref="#_x0000_s1062"/>
        <o:r id="V:Rule36" type="connector" idref="#_x0000_s1038"/>
        <o:r id="V:Rule37" type="connector" idref="#_x0000_s1030"/>
        <o:r id="V:Rule38" type="connector" idref="#_x0000_s1059"/>
        <o:r id="V:Rule39" type="connector" idref="#_x0000_s1043"/>
        <o:r id="V:Rule40" type="connector" idref="#_x0000_s1035"/>
        <o:r id="V:Rule41" type="connector" idref="#_x0000_s1032"/>
        <o:r id="V:Rule42" type="connector" idref="#_x0000_s1067"/>
        <o:r id="V:Rule43" type="connector" idref="#_x0000_s1057"/>
        <o:r id="V:Rule44" type="connector" idref="#_x0000_s1044"/>
        <o:r id="V:Rule45" type="connector" idref="#_x0000_s1037"/>
        <o:r id="V:Rule46" type="connector" idref="#_x0000_s1042"/>
        <o:r id="V:Rule47" type="connector" idref="#_x0000_s1063"/>
        <o:r id="V:Rule48" type="connector" idref="#_x0000_s1071"/>
        <o:r id="V:Rule49" type="connector" idref="#_x0000_s1075"/>
        <o:r id="V:Rule50" type="connector" idref="#_x0000_s1066"/>
        <o:r id="V:Rule51" type="connector" idref="#_x0000_s1048"/>
        <o:r id="V:Rule52" type="connector" idref="#_x0000_s1054"/>
        <o:r id="V:Rule53" type="connector" idref="#_x0000_s1036"/>
        <o:r id="V:Rule54" type="connector" idref="#_x0000_s1072"/>
        <o:r id="V:Rule55" type="connector" idref="#_x0000_s1033"/>
        <o:r id="V:Rule56" type="connector" idref="#_x0000_s1041"/>
        <o:r id="V:Rule57" type="connector" idref="#_x0000_s1039"/>
        <o:r id="V:Rule58" type="connector" idref="#_x0000_s1079"/>
        <o:r id="V:Rule59" type="connector" idref="#_x0000_s1040"/>
        <o:r id="V:Rule60" type="connector" idref="#_x0000_s1047"/>
        <o:r id="V:Rule61" type="connector" idref="#_x0000_s1064"/>
        <o:r id="V:Rule62" type="connector" idref="#_x0000_s1058"/>
        <o:r id="V:Rule63" type="connector" idref="#_x0000_s1073"/>
        <o:r id="V:Rule64" type="connector" idref="#_x0000_s1068"/>
        <o:r id="V:Rule65" type="connector" idref="#_x0000_s1031"/>
        <o:r id="V:Rule66" type="connector" idref="#_x0000_s1065"/>
        <o:r id="V:Rule67" type="connector" idref="#_x0000_s1051"/>
        <o:r id="V:Rule68" type="connector" idref="#_x0000_s1034"/>
        <o:r id="V:Rule70" type="connector" idref="#_x0000_s1089"/>
        <o:r id="V:Rule72" type="connector" idref="#_x0000_s1090"/>
        <o:r id="V:Rule76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  <w:rPr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7850E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0E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2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10" Type="http://schemas.openxmlformats.org/officeDocument/2006/relationships/image" Target="media/image3.wmf"/><Relationship Id="rId19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226B93-CBB4-4D6B-9E42-2ED0785FB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KimCong</dc:creator>
  <cp:lastModifiedBy>KimCong</cp:lastModifiedBy>
  <cp:revision>19</cp:revision>
  <dcterms:created xsi:type="dcterms:W3CDTF">2016-12-12T06:49:00Z</dcterms:created>
  <dcterms:modified xsi:type="dcterms:W3CDTF">2016-12-17T08:17:00Z</dcterms:modified>
</cp:coreProperties>
</file>