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802" w:type="dxa"/>
        <w:jc w:val="center"/>
        <w:tblLook w:val="01E0" w:firstRow="1" w:lastRow="1" w:firstColumn="1" w:lastColumn="1" w:noHBand="0" w:noVBand="0"/>
      </w:tblPr>
      <w:tblGrid>
        <w:gridCol w:w="4439"/>
        <w:gridCol w:w="6363"/>
      </w:tblGrid>
      <w:tr w:rsidR="00152E64" w:rsidRPr="00CB1349" w:rsidTr="009D1DF7">
        <w:trPr>
          <w:jc w:val="center"/>
        </w:trPr>
        <w:tc>
          <w:tcPr>
            <w:tcW w:w="4439" w:type="dxa"/>
          </w:tcPr>
          <w:p w:rsidR="00152E64" w:rsidRPr="00CB1349" w:rsidRDefault="00152E64" w:rsidP="009D1DF7">
            <w:pPr>
              <w:spacing w:after="0"/>
              <w:jc w:val="center"/>
              <w:rPr>
                <w:b/>
                <w:sz w:val="24"/>
                <w:lang w:val="pt-BR"/>
              </w:rPr>
            </w:pPr>
            <w:r w:rsidRPr="00CB1349">
              <w:t>SỞ GIÁO DỤC – ĐÀO TẠO TP HCM</w:t>
            </w:r>
            <w:r w:rsidRPr="00CB1349">
              <w:rPr>
                <w:b/>
                <w:sz w:val="24"/>
                <w:lang w:val="pt-BR"/>
              </w:rPr>
              <w:t xml:space="preserve"> </w:t>
            </w:r>
          </w:p>
          <w:p w:rsidR="00152E64" w:rsidRPr="00CB1349" w:rsidRDefault="00DE04D9" w:rsidP="00152E64">
            <w:pPr>
              <w:spacing w:after="0"/>
              <w:jc w:val="center"/>
              <w:rPr>
                <w:b/>
                <w:sz w:val="24"/>
                <w:lang w:val="pt-BR"/>
              </w:rPr>
            </w:pPr>
            <w:r>
              <w:rPr>
                <w:b/>
                <w:noProof/>
                <w:sz w:val="24"/>
              </w:rPr>
              <mc:AlternateContent>
                <mc:Choice Requires="wps">
                  <w:drawing>
                    <wp:anchor distT="0" distB="0" distL="114300" distR="114300" simplePos="0" relativeHeight="251660288" behindDoc="0" locked="0" layoutInCell="1" allowOverlap="1">
                      <wp:simplePos x="0" y="0"/>
                      <wp:positionH relativeFrom="column">
                        <wp:posOffset>659129</wp:posOffset>
                      </wp:positionH>
                      <wp:positionV relativeFrom="paragraph">
                        <wp:posOffset>194945</wp:posOffset>
                      </wp:positionV>
                      <wp:extent cx="13811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14D1B9"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1.9pt,15.35pt" to="160.6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0L7tAEAALcDAAAOAAAAZHJzL2Uyb0RvYy54bWysU8GO0zAQvSPxD5bvNE0r0Cpquoeu4IKg&#10;YuEDvM64sbA91tg07d8zdtssAoQQ4uJ47PfezBtPNvcn78QRKFkMvWwXSykgaBxsOPTyy+e3r+6k&#10;SFmFQTkM0MszJHm/ffliM8UOVjiiG4AEi4TUTbGXY86xa5qkR/AqLTBC4EuD5FXmkA7NQGpide+a&#10;1XL5ppmQhkioISU+fbhcym3VNwZ0/mhMgixcL7m2XFeq61NZm+1GdQdScbT6Wob6hyq8soGTzlIP&#10;KivxjewvUt5qwoQmLzT6Bo2xGqoHdtMuf3LzOKoI1Qs3J8W5Ten/yeoPxz0JO/RyLUVQnp/oMZOy&#10;hzGLHYbADUQS69KnKaaO4buwp2uU4p6K6ZMhX75sR5xqb89zb+GUhebDdn3XtqvXUujbXfNMjJTy&#10;O0AvyqaXzoZiW3Xq+D5lTsbQG4SDUsgldd3ls4MCduETGLZSklV2HSLYORJHxc8/fG2LDdaqyEIx&#10;1rmZtPwz6YotNKiD9bfEGV0zYsgz0duA9Lus+XQr1VzwN9cXr8X2Ew7n+hC1HTwd1dl1ksv4/RhX&#10;+vP/tv0OAAD//wMAUEsDBBQABgAIAAAAIQBTUNsR3QAAAAkBAAAPAAAAZHJzL2Rvd25yZXYueG1s&#10;TI/NTsMwEITvSLyDtUjcqN1GIlUap0L8nOAQAgeObrxNosbrKHaTwNOziAMcZ2c0822+X1wvJhxD&#10;50nDeqVAINXedtRoeH97utmCCNGQNb0n1PCJAfbF5UVuMutnesWpio3gEgqZ0dDGOGRShrpFZ8LK&#10;D0jsHf3oTGQ5NtKOZuZy18uNUrfSmY54oTUD3rdYn6qz05A+PlflMD+8fJUylWU5+bg9fWh9fbXc&#10;7UBEXOJfGH7wGR0KZjr4M9kgetYqYfSoIVEpCA4km3UC4vB7kEUu/39QfAMAAP//AwBQSwECLQAU&#10;AAYACAAAACEAtoM4kv4AAADhAQAAEwAAAAAAAAAAAAAAAAAAAAAAW0NvbnRlbnRfVHlwZXNdLnht&#10;bFBLAQItABQABgAIAAAAIQA4/SH/1gAAAJQBAAALAAAAAAAAAAAAAAAAAC8BAABfcmVscy8ucmVs&#10;c1BLAQItABQABgAIAAAAIQCDk0L7tAEAALcDAAAOAAAAAAAAAAAAAAAAAC4CAABkcnMvZTJvRG9j&#10;LnhtbFBLAQItABQABgAIAAAAIQBTUNsR3QAAAAkBAAAPAAAAAAAAAAAAAAAAAA4EAABkcnMvZG93&#10;bnJldi54bWxQSwUGAAAAAAQABADzAAAAGAUAAAAA&#10;" strokecolor="black [3040]"/>
                  </w:pict>
                </mc:Fallback>
              </mc:AlternateContent>
            </w:r>
            <w:r w:rsidR="00152E64" w:rsidRPr="00CB1349">
              <w:rPr>
                <w:b/>
                <w:sz w:val="24"/>
                <w:lang w:val="pt-BR"/>
              </w:rPr>
              <w:t>TRƯỜNG</w:t>
            </w:r>
            <w:r w:rsidR="00152E64">
              <w:rPr>
                <w:b/>
                <w:sz w:val="24"/>
                <w:lang w:val="pt-BR"/>
              </w:rPr>
              <w:t xml:space="preserve"> THPT TRẦN NHÂN TÔNG</w:t>
            </w:r>
          </w:p>
        </w:tc>
        <w:tc>
          <w:tcPr>
            <w:tcW w:w="6363" w:type="dxa"/>
            <w:vAlign w:val="center"/>
          </w:tcPr>
          <w:p w:rsidR="00152E64" w:rsidRPr="00CB1349" w:rsidRDefault="00152E64" w:rsidP="009D1DF7">
            <w:pPr>
              <w:spacing w:after="0"/>
              <w:jc w:val="center"/>
              <w:rPr>
                <w:b/>
                <w:sz w:val="30"/>
                <w:szCs w:val="28"/>
                <w:lang w:val="pt-BR"/>
              </w:rPr>
            </w:pPr>
            <w:r>
              <w:rPr>
                <w:b/>
                <w:sz w:val="30"/>
                <w:szCs w:val="28"/>
                <w:lang w:val="pt-BR"/>
              </w:rPr>
              <w:t xml:space="preserve">ĐỀ </w:t>
            </w:r>
            <w:r w:rsidRPr="00CB1349">
              <w:rPr>
                <w:b/>
                <w:sz w:val="30"/>
                <w:szCs w:val="28"/>
                <w:lang w:val="pt-BR"/>
              </w:rPr>
              <w:t>KIỂ</w:t>
            </w:r>
            <w:r>
              <w:rPr>
                <w:b/>
                <w:sz w:val="30"/>
                <w:szCs w:val="28"/>
                <w:lang w:val="pt-BR"/>
              </w:rPr>
              <w:t>M TRA</w:t>
            </w:r>
            <w:r w:rsidRPr="00CB1349">
              <w:rPr>
                <w:b/>
                <w:sz w:val="30"/>
                <w:szCs w:val="28"/>
                <w:lang w:val="pt-BR"/>
              </w:rPr>
              <w:t xml:space="preserve"> </w:t>
            </w:r>
            <w:r>
              <w:rPr>
                <w:b/>
                <w:sz w:val="30"/>
                <w:szCs w:val="28"/>
                <w:lang w:val="pt-BR"/>
              </w:rPr>
              <w:t>HỌC KÌ I</w:t>
            </w:r>
          </w:p>
          <w:p w:rsidR="00152E64" w:rsidRPr="00CB1349" w:rsidRDefault="00152E64" w:rsidP="009D1DF7">
            <w:pPr>
              <w:spacing w:after="0"/>
              <w:jc w:val="center"/>
              <w:rPr>
                <w:b/>
                <w:sz w:val="32"/>
              </w:rPr>
            </w:pPr>
            <w:r w:rsidRPr="00CB1349">
              <w:rPr>
                <w:b/>
                <w:sz w:val="28"/>
                <w:szCs w:val="28"/>
              </w:rPr>
              <w:t>Năm họ</w:t>
            </w:r>
            <w:r>
              <w:rPr>
                <w:b/>
                <w:sz w:val="28"/>
                <w:szCs w:val="28"/>
              </w:rPr>
              <w:t>c: 2016 – 2017</w:t>
            </w:r>
          </w:p>
        </w:tc>
      </w:tr>
      <w:tr w:rsidR="00152E64" w:rsidRPr="00CB1349" w:rsidTr="009D1DF7">
        <w:trPr>
          <w:trHeight w:val="251"/>
          <w:jc w:val="center"/>
        </w:trPr>
        <w:tc>
          <w:tcPr>
            <w:tcW w:w="4439" w:type="dxa"/>
          </w:tcPr>
          <w:p w:rsidR="00152E64" w:rsidRPr="00CB1349" w:rsidRDefault="00152E64" w:rsidP="009D1DF7">
            <w:pPr>
              <w:spacing w:after="0"/>
              <w:jc w:val="center"/>
              <w:rPr>
                <w:b/>
              </w:rPr>
            </w:pPr>
            <w:r w:rsidRPr="00CB1349">
              <w:rPr>
                <w:i/>
              </w:rPr>
              <w:t>Chương trình CƠ BẢN</w:t>
            </w:r>
          </w:p>
        </w:tc>
        <w:tc>
          <w:tcPr>
            <w:tcW w:w="6363" w:type="dxa"/>
            <w:vAlign w:val="center"/>
          </w:tcPr>
          <w:p w:rsidR="00152E64" w:rsidRPr="00CB1349" w:rsidRDefault="00152E64" w:rsidP="009D1DF7">
            <w:pPr>
              <w:spacing w:after="0"/>
              <w:jc w:val="center"/>
              <w:rPr>
                <w:b/>
                <w:sz w:val="28"/>
              </w:rPr>
            </w:pPr>
            <w:r w:rsidRPr="00CB1349">
              <w:rPr>
                <w:b/>
                <w:sz w:val="28"/>
              </w:rPr>
              <w:t>Môn: Vật Lí 10</w:t>
            </w:r>
          </w:p>
        </w:tc>
      </w:tr>
      <w:tr w:rsidR="00152E64" w:rsidRPr="00CB1349" w:rsidTr="009D1DF7">
        <w:trPr>
          <w:jc w:val="center"/>
        </w:trPr>
        <w:tc>
          <w:tcPr>
            <w:tcW w:w="4439" w:type="dxa"/>
          </w:tcPr>
          <w:p w:rsidR="00152E64" w:rsidRPr="005B37AA" w:rsidRDefault="00152E64" w:rsidP="009D1DF7">
            <w:pPr>
              <w:spacing w:after="0"/>
              <w:rPr>
                <w:b/>
              </w:rPr>
            </w:pPr>
          </w:p>
        </w:tc>
        <w:tc>
          <w:tcPr>
            <w:tcW w:w="6363" w:type="dxa"/>
            <w:vAlign w:val="center"/>
          </w:tcPr>
          <w:p w:rsidR="00152E64" w:rsidRPr="00CB1349" w:rsidRDefault="00152E64" w:rsidP="009D1DF7">
            <w:pPr>
              <w:spacing w:after="0"/>
              <w:jc w:val="center"/>
              <w:rPr>
                <w:i/>
              </w:rPr>
            </w:pPr>
            <w:r w:rsidRPr="00CB1349">
              <w:rPr>
                <w:i/>
              </w:rPr>
              <w:t>Thời gian: 45’ (không kể thời gian giao đề)</w:t>
            </w:r>
          </w:p>
        </w:tc>
      </w:tr>
    </w:tbl>
    <w:p w:rsidR="00152E64" w:rsidRDefault="00152E64" w:rsidP="00152E64">
      <w:pPr>
        <w:pStyle w:val="ListParagraph"/>
        <w:tabs>
          <w:tab w:val="left" w:pos="851"/>
        </w:tabs>
        <w:ind w:left="851"/>
      </w:pPr>
    </w:p>
    <w:p w:rsidR="00152E64" w:rsidRDefault="00152E64" w:rsidP="00152E64">
      <w:pPr>
        <w:pStyle w:val="ListParagraph"/>
        <w:numPr>
          <w:ilvl w:val="0"/>
          <w:numId w:val="1"/>
        </w:numPr>
        <w:tabs>
          <w:tab w:val="left" w:pos="851"/>
        </w:tabs>
        <w:spacing w:after="0" w:line="360" w:lineRule="auto"/>
        <w:ind w:left="851" w:hanging="851"/>
        <w:jc w:val="both"/>
      </w:pPr>
      <w:r w:rsidRPr="00AC3691">
        <w:rPr>
          <w:b/>
        </w:rPr>
        <w:t>(1,5 điểm)</w:t>
      </w:r>
      <w:r>
        <w:t xml:space="preserve"> Phát biểu định luật I Newton? Quán tính là gì? Nêu một ví dụ vật chuyển động theo quán tính.</w:t>
      </w:r>
    </w:p>
    <w:p w:rsidR="00152E64" w:rsidRDefault="00152E64" w:rsidP="00152E64">
      <w:pPr>
        <w:pStyle w:val="ListParagraph"/>
        <w:numPr>
          <w:ilvl w:val="0"/>
          <w:numId w:val="1"/>
        </w:numPr>
        <w:tabs>
          <w:tab w:val="left" w:pos="851"/>
        </w:tabs>
        <w:spacing w:after="0" w:line="360" w:lineRule="auto"/>
        <w:ind w:left="851" w:hanging="851"/>
        <w:jc w:val="both"/>
      </w:pPr>
      <w:r w:rsidRPr="00AC3691">
        <w:rPr>
          <w:b/>
        </w:rPr>
        <w:t>(2,0 điểm)</w:t>
      </w:r>
      <w:r>
        <w:t xml:space="preserve"> Lực hấp dẫn là gì? Phát biểu và viết công thức định luật vạn vật hấp dẫn? (ghi rõ tên và đơn vị các đại lượng).</w:t>
      </w:r>
    </w:p>
    <w:p w:rsidR="00152E64" w:rsidRDefault="00152E64" w:rsidP="00152E64">
      <w:pPr>
        <w:spacing w:after="0" w:line="360" w:lineRule="auto"/>
        <w:ind w:left="1276" w:hanging="567"/>
        <w:jc w:val="both"/>
      </w:pPr>
      <w:r w:rsidRPr="00AC3691">
        <w:rPr>
          <w:b/>
        </w:rPr>
        <w:t>Áp dụng:</w:t>
      </w:r>
      <w:r>
        <w:t xml:space="preserve"> Hai vật có khối lượng lần lượt 30kg và 40kg cách nhau 50cm. Tìm lực hấp dẫn giữa chúng.</w:t>
      </w:r>
    </w:p>
    <w:p w:rsidR="00152E64" w:rsidRDefault="00152E64" w:rsidP="00152E64">
      <w:pPr>
        <w:pStyle w:val="ListParagraph"/>
        <w:numPr>
          <w:ilvl w:val="0"/>
          <w:numId w:val="1"/>
        </w:numPr>
        <w:tabs>
          <w:tab w:val="left" w:pos="851"/>
        </w:tabs>
        <w:spacing w:after="0" w:line="360" w:lineRule="auto"/>
        <w:ind w:left="851" w:hanging="851"/>
        <w:jc w:val="both"/>
      </w:pPr>
      <w:r w:rsidRPr="00AC3691">
        <w:rPr>
          <w:b/>
        </w:rPr>
        <w:t>(1,0 điểm)</w:t>
      </w:r>
      <w:r>
        <w:t xml:space="preserve"> </w:t>
      </w:r>
      <w:r w:rsidRPr="00AC3691">
        <w:t>Lực</w:t>
      </w:r>
      <w:r>
        <w:t xml:space="preserve"> hướng tâm: định nghĩa, công thức, tên và đơn vị?</w:t>
      </w:r>
    </w:p>
    <w:p w:rsidR="00152E64" w:rsidRDefault="000A1823" w:rsidP="00152E64">
      <w:pPr>
        <w:pStyle w:val="ListParagraph"/>
        <w:numPr>
          <w:ilvl w:val="0"/>
          <w:numId w:val="1"/>
        </w:numPr>
        <w:tabs>
          <w:tab w:val="left" w:pos="851"/>
        </w:tabs>
        <w:spacing w:after="0" w:line="360" w:lineRule="auto"/>
        <w:ind w:left="851" w:hanging="851"/>
        <w:jc w:val="both"/>
      </w:pPr>
      <w:r>
        <w:rPr>
          <w:b/>
        </w:rPr>
        <w:t>(2</w:t>
      </w:r>
      <w:r w:rsidR="00152E64">
        <w:rPr>
          <w:b/>
        </w:rPr>
        <w:t>,0</w:t>
      </w:r>
      <w:r w:rsidR="00152E64" w:rsidRPr="00AC3691">
        <w:rPr>
          <w:b/>
        </w:rPr>
        <w:t xml:space="preserve"> điểm)</w:t>
      </w:r>
      <w:r w:rsidR="00152E64">
        <w:t xml:space="preserve"> </w:t>
      </w:r>
      <w:r w:rsidR="00152E64" w:rsidRPr="00AC3691">
        <w:t>Nêu</w:t>
      </w:r>
      <w:r w:rsidR="00152E64">
        <w:t xml:space="preserve"> đặc điểm của lực đàn hồi của lò xo?</w:t>
      </w:r>
    </w:p>
    <w:p w:rsidR="000A1823" w:rsidRDefault="000A1823" w:rsidP="000A1823">
      <w:pPr>
        <w:pStyle w:val="ListParagraph"/>
        <w:tabs>
          <w:tab w:val="left" w:pos="851"/>
        </w:tabs>
        <w:spacing w:after="0" w:line="360" w:lineRule="auto"/>
        <w:ind w:left="851"/>
        <w:jc w:val="both"/>
      </w:pPr>
      <w:r>
        <w:rPr>
          <w:b/>
        </w:rPr>
        <w:t xml:space="preserve">Áp dụng: </w:t>
      </w:r>
      <w:r>
        <w:t>Một xò xo được treo thẳng đứng, một đầu cố định, một đầu treo vật có khối lượng 200g thì lò xo dãn 5cm. Lấy g = 10m/s</w:t>
      </w:r>
      <w:r>
        <w:rPr>
          <w:vertAlign w:val="superscript"/>
        </w:rPr>
        <w:t>2</w:t>
      </w:r>
      <w:r>
        <w:t xml:space="preserve">. </w:t>
      </w:r>
    </w:p>
    <w:p w:rsidR="000A1823" w:rsidRDefault="000A1823" w:rsidP="000A1823">
      <w:pPr>
        <w:pStyle w:val="ListParagraph"/>
        <w:numPr>
          <w:ilvl w:val="0"/>
          <w:numId w:val="5"/>
        </w:numPr>
        <w:tabs>
          <w:tab w:val="left" w:pos="851"/>
        </w:tabs>
        <w:spacing w:after="0" w:line="360" w:lineRule="auto"/>
        <w:jc w:val="both"/>
      </w:pPr>
      <w:r>
        <w:t>Tính độ cứng của lò xo.</w:t>
      </w:r>
    </w:p>
    <w:p w:rsidR="000A1823" w:rsidRPr="000A1823" w:rsidRDefault="000A1823" w:rsidP="000A1823">
      <w:pPr>
        <w:pStyle w:val="ListParagraph"/>
        <w:numPr>
          <w:ilvl w:val="0"/>
          <w:numId w:val="5"/>
        </w:numPr>
        <w:tabs>
          <w:tab w:val="left" w:pos="851"/>
        </w:tabs>
        <w:spacing w:after="0" w:line="360" w:lineRule="auto"/>
        <w:jc w:val="both"/>
      </w:pPr>
      <w:r>
        <w:t>Nếu treo thêm vật có khối lượng 100g vào lò xo thì lò xo sẽ dãn bao nhiêu?</w:t>
      </w:r>
    </w:p>
    <w:p w:rsidR="00152E64" w:rsidRDefault="00152E64" w:rsidP="00152E64">
      <w:pPr>
        <w:pStyle w:val="ListParagraph"/>
        <w:numPr>
          <w:ilvl w:val="0"/>
          <w:numId w:val="1"/>
        </w:numPr>
        <w:tabs>
          <w:tab w:val="left" w:pos="851"/>
        </w:tabs>
        <w:spacing w:after="0" w:line="360" w:lineRule="auto"/>
        <w:ind w:left="851" w:hanging="851"/>
        <w:jc w:val="both"/>
      </w:pPr>
      <w:r w:rsidRPr="00C163F8">
        <w:rPr>
          <w:b/>
        </w:rPr>
        <w:t>(2,0 điểm)</w:t>
      </w:r>
      <w:r>
        <w:t xml:space="preserve"> </w:t>
      </w:r>
      <w:r w:rsidRPr="00C163F8">
        <w:t>Từ</w:t>
      </w:r>
      <w:r>
        <w:t xml:space="preserve"> một đỉnh núi cao 180m người ta ném một vật theo phương ngang với vận tốc đầu 20m/s. Lấy g = 10m/s</w:t>
      </w:r>
      <w:r>
        <w:rPr>
          <w:vertAlign w:val="superscript"/>
        </w:rPr>
        <w:t>2</w:t>
      </w:r>
      <w:r>
        <w:t>. Bỏ qua sức cản không khí.</w:t>
      </w:r>
    </w:p>
    <w:p w:rsidR="00152E64" w:rsidRDefault="00152E64" w:rsidP="00152E64">
      <w:pPr>
        <w:pStyle w:val="ListParagraph"/>
        <w:numPr>
          <w:ilvl w:val="0"/>
          <w:numId w:val="2"/>
        </w:numPr>
        <w:spacing w:after="0" w:line="360" w:lineRule="auto"/>
      </w:pPr>
      <w:r>
        <w:t>Tìm thời gian vật chuyển động của vật.</w:t>
      </w:r>
    </w:p>
    <w:p w:rsidR="00152E64" w:rsidRDefault="00152E64" w:rsidP="00152E64">
      <w:pPr>
        <w:pStyle w:val="ListParagraph"/>
        <w:numPr>
          <w:ilvl w:val="0"/>
          <w:numId w:val="2"/>
        </w:numPr>
        <w:spacing w:after="0" w:line="360" w:lineRule="auto"/>
      </w:pPr>
      <w:r>
        <w:t>Tính vận tốc của vật khi chạm đất.</w:t>
      </w:r>
    </w:p>
    <w:p w:rsidR="00152E64" w:rsidRPr="00AC3691" w:rsidRDefault="00152E64" w:rsidP="00152E64">
      <w:pPr>
        <w:pStyle w:val="ListParagraph"/>
        <w:numPr>
          <w:ilvl w:val="0"/>
          <w:numId w:val="2"/>
        </w:numPr>
        <w:spacing w:after="0" w:line="360" w:lineRule="auto"/>
      </w:pPr>
      <w:r>
        <w:t>Xác định tầm bay xa của vật.</w:t>
      </w:r>
    </w:p>
    <w:p w:rsidR="00152E64" w:rsidRPr="0039281D" w:rsidRDefault="000A1823" w:rsidP="00152E64">
      <w:pPr>
        <w:pStyle w:val="ListParagraph"/>
        <w:numPr>
          <w:ilvl w:val="0"/>
          <w:numId w:val="1"/>
        </w:numPr>
        <w:tabs>
          <w:tab w:val="left" w:pos="851"/>
        </w:tabs>
        <w:spacing w:after="0" w:line="360" w:lineRule="auto"/>
        <w:ind w:left="851" w:hanging="851"/>
        <w:jc w:val="both"/>
      </w:pPr>
      <w:r>
        <w:rPr>
          <w:b/>
        </w:rPr>
        <w:t>(1</w:t>
      </w:r>
      <w:r w:rsidR="00152E64" w:rsidRPr="0039281D">
        <w:rPr>
          <w:b/>
        </w:rPr>
        <w:t>,5 điểm)</w:t>
      </w:r>
      <w:r w:rsidR="00152E64">
        <w:t xml:space="preserve"> Một vật có khối lượng 200kg đang nằm yên trên sàn thì người ta kéo nó bằng lực kéo theo phương ngang, sau 10s vật đi được 25m. Lấy g =10m/s</w:t>
      </w:r>
      <w:r w:rsidR="00152E64">
        <w:rPr>
          <w:vertAlign w:val="superscript"/>
        </w:rPr>
        <w:t>2</w:t>
      </w:r>
      <w:r w:rsidR="00152E64">
        <w:t>. Biết hệ số ma sát giữa vật và sàn là 0,02.</w:t>
      </w:r>
    </w:p>
    <w:p w:rsidR="00152E64" w:rsidRDefault="00152E64" w:rsidP="00152E64">
      <w:pPr>
        <w:pStyle w:val="ListParagraph"/>
        <w:numPr>
          <w:ilvl w:val="0"/>
          <w:numId w:val="3"/>
        </w:numPr>
        <w:spacing w:after="0" w:line="360" w:lineRule="auto"/>
        <w:jc w:val="both"/>
      </w:pPr>
      <w:r>
        <w:t>Tính gia tốc của vật.</w:t>
      </w:r>
    </w:p>
    <w:p w:rsidR="00152E64" w:rsidRDefault="00152E64" w:rsidP="00152E64">
      <w:pPr>
        <w:pStyle w:val="ListParagraph"/>
        <w:numPr>
          <w:ilvl w:val="0"/>
          <w:numId w:val="3"/>
        </w:numPr>
        <w:spacing w:after="0" w:line="360" w:lineRule="auto"/>
        <w:jc w:val="both"/>
      </w:pPr>
      <w:r>
        <w:t>Tính lực kéo tác dụng vào vật.</w:t>
      </w:r>
    </w:p>
    <w:p w:rsidR="00152E64" w:rsidRDefault="00152E64" w:rsidP="00152E64"/>
    <w:p w:rsidR="00152E64" w:rsidRDefault="00152E64" w:rsidP="00152E64"/>
    <w:p w:rsidR="00152E64" w:rsidRPr="004815C5" w:rsidRDefault="00152E64" w:rsidP="00152E64">
      <w:pPr>
        <w:jc w:val="center"/>
        <w:rPr>
          <w:b/>
        </w:rPr>
      </w:pPr>
      <w:r w:rsidRPr="004815C5">
        <w:rPr>
          <w:b/>
        </w:rPr>
        <w:t>------------------HẾT----------------</w:t>
      </w:r>
      <w:bookmarkStart w:id="0" w:name="_GoBack"/>
      <w:bookmarkEnd w:id="0"/>
    </w:p>
    <w:p w:rsidR="00152E64" w:rsidRDefault="00152E64" w:rsidP="00152E64">
      <w:r>
        <w:br w:type="page"/>
      </w:r>
    </w:p>
    <w:p w:rsidR="00152E64" w:rsidRPr="0039281D" w:rsidRDefault="00152E64" w:rsidP="00152E64">
      <w:pPr>
        <w:jc w:val="center"/>
        <w:rPr>
          <w:b/>
        </w:rPr>
      </w:pPr>
      <w:r w:rsidRPr="0039281D">
        <w:rPr>
          <w:b/>
        </w:rPr>
        <w:lastRenderedPageBreak/>
        <w:t>ĐÁP ÁN</w:t>
      </w:r>
    </w:p>
    <w:tbl>
      <w:tblPr>
        <w:tblStyle w:val="TableGrid"/>
        <w:tblW w:w="0" w:type="auto"/>
        <w:tblLook w:val="04A0" w:firstRow="1" w:lastRow="0" w:firstColumn="1" w:lastColumn="0" w:noHBand="0" w:noVBand="1"/>
      </w:tblPr>
      <w:tblGrid>
        <w:gridCol w:w="1494"/>
        <w:gridCol w:w="6495"/>
        <w:gridCol w:w="1527"/>
      </w:tblGrid>
      <w:tr w:rsidR="00152E64" w:rsidRPr="0039281D" w:rsidTr="009D1DF7">
        <w:tc>
          <w:tcPr>
            <w:tcW w:w="1526" w:type="dxa"/>
          </w:tcPr>
          <w:p w:rsidR="00152E64" w:rsidRPr="0039281D" w:rsidRDefault="00152E64" w:rsidP="009D1DF7">
            <w:pPr>
              <w:jc w:val="center"/>
              <w:rPr>
                <w:b/>
              </w:rPr>
            </w:pPr>
          </w:p>
        </w:tc>
        <w:tc>
          <w:tcPr>
            <w:tcW w:w="6662" w:type="dxa"/>
          </w:tcPr>
          <w:p w:rsidR="00152E64" w:rsidRPr="0039281D" w:rsidRDefault="00152E64" w:rsidP="009D1DF7">
            <w:pPr>
              <w:jc w:val="center"/>
              <w:rPr>
                <w:b/>
              </w:rPr>
            </w:pPr>
            <w:r w:rsidRPr="0039281D">
              <w:rPr>
                <w:b/>
              </w:rPr>
              <w:t>NỘI DUNG</w:t>
            </w:r>
          </w:p>
        </w:tc>
        <w:tc>
          <w:tcPr>
            <w:tcW w:w="1554" w:type="dxa"/>
          </w:tcPr>
          <w:p w:rsidR="00152E64" w:rsidRPr="0039281D" w:rsidRDefault="00152E64" w:rsidP="009D1DF7">
            <w:pPr>
              <w:jc w:val="center"/>
              <w:rPr>
                <w:b/>
              </w:rPr>
            </w:pPr>
            <w:r w:rsidRPr="0039281D">
              <w:rPr>
                <w:b/>
              </w:rPr>
              <w:t>ĐIỂM</w:t>
            </w:r>
          </w:p>
        </w:tc>
      </w:tr>
      <w:tr w:rsidR="00152E64" w:rsidRPr="002B7D61" w:rsidTr="009D1DF7">
        <w:tc>
          <w:tcPr>
            <w:tcW w:w="1526" w:type="dxa"/>
          </w:tcPr>
          <w:p w:rsidR="00152E64" w:rsidRPr="002B7D61" w:rsidRDefault="00152E64" w:rsidP="009D1DF7">
            <w:pPr>
              <w:jc w:val="center"/>
              <w:rPr>
                <w:b/>
                <w:sz w:val="24"/>
                <w:szCs w:val="24"/>
              </w:rPr>
            </w:pPr>
            <w:r w:rsidRPr="002B7D61">
              <w:rPr>
                <w:b/>
                <w:sz w:val="24"/>
                <w:szCs w:val="24"/>
              </w:rPr>
              <w:t>Câu 1</w:t>
            </w:r>
          </w:p>
          <w:p w:rsidR="00152E64" w:rsidRPr="002B7D61" w:rsidRDefault="00152E64" w:rsidP="009D1DF7">
            <w:pPr>
              <w:jc w:val="center"/>
              <w:rPr>
                <w:sz w:val="24"/>
                <w:szCs w:val="24"/>
              </w:rPr>
            </w:pPr>
            <w:r w:rsidRPr="002B7D61">
              <w:rPr>
                <w:b/>
                <w:sz w:val="24"/>
                <w:szCs w:val="24"/>
              </w:rPr>
              <w:t>(1,5 điểm)</w:t>
            </w:r>
          </w:p>
        </w:tc>
        <w:tc>
          <w:tcPr>
            <w:tcW w:w="6662" w:type="dxa"/>
          </w:tcPr>
          <w:p w:rsidR="00152E64" w:rsidRPr="002B7D61" w:rsidRDefault="00152E64" w:rsidP="009D1DF7">
            <w:pPr>
              <w:jc w:val="both"/>
              <w:rPr>
                <w:sz w:val="24"/>
                <w:szCs w:val="24"/>
                <w:lang w:val="fr-FR"/>
              </w:rPr>
            </w:pPr>
            <w:r w:rsidRPr="002B7D61">
              <w:rPr>
                <w:b/>
                <w:sz w:val="24"/>
                <w:szCs w:val="24"/>
              </w:rPr>
              <w:t>Định luật I Newton:</w:t>
            </w:r>
            <w:r w:rsidRPr="002B7D61">
              <w:rPr>
                <w:sz w:val="24"/>
                <w:szCs w:val="24"/>
              </w:rPr>
              <w:t xml:space="preserve"> </w:t>
            </w:r>
            <w:r w:rsidRPr="002B7D61">
              <w:rPr>
                <w:sz w:val="24"/>
                <w:szCs w:val="24"/>
                <w:lang w:val="fr-FR"/>
              </w:rPr>
              <w:t>Nếu không chịu tác dụng của lực nào hoặc chịu tác dụng của các lực có hợp lực bằng không, thì vật đang đứng yên sẽ tiếp tục đứng yên, vật đang chuyển động sẽ tiếp tục chuyển động thẳng đều.</w:t>
            </w:r>
          </w:p>
          <w:p w:rsidR="00152E64" w:rsidRPr="002B7D61" w:rsidRDefault="00152E64" w:rsidP="009D1DF7">
            <w:pPr>
              <w:jc w:val="both"/>
              <w:rPr>
                <w:sz w:val="24"/>
                <w:szCs w:val="24"/>
                <w:lang w:val="fr-FR"/>
              </w:rPr>
            </w:pPr>
            <w:r w:rsidRPr="002B7D61">
              <w:rPr>
                <w:b/>
                <w:sz w:val="24"/>
                <w:szCs w:val="24"/>
                <w:lang w:val="fr-FR"/>
              </w:rPr>
              <w:t>Quán tính</w:t>
            </w:r>
            <w:r w:rsidRPr="002B7D61">
              <w:rPr>
                <w:sz w:val="24"/>
                <w:szCs w:val="24"/>
                <w:lang w:val="fr-FR"/>
              </w:rPr>
              <w:t xml:space="preserve"> là tính chất của mọi vật có xu hướng bảo toàn vận tốc cả về hướng và độ lớn.</w:t>
            </w:r>
          </w:p>
          <w:p w:rsidR="00152E64" w:rsidRPr="002B7D61" w:rsidRDefault="00152E64" w:rsidP="009D1DF7">
            <w:pPr>
              <w:rPr>
                <w:b/>
                <w:sz w:val="24"/>
                <w:szCs w:val="24"/>
              </w:rPr>
            </w:pPr>
            <w:r w:rsidRPr="002B7D61">
              <w:rPr>
                <w:b/>
                <w:sz w:val="24"/>
                <w:szCs w:val="24"/>
              </w:rPr>
              <w:t>Nêu ví dụ.</w:t>
            </w:r>
          </w:p>
        </w:tc>
        <w:tc>
          <w:tcPr>
            <w:tcW w:w="1554" w:type="dxa"/>
          </w:tcPr>
          <w:p w:rsidR="00152E64" w:rsidRPr="002B7D61" w:rsidRDefault="00152E64" w:rsidP="009D1DF7">
            <w:pPr>
              <w:rPr>
                <w:sz w:val="24"/>
                <w:szCs w:val="24"/>
              </w:rPr>
            </w:pPr>
            <w:r w:rsidRPr="002B7D61">
              <w:rPr>
                <w:sz w:val="24"/>
                <w:szCs w:val="24"/>
              </w:rPr>
              <w:t>0,75</w:t>
            </w:r>
          </w:p>
          <w:p w:rsidR="00152E64" w:rsidRPr="002B7D61" w:rsidRDefault="00152E64" w:rsidP="009D1DF7">
            <w:pPr>
              <w:rPr>
                <w:sz w:val="24"/>
                <w:szCs w:val="24"/>
              </w:rPr>
            </w:pPr>
          </w:p>
          <w:p w:rsidR="00152E64" w:rsidRPr="002B7D61" w:rsidRDefault="00152E64" w:rsidP="009D1DF7">
            <w:pPr>
              <w:rPr>
                <w:sz w:val="24"/>
                <w:szCs w:val="24"/>
              </w:rPr>
            </w:pP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0,5</w:t>
            </w: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0,25</w:t>
            </w:r>
          </w:p>
        </w:tc>
      </w:tr>
      <w:tr w:rsidR="00152E64" w:rsidRPr="002B7D61" w:rsidTr="009D1DF7">
        <w:tc>
          <w:tcPr>
            <w:tcW w:w="1526" w:type="dxa"/>
          </w:tcPr>
          <w:p w:rsidR="00152E64" w:rsidRPr="002B7D61" w:rsidRDefault="00152E64" w:rsidP="009D1DF7">
            <w:pPr>
              <w:jc w:val="center"/>
              <w:rPr>
                <w:b/>
                <w:sz w:val="24"/>
                <w:szCs w:val="24"/>
              </w:rPr>
            </w:pPr>
            <w:r w:rsidRPr="002B7D61">
              <w:rPr>
                <w:b/>
                <w:sz w:val="24"/>
                <w:szCs w:val="24"/>
              </w:rPr>
              <w:t>Câu 2</w:t>
            </w:r>
          </w:p>
          <w:p w:rsidR="00152E64" w:rsidRPr="002B7D61" w:rsidRDefault="00152E64" w:rsidP="009D1DF7">
            <w:pPr>
              <w:rPr>
                <w:sz w:val="24"/>
                <w:szCs w:val="24"/>
              </w:rPr>
            </w:pPr>
            <w:r w:rsidRPr="002B7D61">
              <w:rPr>
                <w:b/>
                <w:sz w:val="24"/>
                <w:szCs w:val="24"/>
              </w:rPr>
              <w:t>(2,0 điểm)</w:t>
            </w:r>
          </w:p>
        </w:tc>
        <w:tc>
          <w:tcPr>
            <w:tcW w:w="6662" w:type="dxa"/>
          </w:tcPr>
          <w:p w:rsidR="00152E64" w:rsidRPr="002B7D61" w:rsidRDefault="00152E64" w:rsidP="009D1DF7">
            <w:pPr>
              <w:jc w:val="both"/>
              <w:rPr>
                <w:sz w:val="24"/>
                <w:szCs w:val="24"/>
              </w:rPr>
            </w:pPr>
            <w:r w:rsidRPr="002B7D61">
              <w:rPr>
                <w:sz w:val="24"/>
                <w:szCs w:val="24"/>
              </w:rPr>
              <w:t xml:space="preserve">Mọi vật trong vũ trụ đều hút nhau một lực gọi là </w:t>
            </w:r>
            <w:r w:rsidRPr="002B7D61">
              <w:rPr>
                <w:b/>
                <w:sz w:val="24"/>
                <w:szCs w:val="24"/>
              </w:rPr>
              <w:t>lực hấp dẫn</w:t>
            </w:r>
          </w:p>
          <w:p w:rsidR="00152E64" w:rsidRPr="002B7D61" w:rsidRDefault="00152E64" w:rsidP="009D1DF7">
            <w:pPr>
              <w:jc w:val="both"/>
              <w:rPr>
                <w:sz w:val="24"/>
                <w:szCs w:val="24"/>
              </w:rPr>
            </w:pPr>
            <w:r w:rsidRPr="002B7D61">
              <w:rPr>
                <w:b/>
                <w:sz w:val="24"/>
                <w:szCs w:val="24"/>
              </w:rPr>
              <w:t xml:space="preserve">Định </w:t>
            </w:r>
            <w:r w:rsidRPr="002B7D61">
              <w:rPr>
                <w:b/>
                <w:sz w:val="24"/>
                <w:szCs w:val="24"/>
                <w:lang w:val="fr-FR"/>
              </w:rPr>
              <w:t>luật</w:t>
            </w:r>
            <w:r w:rsidRPr="002B7D61">
              <w:rPr>
                <w:b/>
                <w:sz w:val="24"/>
                <w:szCs w:val="24"/>
              </w:rPr>
              <w:t xml:space="preserve"> vạn vật hấp dẫn</w:t>
            </w:r>
            <w:r w:rsidRPr="002B7D61">
              <w:rPr>
                <w:sz w:val="24"/>
                <w:szCs w:val="24"/>
              </w:rPr>
              <w:t>: Lực hấp dẫn giữa 2 chất điểm bất kì tỉ lệ thuận với tích 2 khối lượng của chúng và tỉ lệ nghịch với bình phương khoảng cách giữa chúng.</w:t>
            </w:r>
          </w:p>
          <w:p w:rsidR="00152E64" w:rsidRPr="002B7D61" w:rsidRDefault="004815C5" w:rsidP="009D1DF7">
            <w:pPr>
              <w:jc w:val="right"/>
              <w:rPr>
                <w:sz w:val="24"/>
                <w:szCs w:val="24"/>
              </w:rPr>
            </w:pPr>
            <m:oMathPara>
              <m:oMathParaPr>
                <m:jc m:val="center"/>
              </m:oMathParaPr>
              <m:oMath>
                <m:borderBox>
                  <m:borderBoxPr>
                    <m:ctrlPr>
                      <w:rPr>
                        <w:rFonts w:ascii="Cambria Math" w:hAnsi="Cambria Math"/>
                        <w:i/>
                        <w:sz w:val="24"/>
                        <w:szCs w:val="24"/>
                      </w:rPr>
                    </m:ctrlPr>
                  </m:borderBoxPr>
                  <m:e>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e>
                </m:borderBox>
              </m:oMath>
            </m:oMathPara>
          </w:p>
          <w:p w:rsidR="00152E64" w:rsidRPr="002B7D61" w:rsidRDefault="00152E64" w:rsidP="009D1DF7">
            <w:pPr>
              <w:rPr>
                <w:sz w:val="24"/>
                <w:szCs w:val="24"/>
              </w:rPr>
            </w:pPr>
            <w:r w:rsidRPr="002B7D61">
              <w:rPr>
                <w:sz w:val="24"/>
                <w:szCs w:val="24"/>
              </w:rPr>
              <w:t>m</w:t>
            </w:r>
            <w:r w:rsidRPr="002B7D61">
              <w:rPr>
                <w:sz w:val="24"/>
                <w:szCs w:val="24"/>
                <w:vertAlign w:val="subscript"/>
              </w:rPr>
              <w:t>1</w:t>
            </w:r>
            <w:r w:rsidRPr="002B7D61">
              <w:rPr>
                <w:sz w:val="24"/>
                <w:szCs w:val="24"/>
              </w:rPr>
              <w:t>; m</w:t>
            </w:r>
            <w:r w:rsidRPr="002B7D61">
              <w:rPr>
                <w:sz w:val="24"/>
                <w:szCs w:val="24"/>
                <w:vertAlign w:val="subscript"/>
              </w:rPr>
              <w:t>2</w:t>
            </w:r>
            <w:r w:rsidRPr="002B7D61">
              <w:rPr>
                <w:sz w:val="24"/>
                <w:szCs w:val="24"/>
              </w:rPr>
              <w:t xml:space="preserve"> : khối lượng của 2 chất điểm(kg).</w:t>
            </w:r>
          </w:p>
          <w:p w:rsidR="00152E64" w:rsidRPr="002B7D61" w:rsidRDefault="00152E64" w:rsidP="009D1DF7">
            <w:pPr>
              <w:rPr>
                <w:sz w:val="24"/>
                <w:szCs w:val="24"/>
              </w:rPr>
            </w:pPr>
            <w:r w:rsidRPr="002B7D61">
              <w:rPr>
                <w:sz w:val="24"/>
                <w:szCs w:val="24"/>
              </w:rPr>
              <w:t>r: khoảng cách giữa 2 chất điểm (m).</w:t>
            </w:r>
            <w:r w:rsidRPr="002B7D61">
              <w:rPr>
                <w:color w:val="FFFFFF" w:themeColor="background1"/>
                <w:sz w:val="24"/>
                <w:szCs w:val="24"/>
              </w:rPr>
              <w:t>.</w:t>
            </w:r>
          </w:p>
          <w:p w:rsidR="00152E64" w:rsidRPr="002B7D61" w:rsidRDefault="00152E64" w:rsidP="009D1DF7">
            <w:pPr>
              <w:rPr>
                <w:sz w:val="24"/>
                <w:szCs w:val="24"/>
              </w:rPr>
            </w:pPr>
            <w:r w:rsidRPr="002B7D61">
              <w:rPr>
                <w:position w:val="-28"/>
                <w:sz w:val="24"/>
                <w:szCs w:val="24"/>
              </w:rPr>
              <w:object w:dxaOrig="20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29.25pt" o:ole="">
                  <v:imagedata r:id="rId5" o:title=""/>
                </v:shape>
                <o:OLEObject Type="Embed" ProgID="Equation.DSMT4" ShapeID="_x0000_i1025" DrawAspect="Content" ObjectID="_1543386897" r:id="rId6"/>
              </w:object>
            </w:r>
            <w:r w:rsidRPr="002B7D61">
              <w:rPr>
                <w:sz w:val="24"/>
                <w:szCs w:val="24"/>
              </w:rPr>
              <w:t>: hằng số hấp dẫn.</w:t>
            </w:r>
          </w:p>
          <w:p w:rsidR="00152E64" w:rsidRPr="002B7D61" w:rsidRDefault="00152E64" w:rsidP="009D1DF7">
            <w:pPr>
              <w:rPr>
                <w:sz w:val="24"/>
                <w:szCs w:val="24"/>
              </w:rPr>
            </w:pPr>
            <w:r w:rsidRPr="002B7D61">
              <w:rPr>
                <w:b/>
                <w:sz w:val="24"/>
                <w:szCs w:val="24"/>
              </w:rPr>
              <w:t>Áp dụng</w:t>
            </w:r>
            <w:r w:rsidRPr="002B7D61">
              <w:rPr>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den>
              </m:f>
            </m:oMath>
            <w:r>
              <w:rPr>
                <w:sz w:val="24"/>
                <w:szCs w:val="24"/>
              </w:rPr>
              <w:t>= 3,2</w:t>
            </w:r>
            <w:r w:rsidRPr="002B7D61">
              <w:rPr>
                <w:sz w:val="24"/>
                <w:szCs w:val="24"/>
              </w:rPr>
              <w:t>.10</w:t>
            </w:r>
            <w:r w:rsidRPr="002B7D61">
              <w:rPr>
                <w:sz w:val="24"/>
                <w:szCs w:val="24"/>
                <w:vertAlign w:val="superscript"/>
              </w:rPr>
              <w:t>-7</w:t>
            </w:r>
            <w:r w:rsidRPr="002B7D61">
              <w:rPr>
                <w:sz w:val="24"/>
                <w:szCs w:val="24"/>
              </w:rPr>
              <w:t xml:space="preserve"> N</w:t>
            </w:r>
          </w:p>
        </w:tc>
        <w:tc>
          <w:tcPr>
            <w:tcW w:w="1554" w:type="dxa"/>
          </w:tcPr>
          <w:p w:rsidR="00152E64" w:rsidRPr="002B7D61" w:rsidRDefault="00152E64" w:rsidP="009D1DF7">
            <w:pPr>
              <w:rPr>
                <w:sz w:val="24"/>
                <w:szCs w:val="24"/>
              </w:rPr>
            </w:pPr>
            <w:r w:rsidRPr="002B7D61">
              <w:rPr>
                <w:sz w:val="24"/>
                <w:szCs w:val="24"/>
              </w:rPr>
              <w:t>0,25</w:t>
            </w: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0,5</w:t>
            </w: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0,5</w:t>
            </w:r>
          </w:p>
          <w:p w:rsidR="00152E64" w:rsidRPr="002B7D61" w:rsidRDefault="00152E64" w:rsidP="009D1DF7">
            <w:pPr>
              <w:rPr>
                <w:sz w:val="24"/>
                <w:szCs w:val="24"/>
              </w:rPr>
            </w:pPr>
          </w:p>
          <w:p w:rsidR="00152E64" w:rsidRPr="002B7D61" w:rsidRDefault="00152E64" w:rsidP="009D1DF7">
            <w:pPr>
              <w:rPr>
                <w:sz w:val="24"/>
                <w:szCs w:val="24"/>
              </w:rPr>
            </w:pP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0,25</w:t>
            </w:r>
          </w:p>
          <w:p w:rsidR="00152E64" w:rsidRPr="002B7D61" w:rsidRDefault="00152E64" w:rsidP="009D1DF7">
            <w:pPr>
              <w:rPr>
                <w:sz w:val="24"/>
                <w:szCs w:val="24"/>
              </w:rPr>
            </w:pPr>
            <w:r w:rsidRPr="002B7D61">
              <w:rPr>
                <w:sz w:val="24"/>
                <w:szCs w:val="24"/>
              </w:rPr>
              <w:t>(đúng 2/3 ý)</w:t>
            </w: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0,5</w:t>
            </w:r>
          </w:p>
          <w:p w:rsidR="00152E64" w:rsidRPr="002B7D61" w:rsidRDefault="00152E64" w:rsidP="009D1DF7">
            <w:pPr>
              <w:rPr>
                <w:sz w:val="24"/>
                <w:szCs w:val="24"/>
              </w:rPr>
            </w:pPr>
          </w:p>
        </w:tc>
      </w:tr>
      <w:tr w:rsidR="00152E64" w:rsidRPr="002B7D61" w:rsidTr="009D1DF7">
        <w:tc>
          <w:tcPr>
            <w:tcW w:w="1526" w:type="dxa"/>
          </w:tcPr>
          <w:p w:rsidR="00152E64" w:rsidRPr="002B7D61" w:rsidRDefault="00152E64" w:rsidP="009D1DF7">
            <w:pPr>
              <w:jc w:val="center"/>
              <w:rPr>
                <w:b/>
                <w:sz w:val="24"/>
                <w:szCs w:val="24"/>
              </w:rPr>
            </w:pPr>
            <w:r w:rsidRPr="002B7D61">
              <w:rPr>
                <w:b/>
                <w:sz w:val="24"/>
                <w:szCs w:val="24"/>
              </w:rPr>
              <w:t>Câu 3</w:t>
            </w:r>
          </w:p>
          <w:p w:rsidR="00152E64" w:rsidRPr="002B7D61" w:rsidRDefault="00152E64" w:rsidP="009D1DF7">
            <w:pPr>
              <w:rPr>
                <w:sz w:val="24"/>
                <w:szCs w:val="24"/>
              </w:rPr>
            </w:pPr>
            <w:r w:rsidRPr="002B7D61">
              <w:rPr>
                <w:b/>
                <w:sz w:val="24"/>
                <w:szCs w:val="24"/>
              </w:rPr>
              <w:t>(1,0 điểm)</w:t>
            </w:r>
          </w:p>
        </w:tc>
        <w:tc>
          <w:tcPr>
            <w:tcW w:w="6662" w:type="dxa"/>
          </w:tcPr>
          <w:p w:rsidR="00152E64" w:rsidRPr="002B7D61" w:rsidRDefault="00152E64" w:rsidP="009D1DF7">
            <w:pPr>
              <w:jc w:val="both"/>
              <w:rPr>
                <w:sz w:val="24"/>
                <w:szCs w:val="24"/>
                <w:lang w:val="fr-FR"/>
              </w:rPr>
            </w:pPr>
            <w:r w:rsidRPr="002B7D61">
              <w:rPr>
                <w:b/>
                <w:sz w:val="24"/>
                <w:szCs w:val="24"/>
                <w:lang w:val="fr-FR"/>
              </w:rPr>
              <w:t>Định nghĩa:</w:t>
            </w:r>
            <w:r w:rsidRPr="002B7D61">
              <w:rPr>
                <w:sz w:val="24"/>
                <w:szCs w:val="24"/>
                <w:lang w:val="fr-FR"/>
              </w:rPr>
              <w:t xml:space="preserve"> lực (hay hợp lực) tác dụng vào một vật chuyển động tròn đều và gây ra gia tốc hướng tâm cho vật.</w:t>
            </w:r>
          </w:p>
          <w:p w:rsidR="00152E64" w:rsidRPr="002B7D61" w:rsidRDefault="00152E64" w:rsidP="009D1DF7">
            <w:pPr>
              <w:jc w:val="both"/>
              <w:rPr>
                <w:sz w:val="24"/>
                <w:szCs w:val="24"/>
                <w:lang w:val="fr-FR"/>
              </w:rPr>
            </w:pPr>
            <w:r w:rsidRPr="002B7D61">
              <w:rPr>
                <w:sz w:val="24"/>
                <w:szCs w:val="24"/>
                <w:lang w:val="fr-FR"/>
              </w:rPr>
              <w:t>Công thức</w:t>
            </w:r>
            <w:r w:rsidRPr="002B7D61">
              <w:rPr>
                <w:sz w:val="24"/>
                <w:szCs w:val="24"/>
              </w:rPr>
              <w:t xml:space="preserve">: </w:t>
            </w:r>
            <w:r w:rsidRPr="002B7D61">
              <w:rPr>
                <w:position w:val="-24"/>
                <w:sz w:val="24"/>
                <w:szCs w:val="24"/>
                <w:bdr w:val="single" w:sz="4" w:space="0" w:color="auto"/>
              </w:rPr>
              <w:object w:dxaOrig="2540" w:dyaOrig="660">
                <v:shape id="_x0000_i1026" type="#_x0000_t75" style="width:126.75pt;height:33pt" o:ole="" o:bordertopcolor="this" o:borderleftcolor="this" o:borderbottomcolor="this" o:borderrightcolor="this">
                  <v:imagedata r:id="rId7" o:title=""/>
                  <w10:bordertop type="single" width="4"/>
                  <w10:borderleft type="single" width="4"/>
                  <w10:borderbottom type="single" width="4"/>
                  <w10:borderright type="single" width="4"/>
                </v:shape>
                <o:OLEObject Type="Embed" ProgID="Equation.3" ShapeID="_x0000_i1026" DrawAspect="Content" ObjectID="_1543386898" r:id="rId8"/>
              </w:object>
            </w:r>
          </w:p>
          <w:p w:rsidR="00152E64" w:rsidRPr="002B7D61" w:rsidRDefault="00152E64" w:rsidP="009D1DF7">
            <w:pPr>
              <w:jc w:val="both"/>
              <w:rPr>
                <w:sz w:val="24"/>
                <w:szCs w:val="24"/>
              </w:rPr>
            </w:pPr>
          </w:p>
          <w:p w:rsidR="00152E64" w:rsidRPr="002B7D61" w:rsidRDefault="00152E64" w:rsidP="009D1DF7">
            <w:pPr>
              <w:jc w:val="both"/>
              <w:rPr>
                <w:sz w:val="24"/>
                <w:szCs w:val="24"/>
              </w:rPr>
            </w:pPr>
            <w:r w:rsidRPr="002B7D61">
              <w:rPr>
                <w:sz w:val="24"/>
                <w:szCs w:val="24"/>
              </w:rPr>
              <w:t>F</w:t>
            </w:r>
            <w:r w:rsidRPr="002B7D61">
              <w:rPr>
                <w:sz w:val="24"/>
                <w:szCs w:val="24"/>
                <w:vertAlign w:val="subscript"/>
              </w:rPr>
              <w:t>ht</w:t>
            </w:r>
            <w:r w:rsidRPr="002B7D61">
              <w:rPr>
                <w:sz w:val="24"/>
                <w:szCs w:val="24"/>
              </w:rPr>
              <w:t xml:space="preserve"> : lực hướng tâm (N).</w:t>
            </w:r>
          </w:p>
          <w:p w:rsidR="00152E64" w:rsidRPr="002B7D61" w:rsidRDefault="00152E64" w:rsidP="009D1DF7">
            <w:pPr>
              <w:jc w:val="both"/>
              <w:rPr>
                <w:sz w:val="24"/>
                <w:szCs w:val="24"/>
              </w:rPr>
            </w:pPr>
            <w:r w:rsidRPr="002B7D61">
              <w:rPr>
                <w:sz w:val="24"/>
                <w:szCs w:val="24"/>
              </w:rPr>
              <w:t>m: khối lượng của vật.</w:t>
            </w:r>
          </w:p>
          <w:p w:rsidR="00152E64" w:rsidRPr="002B7D61" w:rsidRDefault="00152E64" w:rsidP="009D1DF7">
            <w:pPr>
              <w:jc w:val="both"/>
              <w:rPr>
                <w:sz w:val="24"/>
                <w:szCs w:val="24"/>
              </w:rPr>
            </w:pPr>
            <w:r w:rsidRPr="002B7D61">
              <w:rPr>
                <w:sz w:val="24"/>
                <w:szCs w:val="24"/>
              </w:rPr>
              <w:t>a</w:t>
            </w:r>
            <w:r w:rsidRPr="002B7D61">
              <w:rPr>
                <w:sz w:val="24"/>
                <w:szCs w:val="24"/>
                <w:vertAlign w:val="subscript"/>
              </w:rPr>
              <w:t>ht</w:t>
            </w:r>
            <w:r w:rsidRPr="002B7D61">
              <w:rPr>
                <w:sz w:val="24"/>
                <w:szCs w:val="24"/>
              </w:rPr>
              <w:t>: gia tốc hướng tâm (m/s</w:t>
            </w:r>
            <w:r w:rsidRPr="002B7D61">
              <w:rPr>
                <w:sz w:val="24"/>
                <w:szCs w:val="24"/>
                <w:vertAlign w:val="superscript"/>
              </w:rPr>
              <w:t>2</w:t>
            </w:r>
            <w:r w:rsidRPr="002B7D61">
              <w:rPr>
                <w:sz w:val="24"/>
                <w:szCs w:val="24"/>
              </w:rPr>
              <w:t>)</w:t>
            </w:r>
          </w:p>
        </w:tc>
        <w:tc>
          <w:tcPr>
            <w:tcW w:w="1554" w:type="dxa"/>
          </w:tcPr>
          <w:p w:rsidR="00152E64" w:rsidRPr="002B7D61" w:rsidRDefault="00152E64" w:rsidP="009D1DF7">
            <w:pPr>
              <w:rPr>
                <w:sz w:val="24"/>
                <w:szCs w:val="24"/>
              </w:rPr>
            </w:pPr>
            <w:r w:rsidRPr="002B7D61">
              <w:rPr>
                <w:sz w:val="24"/>
                <w:szCs w:val="24"/>
              </w:rPr>
              <w:t>0,5</w:t>
            </w: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0,25</w:t>
            </w:r>
          </w:p>
          <w:p w:rsidR="00152E64" w:rsidRPr="002B7D61" w:rsidRDefault="00152E64" w:rsidP="009D1DF7">
            <w:pPr>
              <w:rPr>
                <w:sz w:val="24"/>
                <w:szCs w:val="24"/>
              </w:rPr>
            </w:pPr>
          </w:p>
          <w:p w:rsidR="00152E64" w:rsidRPr="002B7D61" w:rsidRDefault="00152E64" w:rsidP="009D1DF7">
            <w:pPr>
              <w:rPr>
                <w:sz w:val="24"/>
                <w:szCs w:val="24"/>
              </w:rPr>
            </w:pPr>
          </w:p>
          <w:p w:rsidR="00152E64" w:rsidRPr="002B7D61" w:rsidRDefault="00152E64" w:rsidP="009D1DF7">
            <w:pPr>
              <w:rPr>
                <w:sz w:val="24"/>
                <w:szCs w:val="24"/>
              </w:rPr>
            </w:pPr>
          </w:p>
          <w:p w:rsidR="00152E64" w:rsidRPr="002B7D61" w:rsidRDefault="00152E64" w:rsidP="009D1DF7">
            <w:pPr>
              <w:rPr>
                <w:sz w:val="24"/>
                <w:szCs w:val="24"/>
              </w:rPr>
            </w:pPr>
            <w:r w:rsidRPr="002B7D61">
              <w:rPr>
                <w:sz w:val="24"/>
                <w:szCs w:val="24"/>
              </w:rPr>
              <w:t xml:space="preserve">0,25 </w:t>
            </w:r>
          </w:p>
          <w:p w:rsidR="00152E64" w:rsidRPr="002B7D61" w:rsidRDefault="00152E64" w:rsidP="009D1DF7">
            <w:pPr>
              <w:rPr>
                <w:sz w:val="24"/>
                <w:szCs w:val="24"/>
              </w:rPr>
            </w:pPr>
            <w:r w:rsidRPr="002B7D61">
              <w:rPr>
                <w:sz w:val="24"/>
                <w:szCs w:val="24"/>
              </w:rPr>
              <w:t>(đúng 2/3 ý)</w:t>
            </w:r>
          </w:p>
        </w:tc>
      </w:tr>
      <w:tr w:rsidR="00152E64" w:rsidRPr="002B7D61" w:rsidTr="009D1DF7">
        <w:tc>
          <w:tcPr>
            <w:tcW w:w="1526" w:type="dxa"/>
          </w:tcPr>
          <w:p w:rsidR="00152E64" w:rsidRPr="002B7D61" w:rsidRDefault="00152E64" w:rsidP="009D1DF7">
            <w:pPr>
              <w:jc w:val="center"/>
              <w:rPr>
                <w:b/>
                <w:sz w:val="24"/>
                <w:szCs w:val="24"/>
              </w:rPr>
            </w:pPr>
            <w:r w:rsidRPr="002B7D61">
              <w:rPr>
                <w:b/>
                <w:sz w:val="24"/>
                <w:szCs w:val="24"/>
              </w:rPr>
              <w:t>Câu 4</w:t>
            </w:r>
          </w:p>
          <w:p w:rsidR="00152E64" w:rsidRPr="002B7D61" w:rsidRDefault="000A1823" w:rsidP="009D1DF7">
            <w:pPr>
              <w:rPr>
                <w:sz w:val="24"/>
                <w:szCs w:val="24"/>
              </w:rPr>
            </w:pPr>
            <w:r>
              <w:rPr>
                <w:b/>
                <w:sz w:val="24"/>
                <w:szCs w:val="24"/>
              </w:rPr>
              <w:t>(2</w:t>
            </w:r>
            <w:r w:rsidR="00152E64" w:rsidRPr="002B7D61">
              <w:rPr>
                <w:b/>
                <w:sz w:val="24"/>
                <w:szCs w:val="24"/>
              </w:rPr>
              <w:t>,0 điểm)</w:t>
            </w:r>
          </w:p>
        </w:tc>
        <w:tc>
          <w:tcPr>
            <w:tcW w:w="6662" w:type="dxa"/>
          </w:tcPr>
          <w:p w:rsidR="00152E64" w:rsidRPr="002B7D61" w:rsidRDefault="00250936" w:rsidP="00152E64">
            <w:pPr>
              <w:pStyle w:val="ListParagraph"/>
              <w:numPr>
                <w:ilvl w:val="0"/>
                <w:numId w:val="4"/>
              </w:numPr>
              <w:ind w:left="459"/>
              <w:jc w:val="both"/>
              <w:rPr>
                <w:sz w:val="24"/>
                <w:szCs w:val="24"/>
              </w:rPr>
            </w:pP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2269724</wp:posOffset>
                      </wp:positionH>
                      <wp:positionV relativeFrom="paragraph">
                        <wp:posOffset>12332</wp:posOffset>
                      </wp:positionV>
                      <wp:extent cx="156410" cy="709864"/>
                      <wp:effectExtent l="0" t="0" r="15240" b="14605"/>
                      <wp:wrapNone/>
                      <wp:docPr id="1" name="Right Brace 1"/>
                      <wp:cNvGraphicFramePr/>
                      <a:graphic xmlns:a="http://schemas.openxmlformats.org/drawingml/2006/main">
                        <a:graphicData uri="http://schemas.microsoft.com/office/word/2010/wordprocessingShape">
                          <wps:wsp>
                            <wps:cNvSpPr/>
                            <wps:spPr>
                              <a:xfrm>
                                <a:off x="0" y="0"/>
                                <a:ext cx="156410" cy="709864"/>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51909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178.7pt;margin-top:.95pt;width:12.3pt;height:55.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nFzcgIAAF0FAAAOAAAAZHJzL2Uyb0RvYy54bWysVG1r2zAQ/j7YfxD6vjop6VuoU7KWjkFp&#10;Q9vRz6osxQJZp52UONmv30m2k9AWxsa+yDrf+3PP6fJq01i2VhgMuJKPj0acKSehMm5Z8h/Pt1/O&#10;OQtRuEpYcKrkWxX41ezzp8vWT9Ux1GArhYyCuDBtfcnrGP20KIKsVSPCEXjlSKkBGxFJxGVRoWgp&#10;emOL49HotGgBK48gVQj096ZT8lmOr7WS8UHroCKzJafaYj4xn6/pLGaXYrpE4Wsj+zLEP1TRCOMo&#10;6S7UjYiCrdC8C9UYiRBAxyMJTQFaG6lyD9TNePSmm6daeJV7IXCC38EU/l9Yeb9eIDMVzY4zJxoa&#10;0aNZ1pF9RSEVGyeAWh+mZPfkF9hLga6p243GJn2pD7bJoG53oKpNZJJ+jk9OJ2OCXpLqbHRxfjpJ&#10;MYu9s8cQvyloWLqUHFP6nD0DKtZ3IXYOg2HKaF06A1hT3Rprs5A4o64tsrWgacdNLp4SHViRlDyL&#10;1FLXRL7FrVVd1EelCY1Uds6eebiPKaRULg5xrSPr5Kapgp3j6M+OvX1yVZmjf+O888iZwcWdc2Mc&#10;4EfZ91Dozn5AoOs7QfAK1ZaIgNBtSPDy1tA47kSIC4G0EjRBWvP4QIe20JYc+htnNeCvj/4ne2Iq&#10;aTlracVKHn6uBCrO7HdHHL4YTyZpJ7MwOTk7JgEPNa+HGrdqroHmSjyl6vI12Uc7XDVC80KvwTxl&#10;JZVwknKXXEYchOvYrT69J1LN59mM9tCLeOeevBymnoj2vHkR6HtORiLzPQzrKKZvSNnZpnk4mK8i&#10;aJMZu8e1x5t2ODO/f2/SI3EoZ6v9qzj7DQAA//8DAFBLAwQUAAYACAAAACEANCnd/d4AAAAJAQAA&#10;DwAAAGRycy9kb3ducmV2LnhtbEyPwU7DMBBE70j8g7VI3KjTBtoQ4lQQQJw4tCCh3Nx4SaLG6yh2&#10;W/fvWU5wHM3ozUyxjnYQR5x870jBfJaAQGqc6alV8PnxepOB8EGT0YMjVHBGD+vy8qLQuXEn2uBx&#10;G1rBEPK5VtCFMOZS+qZDq/3MjUjsfbvJ6sByaqWZ9InhdpCLJFlKq3vihk6PWHXY7LcHqyB9+6rP&#10;sa73m+eqimH5HvuX7Emp66v4+AAiYAx/Yfidz9Oh5E07dyDjxcCMu9UtR9m4B8F+mi342471PF2B&#10;LAv5/0H5AwAA//8DAFBLAQItABQABgAIAAAAIQC2gziS/gAAAOEBAAATAAAAAAAAAAAAAAAAAAAA&#10;AABbQ29udGVudF9UeXBlc10ueG1sUEsBAi0AFAAGAAgAAAAhADj9If/WAAAAlAEAAAsAAAAAAAAA&#10;AAAAAAAALwEAAF9yZWxzLy5yZWxzUEsBAi0AFAAGAAgAAAAhAA0WcXNyAgAAXQUAAA4AAAAAAAAA&#10;AAAAAAAALgIAAGRycy9lMm9Eb2MueG1sUEsBAi0AFAAGAAgAAAAhADQp3f3eAAAACQEAAA8AAAAA&#10;AAAAAAAAAAAAzAQAAGRycy9kb3ducmV2LnhtbFBLBQYAAAAABAAEAPMAAADXBQAAAAA=&#10;" adj="397" strokecolor="black [3213]"/>
                  </w:pict>
                </mc:Fallback>
              </mc:AlternateContent>
            </w:r>
            <w:r w:rsidR="00152E64" w:rsidRPr="002B7D61">
              <w:rPr>
                <w:sz w:val="24"/>
                <w:szCs w:val="24"/>
              </w:rPr>
              <w:t>Điểm đặt: hai đầu lò xo.</w:t>
            </w:r>
          </w:p>
          <w:p w:rsidR="00152E64" w:rsidRPr="002B7D61" w:rsidRDefault="00152E64" w:rsidP="00152E64">
            <w:pPr>
              <w:pStyle w:val="ListParagraph"/>
              <w:numPr>
                <w:ilvl w:val="0"/>
                <w:numId w:val="4"/>
              </w:numPr>
              <w:ind w:left="459"/>
              <w:jc w:val="both"/>
              <w:rPr>
                <w:sz w:val="24"/>
                <w:szCs w:val="24"/>
              </w:rPr>
            </w:pPr>
            <w:r w:rsidRPr="002B7D61">
              <w:rPr>
                <w:sz w:val="24"/>
                <w:szCs w:val="24"/>
              </w:rPr>
              <w:t>Phương: trùng trục lò xo.</w:t>
            </w:r>
          </w:p>
          <w:p w:rsidR="00152E64" w:rsidRPr="002B7D61" w:rsidRDefault="00152E64" w:rsidP="00152E64">
            <w:pPr>
              <w:pStyle w:val="ListParagraph"/>
              <w:numPr>
                <w:ilvl w:val="0"/>
                <w:numId w:val="4"/>
              </w:numPr>
              <w:ind w:left="459"/>
              <w:jc w:val="both"/>
              <w:rPr>
                <w:sz w:val="24"/>
                <w:szCs w:val="24"/>
              </w:rPr>
            </w:pPr>
            <w:r w:rsidRPr="002B7D61">
              <w:rPr>
                <w:sz w:val="24"/>
                <w:szCs w:val="24"/>
              </w:rPr>
              <w:t>Chiều: ngược chiều biến dạng.</w:t>
            </w:r>
          </w:p>
          <w:p w:rsidR="00152E64" w:rsidRPr="000A1823" w:rsidRDefault="00152E64" w:rsidP="00152E64">
            <w:pPr>
              <w:pStyle w:val="ListParagraph"/>
              <w:numPr>
                <w:ilvl w:val="0"/>
                <w:numId w:val="4"/>
              </w:numPr>
              <w:ind w:left="459"/>
              <w:jc w:val="both"/>
              <w:rPr>
                <w:sz w:val="24"/>
                <w:szCs w:val="24"/>
              </w:rPr>
            </w:pPr>
            <w:r w:rsidRPr="002B7D61">
              <w:rPr>
                <w:sz w:val="24"/>
                <w:szCs w:val="24"/>
              </w:rPr>
              <w:t>Độ lớn: F</w:t>
            </w:r>
            <w:r w:rsidRPr="002B7D61">
              <w:rPr>
                <w:sz w:val="24"/>
                <w:szCs w:val="24"/>
                <w:vertAlign w:val="subscript"/>
              </w:rPr>
              <w:t>đh</w:t>
            </w:r>
            <w:r w:rsidRPr="002B7D61">
              <w:rPr>
                <w:sz w:val="24"/>
                <w:szCs w:val="24"/>
              </w:rPr>
              <w:t xml:space="preserve"> = k.│</w:t>
            </w:r>
            <w:r w:rsidRPr="002B7D61">
              <w:rPr>
                <w:sz w:val="24"/>
                <w:szCs w:val="24"/>
              </w:rPr>
              <w:sym w:font="Symbol" w:char="F044"/>
            </w:r>
            <m:oMath>
              <m:r>
                <m:rPr>
                  <m:scr m:val="script"/>
                  <m:sty m:val="p"/>
                </m:rPr>
                <w:rPr>
                  <w:rFonts w:ascii="Cambria Math" w:hAnsi="Cambria Math"/>
                  <w:sz w:val="24"/>
                  <w:szCs w:val="24"/>
                </w:rPr>
                <m:t xml:space="preserve"> l</m:t>
              </m:r>
            </m:oMath>
            <w:r w:rsidRPr="002B7D61">
              <w:rPr>
                <w:rFonts w:eastAsiaTheme="minorEastAsia"/>
                <w:sz w:val="24"/>
                <w:szCs w:val="24"/>
              </w:rPr>
              <w:t>│</w:t>
            </w:r>
          </w:p>
          <w:p w:rsidR="000A1823" w:rsidRDefault="000A1823" w:rsidP="000A1823">
            <w:pPr>
              <w:ind w:left="99"/>
              <w:jc w:val="both"/>
              <w:rPr>
                <w:sz w:val="24"/>
                <w:szCs w:val="24"/>
              </w:rPr>
            </w:pPr>
            <w:r>
              <w:rPr>
                <w:sz w:val="24"/>
                <w:szCs w:val="24"/>
              </w:rPr>
              <w:t xml:space="preserve">Áp dụng: k = </w:t>
            </w:r>
            <w:r w:rsidR="00250936">
              <w:rPr>
                <w:sz w:val="24"/>
                <w:szCs w:val="24"/>
              </w:rPr>
              <w:t>40N/m.</w:t>
            </w:r>
          </w:p>
          <w:p w:rsidR="00250936" w:rsidRPr="00250936" w:rsidRDefault="00250936" w:rsidP="000A1823">
            <w:pPr>
              <w:ind w:left="99"/>
              <w:jc w:val="both"/>
              <w:rPr>
                <w:sz w:val="24"/>
                <w:szCs w:val="24"/>
              </w:rPr>
            </w:pPr>
            <w:r>
              <w:rPr>
                <w:sz w:val="24"/>
                <w:szCs w:val="24"/>
              </w:rPr>
              <w:sym w:font="Symbol" w:char="F044"/>
            </w:r>
            <w:r>
              <w:rPr>
                <w:sz w:val="24"/>
                <w:szCs w:val="24"/>
              </w:rPr>
              <w:t>l</w:t>
            </w:r>
            <w:r>
              <w:rPr>
                <w:sz w:val="24"/>
                <w:szCs w:val="24"/>
                <w:vertAlign w:val="subscript"/>
              </w:rPr>
              <w:t>2</w:t>
            </w:r>
            <w:r>
              <w:rPr>
                <w:sz w:val="24"/>
                <w:szCs w:val="24"/>
              </w:rPr>
              <w:t xml:space="preserve"> =0,75m = 7,5cm</w:t>
            </w:r>
          </w:p>
        </w:tc>
        <w:tc>
          <w:tcPr>
            <w:tcW w:w="1554" w:type="dxa"/>
            <w:vAlign w:val="center"/>
          </w:tcPr>
          <w:p w:rsidR="00152E64" w:rsidRDefault="00152E64" w:rsidP="00250936">
            <w:pPr>
              <w:rPr>
                <w:sz w:val="24"/>
                <w:szCs w:val="24"/>
              </w:rPr>
            </w:pPr>
            <w:r w:rsidRPr="002B7D61">
              <w:rPr>
                <w:sz w:val="24"/>
                <w:szCs w:val="24"/>
              </w:rPr>
              <w:t>0,25 x 4</w:t>
            </w:r>
          </w:p>
          <w:p w:rsidR="00250936" w:rsidRDefault="00250936" w:rsidP="00250936">
            <w:pPr>
              <w:rPr>
                <w:sz w:val="24"/>
                <w:szCs w:val="24"/>
              </w:rPr>
            </w:pPr>
          </w:p>
          <w:p w:rsidR="00250936" w:rsidRDefault="00250936" w:rsidP="00250936">
            <w:pPr>
              <w:rPr>
                <w:sz w:val="24"/>
                <w:szCs w:val="24"/>
              </w:rPr>
            </w:pPr>
          </w:p>
          <w:p w:rsidR="00250936" w:rsidRDefault="00250936" w:rsidP="00250936">
            <w:pPr>
              <w:rPr>
                <w:sz w:val="24"/>
                <w:szCs w:val="24"/>
              </w:rPr>
            </w:pPr>
          </w:p>
          <w:p w:rsidR="00250936" w:rsidRDefault="00250936" w:rsidP="00250936">
            <w:pPr>
              <w:rPr>
                <w:sz w:val="24"/>
                <w:szCs w:val="24"/>
              </w:rPr>
            </w:pPr>
            <w:r>
              <w:rPr>
                <w:sz w:val="24"/>
                <w:szCs w:val="24"/>
              </w:rPr>
              <w:t>0,5</w:t>
            </w:r>
          </w:p>
          <w:p w:rsidR="00250936" w:rsidRPr="002B7D61" w:rsidRDefault="00250936" w:rsidP="00250936">
            <w:pPr>
              <w:rPr>
                <w:sz w:val="24"/>
                <w:szCs w:val="24"/>
              </w:rPr>
            </w:pPr>
            <w:r>
              <w:rPr>
                <w:sz w:val="24"/>
                <w:szCs w:val="24"/>
              </w:rPr>
              <w:t>0,5</w:t>
            </w:r>
          </w:p>
        </w:tc>
      </w:tr>
      <w:tr w:rsidR="00152E64" w:rsidRPr="002B7D61" w:rsidTr="009D1DF7">
        <w:tc>
          <w:tcPr>
            <w:tcW w:w="1526" w:type="dxa"/>
          </w:tcPr>
          <w:p w:rsidR="00152E64" w:rsidRPr="002B7D61" w:rsidRDefault="00152E64" w:rsidP="009D1DF7">
            <w:pPr>
              <w:jc w:val="center"/>
              <w:rPr>
                <w:b/>
                <w:sz w:val="24"/>
                <w:szCs w:val="24"/>
              </w:rPr>
            </w:pPr>
            <w:r w:rsidRPr="002B7D61">
              <w:rPr>
                <w:b/>
                <w:sz w:val="24"/>
                <w:szCs w:val="24"/>
              </w:rPr>
              <w:t>Câu 5</w:t>
            </w:r>
          </w:p>
          <w:p w:rsidR="00152E64" w:rsidRPr="002B7D61" w:rsidRDefault="00152E64" w:rsidP="009D1DF7">
            <w:pPr>
              <w:rPr>
                <w:sz w:val="24"/>
                <w:szCs w:val="24"/>
              </w:rPr>
            </w:pPr>
            <w:r w:rsidRPr="002B7D61">
              <w:rPr>
                <w:b/>
                <w:sz w:val="24"/>
                <w:szCs w:val="24"/>
              </w:rPr>
              <w:t>(2,0 điểm)</w:t>
            </w:r>
          </w:p>
        </w:tc>
        <w:tc>
          <w:tcPr>
            <w:tcW w:w="6662" w:type="dxa"/>
          </w:tcPr>
          <w:p w:rsidR="00152E64" w:rsidRPr="002B7D61" w:rsidRDefault="00152E64" w:rsidP="009D1DF7">
            <w:pPr>
              <w:rPr>
                <w:sz w:val="24"/>
                <w:szCs w:val="24"/>
              </w:rPr>
            </w:pPr>
            <w:r w:rsidRPr="002B7D61">
              <w:rPr>
                <w:sz w:val="24"/>
                <w:szCs w:val="24"/>
              </w:rPr>
              <w:t>Thời gian: công thức + kết quả (t = 6s)</w:t>
            </w:r>
          </w:p>
          <w:p w:rsidR="00152E64" w:rsidRPr="002B7D61" w:rsidRDefault="00152E64" w:rsidP="009D1DF7">
            <w:pPr>
              <w:rPr>
                <w:sz w:val="24"/>
                <w:szCs w:val="24"/>
              </w:rPr>
            </w:pPr>
            <w:r w:rsidRPr="002B7D61">
              <w:rPr>
                <w:sz w:val="24"/>
                <w:szCs w:val="24"/>
              </w:rPr>
              <w:t>Vận tốc chạm đất: công thức + kết quả (v = 20</w:t>
            </w:r>
            <m:oMath>
              <m:rad>
                <m:radPr>
                  <m:degHide m:val="1"/>
                  <m:ctrlPr>
                    <w:rPr>
                      <w:rFonts w:ascii="Cambria Math" w:hAnsi="Cambria Math"/>
                      <w:i/>
                      <w:sz w:val="24"/>
                      <w:szCs w:val="24"/>
                    </w:rPr>
                  </m:ctrlPr>
                </m:radPr>
                <m:deg/>
                <m:e>
                  <m:r>
                    <w:rPr>
                      <w:rFonts w:ascii="Cambria Math" w:hAnsi="Cambria Math"/>
                      <w:sz w:val="24"/>
                      <w:szCs w:val="24"/>
                    </w:rPr>
                    <m:t>10</m:t>
                  </m:r>
                </m:e>
              </m:rad>
            </m:oMath>
            <w:r w:rsidRPr="002B7D61">
              <w:rPr>
                <w:sz w:val="24"/>
                <w:szCs w:val="24"/>
              </w:rPr>
              <w:t>m/s).</w:t>
            </w:r>
          </w:p>
          <w:p w:rsidR="00152E64" w:rsidRPr="002B7D61" w:rsidRDefault="00152E64" w:rsidP="009D1DF7">
            <w:pPr>
              <w:rPr>
                <w:sz w:val="24"/>
                <w:szCs w:val="24"/>
              </w:rPr>
            </w:pPr>
            <w:r w:rsidRPr="002B7D61">
              <w:rPr>
                <w:sz w:val="24"/>
                <w:szCs w:val="24"/>
              </w:rPr>
              <w:t>Tầm xa: công thức + kết quả ( L = 120m)</w:t>
            </w:r>
          </w:p>
        </w:tc>
        <w:tc>
          <w:tcPr>
            <w:tcW w:w="1554" w:type="dxa"/>
          </w:tcPr>
          <w:p w:rsidR="00152E64" w:rsidRPr="002B7D61" w:rsidRDefault="00152E64" w:rsidP="009D1DF7">
            <w:pPr>
              <w:rPr>
                <w:sz w:val="24"/>
                <w:szCs w:val="24"/>
              </w:rPr>
            </w:pPr>
            <w:r w:rsidRPr="002B7D61">
              <w:rPr>
                <w:sz w:val="24"/>
                <w:szCs w:val="24"/>
              </w:rPr>
              <w:t>0,25 x 2</w:t>
            </w:r>
          </w:p>
          <w:p w:rsidR="00152E64" w:rsidRPr="002B7D61" w:rsidRDefault="00152E64" w:rsidP="009D1DF7">
            <w:pPr>
              <w:rPr>
                <w:sz w:val="24"/>
                <w:szCs w:val="24"/>
              </w:rPr>
            </w:pPr>
            <w:r w:rsidRPr="002B7D61">
              <w:rPr>
                <w:sz w:val="24"/>
                <w:szCs w:val="24"/>
              </w:rPr>
              <w:t>0,5 x 2</w:t>
            </w:r>
          </w:p>
          <w:p w:rsidR="00152E64" w:rsidRPr="002B7D61" w:rsidRDefault="00152E64" w:rsidP="009D1DF7">
            <w:pPr>
              <w:rPr>
                <w:sz w:val="24"/>
                <w:szCs w:val="24"/>
              </w:rPr>
            </w:pPr>
            <w:r w:rsidRPr="002B7D61">
              <w:rPr>
                <w:sz w:val="24"/>
                <w:szCs w:val="24"/>
              </w:rPr>
              <w:t>0,25 x 2</w:t>
            </w:r>
          </w:p>
        </w:tc>
      </w:tr>
      <w:tr w:rsidR="00152E64" w:rsidRPr="002B7D61" w:rsidTr="009D1DF7">
        <w:tc>
          <w:tcPr>
            <w:tcW w:w="1526" w:type="dxa"/>
          </w:tcPr>
          <w:p w:rsidR="00152E64" w:rsidRPr="002B7D61" w:rsidRDefault="00152E64" w:rsidP="009D1DF7">
            <w:pPr>
              <w:jc w:val="center"/>
              <w:rPr>
                <w:b/>
                <w:sz w:val="24"/>
                <w:szCs w:val="24"/>
              </w:rPr>
            </w:pPr>
            <w:r w:rsidRPr="002B7D61">
              <w:rPr>
                <w:b/>
                <w:sz w:val="24"/>
                <w:szCs w:val="24"/>
              </w:rPr>
              <w:t>Câu 6</w:t>
            </w:r>
          </w:p>
          <w:p w:rsidR="00152E64" w:rsidRPr="002B7D61" w:rsidRDefault="000A1823" w:rsidP="009D1DF7">
            <w:pPr>
              <w:jc w:val="center"/>
              <w:rPr>
                <w:b/>
                <w:sz w:val="24"/>
                <w:szCs w:val="24"/>
              </w:rPr>
            </w:pPr>
            <w:r>
              <w:rPr>
                <w:b/>
                <w:sz w:val="24"/>
                <w:szCs w:val="24"/>
              </w:rPr>
              <w:t>(1</w:t>
            </w:r>
            <w:r w:rsidR="00152E64" w:rsidRPr="002B7D61">
              <w:rPr>
                <w:b/>
                <w:sz w:val="24"/>
                <w:szCs w:val="24"/>
              </w:rPr>
              <w:t>,5 điểm)</w:t>
            </w:r>
          </w:p>
        </w:tc>
        <w:tc>
          <w:tcPr>
            <w:tcW w:w="6662" w:type="dxa"/>
          </w:tcPr>
          <w:p w:rsidR="00152E64" w:rsidRPr="002B7D61" w:rsidRDefault="00152E64" w:rsidP="009D1DF7">
            <w:pPr>
              <w:rPr>
                <w:sz w:val="24"/>
                <w:szCs w:val="24"/>
              </w:rPr>
            </w:pPr>
            <w:r w:rsidRPr="002B7D61">
              <w:rPr>
                <w:sz w:val="24"/>
                <w:szCs w:val="24"/>
              </w:rPr>
              <w:t>a.Gia tốc: công thức + kết quả ( a = 0,5m/s</w:t>
            </w:r>
            <w:r w:rsidRPr="002B7D61">
              <w:rPr>
                <w:sz w:val="24"/>
                <w:szCs w:val="24"/>
                <w:vertAlign w:val="superscript"/>
              </w:rPr>
              <w:t>2</w:t>
            </w:r>
            <w:r w:rsidRPr="002B7D61">
              <w:rPr>
                <w:sz w:val="24"/>
                <w:szCs w:val="24"/>
              </w:rPr>
              <w:t>)</w:t>
            </w:r>
          </w:p>
          <w:p w:rsidR="00152E64" w:rsidRPr="002B7D61" w:rsidRDefault="00152E64" w:rsidP="009D1DF7">
            <w:pPr>
              <w:rPr>
                <w:sz w:val="24"/>
                <w:szCs w:val="24"/>
              </w:rPr>
            </w:pPr>
            <w:r w:rsidRPr="002B7D61">
              <w:rPr>
                <w:sz w:val="24"/>
                <w:szCs w:val="24"/>
              </w:rPr>
              <w:t>b.Hình vẽ (đủ 4 lực có véc tơ)</w:t>
            </w:r>
          </w:p>
          <w:p w:rsidR="00152E64" w:rsidRPr="002B7D61" w:rsidRDefault="00152E64" w:rsidP="009D1DF7">
            <w:pPr>
              <w:ind w:firstLine="317"/>
              <w:rPr>
                <w:sz w:val="24"/>
                <w:szCs w:val="24"/>
              </w:rPr>
            </w:pPr>
            <w:r w:rsidRPr="002B7D61">
              <w:rPr>
                <w:sz w:val="24"/>
                <w:szCs w:val="24"/>
              </w:rPr>
              <w:t>Biểu thức định luật II Newton.</w:t>
            </w:r>
          </w:p>
          <w:p w:rsidR="00152E64" w:rsidRPr="002B7D61" w:rsidRDefault="00152E64" w:rsidP="009D1DF7">
            <w:pPr>
              <w:ind w:firstLine="317"/>
              <w:rPr>
                <w:sz w:val="24"/>
                <w:szCs w:val="24"/>
              </w:rPr>
            </w:pPr>
            <w:r w:rsidRPr="002B7D61">
              <w:rPr>
                <w:sz w:val="24"/>
                <w:szCs w:val="24"/>
              </w:rPr>
              <w:t>Chiếu lên Oy: N = P = mg = 2000N</w:t>
            </w:r>
          </w:p>
          <w:p w:rsidR="00152E64" w:rsidRPr="002B7D61" w:rsidRDefault="00152E64" w:rsidP="000A1823">
            <w:pPr>
              <w:ind w:firstLine="317"/>
              <w:rPr>
                <w:sz w:val="24"/>
                <w:szCs w:val="24"/>
              </w:rPr>
            </w:pPr>
            <w:r w:rsidRPr="002B7D61">
              <w:rPr>
                <w:sz w:val="24"/>
                <w:szCs w:val="24"/>
              </w:rPr>
              <w:t>Chiếu lên Ox : F</w:t>
            </w:r>
            <w:r w:rsidRPr="002B7D61">
              <w:rPr>
                <w:sz w:val="24"/>
                <w:szCs w:val="24"/>
                <w:vertAlign w:val="subscript"/>
              </w:rPr>
              <w:t>k</w:t>
            </w:r>
            <w:r w:rsidRPr="002B7D61">
              <w:rPr>
                <w:sz w:val="24"/>
                <w:szCs w:val="24"/>
              </w:rPr>
              <w:t xml:space="preserve"> = ma + F</w:t>
            </w:r>
            <w:r w:rsidRPr="002B7D61">
              <w:rPr>
                <w:sz w:val="24"/>
                <w:szCs w:val="24"/>
                <w:vertAlign w:val="subscript"/>
              </w:rPr>
              <w:t>ms</w:t>
            </w:r>
            <w:r w:rsidRPr="002B7D61">
              <w:rPr>
                <w:sz w:val="24"/>
                <w:szCs w:val="24"/>
                <w:vertAlign w:val="superscript"/>
              </w:rPr>
              <w:t xml:space="preserve"> </w:t>
            </w:r>
            <w:r w:rsidRPr="002B7D61">
              <w:rPr>
                <w:sz w:val="24"/>
                <w:szCs w:val="24"/>
              </w:rPr>
              <w:t>= 500N</w:t>
            </w:r>
          </w:p>
        </w:tc>
        <w:tc>
          <w:tcPr>
            <w:tcW w:w="1554" w:type="dxa"/>
          </w:tcPr>
          <w:p w:rsidR="00152E64" w:rsidRPr="002B7D61" w:rsidRDefault="00152E64" w:rsidP="009D1DF7">
            <w:pPr>
              <w:rPr>
                <w:sz w:val="24"/>
                <w:szCs w:val="24"/>
              </w:rPr>
            </w:pPr>
            <w:r w:rsidRPr="002B7D61">
              <w:rPr>
                <w:sz w:val="24"/>
                <w:szCs w:val="24"/>
              </w:rPr>
              <w:t>0,25 x 2</w:t>
            </w:r>
          </w:p>
          <w:p w:rsidR="00152E64" w:rsidRPr="002B7D61" w:rsidRDefault="00152E64" w:rsidP="009D1DF7">
            <w:pPr>
              <w:rPr>
                <w:sz w:val="24"/>
                <w:szCs w:val="24"/>
              </w:rPr>
            </w:pPr>
            <w:r w:rsidRPr="002B7D61">
              <w:rPr>
                <w:sz w:val="24"/>
                <w:szCs w:val="24"/>
              </w:rPr>
              <w:t>0,25</w:t>
            </w:r>
          </w:p>
          <w:p w:rsidR="00152E64" w:rsidRPr="002B7D61" w:rsidRDefault="00152E64" w:rsidP="009D1DF7">
            <w:pPr>
              <w:rPr>
                <w:sz w:val="24"/>
                <w:szCs w:val="24"/>
              </w:rPr>
            </w:pPr>
            <w:r w:rsidRPr="002B7D61">
              <w:rPr>
                <w:sz w:val="24"/>
                <w:szCs w:val="24"/>
              </w:rPr>
              <w:t>0,25</w:t>
            </w:r>
          </w:p>
          <w:p w:rsidR="00152E64" w:rsidRPr="002B7D61" w:rsidRDefault="00152E64" w:rsidP="009D1DF7">
            <w:pPr>
              <w:rPr>
                <w:sz w:val="24"/>
                <w:szCs w:val="24"/>
              </w:rPr>
            </w:pPr>
            <w:r w:rsidRPr="002B7D61">
              <w:rPr>
                <w:sz w:val="24"/>
                <w:szCs w:val="24"/>
              </w:rPr>
              <w:t>0,25</w:t>
            </w:r>
          </w:p>
          <w:p w:rsidR="00152E64" w:rsidRPr="002B7D61" w:rsidRDefault="00152E64" w:rsidP="009D1DF7">
            <w:pPr>
              <w:rPr>
                <w:sz w:val="24"/>
                <w:szCs w:val="24"/>
              </w:rPr>
            </w:pPr>
            <w:r w:rsidRPr="002B7D61">
              <w:rPr>
                <w:sz w:val="24"/>
                <w:szCs w:val="24"/>
              </w:rPr>
              <w:t>0,25</w:t>
            </w:r>
          </w:p>
        </w:tc>
      </w:tr>
    </w:tbl>
    <w:p w:rsidR="00152E64" w:rsidRPr="002B7D61" w:rsidRDefault="00152E64" w:rsidP="00152E64">
      <w:pPr>
        <w:spacing w:after="0" w:line="360" w:lineRule="auto"/>
        <w:jc w:val="both"/>
        <w:rPr>
          <w:sz w:val="24"/>
          <w:szCs w:val="24"/>
        </w:rPr>
      </w:pPr>
      <w:r w:rsidRPr="002B7D61">
        <w:rPr>
          <w:b/>
          <w:sz w:val="24"/>
          <w:szCs w:val="24"/>
        </w:rPr>
        <w:t>Lưu ý:</w:t>
      </w:r>
      <w:r w:rsidRPr="002B7D61">
        <w:rPr>
          <w:sz w:val="24"/>
          <w:szCs w:val="24"/>
        </w:rPr>
        <w:t xml:space="preserve"> Học sinh có thể làm không giống như đáp án nhưng đúng vẫn cho trọn điểm.</w:t>
      </w:r>
    </w:p>
    <w:p w:rsidR="00152E64" w:rsidRPr="002B7D61" w:rsidRDefault="00152E64" w:rsidP="00152E64">
      <w:pPr>
        <w:spacing w:after="0" w:line="360" w:lineRule="auto"/>
        <w:ind w:firstLine="851"/>
        <w:jc w:val="both"/>
        <w:rPr>
          <w:sz w:val="24"/>
          <w:szCs w:val="24"/>
        </w:rPr>
      </w:pPr>
      <w:r w:rsidRPr="002B7D61">
        <w:rPr>
          <w:sz w:val="24"/>
          <w:szCs w:val="24"/>
        </w:rPr>
        <w:t>Thiếu hoặc sai mỗi đơn vị trừ 0,25đ nhưng không trừ quá 0,5đ trên toàn bài thi.</w:t>
      </w:r>
    </w:p>
    <w:p w:rsidR="00D855E1" w:rsidRDefault="00D855E1"/>
    <w:sectPr w:rsidR="00D855E1" w:rsidSect="00AC3691">
      <w:pgSz w:w="11907" w:h="16840" w:code="9"/>
      <w:pgMar w:top="1134" w:right="1134" w:bottom="1134"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01E6F"/>
    <w:multiLevelType w:val="hybridMultilevel"/>
    <w:tmpl w:val="07A0F772"/>
    <w:lvl w:ilvl="0" w:tplc="7D2C9E64">
      <w:start w:val="1"/>
      <w:numFmt w:val="decimal"/>
      <w:lvlText w:val="Câu %1."/>
      <w:lvlJc w:val="left"/>
      <w:pPr>
        <w:ind w:left="2487" w:hanging="360"/>
      </w:pPr>
      <w:rPr>
        <w:rFonts w:ascii="Times New Roman"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4929"/>
    <w:multiLevelType w:val="hybridMultilevel"/>
    <w:tmpl w:val="C682D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32882"/>
    <w:multiLevelType w:val="hybridMultilevel"/>
    <w:tmpl w:val="7ACE8DB6"/>
    <w:lvl w:ilvl="0" w:tplc="FC46CB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F83C5C"/>
    <w:multiLevelType w:val="hybridMultilevel"/>
    <w:tmpl w:val="8424EF4C"/>
    <w:lvl w:ilvl="0" w:tplc="1F181EF2">
      <w:start w:val="1"/>
      <w:numFmt w:val="lowerLetter"/>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7F640562"/>
    <w:multiLevelType w:val="hybridMultilevel"/>
    <w:tmpl w:val="725E08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E64"/>
    <w:rsid w:val="000A1823"/>
    <w:rsid w:val="00152E64"/>
    <w:rsid w:val="00250936"/>
    <w:rsid w:val="003C7E80"/>
    <w:rsid w:val="004815C5"/>
    <w:rsid w:val="00A747EF"/>
    <w:rsid w:val="00D855E1"/>
    <w:rsid w:val="00DD414E"/>
    <w:rsid w:val="00DE04D9"/>
    <w:rsid w:val="00EF0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470EBF-881E-4F32-9256-769BA537D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2E64"/>
    <w:rPr>
      <w:rFonts w:ascii="Times New Roman" w:eastAsia="Calibri"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E64"/>
    <w:pPr>
      <w:ind w:left="720"/>
      <w:contextualSpacing/>
    </w:pPr>
  </w:style>
  <w:style w:type="table" w:styleId="TableGrid">
    <w:name w:val="Table Grid"/>
    <w:basedOn w:val="TableNormal"/>
    <w:uiPriority w:val="59"/>
    <w:rsid w:val="00152E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2E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E64"/>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Thu</dc:creator>
  <cp:lastModifiedBy>HANG</cp:lastModifiedBy>
  <cp:revision>4</cp:revision>
  <dcterms:created xsi:type="dcterms:W3CDTF">2016-12-06T03:42:00Z</dcterms:created>
  <dcterms:modified xsi:type="dcterms:W3CDTF">2016-12-16T02:48:00Z</dcterms:modified>
</cp:coreProperties>
</file>