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09" w:rsidRDefault="007B6609" w:rsidP="007B660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ĐÁP ÁN MÔN VẬT LÝ LỚP 11 HKI</w:t>
      </w:r>
    </w:p>
    <w:p w:rsidR="007B6609" w:rsidRDefault="007B6609" w:rsidP="007B660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ĐỀ I</w:t>
      </w:r>
    </w:p>
    <w:p w:rsidR="007B6609" w:rsidRDefault="007B6609" w:rsidP="007B660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I.LÝ THUYẾT</w:t>
      </w:r>
    </w:p>
    <w:p w:rsidR="007B6609" w:rsidRDefault="007B6609" w:rsidP="007B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Câu 1</w:t>
      </w:r>
      <w:r>
        <w:rPr>
          <w:rFonts w:ascii="Times New Roman" w:hAnsi="Times New Roman" w:cs="Times New Roman"/>
        </w:rPr>
        <w:t xml:space="preserve">          *Phát biểu đúng định luật  (1đ).</w:t>
      </w:r>
    </w:p>
    <w:p w:rsidR="007B6609" w:rsidRDefault="007B6609" w:rsidP="007B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*Viết đúng công thức (0,5đ). Giải thích các đại lượng  (0,5đ)</w:t>
      </w:r>
    </w:p>
    <w:p w:rsidR="007B6609" w:rsidRDefault="007B6609" w:rsidP="007B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Câu 2 :</w:t>
      </w:r>
      <w:r>
        <w:rPr>
          <w:rFonts w:ascii="Times New Roman" w:hAnsi="Times New Roman" w:cs="Times New Roman"/>
        </w:rPr>
        <w:t xml:space="preserve"> *Nêu được định nghĩa (1đ)</w:t>
      </w:r>
    </w:p>
    <w:p w:rsidR="007B6609" w:rsidRDefault="007B6609" w:rsidP="007B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*Viết đúng công thức E= F/q (0,5đ).</w:t>
      </w:r>
    </w:p>
    <w:p w:rsidR="007B6609" w:rsidRDefault="007B6609" w:rsidP="007B66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*Viết công thức E tại 1 điểm M do Q gay ra (0,5đ)</w:t>
      </w:r>
    </w:p>
    <w:p w:rsidR="007B6609" w:rsidRDefault="007B6609" w:rsidP="007B660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II. BÀI TOÁN</w:t>
      </w:r>
    </w:p>
    <w:p w:rsidR="007B6609" w:rsidRDefault="007B6609" w:rsidP="007B660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Bài 1 :</w:t>
      </w:r>
    </w:p>
    <w:tbl>
      <w:tblPr>
        <w:tblStyle w:val="TableGrid"/>
        <w:tblW w:w="0" w:type="auto"/>
        <w:tblInd w:w="0" w:type="dxa"/>
        <w:tblLook w:val="04A0"/>
      </w:tblPr>
      <w:tblGrid>
        <w:gridCol w:w="571"/>
        <w:gridCol w:w="6679"/>
        <w:gridCol w:w="2326"/>
      </w:tblGrid>
      <w:tr w:rsidR="007B6609" w:rsidTr="007B6609">
        <w:trPr>
          <w:trHeight w:val="341"/>
        </w:trPr>
        <w:tc>
          <w:tcPr>
            <w:tcW w:w="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7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Điẻm</w:t>
            </w:r>
          </w:p>
        </w:tc>
      </w:tr>
      <w:tr w:rsidR="007B6609" w:rsidTr="007B6609">
        <w:tc>
          <w:tcPr>
            <w:tcW w:w="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*Viết được biểu thúc tính E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Vẽ vecto E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E= 40000000 V/m</w:t>
            </w:r>
          </w:p>
        </w:tc>
        <w:tc>
          <w:tcPr>
            <w:tcW w:w="2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</w:tc>
      </w:tr>
    </w:tbl>
    <w:p w:rsidR="007B6609" w:rsidRDefault="007B6609" w:rsidP="007B660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Bài 2</w:t>
      </w:r>
    </w:p>
    <w:tbl>
      <w:tblPr>
        <w:tblStyle w:val="TableGrid"/>
        <w:tblW w:w="0" w:type="auto"/>
        <w:tblInd w:w="0" w:type="dxa"/>
        <w:tblLook w:val="04A0"/>
      </w:tblPr>
      <w:tblGrid>
        <w:gridCol w:w="571"/>
        <w:gridCol w:w="6666"/>
        <w:gridCol w:w="2339"/>
      </w:tblGrid>
      <w:tr w:rsidR="007B6609" w:rsidTr="007B6609">
        <w:trPr>
          <w:trHeight w:val="341"/>
        </w:trPr>
        <w:tc>
          <w:tcPr>
            <w:tcW w:w="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7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Điẻm</w:t>
            </w:r>
          </w:p>
        </w:tc>
      </w:tr>
      <w:tr w:rsidR="007B6609" w:rsidTr="007B6609">
        <w:tc>
          <w:tcPr>
            <w:tcW w:w="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Đọc được sơ đồ</w:t>
            </w:r>
          </w:p>
          <w:p w:rsidR="007B6609" w:rsidRDefault="007B6609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*Tính  đúng R tđ   =  10/3  Ώ</w:t>
            </w:r>
          </w:p>
          <w:p w:rsidR="007B6609" w:rsidRDefault="007B6609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được cường độ dòng điện qua đèn = 1,5 A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I đm  = 1 A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Nhận xét độ sáng mạnh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U3= 8 V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đúng R3 = 8 Ώ</w:t>
            </w:r>
          </w:p>
        </w:tc>
        <w:tc>
          <w:tcPr>
            <w:tcW w:w="2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</w:tc>
      </w:tr>
    </w:tbl>
    <w:p w:rsidR="007B6609" w:rsidRDefault="007B6609" w:rsidP="007B6609">
      <w:pPr>
        <w:rPr>
          <w:rFonts w:ascii="Times New Roman" w:hAnsi="Times New Roman" w:cs="Times New Roman"/>
        </w:rPr>
      </w:pPr>
    </w:p>
    <w:p w:rsidR="007B6609" w:rsidRDefault="007B6609" w:rsidP="007B660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Bài 3</w:t>
      </w:r>
    </w:p>
    <w:p w:rsidR="007B6609" w:rsidRDefault="007B6609" w:rsidP="007B66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571"/>
        <w:gridCol w:w="6667"/>
        <w:gridCol w:w="2338"/>
      </w:tblGrid>
      <w:tr w:rsidR="007B6609" w:rsidTr="007B6609">
        <w:trPr>
          <w:trHeight w:val="341"/>
        </w:trPr>
        <w:tc>
          <w:tcPr>
            <w:tcW w:w="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</w:t>
            </w:r>
          </w:p>
        </w:tc>
        <w:tc>
          <w:tcPr>
            <w:tcW w:w="7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</w:t>
            </w:r>
          </w:p>
        </w:tc>
        <w:tc>
          <w:tcPr>
            <w:tcW w:w="2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Điẻm</w:t>
            </w:r>
          </w:p>
        </w:tc>
      </w:tr>
      <w:tr w:rsidR="007B6609" w:rsidTr="007B6609">
        <w:tc>
          <w:tcPr>
            <w:tcW w:w="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609" w:rsidRDefault="007B6609">
            <w:pPr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lastRenderedPageBreak/>
              <w:t>* Tính  đúng R tđ   = 4  Ώ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đúng Ic = 2 A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đúng Un = 8V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* Tính được công suất tỏa nhiệt ở mạch ngoài  P = 16 W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*Tính đúng   công suất  nguồn  P’= 20W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**Viết được biểu thúc tính m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Tính được m = 0,426 g</w:t>
            </w:r>
          </w:p>
          <w:p w:rsidR="007B6609" w:rsidRDefault="007B6609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  <w:vertAlign w:val="superscript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0,5đ</w:t>
            </w:r>
          </w:p>
          <w:p w:rsidR="007B6609" w:rsidRDefault="007B6609">
            <w:pPr>
              <w:rPr>
                <w:rFonts w:ascii="Times New Roman" w:hAnsi="Times New Roman" w:cs="Times New Roman"/>
              </w:rPr>
            </w:pPr>
          </w:p>
        </w:tc>
      </w:tr>
    </w:tbl>
    <w:p w:rsidR="007B6609" w:rsidRDefault="007B6609" w:rsidP="007B6609">
      <w:pPr>
        <w:rPr>
          <w:rFonts w:ascii="Times New Roman" w:hAnsi="Times New Roman" w:cs="Times New Roman"/>
        </w:rPr>
      </w:pPr>
    </w:p>
    <w:p w:rsidR="00F0722D" w:rsidRDefault="00F0722D"/>
    <w:sectPr w:rsidR="00F0722D" w:rsidSect="00F0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6609"/>
    <w:rsid w:val="007B6609"/>
    <w:rsid w:val="00F0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6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HBT_Loc</dc:creator>
  <cp:lastModifiedBy>HBT_Loc</cp:lastModifiedBy>
  <cp:revision>1</cp:revision>
  <dcterms:created xsi:type="dcterms:W3CDTF">2017-01-02T08:33:00Z</dcterms:created>
  <dcterms:modified xsi:type="dcterms:W3CDTF">2017-01-02T08:34:00Z</dcterms:modified>
</cp:coreProperties>
</file>