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B3D" w:rsidRPr="00B246CE" w:rsidRDefault="001240DA" w:rsidP="00B246CE">
      <w:pPr>
        <w:spacing w:after="60"/>
        <w:jc w:val="center"/>
        <w:rPr>
          <w:b/>
          <w:sz w:val="32"/>
        </w:rPr>
      </w:pPr>
      <w:r w:rsidRPr="00B246CE">
        <w:rPr>
          <w:b/>
          <w:sz w:val="32"/>
        </w:rPr>
        <w:t>ĐÁP ÁN ĐỀ THI HK I – NH: 2016 – 2017</w:t>
      </w:r>
    </w:p>
    <w:p w:rsidR="001240DA" w:rsidRPr="00B246CE" w:rsidRDefault="001240DA" w:rsidP="00DA4491">
      <w:pPr>
        <w:jc w:val="center"/>
        <w:rPr>
          <w:b/>
          <w:sz w:val="32"/>
        </w:rPr>
      </w:pPr>
      <w:r w:rsidRPr="00B246CE">
        <w:rPr>
          <w:b/>
          <w:sz w:val="32"/>
        </w:rPr>
        <w:t>MÔN: VẬT LÝ 10 – THỜI GIAN: 45 PHÚT</w:t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918"/>
        <w:gridCol w:w="7020"/>
        <w:gridCol w:w="1398"/>
      </w:tblGrid>
      <w:tr w:rsidR="001240DA" w:rsidRPr="00B246CE" w:rsidTr="00B246CE">
        <w:tc>
          <w:tcPr>
            <w:tcW w:w="918" w:type="dxa"/>
          </w:tcPr>
          <w:p w:rsidR="001240DA" w:rsidRPr="00B246CE" w:rsidRDefault="001240DA" w:rsidP="00B246CE">
            <w:pPr>
              <w:jc w:val="center"/>
              <w:rPr>
                <w:sz w:val="24"/>
              </w:rPr>
            </w:pPr>
            <w:r w:rsidRPr="00B246CE">
              <w:rPr>
                <w:sz w:val="24"/>
              </w:rPr>
              <w:t>CÂU</w:t>
            </w:r>
          </w:p>
        </w:tc>
        <w:tc>
          <w:tcPr>
            <w:tcW w:w="7020" w:type="dxa"/>
          </w:tcPr>
          <w:p w:rsidR="001240DA" w:rsidRPr="00B246CE" w:rsidRDefault="001240DA" w:rsidP="00B246CE">
            <w:pPr>
              <w:jc w:val="center"/>
              <w:rPr>
                <w:sz w:val="24"/>
              </w:rPr>
            </w:pPr>
            <w:r w:rsidRPr="00B246CE">
              <w:rPr>
                <w:sz w:val="24"/>
              </w:rPr>
              <w:t>NỘI DUNG</w:t>
            </w:r>
          </w:p>
        </w:tc>
        <w:tc>
          <w:tcPr>
            <w:tcW w:w="1398" w:type="dxa"/>
          </w:tcPr>
          <w:p w:rsidR="001240DA" w:rsidRPr="00B246CE" w:rsidRDefault="001240DA" w:rsidP="00B246CE">
            <w:pPr>
              <w:jc w:val="center"/>
              <w:rPr>
                <w:sz w:val="24"/>
              </w:rPr>
            </w:pPr>
            <w:r w:rsidRPr="00B246CE">
              <w:rPr>
                <w:sz w:val="24"/>
              </w:rPr>
              <w:t>ĐIỂM</w:t>
            </w:r>
          </w:p>
        </w:tc>
      </w:tr>
      <w:tr w:rsidR="001240DA" w:rsidTr="00B246CE">
        <w:tc>
          <w:tcPr>
            <w:tcW w:w="918" w:type="dxa"/>
          </w:tcPr>
          <w:p w:rsidR="001240DA" w:rsidRDefault="001240DA" w:rsidP="00B246CE">
            <w:pPr>
              <w:jc w:val="center"/>
            </w:pPr>
            <w:r>
              <w:t>1</w:t>
            </w:r>
          </w:p>
        </w:tc>
        <w:tc>
          <w:tcPr>
            <w:tcW w:w="7020" w:type="dxa"/>
          </w:tcPr>
          <w:p w:rsidR="001240DA" w:rsidRDefault="001240DA">
            <w:r>
              <w:t>Chất điểm là vật có kích thước rất nhỏ so với quãng đường hoặc khoảng cách mà ta đang xét</w:t>
            </w:r>
          </w:p>
          <w:p w:rsidR="001240DA" w:rsidRDefault="001240DA">
            <w:r>
              <w:t>Chuyển động thẳng biến đổi đều là …</w:t>
            </w:r>
          </w:p>
          <w:p w:rsidR="001240DA" w:rsidRDefault="001240DA">
            <w:r>
              <w:t>Có 2 loại chuyển động thẳng biến đổi đều: chuyển động thẳng nhanh dần đều và chuyển động thẳng chậm dần đều.</w:t>
            </w:r>
          </w:p>
        </w:tc>
        <w:tc>
          <w:tcPr>
            <w:tcW w:w="1398" w:type="dxa"/>
          </w:tcPr>
          <w:p w:rsidR="001240DA" w:rsidRDefault="001240DA">
            <w:r>
              <w:t>0.25</w:t>
            </w:r>
          </w:p>
          <w:p w:rsidR="001240DA" w:rsidRDefault="001240DA"/>
          <w:p w:rsidR="001240DA" w:rsidRDefault="001240DA">
            <w:r>
              <w:t>0.5</w:t>
            </w:r>
          </w:p>
          <w:p w:rsidR="001240DA" w:rsidRDefault="001240DA"/>
          <w:p w:rsidR="001240DA" w:rsidRDefault="001240DA">
            <w:r>
              <w:t>0.25</w:t>
            </w:r>
          </w:p>
        </w:tc>
      </w:tr>
      <w:tr w:rsidR="001240DA" w:rsidTr="00B246CE">
        <w:tc>
          <w:tcPr>
            <w:tcW w:w="918" w:type="dxa"/>
          </w:tcPr>
          <w:p w:rsidR="001240DA" w:rsidRDefault="001240DA" w:rsidP="00B246CE">
            <w:pPr>
              <w:jc w:val="center"/>
            </w:pPr>
            <w:r>
              <w:t>2</w:t>
            </w:r>
          </w:p>
        </w:tc>
        <w:tc>
          <w:tcPr>
            <w:tcW w:w="7020" w:type="dxa"/>
          </w:tcPr>
          <w:p w:rsidR="001240DA" w:rsidRDefault="001240DA">
            <w:r>
              <w:t>Lực là ….</w:t>
            </w:r>
          </w:p>
          <w:p w:rsidR="001240DA" w:rsidRDefault="001240DA">
            <w:r>
              <w:t xml:space="preserve">Hai lực cân bằng là hai lực tác dụng vào cùng một vật có cùng giá, cùng độ lớn và </w:t>
            </w:r>
            <w:r w:rsidR="00F33143">
              <w:t>ngược chiều.</w:t>
            </w:r>
          </w:p>
        </w:tc>
        <w:tc>
          <w:tcPr>
            <w:tcW w:w="1398" w:type="dxa"/>
          </w:tcPr>
          <w:p w:rsidR="001240DA" w:rsidRDefault="00F33143">
            <w:r>
              <w:t>0.5</w:t>
            </w:r>
          </w:p>
          <w:p w:rsidR="00F33143" w:rsidRDefault="00F33143">
            <w:r>
              <w:t>0.25+0.25</w:t>
            </w:r>
          </w:p>
        </w:tc>
      </w:tr>
      <w:tr w:rsidR="00F33143" w:rsidTr="00B246CE">
        <w:tc>
          <w:tcPr>
            <w:tcW w:w="918" w:type="dxa"/>
          </w:tcPr>
          <w:p w:rsidR="00F33143" w:rsidRDefault="00F33143" w:rsidP="00B246CE">
            <w:pPr>
              <w:jc w:val="center"/>
            </w:pPr>
            <w:r>
              <w:t>3</w:t>
            </w:r>
          </w:p>
        </w:tc>
        <w:tc>
          <w:tcPr>
            <w:tcW w:w="7020" w:type="dxa"/>
          </w:tcPr>
          <w:p w:rsidR="00F33143" w:rsidRDefault="00F33143">
            <w:r>
              <w:t>Định luật III Newton: phát biểu</w:t>
            </w:r>
          </w:p>
          <w:p w:rsidR="00F33143" w:rsidRDefault="00F33143">
            <w:r>
              <w:t>Khi 2 xe va chạm nhau, lực tác dụng lên 2 xe có cùng độ lớn, ngược chiều.</w:t>
            </w:r>
          </w:p>
        </w:tc>
        <w:tc>
          <w:tcPr>
            <w:tcW w:w="1398" w:type="dxa"/>
          </w:tcPr>
          <w:p w:rsidR="00F33143" w:rsidRDefault="00F33143">
            <w:r>
              <w:t>0.5</w:t>
            </w:r>
          </w:p>
          <w:p w:rsidR="00F33143" w:rsidRDefault="00F33143">
            <w:r>
              <w:t>0.5</w:t>
            </w:r>
          </w:p>
        </w:tc>
      </w:tr>
      <w:tr w:rsidR="00F33143" w:rsidTr="00B246CE">
        <w:tc>
          <w:tcPr>
            <w:tcW w:w="918" w:type="dxa"/>
          </w:tcPr>
          <w:p w:rsidR="00F33143" w:rsidRDefault="00F33143" w:rsidP="00B246CE">
            <w:pPr>
              <w:jc w:val="center"/>
            </w:pPr>
            <w:r>
              <w:t>4</w:t>
            </w:r>
          </w:p>
        </w:tc>
        <w:tc>
          <w:tcPr>
            <w:tcW w:w="7020" w:type="dxa"/>
          </w:tcPr>
          <w:p w:rsidR="00F33143" w:rsidRDefault="00F33143">
            <w:r>
              <w:t>Lực đàn hồi của lò xo khi bị nén:</w:t>
            </w:r>
          </w:p>
          <w:p w:rsidR="00F33143" w:rsidRDefault="00F33143">
            <w:r>
              <w:t>Phương: trùng với trục của lò xo.</w:t>
            </w:r>
          </w:p>
          <w:p w:rsidR="00F33143" w:rsidRDefault="00F33143">
            <w:r>
              <w:t>Chiều hướng từ trong ra ngoài.</w:t>
            </w:r>
          </w:p>
          <w:p w:rsidR="00F33143" w:rsidRPr="00F33143" w:rsidRDefault="00F33143">
            <w:r>
              <w:t>Độ lớn: F</w:t>
            </w:r>
            <w:r>
              <w:rPr>
                <w:vertAlign w:val="subscript"/>
              </w:rPr>
              <w:t>đh</w:t>
            </w:r>
            <w:r>
              <w:t xml:space="preserve"> = k.</w:t>
            </w:r>
            <w:r>
              <w:sym w:font="Symbol" w:char="F044"/>
            </w:r>
            <w:r w:rsidRPr="00F33143">
              <w:rPr>
                <w:i/>
              </w:rPr>
              <w:t>l</w:t>
            </w:r>
          </w:p>
        </w:tc>
        <w:tc>
          <w:tcPr>
            <w:tcW w:w="1398" w:type="dxa"/>
          </w:tcPr>
          <w:p w:rsidR="00F33143" w:rsidRDefault="00F33143"/>
          <w:p w:rsidR="00F33143" w:rsidRDefault="00F33143">
            <w:r>
              <w:t>0.25</w:t>
            </w:r>
          </w:p>
          <w:p w:rsidR="00F33143" w:rsidRDefault="00F33143">
            <w:r>
              <w:t>0.25</w:t>
            </w:r>
          </w:p>
          <w:p w:rsidR="00F33143" w:rsidRDefault="00F33143">
            <w:r>
              <w:t>0.5</w:t>
            </w:r>
          </w:p>
        </w:tc>
      </w:tr>
      <w:tr w:rsidR="00F33143" w:rsidTr="00B246CE">
        <w:tc>
          <w:tcPr>
            <w:tcW w:w="918" w:type="dxa"/>
          </w:tcPr>
          <w:p w:rsidR="00F33143" w:rsidRDefault="00F33143" w:rsidP="00B246CE">
            <w:pPr>
              <w:jc w:val="center"/>
            </w:pPr>
            <w:r>
              <w:t>5</w:t>
            </w:r>
          </w:p>
        </w:tc>
        <w:tc>
          <w:tcPr>
            <w:tcW w:w="7020" w:type="dxa"/>
          </w:tcPr>
          <w:p w:rsidR="00F33143" w:rsidRDefault="00DA4491">
            <w:r>
              <w:t>Momen lực là …</w:t>
            </w:r>
          </w:p>
          <w:p w:rsidR="00DA4491" w:rsidRDefault="00DA4491">
            <w:r>
              <w:t>Công thức: M = F.d</w:t>
            </w:r>
          </w:p>
          <w:p w:rsidR="00DA4491" w:rsidRDefault="00DA4491">
            <w:r>
              <w:t xml:space="preserve">Đơn vị: </w:t>
            </w:r>
          </w:p>
        </w:tc>
        <w:tc>
          <w:tcPr>
            <w:tcW w:w="1398" w:type="dxa"/>
          </w:tcPr>
          <w:p w:rsidR="00F33143" w:rsidRDefault="00DA4491">
            <w:r>
              <w:t>0.5</w:t>
            </w:r>
          </w:p>
          <w:p w:rsidR="00DA4491" w:rsidRDefault="00DA4491">
            <w:r>
              <w:t>0.25</w:t>
            </w:r>
          </w:p>
          <w:p w:rsidR="00DA4491" w:rsidRDefault="00DA4491">
            <w:r>
              <w:t>0.25</w:t>
            </w:r>
          </w:p>
        </w:tc>
      </w:tr>
      <w:tr w:rsidR="00DA4491" w:rsidTr="00B246CE">
        <w:tc>
          <w:tcPr>
            <w:tcW w:w="918" w:type="dxa"/>
          </w:tcPr>
          <w:p w:rsidR="00DA4491" w:rsidRDefault="00DA4491" w:rsidP="00B246CE">
            <w:pPr>
              <w:jc w:val="center"/>
            </w:pPr>
            <w:r>
              <w:t>6</w:t>
            </w:r>
          </w:p>
        </w:tc>
        <w:tc>
          <w:tcPr>
            <w:tcW w:w="7020" w:type="dxa"/>
          </w:tcPr>
          <w:p w:rsidR="00DA4491" w:rsidRDefault="00DA4491">
            <w:r>
              <w:t>Độ cao thả vật : h = S = ½ gt</w:t>
            </w:r>
            <w:r>
              <w:rPr>
                <w:vertAlign w:val="superscript"/>
              </w:rPr>
              <w:t>2</w:t>
            </w:r>
            <w:r>
              <w:t xml:space="preserve"> = 125m </w:t>
            </w:r>
          </w:p>
          <w:p w:rsidR="00DA4491" w:rsidRPr="00DA4491" w:rsidRDefault="00DA4491">
            <w:r>
              <w:t>Quãng đường vật rơi sau 2s: S</w:t>
            </w:r>
            <w:r>
              <w:rPr>
                <w:vertAlign w:val="subscript"/>
              </w:rPr>
              <w:t>1</w:t>
            </w:r>
            <w:r>
              <w:t>= ½ gt</w:t>
            </w:r>
            <w:r>
              <w:rPr>
                <w:vertAlign w:val="subscript"/>
              </w:rPr>
              <w:t>1</w:t>
            </w:r>
            <w:r>
              <w:rPr>
                <w:vertAlign w:val="superscript"/>
              </w:rPr>
              <w:t>2</w:t>
            </w:r>
            <w:r>
              <w:t xml:space="preserve"> = 20m</w:t>
            </w:r>
          </w:p>
          <w:p w:rsidR="00DA4491" w:rsidRPr="00DA4491" w:rsidRDefault="00DA4491">
            <w:r>
              <w:t>Độ cao của vật sau 2s: h</w:t>
            </w:r>
            <w:r>
              <w:rPr>
                <w:vertAlign w:val="subscript"/>
              </w:rPr>
              <w:t>1</w:t>
            </w:r>
            <w:r>
              <w:t xml:space="preserve"> = h – S</w:t>
            </w:r>
            <w:r>
              <w:rPr>
                <w:vertAlign w:val="subscript"/>
              </w:rPr>
              <w:t>1</w:t>
            </w:r>
            <w:r>
              <w:t xml:space="preserve"> = 105m</w:t>
            </w:r>
          </w:p>
        </w:tc>
        <w:tc>
          <w:tcPr>
            <w:tcW w:w="1398" w:type="dxa"/>
          </w:tcPr>
          <w:p w:rsidR="00DA4491" w:rsidRDefault="00DA4491">
            <w:r>
              <w:t>0.25+0.25</w:t>
            </w:r>
          </w:p>
          <w:p w:rsidR="00DA4491" w:rsidRDefault="00DA4491">
            <w:r>
              <w:t>0.25</w:t>
            </w:r>
          </w:p>
          <w:p w:rsidR="00DA4491" w:rsidRDefault="00DA4491">
            <w:r>
              <w:t>0.25</w:t>
            </w:r>
          </w:p>
        </w:tc>
      </w:tr>
      <w:tr w:rsidR="00DA4491" w:rsidTr="00B246CE">
        <w:tc>
          <w:tcPr>
            <w:tcW w:w="918" w:type="dxa"/>
          </w:tcPr>
          <w:p w:rsidR="00DA4491" w:rsidRDefault="00EB76FB" w:rsidP="00B246CE">
            <w:pPr>
              <w:jc w:val="center"/>
            </w:pPr>
            <w:r>
              <w:t>7</w:t>
            </w:r>
          </w:p>
        </w:tc>
        <w:tc>
          <w:tcPr>
            <w:tcW w:w="7020" w:type="dxa"/>
          </w:tcPr>
          <w:p w:rsidR="00DA4491" w:rsidRDefault="00EB76FB">
            <w:r>
              <w:t>Tần số: f = n/t =3Hz</w:t>
            </w:r>
          </w:p>
          <w:p w:rsidR="00EB76FB" w:rsidRDefault="00EB76FB">
            <w:r>
              <w:t xml:space="preserve">Tốc độ xe: v = </w:t>
            </w:r>
            <w:r>
              <w:sym w:font="Symbol" w:char="F077"/>
            </w:r>
            <w:r>
              <w:t xml:space="preserve">R = 2πfR = 1,8π (m/s)= </w:t>
            </w:r>
            <w:r w:rsidR="00B4633E">
              <w:t>5,65(m/s)</w:t>
            </w:r>
          </w:p>
        </w:tc>
        <w:tc>
          <w:tcPr>
            <w:tcW w:w="1398" w:type="dxa"/>
          </w:tcPr>
          <w:p w:rsidR="00DA4491" w:rsidRDefault="00B4633E">
            <w:r>
              <w:t>0.25+0.25</w:t>
            </w:r>
          </w:p>
          <w:p w:rsidR="00B4633E" w:rsidRDefault="00B4633E">
            <w:r>
              <w:t>0.25+0.25</w:t>
            </w:r>
          </w:p>
        </w:tc>
      </w:tr>
      <w:tr w:rsidR="00B4633E" w:rsidTr="00B246CE">
        <w:tc>
          <w:tcPr>
            <w:tcW w:w="918" w:type="dxa"/>
          </w:tcPr>
          <w:p w:rsidR="00B4633E" w:rsidRDefault="00B4633E" w:rsidP="00B246CE">
            <w:pPr>
              <w:jc w:val="center"/>
            </w:pPr>
            <w:r>
              <w:t>8</w:t>
            </w:r>
          </w:p>
        </w:tc>
        <w:tc>
          <w:tcPr>
            <w:tcW w:w="7020" w:type="dxa"/>
          </w:tcPr>
          <w:p w:rsidR="00B4633E" w:rsidRPr="00B4633E" w:rsidRDefault="00B4633E">
            <w:pPr>
              <w:rPr>
                <w:vertAlign w:val="subscript"/>
              </w:rPr>
            </w:pPr>
            <w:r>
              <w:t xml:space="preserve">Lực hút của TĐ lên vệ tinh: </w:t>
            </w:r>
            <w:r w:rsidRPr="00B4633E">
              <w:rPr>
                <w:position w:val="-24"/>
              </w:rPr>
              <w:object w:dxaOrig="228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pt;height:30.75pt" o:ole="">
                  <v:imagedata r:id="rId6" o:title=""/>
                </v:shape>
                <o:OLEObject Type="Embed" ProgID="Equation.3" ShapeID="_x0000_i1025" DrawAspect="Content" ObjectID="_1543335075" r:id="rId7"/>
              </w:object>
            </w:r>
            <w:r>
              <w:t xml:space="preserve"> = 408,36 N = P</w:t>
            </w:r>
            <w:r>
              <w:rPr>
                <w:vertAlign w:val="subscript"/>
              </w:rPr>
              <w:t>h</w:t>
            </w:r>
          </w:p>
          <w:p w:rsidR="00B4633E" w:rsidRPr="0079111B" w:rsidRDefault="00B4633E">
            <w:r>
              <w:t xml:space="preserve">Gia tốc rơi tự do : </w:t>
            </w:r>
            <w:r w:rsidR="0079111B" w:rsidRPr="00B4633E">
              <w:rPr>
                <w:position w:val="-24"/>
              </w:rPr>
              <w:object w:dxaOrig="1579" w:dyaOrig="620">
                <v:shape id="_x0000_i1026" type="#_x0000_t75" style="width:78.75pt;height:30.75pt" o:ole="">
                  <v:imagedata r:id="rId8" o:title=""/>
                </v:shape>
                <o:OLEObject Type="Embed" ProgID="Equation.3" ShapeID="_x0000_i1026" DrawAspect="Content" ObjectID="_1543335076" r:id="rId9"/>
              </w:object>
            </w:r>
            <w:r>
              <w:t xml:space="preserve"> = </w:t>
            </w:r>
            <w:r w:rsidR="0079111B">
              <w:t>8,17 (m/s</w:t>
            </w:r>
            <w:r w:rsidR="0079111B">
              <w:rPr>
                <w:vertAlign w:val="superscript"/>
              </w:rPr>
              <w:t>2</w:t>
            </w:r>
            <w:r w:rsidR="0079111B">
              <w:t>)</w:t>
            </w:r>
          </w:p>
        </w:tc>
        <w:tc>
          <w:tcPr>
            <w:tcW w:w="1398" w:type="dxa"/>
          </w:tcPr>
          <w:p w:rsidR="00B4633E" w:rsidRDefault="0079111B">
            <w:r>
              <w:t>0.25+0.25</w:t>
            </w:r>
          </w:p>
          <w:p w:rsidR="0079111B" w:rsidRDefault="0079111B"/>
          <w:p w:rsidR="0079111B" w:rsidRDefault="0079111B"/>
          <w:p w:rsidR="0079111B" w:rsidRDefault="0079111B">
            <w:r>
              <w:t>0.25+0.25</w:t>
            </w:r>
          </w:p>
        </w:tc>
      </w:tr>
      <w:tr w:rsidR="0079111B" w:rsidTr="00B246CE">
        <w:tc>
          <w:tcPr>
            <w:tcW w:w="918" w:type="dxa"/>
          </w:tcPr>
          <w:p w:rsidR="0079111B" w:rsidRDefault="0079111B" w:rsidP="00B246CE">
            <w:pPr>
              <w:jc w:val="center"/>
            </w:pPr>
            <w:r>
              <w:t>9</w:t>
            </w:r>
          </w:p>
        </w:tc>
        <w:tc>
          <w:tcPr>
            <w:tcW w:w="7020" w:type="dxa"/>
          </w:tcPr>
          <w:p w:rsidR="0079111B" w:rsidRDefault="0079111B">
            <w:r>
              <w:t>Gia tốc của xe: 2aS = v</w:t>
            </w:r>
            <w:r>
              <w:rPr>
                <w:vertAlign w:val="superscript"/>
              </w:rPr>
              <w:t>2</w:t>
            </w:r>
            <w:r>
              <w:t xml:space="preserve"> – v</w:t>
            </w:r>
            <w:r>
              <w:rPr>
                <w:vertAlign w:val="subscript"/>
              </w:rPr>
              <w:t>0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sym w:font="Wingdings" w:char="F0E8"/>
            </w:r>
            <w:r>
              <w:t xml:space="preserve"> a = 1,5 (m/s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:rsidR="0079111B" w:rsidRDefault="0079111B">
            <w:r>
              <w:t>Chọn hệ quy chiếu như hình vẽ: (vẽ hình, phân tích lực)</w:t>
            </w:r>
          </w:p>
          <w:p w:rsidR="0079111B" w:rsidRDefault="0079111B">
            <w:r>
              <w:t xml:space="preserve">Theo định luật II Newton: </w:t>
            </w:r>
            <w:r w:rsidRPr="0079111B">
              <w:rPr>
                <w:position w:val="-12"/>
              </w:rPr>
              <w:object w:dxaOrig="1780" w:dyaOrig="420">
                <v:shape id="_x0000_i1027" type="#_x0000_t75" style="width:89.25pt;height:21pt" o:ole="">
                  <v:imagedata r:id="rId10" o:title=""/>
                </v:shape>
                <o:OLEObject Type="Embed" ProgID="Equation.3" ShapeID="_x0000_i1027" DrawAspect="Content" ObjectID="_1543335077" r:id="rId11"/>
              </w:object>
            </w:r>
            <w:r>
              <w:t xml:space="preserve">   (1)</w:t>
            </w:r>
          </w:p>
          <w:p w:rsidR="0079111B" w:rsidRDefault="0079111B">
            <w:r>
              <w:t xml:space="preserve">Chiếu (1) lên trục: Oy: P – N = 0 </w:t>
            </w:r>
            <w:r>
              <w:sym w:font="Wingdings" w:char="F0E8"/>
            </w:r>
            <w:r>
              <w:t xml:space="preserve"> N = P = mg</w:t>
            </w:r>
          </w:p>
          <w:p w:rsidR="0079111B" w:rsidRDefault="0079111B">
            <w:r>
              <w:t xml:space="preserve">                                  Ox: -F</w:t>
            </w:r>
            <w:r>
              <w:rPr>
                <w:vertAlign w:val="subscript"/>
              </w:rPr>
              <w:t>ms</w:t>
            </w:r>
            <w:r>
              <w:t xml:space="preserve"> = ma</w:t>
            </w:r>
          </w:p>
          <w:p w:rsidR="0079111B" w:rsidRDefault="0079111B">
            <w:r>
              <w:t>Với F</w:t>
            </w:r>
            <w:r>
              <w:rPr>
                <w:vertAlign w:val="subscript"/>
              </w:rPr>
              <w:t>ms</w:t>
            </w:r>
            <w:r>
              <w:t xml:space="preserve"> = µN = µmg = - ma</w:t>
            </w:r>
          </w:p>
          <w:p w:rsidR="0079111B" w:rsidRPr="0079111B" w:rsidRDefault="0079111B" w:rsidP="0079111B">
            <w:pPr>
              <w:pStyle w:val="ListParagraph"/>
              <w:numPr>
                <w:ilvl w:val="0"/>
                <w:numId w:val="1"/>
              </w:numPr>
            </w:pPr>
            <w:r>
              <w:t>µ = 0,15</w:t>
            </w:r>
          </w:p>
        </w:tc>
        <w:tc>
          <w:tcPr>
            <w:tcW w:w="1398" w:type="dxa"/>
          </w:tcPr>
          <w:p w:rsidR="0079111B" w:rsidRDefault="00B246CE">
            <w:r>
              <w:t>0.25</w:t>
            </w:r>
          </w:p>
          <w:p w:rsidR="00B246CE" w:rsidRDefault="00B246CE"/>
          <w:p w:rsidR="00B246CE" w:rsidRDefault="00B246CE">
            <w:r>
              <w:t>0.25</w:t>
            </w:r>
          </w:p>
          <w:p w:rsidR="00B246CE" w:rsidRDefault="00B246CE"/>
          <w:p w:rsidR="00B246CE" w:rsidRDefault="00B246CE">
            <w:r>
              <w:t>0.25</w:t>
            </w:r>
          </w:p>
          <w:p w:rsidR="00B246CE" w:rsidRDefault="00B246CE"/>
          <w:p w:rsidR="00B246CE" w:rsidRDefault="00B246CE">
            <w:r>
              <w:t>0.25</w:t>
            </w:r>
          </w:p>
        </w:tc>
      </w:tr>
      <w:tr w:rsidR="0079111B" w:rsidTr="00B246CE">
        <w:tc>
          <w:tcPr>
            <w:tcW w:w="918" w:type="dxa"/>
          </w:tcPr>
          <w:p w:rsidR="0079111B" w:rsidRDefault="0079111B" w:rsidP="00B246CE">
            <w:pPr>
              <w:jc w:val="center"/>
            </w:pPr>
            <w:r>
              <w:t>10</w:t>
            </w:r>
          </w:p>
        </w:tc>
        <w:tc>
          <w:tcPr>
            <w:tcW w:w="7020" w:type="dxa"/>
          </w:tcPr>
          <w:p w:rsidR="0079111B" w:rsidRDefault="00A92386">
            <w:r>
              <w:t>Vẽ hình, phân tích lực.</w:t>
            </w:r>
          </w:p>
          <w:p w:rsidR="00A92386" w:rsidRDefault="00A92386">
            <w:r>
              <w:t xml:space="preserve">Vật cân bằng: </w:t>
            </w:r>
            <w:r w:rsidRPr="00A92386">
              <w:rPr>
                <w:position w:val="-6"/>
              </w:rPr>
              <w:object w:dxaOrig="1400" w:dyaOrig="360">
                <v:shape id="_x0000_i1028" type="#_x0000_t75" style="width:69.75pt;height:18pt" o:ole="">
                  <v:imagedata r:id="rId12" o:title=""/>
                </v:shape>
                <o:OLEObject Type="Embed" ProgID="Equation.3" ShapeID="_x0000_i1028" DrawAspect="Content" ObjectID="_1543335078" r:id="rId13"/>
              </w:object>
            </w:r>
            <w:r>
              <w:t xml:space="preserve">   (1)</w:t>
            </w:r>
          </w:p>
          <w:p w:rsidR="00A92386" w:rsidRDefault="00A92386">
            <w:r>
              <w:t>Chiếu (1) lên hệ trục:</w:t>
            </w:r>
            <w:r w:rsidR="00B246CE">
              <w:t xml:space="preserve">Ox: </w:t>
            </w:r>
            <w:r>
              <w:t xml:space="preserve"> </w:t>
            </w:r>
            <w:r w:rsidR="00B246CE">
              <w:t>Tcos 60</w:t>
            </w:r>
            <w:r w:rsidR="00B246CE">
              <w:rPr>
                <w:vertAlign w:val="superscript"/>
              </w:rPr>
              <w:t>0</w:t>
            </w:r>
            <w:r w:rsidR="00B246CE">
              <w:t xml:space="preserve"> – P = 0 </w:t>
            </w:r>
            <w:r w:rsidR="00B246CE">
              <w:sym w:font="Wingdings" w:char="F0E8"/>
            </w:r>
            <w:r w:rsidR="00B246CE">
              <w:t xml:space="preserve"> T = P/cos60</w:t>
            </w:r>
            <w:r w:rsidR="00B246CE">
              <w:rPr>
                <w:vertAlign w:val="superscript"/>
              </w:rPr>
              <w:t>0</w:t>
            </w:r>
            <w:r w:rsidR="00B246CE">
              <w:t xml:space="preserve"> = 100N</w:t>
            </w:r>
          </w:p>
          <w:p w:rsidR="00B246CE" w:rsidRPr="00B246CE" w:rsidRDefault="00B246CE">
            <w:r>
              <w:t xml:space="preserve">                                      Oy: N – Tsin 60</w:t>
            </w:r>
            <w:r>
              <w:rPr>
                <w:vertAlign w:val="superscript"/>
              </w:rPr>
              <w:t>0</w:t>
            </w:r>
            <w:r>
              <w:t xml:space="preserve">=0 </w:t>
            </w:r>
            <w:r>
              <w:sym w:font="Wingdings" w:char="F0E8"/>
            </w:r>
            <w:r>
              <w:t xml:space="preserve"> N = Tsin60</w:t>
            </w:r>
            <w:r>
              <w:rPr>
                <w:vertAlign w:val="superscript"/>
              </w:rPr>
              <w:t>0</w:t>
            </w:r>
            <w:r>
              <w:t xml:space="preserve"> = 50</w:t>
            </w:r>
            <w:r w:rsidRPr="00B246CE">
              <w:rPr>
                <w:position w:val="-8"/>
              </w:rPr>
              <w:object w:dxaOrig="360" w:dyaOrig="360">
                <v:shape id="_x0000_i1029" type="#_x0000_t75" style="width:18pt;height:18pt" o:ole="">
                  <v:imagedata r:id="rId14" o:title=""/>
                </v:shape>
                <o:OLEObject Type="Embed" ProgID="Equation.3" ShapeID="_x0000_i1029" DrawAspect="Content" ObjectID="_1543335079" r:id="rId15"/>
              </w:object>
            </w:r>
            <w:r>
              <w:t>N = 86,6 N</w:t>
            </w:r>
          </w:p>
        </w:tc>
        <w:tc>
          <w:tcPr>
            <w:tcW w:w="1398" w:type="dxa"/>
          </w:tcPr>
          <w:p w:rsidR="0079111B" w:rsidRDefault="00B246CE">
            <w:r>
              <w:t>0.25</w:t>
            </w:r>
          </w:p>
          <w:p w:rsidR="00B246CE" w:rsidRDefault="00B246CE">
            <w:r>
              <w:t>0.25</w:t>
            </w:r>
          </w:p>
          <w:p w:rsidR="00B246CE" w:rsidRDefault="00B246CE">
            <w:r>
              <w:t>0.25</w:t>
            </w:r>
          </w:p>
          <w:p w:rsidR="00B246CE" w:rsidRDefault="00B246CE">
            <w:r>
              <w:t>0.25</w:t>
            </w:r>
          </w:p>
        </w:tc>
      </w:tr>
    </w:tbl>
    <w:p w:rsidR="00B246CE" w:rsidRDefault="00B246CE" w:rsidP="00B246CE">
      <w:pPr>
        <w:spacing w:before="120" w:after="0"/>
      </w:pPr>
      <w:r>
        <w:t>Lưu ý:</w:t>
      </w:r>
    </w:p>
    <w:p w:rsidR="001240DA" w:rsidRDefault="00B246CE" w:rsidP="00B246CE">
      <w:pPr>
        <w:spacing w:after="0"/>
      </w:pPr>
      <w:r>
        <w:t xml:space="preserve">-  Học sinh có thể giải bài tập </w:t>
      </w:r>
      <w:proofErr w:type="gramStart"/>
      <w:r>
        <w:t>theo</w:t>
      </w:r>
      <w:proofErr w:type="gramEnd"/>
      <w:r>
        <w:t xml:space="preserve"> nhiều cách khác nhau, nếu đúng vẫn được trọn số điểm tương ứng.</w:t>
      </w:r>
    </w:p>
    <w:p w:rsidR="00B246CE" w:rsidRDefault="00B246CE" w:rsidP="00B246CE">
      <w:pPr>
        <w:spacing w:after="0"/>
      </w:pPr>
      <w:r>
        <w:t xml:space="preserve">- Nếu kết quả phép tính thiếu hoặc sai đơn </w:t>
      </w:r>
      <w:proofErr w:type="gramStart"/>
      <w:r>
        <w:t>vị ,</w:t>
      </w:r>
      <w:proofErr w:type="gramEnd"/>
      <w:r>
        <w:t xml:space="preserve"> bị trừ 0,25 điểm, trừ điểm đơn vị tối đa 0,5 điểm / bài thi.</w:t>
      </w:r>
    </w:p>
    <w:p w:rsidR="00B246CE" w:rsidRDefault="00B246CE" w:rsidP="00B246CE">
      <w:pPr>
        <w:tabs>
          <w:tab w:val="center" w:pos="7290"/>
        </w:tabs>
      </w:pPr>
      <w:r>
        <w:tab/>
        <w:t>Ngày 19 tháng 12 năm 2016</w:t>
      </w:r>
    </w:p>
    <w:p w:rsidR="00B246CE" w:rsidRDefault="00B246CE" w:rsidP="00B246CE">
      <w:pPr>
        <w:tabs>
          <w:tab w:val="center" w:pos="7290"/>
        </w:tabs>
      </w:pPr>
      <w:r>
        <w:tab/>
        <w:t>TTCM</w:t>
      </w:r>
    </w:p>
    <w:p w:rsidR="00B246CE" w:rsidRDefault="00B246CE" w:rsidP="00B246CE">
      <w:pPr>
        <w:tabs>
          <w:tab w:val="center" w:pos="7290"/>
        </w:tabs>
      </w:pPr>
      <w:bookmarkStart w:id="0" w:name="_GoBack"/>
      <w:bookmarkEnd w:id="0"/>
    </w:p>
    <w:p w:rsidR="00B246CE" w:rsidRDefault="00B246CE" w:rsidP="00B246CE">
      <w:pPr>
        <w:tabs>
          <w:tab w:val="center" w:pos="7290"/>
        </w:tabs>
      </w:pPr>
      <w:r>
        <w:tab/>
        <w:t>Trịnh Thị Thủy Hà</w:t>
      </w:r>
    </w:p>
    <w:sectPr w:rsidR="00B246CE" w:rsidSect="00B246CE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859C9"/>
    <w:multiLevelType w:val="hybridMultilevel"/>
    <w:tmpl w:val="A38A658A"/>
    <w:lvl w:ilvl="0" w:tplc="3B1E77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DA"/>
    <w:rsid w:val="000A2F84"/>
    <w:rsid w:val="001240DA"/>
    <w:rsid w:val="003C6B3D"/>
    <w:rsid w:val="0079111B"/>
    <w:rsid w:val="00951547"/>
    <w:rsid w:val="00A92386"/>
    <w:rsid w:val="00B246CE"/>
    <w:rsid w:val="00B4633E"/>
    <w:rsid w:val="00DA4491"/>
    <w:rsid w:val="00EB76FB"/>
    <w:rsid w:val="00F3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0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11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0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1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Thuy_Ha</dc:creator>
  <cp:lastModifiedBy>Thuy_Ha</cp:lastModifiedBy>
  <cp:revision>5</cp:revision>
  <dcterms:created xsi:type="dcterms:W3CDTF">2016-12-16T01:36:00Z</dcterms:created>
  <dcterms:modified xsi:type="dcterms:W3CDTF">2016-12-16T03:25:00Z</dcterms:modified>
</cp:coreProperties>
</file>