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5652" w:rsidRDefault="00DD5652">
      <w:pPr>
        <w:spacing w:after="0" w:line="240" w:lineRule="auto"/>
        <w:jc w:val="center"/>
        <w:rPr>
          <w:rFonts w:ascii="Tahoma" w:eastAsia="Times New Roman" w:hAnsi="Tahoma" w:cs="Tahoma"/>
          <w:b/>
          <w:color w:val="0000FF"/>
          <w:lang w:eastAsia="en-US"/>
        </w:rPr>
      </w:pPr>
    </w:p>
    <w:p w:rsidR="006F5767" w:rsidRPr="00DD5652" w:rsidRDefault="0000796E">
      <w:pPr>
        <w:spacing w:after="0" w:line="240" w:lineRule="auto"/>
        <w:jc w:val="center"/>
        <w:rPr>
          <w:rFonts w:ascii="Tahoma" w:eastAsia="Times New Roman" w:hAnsi="Tahoma" w:cs="Tahoma"/>
          <w:b/>
          <w:color w:val="0000FF"/>
          <w:lang w:eastAsia="en-US"/>
        </w:rPr>
      </w:pPr>
      <w:r w:rsidRPr="00DD5652">
        <w:rPr>
          <w:rFonts w:ascii="Tahoma" w:eastAsia="Times New Roman" w:hAnsi="Tahoma" w:cs="Tahoma"/>
          <w:b/>
          <w:color w:val="0000FF"/>
          <w:lang w:eastAsia="en-US"/>
        </w:rPr>
        <w:t xml:space="preserve">ĐỀ </w:t>
      </w:r>
      <w:r w:rsidR="00796F63" w:rsidRPr="00DD5652">
        <w:rPr>
          <w:rFonts w:ascii="Tahoma" w:eastAsia="Times New Roman" w:hAnsi="Tahoma" w:cs="Tahoma"/>
          <w:b/>
          <w:color w:val="0000FF"/>
          <w:lang w:eastAsia="en-US"/>
        </w:rPr>
        <w:t>KIỂM TRA HỌC KỲ I – NĂM HỌC 2016 - 2017</w:t>
      </w:r>
    </w:p>
    <w:p w:rsidR="006F5767" w:rsidRPr="00DD5652" w:rsidRDefault="0000796E">
      <w:pPr>
        <w:spacing w:after="0" w:line="240" w:lineRule="auto"/>
        <w:jc w:val="center"/>
        <w:rPr>
          <w:rFonts w:ascii="Tahoma" w:eastAsia="Times New Roman" w:hAnsi="Tahoma" w:cs="Tahoma"/>
          <w:b/>
          <w:lang w:eastAsia="en-US"/>
        </w:rPr>
      </w:pPr>
      <w:proofErr w:type="spellStart"/>
      <w:r w:rsidRPr="00DD5652">
        <w:rPr>
          <w:rFonts w:ascii="Tahoma" w:eastAsia="Times New Roman" w:hAnsi="Tahoma" w:cs="Tahoma"/>
          <w:b/>
          <w:lang w:eastAsia="en-US"/>
        </w:rPr>
        <w:t>Môn</w:t>
      </w:r>
      <w:proofErr w:type="spellEnd"/>
      <w:r w:rsidRPr="00DD5652">
        <w:rPr>
          <w:rFonts w:ascii="Tahoma" w:eastAsia="Times New Roman" w:hAnsi="Tahoma" w:cs="Tahoma"/>
          <w:b/>
          <w:lang w:eastAsia="en-US"/>
        </w:rPr>
        <w:t xml:space="preserve"> : </w:t>
      </w:r>
      <w:proofErr w:type="spellStart"/>
      <w:r w:rsidRPr="00DD5652">
        <w:rPr>
          <w:rFonts w:ascii="Tahoma" w:eastAsia="Times New Roman" w:hAnsi="Tahoma" w:cs="Tahoma"/>
          <w:b/>
          <w:color w:val="800000"/>
          <w:lang w:eastAsia="en-US"/>
        </w:rPr>
        <w:t>Vật</w:t>
      </w:r>
      <w:proofErr w:type="spellEnd"/>
      <w:r w:rsidRPr="00DD5652">
        <w:rPr>
          <w:rFonts w:ascii="Tahoma" w:eastAsia="Times New Roman" w:hAnsi="Tahoma" w:cs="Tahoma"/>
          <w:b/>
          <w:color w:val="80000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800000"/>
          <w:lang w:eastAsia="en-US"/>
        </w:rPr>
        <w:t>Lý</w:t>
      </w:r>
      <w:proofErr w:type="spellEnd"/>
      <w:r w:rsidRPr="00DD5652">
        <w:rPr>
          <w:rFonts w:ascii="Tahoma" w:eastAsia="Times New Roman" w:hAnsi="Tahoma" w:cs="Tahoma"/>
          <w:b/>
          <w:lang w:eastAsia="en-US"/>
        </w:rPr>
        <w:t xml:space="preserve"> - </w:t>
      </w:r>
      <w:proofErr w:type="spellStart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>Khối</w:t>
      </w:r>
      <w:proofErr w:type="spellEnd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>lớp</w:t>
      </w:r>
      <w:proofErr w:type="spellEnd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 xml:space="preserve"> 10</w:t>
      </w:r>
    </w:p>
    <w:p w:rsidR="006F5767" w:rsidRPr="00DD5652" w:rsidRDefault="0000796E">
      <w:pPr>
        <w:spacing w:after="0" w:line="240" w:lineRule="auto"/>
        <w:jc w:val="center"/>
        <w:rPr>
          <w:rFonts w:ascii="Tahoma" w:eastAsia="Times New Roman" w:hAnsi="Tahoma" w:cs="Tahoma"/>
          <w:b/>
          <w:color w:val="000080"/>
          <w:lang w:eastAsia="en-US"/>
        </w:rPr>
      </w:pP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Thời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gian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làm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bài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: 45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phút</w:t>
      </w:r>
      <w:proofErr w:type="spellEnd"/>
    </w:p>
    <w:p w:rsidR="006F5767" w:rsidRPr="008F729F" w:rsidRDefault="0000796E" w:rsidP="00DD5652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 w:rsidRPr="008F729F">
        <w:rPr>
          <w:rFonts w:ascii="Times New Roman" w:eastAsia="Times New Roman" w:hAnsi="Times New Roman"/>
          <w:b/>
          <w:sz w:val="24"/>
          <w:szCs w:val="24"/>
          <w:lang w:eastAsia="en-US"/>
        </w:rPr>
        <w:t>*************</w:t>
      </w:r>
    </w:p>
    <w:p w:rsidR="001E339C" w:rsidRPr="00DD5652" w:rsidRDefault="0000796E" w:rsidP="00DD5652">
      <w:pPr>
        <w:spacing w:after="0"/>
        <w:ind w:left="709" w:hanging="709"/>
        <w:jc w:val="both"/>
        <w:rPr>
          <w:rFonts w:ascii="Tahoma" w:hAnsi="Tahoma" w:cs="Tahoma"/>
          <w:b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DD5652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1</w:t>
      </w:r>
      <w:r w:rsidRPr="00DD5652">
        <w:rPr>
          <w:rFonts w:ascii="Tahoma" w:hAnsi="Tahoma" w:cs="Tahoma"/>
          <w:sz w:val="20"/>
          <w:szCs w:val="20"/>
        </w:rPr>
        <w:tab/>
        <w:t xml:space="preserve">(1,5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Quán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một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vật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là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gì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?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Phát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biểu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nội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I Newton (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quán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>)?</w:t>
      </w:r>
      <w:r w:rsidR="00DD5652" w:rsidRPr="00DD5652">
        <w:rPr>
          <w:rFonts w:ascii="Tahoma" w:hAnsi="Tahoma" w:cs="Tahoma"/>
          <w:sz w:val="20"/>
          <w:szCs w:val="20"/>
        </w:rPr>
        <w:t xml:space="preserve"> </w:t>
      </w:r>
      <w:r w:rsidR="001E339C" w:rsidRPr="00DD5652">
        <w:rPr>
          <w:rFonts w:ascii="Tahoma" w:hAnsi="Tahoma" w:cs="Tahoma"/>
          <w:sz w:val="20"/>
          <w:szCs w:val="20"/>
        </w:rPr>
        <w:t xml:space="preserve">Cho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ví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dụ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về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quán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E339C" w:rsidRPr="00DD5652">
        <w:rPr>
          <w:rFonts w:ascii="Tahoma" w:hAnsi="Tahoma" w:cs="Tahoma"/>
          <w:sz w:val="20"/>
          <w:szCs w:val="20"/>
        </w:rPr>
        <w:t>vật</w:t>
      </w:r>
      <w:proofErr w:type="spellEnd"/>
      <w:r w:rsidR="001E339C" w:rsidRPr="00DD5652">
        <w:rPr>
          <w:rFonts w:ascii="Tahoma" w:hAnsi="Tahoma" w:cs="Tahoma"/>
          <w:sz w:val="20"/>
          <w:szCs w:val="20"/>
        </w:rPr>
        <w:t>?</w:t>
      </w:r>
    </w:p>
    <w:p w:rsidR="006F5767" w:rsidRPr="00DD5652" w:rsidRDefault="0000796E" w:rsidP="00DD5652">
      <w:pPr>
        <w:pStyle w:val="NoSpacing1"/>
        <w:spacing w:after="0"/>
        <w:ind w:left="709" w:hanging="709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DD5652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2</w:t>
      </w:r>
      <w:r w:rsidRPr="00DD5652">
        <w:rPr>
          <w:rFonts w:ascii="Tahoma" w:hAnsi="Tahoma" w:cs="Tahoma"/>
          <w:sz w:val="20"/>
          <w:szCs w:val="20"/>
        </w:rPr>
        <w:t xml:space="preserve"> (1,5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Sự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rơi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tự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do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là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gì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? Cho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biết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các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đặc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rơi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tự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do (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phương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chiều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nhanh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dần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hay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chậm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dần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và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viết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quảng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đường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rơi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>)?</w:t>
      </w:r>
    </w:p>
    <w:p w:rsidR="006F5767" w:rsidRPr="00DD5652" w:rsidRDefault="0000796E" w:rsidP="00DD5652">
      <w:pPr>
        <w:tabs>
          <w:tab w:val="left" w:pos="900"/>
        </w:tabs>
        <w:spacing w:after="0"/>
        <w:ind w:left="426" w:hanging="426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DD5652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3</w:t>
      </w:r>
      <w:r w:rsidR="00DD5652" w:rsidRPr="00DD5652">
        <w:rPr>
          <w:rFonts w:ascii="Tahoma" w:hAnsi="Tahoma" w:cs="Tahoma"/>
          <w:sz w:val="20"/>
          <w:szCs w:val="20"/>
        </w:rPr>
        <w:t xml:space="preserve"> (1,0</w:t>
      </w:r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Phát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biểu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và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viết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Hooke (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Húc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>)</w:t>
      </w:r>
      <w:r w:rsidR="00F77100" w:rsidRPr="00DD5652">
        <w:rPr>
          <w:rFonts w:ascii="Tahoma" w:hAnsi="Tahoma" w:cs="Tahoma"/>
          <w:sz w:val="20"/>
          <w:szCs w:val="20"/>
        </w:rPr>
        <w:t>.</w:t>
      </w:r>
    </w:p>
    <w:p w:rsidR="006F5767" w:rsidRPr="00DD5652" w:rsidRDefault="0000796E" w:rsidP="00DD5652">
      <w:pPr>
        <w:tabs>
          <w:tab w:val="left" w:pos="900"/>
        </w:tabs>
        <w:spacing w:after="0"/>
        <w:ind w:left="426" w:hanging="426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DD5652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4</w:t>
      </w:r>
      <w:r w:rsidRPr="00DD5652">
        <w:rPr>
          <w:rFonts w:ascii="Tahoma" w:hAnsi="Tahoma" w:cs="Tahoma"/>
          <w:sz w:val="20"/>
          <w:szCs w:val="20"/>
        </w:rPr>
        <w:t xml:space="preserve"> (1</w:t>
      </w:r>
      <w:r w:rsidR="00DD5652" w:rsidRPr="00DD5652">
        <w:rPr>
          <w:rFonts w:ascii="Tahoma" w:hAnsi="Tahoma" w:cs="Tahoma"/>
          <w:sz w:val="20"/>
          <w:szCs w:val="20"/>
        </w:rPr>
        <w:t>,0</w:t>
      </w:r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Nêu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nghĩa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và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viết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lực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44363" w:rsidRPr="00DD5652">
        <w:rPr>
          <w:rFonts w:ascii="Tahoma" w:hAnsi="Tahoma" w:cs="Tahoma"/>
          <w:sz w:val="20"/>
          <w:szCs w:val="20"/>
        </w:rPr>
        <w:t>hướ</w:t>
      </w:r>
      <w:r w:rsidR="00B12C44" w:rsidRPr="00DD5652">
        <w:rPr>
          <w:rFonts w:ascii="Tahoma" w:hAnsi="Tahoma" w:cs="Tahoma"/>
          <w:sz w:val="20"/>
          <w:szCs w:val="20"/>
        </w:rPr>
        <w:t>ng</w:t>
      </w:r>
      <w:proofErr w:type="spellEnd"/>
      <w:r w:rsidR="00B12C4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12C44" w:rsidRPr="00DD5652">
        <w:rPr>
          <w:rFonts w:ascii="Tahoma" w:hAnsi="Tahoma" w:cs="Tahoma"/>
          <w:sz w:val="20"/>
          <w:szCs w:val="20"/>
        </w:rPr>
        <w:t>tâm</w:t>
      </w:r>
      <w:proofErr w:type="spellEnd"/>
      <w:r w:rsidR="00444363" w:rsidRPr="00DD5652">
        <w:rPr>
          <w:rFonts w:ascii="Tahoma" w:hAnsi="Tahoma" w:cs="Tahoma"/>
          <w:sz w:val="20"/>
          <w:szCs w:val="20"/>
        </w:rPr>
        <w:t>?</w:t>
      </w:r>
    </w:p>
    <w:p w:rsidR="00406294" w:rsidRPr="00DD5652" w:rsidRDefault="0000796E" w:rsidP="00DD5652">
      <w:pPr>
        <w:tabs>
          <w:tab w:val="left" w:pos="360"/>
        </w:tabs>
        <w:spacing w:after="0"/>
        <w:ind w:left="709" w:hanging="709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DD5652">
        <w:rPr>
          <w:rFonts w:ascii="Tahoma" w:hAnsi="Tahoma" w:cs="Tahoma"/>
          <w:b/>
          <w:sz w:val="20"/>
          <w:szCs w:val="20"/>
        </w:rPr>
        <w:t xml:space="preserve"> 5 </w:t>
      </w:r>
      <w:r w:rsidRPr="00DD5652">
        <w:rPr>
          <w:rFonts w:ascii="Tahoma" w:hAnsi="Tahoma" w:cs="Tahoma"/>
          <w:sz w:val="20"/>
          <w:szCs w:val="20"/>
        </w:rPr>
        <w:t>(</w:t>
      </w:r>
      <w:r w:rsidR="00935E33" w:rsidRPr="00DD5652">
        <w:rPr>
          <w:rFonts w:ascii="Tahoma" w:hAnsi="Tahoma" w:cs="Tahoma"/>
          <w:sz w:val="20"/>
          <w:szCs w:val="20"/>
        </w:rPr>
        <w:t>2</w:t>
      </w:r>
      <w:r w:rsidR="00DD5652" w:rsidRPr="00DD5652">
        <w:rPr>
          <w:rFonts w:ascii="Tahoma" w:hAnsi="Tahoma" w:cs="Tahoma"/>
          <w:sz w:val="20"/>
          <w:szCs w:val="20"/>
        </w:rPr>
        <w:t>,0</w:t>
      </w:r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Một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ôtô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có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khối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lượng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4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tấn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đang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chuyển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động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trên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đường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thẳng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nằm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ngang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với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r w:rsidR="00DD5652">
        <w:rPr>
          <w:rFonts w:ascii="Tahoma" w:hAnsi="Tahoma" w:cs="Tahoma"/>
          <w:sz w:val="20"/>
          <w:szCs w:val="20"/>
        </w:rPr>
        <w:t xml:space="preserve">      </w:t>
      </w:r>
      <w:r w:rsidR="00406294" w:rsidRPr="00DD5652">
        <w:rPr>
          <w:rFonts w:ascii="Tahoma" w:hAnsi="Tahoma" w:cs="Tahoma"/>
          <w:sz w:val="20"/>
          <w:szCs w:val="20"/>
        </w:rPr>
        <w:t xml:space="preserve">18 km/h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thì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tăng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tố</w:t>
      </w:r>
      <w:r w:rsidR="00935E33" w:rsidRPr="00DD5652">
        <w:rPr>
          <w:rFonts w:ascii="Tahoma" w:hAnsi="Tahoma" w:cs="Tahoma"/>
          <w:sz w:val="20"/>
          <w:szCs w:val="20"/>
        </w:rPr>
        <w:t>c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sau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khi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đi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được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quãng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đường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50 m,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ôtô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đạt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54 km/h.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Biết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hệ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số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ma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sát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giữ</w:t>
      </w:r>
      <w:r w:rsidR="00935E33" w:rsidRPr="00DD5652">
        <w:rPr>
          <w:rFonts w:ascii="Tahoma" w:hAnsi="Tahoma" w:cs="Tahoma"/>
          <w:sz w:val="20"/>
          <w:szCs w:val="20"/>
        </w:rPr>
        <w:t>a</w:t>
      </w:r>
      <w:proofErr w:type="spellEnd"/>
      <w:r w:rsidR="00935E3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bánh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xe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và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mặt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đườ</w:t>
      </w:r>
      <w:r w:rsidR="00935E33" w:rsidRPr="00DD5652">
        <w:rPr>
          <w:rFonts w:ascii="Tahoma" w:hAnsi="Tahoma" w:cs="Tahoma"/>
          <w:sz w:val="20"/>
          <w:szCs w:val="20"/>
        </w:rPr>
        <w:t>ng</w:t>
      </w:r>
      <w:proofErr w:type="spellEnd"/>
      <w:r w:rsidR="00935E33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không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đổi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và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bằ</w:t>
      </w:r>
      <w:r w:rsidR="00935E33" w:rsidRPr="00DD5652">
        <w:rPr>
          <w:rFonts w:ascii="Tahoma" w:hAnsi="Tahoma" w:cs="Tahoma"/>
          <w:sz w:val="20"/>
          <w:szCs w:val="20"/>
        </w:rPr>
        <w:t>ng</w:t>
      </w:r>
      <w:proofErr w:type="spellEnd"/>
      <w:r w:rsidR="00935E33" w:rsidRPr="00DD5652">
        <w:rPr>
          <w:rFonts w:ascii="Tahoma" w:hAnsi="Tahoma" w:cs="Tahoma"/>
          <w:sz w:val="20"/>
          <w:szCs w:val="20"/>
        </w:rPr>
        <w:t xml:space="preserve"> </w:t>
      </w:r>
      <w:r w:rsidR="00262EAD" w:rsidRPr="00DD5652">
        <w:rPr>
          <w:rFonts w:ascii="Tahoma" w:hAnsi="Tahoma" w:cs="Tahoma"/>
          <w:sz w:val="20"/>
          <w:szCs w:val="20"/>
        </w:rPr>
        <w:t xml:space="preserve">0,05.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Chọn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chiều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dương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là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chiều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chuyển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động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. </w:t>
      </w:r>
      <w:r w:rsidR="00DD5652" w:rsidRPr="00DD5652">
        <w:rPr>
          <w:rFonts w:ascii="Tahoma" w:hAnsi="Tahoma" w:cs="Tahoma"/>
          <w:sz w:val="20"/>
          <w:szCs w:val="20"/>
        </w:rPr>
        <w:t xml:space="preserve">   </w:t>
      </w:r>
      <w:r w:rsidR="00DD5652">
        <w:rPr>
          <w:rFonts w:ascii="Tahoma" w:hAnsi="Tahoma" w:cs="Tahoma"/>
          <w:sz w:val="20"/>
          <w:szCs w:val="20"/>
        </w:rPr>
        <w:t xml:space="preserve">                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Lấ</w:t>
      </w:r>
      <w:r w:rsidR="00935E33" w:rsidRPr="00DD5652">
        <w:rPr>
          <w:rFonts w:ascii="Tahoma" w:hAnsi="Tahoma" w:cs="Tahoma"/>
          <w:sz w:val="20"/>
          <w:szCs w:val="20"/>
        </w:rPr>
        <w:t>y</w:t>
      </w:r>
      <w:proofErr w:type="spellEnd"/>
      <w:r w:rsidR="00935E33" w:rsidRPr="00DD5652">
        <w:rPr>
          <w:rFonts w:ascii="Tahoma" w:hAnsi="Tahoma" w:cs="Tahoma"/>
          <w:sz w:val="20"/>
          <w:szCs w:val="20"/>
        </w:rPr>
        <w:t xml:space="preserve"> g = 10</w:t>
      </w:r>
      <w:r w:rsidR="00406294" w:rsidRPr="00DD5652">
        <w:rPr>
          <w:rFonts w:ascii="Tahoma" w:hAnsi="Tahoma" w:cs="Tahoma"/>
          <w:sz w:val="20"/>
          <w:szCs w:val="20"/>
        </w:rPr>
        <w:t xml:space="preserve"> m/s</w:t>
      </w:r>
      <w:r w:rsidR="00406294" w:rsidRPr="00DD5652">
        <w:rPr>
          <w:rFonts w:ascii="Tahoma" w:hAnsi="Tahoma" w:cs="Tahoma"/>
          <w:sz w:val="20"/>
          <w:szCs w:val="20"/>
          <w:vertAlign w:val="superscript"/>
        </w:rPr>
        <w:t>2</w:t>
      </w:r>
      <w:r w:rsidR="00262EAD" w:rsidRPr="00DD5652">
        <w:rPr>
          <w:rFonts w:ascii="Tahoma" w:hAnsi="Tahoma" w:cs="Tahoma"/>
          <w:sz w:val="20"/>
          <w:szCs w:val="20"/>
        </w:rPr>
        <w:t>.</w:t>
      </w:r>
    </w:p>
    <w:p w:rsidR="002F71F5" w:rsidRPr="00DD5652" w:rsidRDefault="00406294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 xml:space="preserve">a) </w:t>
      </w:r>
      <w:proofErr w:type="spellStart"/>
      <w:r w:rsidR="002F71F5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2F71F5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F71F5" w:rsidRPr="00DD5652">
        <w:rPr>
          <w:rFonts w:ascii="Tahoma" w:hAnsi="Tahoma" w:cs="Tahoma"/>
          <w:sz w:val="20"/>
          <w:szCs w:val="20"/>
        </w:rPr>
        <w:t>gia</w:t>
      </w:r>
      <w:proofErr w:type="spellEnd"/>
      <w:r w:rsidR="002F71F5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F71F5"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="002F71F5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F71F5" w:rsidRPr="00DD5652">
        <w:rPr>
          <w:rFonts w:ascii="Tahoma" w:hAnsi="Tahoma" w:cs="Tahoma"/>
          <w:sz w:val="20"/>
          <w:szCs w:val="20"/>
        </w:rPr>
        <w:t>xe</w:t>
      </w:r>
      <w:proofErr w:type="spellEnd"/>
      <w:r w:rsidR="002F71F5" w:rsidRPr="00DD5652">
        <w:rPr>
          <w:rFonts w:ascii="Tahoma" w:hAnsi="Tahoma" w:cs="Tahoma"/>
          <w:sz w:val="20"/>
          <w:szCs w:val="20"/>
        </w:rPr>
        <w:t>?</w:t>
      </w:r>
    </w:p>
    <w:p w:rsidR="002F71F5" w:rsidRPr="00DD5652" w:rsidRDefault="002F71F5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 xml:space="preserve">b)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độ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lớn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lực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ma </w:t>
      </w:r>
      <w:proofErr w:type="spellStart"/>
      <w:r w:rsidRPr="00DD5652">
        <w:rPr>
          <w:rFonts w:ascii="Tahoma" w:hAnsi="Tahoma" w:cs="Tahoma"/>
          <w:sz w:val="20"/>
          <w:szCs w:val="20"/>
        </w:rPr>
        <w:t>sát</w:t>
      </w:r>
      <w:proofErr w:type="spellEnd"/>
      <w:r w:rsidRPr="00DD5652">
        <w:rPr>
          <w:rFonts w:ascii="Tahoma" w:hAnsi="Tahoma" w:cs="Tahoma"/>
          <w:sz w:val="20"/>
          <w:szCs w:val="20"/>
        </w:rPr>
        <w:t>?</w:t>
      </w:r>
    </w:p>
    <w:p w:rsidR="00406294" w:rsidRPr="00DD5652" w:rsidRDefault="002F71F5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 xml:space="preserve">c)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lực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kéo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406294" w:rsidRPr="00DD5652">
        <w:rPr>
          <w:rFonts w:ascii="Tahoma" w:hAnsi="Tahoma" w:cs="Tahoma"/>
          <w:sz w:val="20"/>
          <w:szCs w:val="20"/>
        </w:rPr>
        <w:t>động</w:t>
      </w:r>
      <w:proofErr w:type="spellEnd"/>
      <w:r w:rsidR="00885DE7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85DE7" w:rsidRPr="00DD5652">
        <w:rPr>
          <w:rFonts w:ascii="Tahoma" w:hAnsi="Tahoma" w:cs="Tahoma"/>
          <w:sz w:val="20"/>
          <w:szCs w:val="20"/>
        </w:rPr>
        <w:t>cơ</w:t>
      </w:r>
      <w:proofErr w:type="spellEnd"/>
      <w:r w:rsidR="00885DE7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85DE7" w:rsidRPr="00DD5652">
        <w:rPr>
          <w:rFonts w:ascii="Tahoma" w:hAnsi="Tahoma" w:cs="Tahoma"/>
          <w:sz w:val="20"/>
          <w:szCs w:val="20"/>
        </w:rPr>
        <w:t>ôtô</w:t>
      </w:r>
      <w:proofErr w:type="spellEnd"/>
      <w:r w:rsidR="00406294" w:rsidRPr="00DD5652">
        <w:rPr>
          <w:rFonts w:ascii="Tahoma" w:hAnsi="Tahoma" w:cs="Tahoma"/>
          <w:sz w:val="20"/>
          <w:szCs w:val="20"/>
        </w:rPr>
        <w:t>.</w:t>
      </w:r>
    </w:p>
    <w:p w:rsidR="006F5767" w:rsidRPr="00DD5652" w:rsidRDefault="00DD5652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>d</w:t>
      </w:r>
      <w:r w:rsidR="00406294" w:rsidRPr="00DD5652">
        <w:rPr>
          <w:rFonts w:ascii="Tahoma" w:hAnsi="Tahoma" w:cs="Tahoma"/>
          <w:sz w:val="20"/>
          <w:szCs w:val="20"/>
        </w:rPr>
        <w:t xml:space="preserve">)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Sau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bao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lâu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nữa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thì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xe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sẽ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đạt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62EAD"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="00262EAD" w:rsidRPr="00DD5652">
        <w:rPr>
          <w:rFonts w:ascii="Tahoma" w:hAnsi="Tahoma" w:cs="Tahoma"/>
          <w:sz w:val="20"/>
          <w:szCs w:val="20"/>
        </w:rPr>
        <w:t xml:space="preserve"> 72 km/h?</w:t>
      </w:r>
    </w:p>
    <w:p w:rsidR="00EE453B" w:rsidRPr="00DD5652" w:rsidRDefault="0000796E" w:rsidP="00DD5652">
      <w:pPr>
        <w:spacing w:after="0"/>
        <w:ind w:left="567" w:hanging="567"/>
        <w:jc w:val="both"/>
        <w:rPr>
          <w:rFonts w:ascii="Tahoma" w:eastAsia="VNI-Times" w:hAnsi="Tahoma" w:cs="Tahoma"/>
          <w:noProof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DD5652">
        <w:rPr>
          <w:rFonts w:ascii="Tahoma" w:hAnsi="Tahoma" w:cs="Tahoma"/>
          <w:b/>
          <w:sz w:val="20"/>
          <w:szCs w:val="20"/>
        </w:rPr>
        <w:t xml:space="preserve"> 6</w:t>
      </w:r>
      <w:r w:rsidRPr="00DD5652">
        <w:rPr>
          <w:rFonts w:ascii="Tahoma" w:hAnsi="Tahoma" w:cs="Tahoma"/>
          <w:sz w:val="20"/>
          <w:szCs w:val="20"/>
        </w:rPr>
        <w:t xml:space="preserve"> (2</w:t>
      </w:r>
      <w:r w:rsidR="00DD5652" w:rsidRPr="00DD5652">
        <w:rPr>
          <w:rFonts w:ascii="Tahoma" w:hAnsi="Tahoma" w:cs="Tahoma"/>
          <w:sz w:val="20"/>
          <w:szCs w:val="20"/>
        </w:rPr>
        <w:t>,0</w:t>
      </w:r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r w:rsidR="00EE453B" w:rsidRPr="00DD5652">
        <w:rPr>
          <w:rFonts w:ascii="Tahoma" w:hAnsi="Tahoma" w:cs="Tahoma"/>
          <w:noProof/>
          <w:sz w:val="20"/>
          <w:szCs w:val="20"/>
        </w:rPr>
        <w:t xml:space="preserve">Hai chất điểm có khối lượng lần lượt là 2,5 tấn và 1 tấn, lực hấp dẫn giữa chúng bằng </w:t>
      </w:r>
      <w:r w:rsidR="00DD5652">
        <w:rPr>
          <w:rFonts w:ascii="Tahoma" w:hAnsi="Tahoma" w:cs="Tahoma"/>
          <w:noProof/>
          <w:sz w:val="20"/>
          <w:szCs w:val="20"/>
        </w:rPr>
        <w:t xml:space="preserve">   </w:t>
      </w:r>
      <w:r w:rsidR="00EE453B" w:rsidRPr="00DD5652">
        <w:rPr>
          <w:rFonts w:ascii="Tahoma" w:hAnsi="Tahoma" w:cs="Tahoma"/>
          <w:noProof/>
          <w:sz w:val="20"/>
          <w:szCs w:val="20"/>
        </w:rPr>
        <w:t>4,17.10</w:t>
      </w:r>
      <w:r w:rsidR="00EE453B" w:rsidRPr="00DD5652">
        <w:rPr>
          <w:rFonts w:ascii="Tahoma" w:hAnsi="Tahoma" w:cs="Tahoma"/>
          <w:noProof/>
          <w:sz w:val="20"/>
          <w:szCs w:val="20"/>
          <w:vertAlign w:val="superscript"/>
        </w:rPr>
        <w:t xml:space="preserve">-9 </w:t>
      </w:r>
      <w:r w:rsidR="00EE453B" w:rsidRPr="00DD5652">
        <w:rPr>
          <w:rFonts w:ascii="Tahoma" w:hAnsi="Tahoma" w:cs="Tahoma"/>
          <w:noProof/>
          <w:sz w:val="20"/>
          <w:szCs w:val="20"/>
        </w:rPr>
        <w:t>N. Lấy G = 6,67.10</w:t>
      </w:r>
      <w:r w:rsidR="00EE453B" w:rsidRPr="00DD5652">
        <w:rPr>
          <w:rFonts w:ascii="Tahoma" w:hAnsi="Tahoma" w:cs="Tahoma"/>
          <w:noProof/>
          <w:sz w:val="20"/>
          <w:szCs w:val="20"/>
          <w:vertAlign w:val="superscript"/>
        </w:rPr>
        <w:t>-11</w:t>
      </w:r>
      <w:r w:rsidR="00EE453B" w:rsidRPr="00DD5652">
        <w:rPr>
          <w:rFonts w:ascii="Tahoma" w:hAnsi="Tahoma" w:cs="Tahoma"/>
          <w:noProof/>
          <w:sz w:val="20"/>
          <w:szCs w:val="20"/>
        </w:rPr>
        <w:t xml:space="preserve"> N.m</w:t>
      </w:r>
      <w:r w:rsidR="00EE453B" w:rsidRPr="00DD5652">
        <w:rPr>
          <w:rFonts w:ascii="Tahoma" w:hAnsi="Tahoma" w:cs="Tahoma"/>
          <w:noProof/>
          <w:sz w:val="20"/>
          <w:szCs w:val="20"/>
          <w:vertAlign w:val="superscript"/>
        </w:rPr>
        <w:t>2</w:t>
      </w:r>
      <w:r w:rsidR="00EE453B" w:rsidRPr="00DD5652">
        <w:rPr>
          <w:rFonts w:ascii="Tahoma" w:hAnsi="Tahoma" w:cs="Tahoma"/>
          <w:noProof/>
          <w:sz w:val="20"/>
          <w:szCs w:val="20"/>
        </w:rPr>
        <w:t>/kg</w:t>
      </w:r>
      <w:r w:rsidR="00EE453B" w:rsidRPr="00DD5652">
        <w:rPr>
          <w:rFonts w:ascii="Tahoma" w:hAnsi="Tahoma" w:cs="Tahoma"/>
          <w:noProof/>
          <w:sz w:val="20"/>
          <w:szCs w:val="20"/>
          <w:vertAlign w:val="superscript"/>
        </w:rPr>
        <w:t>2</w:t>
      </w:r>
      <w:r w:rsidR="00EE453B" w:rsidRPr="00DD5652">
        <w:rPr>
          <w:rFonts w:ascii="Tahoma" w:hAnsi="Tahoma" w:cs="Tahoma"/>
          <w:noProof/>
          <w:sz w:val="20"/>
          <w:szCs w:val="20"/>
        </w:rPr>
        <w:t xml:space="preserve">.  </w:t>
      </w:r>
    </w:p>
    <w:p w:rsidR="00EE453B" w:rsidRPr="00DD5652" w:rsidRDefault="00EE453B" w:rsidP="00DD5652">
      <w:pPr>
        <w:spacing w:after="0"/>
        <w:jc w:val="both"/>
        <w:rPr>
          <w:rFonts w:ascii="Tahoma" w:hAnsi="Tahoma" w:cs="Tahoma"/>
          <w:noProof/>
          <w:sz w:val="20"/>
          <w:szCs w:val="20"/>
        </w:rPr>
      </w:pPr>
      <w:r w:rsidRPr="00DD5652">
        <w:rPr>
          <w:rFonts w:ascii="Tahoma" w:hAnsi="Tahoma" w:cs="Tahoma"/>
          <w:noProof/>
          <w:sz w:val="20"/>
          <w:szCs w:val="20"/>
        </w:rPr>
        <w:tab/>
      </w:r>
      <w:r w:rsidR="00DD5652">
        <w:rPr>
          <w:rFonts w:ascii="Tahoma" w:hAnsi="Tahoma" w:cs="Tahoma"/>
          <w:noProof/>
          <w:sz w:val="20"/>
          <w:szCs w:val="20"/>
        </w:rPr>
        <w:t xml:space="preserve">   </w:t>
      </w:r>
      <w:r w:rsidRPr="00DD5652">
        <w:rPr>
          <w:rFonts w:ascii="Tahoma" w:hAnsi="Tahoma" w:cs="Tahoma"/>
          <w:noProof/>
          <w:sz w:val="20"/>
          <w:szCs w:val="20"/>
        </w:rPr>
        <w:t xml:space="preserve">a) Tính khoảng cách giữa hai chất điểm  </w:t>
      </w:r>
    </w:p>
    <w:p w:rsidR="00586D14" w:rsidRPr="00DD5652" w:rsidRDefault="00EE453B" w:rsidP="00DD5652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noProof/>
          <w:sz w:val="20"/>
          <w:szCs w:val="20"/>
        </w:rPr>
        <w:tab/>
      </w:r>
      <w:r w:rsidR="00DD5652">
        <w:rPr>
          <w:rFonts w:ascii="Tahoma" w:hAnsi="Tahoma" w:cs="Tahoma"/>
          <w:noProof/>
          <w:sz w:val="20"/>
          <w:szCs w:val="20"/>
        </w:rPr>
        <w:t xml:space="preserve">   </w:t>
      </w:r>
      <w:r w:rsidRPr="00DD5652">
        <w:rPr>
          <w:rFonts w:ascii="Tahoma" w:hAnsi="Tahoma" w:cs="Tahoma"/>
          <w:noProof/>
          <w:sz w:val="20"/>
          <w:szCs w:val="20"/>
        </w:rPr>
        <w:t>b) Nếu khoảng cách giữa hai chất điểm tăng 2 lần, thì lực hấp dẫn giữa chúng là bao nhiêu?</w:t>
      </w:r>
    </w:p>
    <w:p w:rsidR="002F71F5" w:rsidRPr="00DD5652" w:rsidRDefault="002F71F5" w:rsidP="00DD5652">
      <w:pPr>
        <w:spacing w:after="0"/>
        <w:ind w:left="567" w:hanging="567"/>
        <w:jc w:val="both"/>
        <w:rPr>
          <w:rFonts w:ascii="Tahoma" w:hAnsi="Tahoma" w:cs="Tahoma"/>
          <w:noProof/>
          <w:sz w:val="20"/>
          <w:szCs w:val="20"/>
        </w:rPr>
      </w:pPr>
      <w:r w:rsidRPr="00DD5652">
        <w:rPr>
          <w:rFonts w:ascii="Tahoma" w:hAnsi="Tahoma" w:cs="Tahoma"/>
          <w:b/>
          <w:noProof/>
          <w:sz w:val="20"/>
          <w:szCs w:val="20"/>
        </w:rPr>
        <w:t xml:space="preserve">Bài 7 </w:t>
      </w:r>
      <w:r w:rsidRPr="00DD5652">
        <w:rPr>
          <w:rFonts w:ascii="Tahoma" w:hAnsi="Tahoma" w:cs="Tahoma"/>
          <w:noProof/>
          <w:sz w:val="20"/>
          <w:szCs w:val="20"/>
        </w:rPr>
        <w:t>(1</w:t>
      </w:r>
      <w:r w:rsidR="00DD5652" w:rsidRPr="00DD5652">
        <w:rPr>
          <w:rFonts w:ascii="Tahoma" w:hAnsi="Tahoma" w:cs="Tahoma"/>
          <w:noProof/>
          <w:sz w:val="20"/>
          <w:szCs w:val="20"/>
        </w:rPr>
        <w:t>,0</w:t>
      </w:r>
      <w:r w:rsidRPr="00DD5652">
        <w:rPr>
          <w:rFonts w:ascii="Tahoma" w:hAnsi="Tahoma" w:cs="Tahoma"/>
          <w:noProof/>
          <w:sz w:val="20"/>
          <w:szCs w:val="20"/>
        </w:rPr>
        <w:t xml:space="preserve"> điểm). Một máy bay đang bay ngang với tốc độ 720 km/h ở độ cao 500m thì thả 1 gói hàng, </w:t>
      </w:r>
      <w:r w:rsidR="00DD5652">
        <w:rPr>
          <w:rFonts w:ascii="Tahoma" w:hAnsi="Tahoma" w:cs="Tahoma"/>
          <w:noProof/>
          <w:sz w:val="20"/>
          <w:szCs w:val="20"/>
        </w:rPr>
        <w:t xml:space="preserve">            </w:t>
      </w:r>
      <w:r w:rsidRPr="00DD5652">
        <w:rPr>
          <w:rFonts w:ascii="Tahoma" w:hAnsi="Tahoma" w:cs="Tahoma"/>
          <w:noProof/>
          <w:sz w:val="20"/>
          <w:szCs w:val="20"/>
        </w:rPr>
        <w:t>lấy g = 10m/s</w:t>
      </w:r>
      <w:r w:rsidRPr="00DD5652">
        <w:rPr>
          <w:rFonts w:ascii="Tahoma" w:hAnsi="Tahoma" w:cs="Tahoma"/>
          <w:noProof/>
          <w:sz w:val="20"/>
          <w:szCs w:val="20"/>
          <w:vertAlign w:val="superscript"/>
        </w:rPr>
        <w:t>2</w:t>
      </w:r>
      <w:r w:rsidRPr="00DD5652">
        <w:rPr>
          <w:rFonts w:ascii="Tahoma" w:hAnsi="Tahoma" w:cs="Tahoma"/>
          <w:noProof/>
          <w:sz w:val="20"/>
          <w:szCs w:val="20"/>
        </w:rPr>
        <w:t>.</w:t>
      </w:r>
    </w:p>
    <w:p w:rsidR="002F71F5" w:rsidRPr="00DD5652" w:rsidRDefault="00DD5652" w:rsidP="00DD5652">
      <w:pPr>
        <w:spacing w:after="0"/>
        <w:ind w:firstLine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 </w:t>
      </w:r>
      <w:r w:rsidR="002F71F5" w:rsidRPr="00DD5652">
        <w:rPr>
          <w:rFonts w:ascii="Tahoma" w:hAnsi="Tahoma" w:cs="Tahoma"/>
          <w:noProof/>
          <w:sz w:val="20"/>
          <w:szCs w:val="20"/>
        </w:rPr>
        <w:t>a</w:t>
      </w:r>
      <w:r w:rsidR="00EE453B" w:rsidRPr="00DD5652">
        <w:rPr>
          <w:rFonts w:ascii="Tahoma" w:hAnsi="Tahoma" w:cs="Tahoma"/>
          <w:noProof/>
          <w:sz w:val="20"/>
          <w:szCs w:val="20"/>
        </w:rPr>
        <w:t>)</w:t>
      </w:r>
      <w:r w:rsidR="002F71F5" w:rsidRPr="00DD5652">
        <w:rPr>
          <w:rFonts w:ascii="Tahoma" w:hAnsi="Tahoma" w:cs="Tahoma"/>
          <w:noProof/>
          <w:sz w:val="20"/>
          <w:szCs w:val="20"/>
        </w:rPr>
        <w:t xml:space="preserve"> Sau bao lâu thì gói hàng chạm đất?</w:t>
      </w:r>
    </w:p>
    <w:p w:rsidR="002F71F5" w:rsidRPr="00DD5652" w:rsidRDefault="00DD5652" w:rsidP="00DD5652">
      <w:pPr>
        <w:spacing w:after="0"/>
        <w:ind w:firstLine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 </w:t>
      </w:r>
      <w:r w:rsidR="002F71F5" w:rsidRPr="00DD5652">
        <w:rPr>
          <w:rFonts w:ascii="Tahoma" w:hAnsi="Tahoma" w:cs="Tahoma"/>
          <w:noProof/>
          <w:sz w:val="20"/>
          <w:szCs w:val="20"/>
        </w:rPr>
        <w:t>b</w:t>
      </w:r>
      <w:r w:rsidR="00EE453B" w:rsidRPr="00DD5652">
        <w:rPr>
          <w:rFonts w:ascii="Tahoma" w:hAnsi="Tahoma" w:cs="Tahoma"/>
          <w:noProof/>
          <w:sz w:val="20"/>
          <w:szCs w:val="20"/>
        </w:rPr>
        <w:t>)</w:t>
      </w:r>
      <w:r w:rsidR="002F71F5" w:rsidRPr="00DD5652">
        <w:rPr>
          <w:rFonts w:ascii="Tahoma" w:hAnsi="Tahoma" w:cs="Tahoma"/>
          <w:noProof/>
          <w:sz w:val="20"/>
          <w:szCs w:val="20"/>
        </w:rPr>
        <w:t xml:space="preserve"> Tầm bay xa của gói hàng là bao nhiêu?</w:t>
      </w:r>
    </w:p>
    <w:p w:rsidR="006F5767" w:rsidRPr="00DD5652" w:rsidRDefault="006F5767" w:rsidP="003668E2">
      <w:pPr>
        <w:tabs>
          <w:tab w:val="left" w:pos="900"/>
        </w:tabs>
        <w:spacing w:after="0" w:line="24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</w:p>
    <w:p w:rsidR="00DD5652" w:rsidRPr="008F729F" w:rsidRDefault="00DD5652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:rsidR="00DD5652" w:rsidRDefault="00DD5652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:rsidR="00DD5652" w:rsidRDefault="00DD5652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:rsidR="00DD5652" w:rsidRDefault="00DD5652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:rsidR="00DD5652" w:rsidRPr="008F729F" w:rsidRDefault="00DD5652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p w:rsidR="00DD5652" w:rsidRPr="00DD5652" w:rsidRDefault="00DD5652" w:rsidP="00DD5652">
      <w:pPr>
        <w:spacing w:after="0" w:line="240" w:lineRule="auto"/>
        <w:jc w:val="center"/>
        <w:rPr>
          <w:rFonts w:ascii="Tahoma" w:eastAsia="Times New Roman" w:hAnsi="Tahoma" w:cs="Tahoma"/>
          <w:b/>
          <w:color w:val="0000FF"/>
          <w:lang w:eastAsia="en-US"/>
        </w:rPr>
      </w:pPr>
      <w:r w:rsidRPr="00DD5652">
        <w:rPr>
          <w:rFonts w:ascii="Tahoma" w:eastAsia="Times New Roman" w:hAnsi="Tahoma" w:cs="Tahoma"/>
          <w:b/>
          <w:color w:val="0000FF"/>
          <w:lang w:eastAsia="en-US"/>
        </w:rPr>
        <w:t>ĐỀ KIỂM TRA HỌC KỲ I – NĂM HỌC 2016 - 2017</w:t>
      </w:r>
    </w:p>
    <w:p w:rsidR="00DD5652" w:rsidRPr="00DD5652" w:rsidRDefault="00DD5652" w:rsidP="00DD5652">
      <w:pPr>
        <w:spacing w:after="0" w:line="240" w:lineRule="auto"/>
        <w:jc w:val="center"/>
        <w:rPr>
          <w:rFonts w:ascii="Tahoma" w:eastAsia="Times New Roman" w:hAnsi="Tahoma" w:cs="Tahoma"/>
          <w:b/>
          <w:lang w:eastAsia="en-US"/>
        </w:rPr>
      </w:pPr>
      <w:proofErr w:type="spellStart"/>
      <w:r w:rsidRPr="00DD5652">
        <w:rPr>
          <w:rFonts w:ascii="Tahoma" w:eastAsia="Times New Roman" w:hAnsi="Tahoma" w:cs="Tahoma"/>
          <w:b/>
          <w:lang w:eastAsia="en-US"/>
        </w:rPr>
        <w:t>Môn</w:t>
      </w:r>
      <w:proofErr w:type="spellEnd"/>
      <w:r w:rsidRPr="00DD5652">
        <w:rPr>
          <w:rFonts w:ascii="Tahoma" w:eastAsia="Times New Roman" w:hAnsi="Tahoma" w:cs="Tahoma"/>
          <w:b/>
          <w:lang w:eastAsia="en-US"/>
        </w:rPr>
        <w:t xml:space="preserve"> : </w:t>
      </w:r>
      <w:proofErr w:type="spellStart"/>
      <w:r w:rsidRPr="00DD5652">
        <w:rPr>
          <w:rFonts w:ascii="Tahoma" w:eastAsia="Times New Roman" w:hAnsi="Tahoma" w:cs="Tahoma"/>
          <w:b/>
          <w:color w:val="800000"/>
          <w:lang w:eastAsia="en-US"/>
        </w:rPr>
        <w:t>Vật</w:t>
      </w:r>
      <w:proofErr w:type="spellEnd"/>
      <w:r w:rsidRPr="00DD5652">
        <w:rPr>
          <w:rFonts w:ascii="Tahoma" w:eastAsia="Times New Roman" w:hAnsi="Tahoma" w:cs="Tahoma"/>
          <w:b/>
          <w:color w:val="80000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800000"/>
          <w:lang w:eastAsia="en-US"/>
        </w:rPr>
        <w:t>Lý</w:t>
      </w:r>
      <w:proofErr w:type="spellEnd"/>
      <w:r w:rsidRPr="00DD5652">
        <w:rPr>
          <w:rFonts w:ascii="Tahoma" w:eastAsia="Times New Roman" w:hAnsi="Tahoma" w:cs="Tahoma"/>
          <w:b/>
          <w:lang w:eastAsia="en-US"/>
        </w:rPr>
        <w:t xml:space="preserve"> - </w:t>
      </w:r>
      <w:proofErr w:type="spellStart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>Khối</w:t>
      </w:r>
      <w:proofErr w:type="spellEnd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>lớp</w:t>
      </w:r>
      <w:proofErr w:type="spellEnd"/>
      <w:r w:rsidRPr="00DD5652">
        <w:rPr>
          <w:rFonts w:ascii="Tahoma" w:eastAsia="Times New Roman" w:hAnsi="Tahoma" w:cs="Tahoma"/>
          <w:b/>
          <w:color w:val="800000"/>
          <w:u w:val="single"/>
          <w:lang w:eastAsia="en-US"/>
        </w:rPr>
        <w:t xml:space="preserve"> 10</w:t>
      </w:r>
    </w:p>
    <w:p w:rsidR="00DD5652" w:rsidRPr="00DD5652" w:rsidRDefault="00DD5652" w:rsidP="00DD5652">
      <w:pPr>
        <w:spacing w:after="0" w:line="240" w:lineRule="auto"/>
        <w:jc w:val="center"/>
        <w:rPr>
          <w:rFonts w:ascii="Tahoma" w:eastAsia="Times New Roman" w:hAnsi="Tahoma" w:cs="Tahoma"/>
          <w:b/>
          <w:color w:val="000080"/>
          <w:lang w:eastAsia="en-US"/>
        </w:rPr>
      </w:pP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Thời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gian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làm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bài</w:t>
      </w:r>
      <w:proofErr w:type="spellEnd"/>
      <w:r w:rsidRPr="00DD5652">
        <w:rPr>
          <w:rFonts w:ascii="Tahoma" w:eastAsia="Times New Roman" w:hAnsi="Tahoma" w:cs="Tahoma"/>
          <w:b/>
          <w:color w:val="000080"/>
          <w:lang w:eastAsia="en-US"/>
        </w:rPr>
        <w:t xml:space="preserve"> : 45 </w:t>
      </w:r>
      <w:proofErr w:type="spellStart"/>
      <w:r w:rsidRPr="00DD5652">
        <w:rPr>
          <w:rFonts w:ascii="Tahoma" w:eastAsia="Times New Roman" w:hAnsi="Tahoma" w:cs="Tahoma"/>
          <w:b/>
          <w:color w:val="000080"/>
          <w:lang w:eastAsia="en-US"/>
        </w:rPr>
        <w:t>phút</w:t>
      </w:r>
      <w:proofErr w:type="spellEnd"/>
    </w:p>
    <w:p w:rsidR="00DD5652" w:rsidRPr="008F729F" w:rsidRDefault="00DD5652" w:rsidP="00DD565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 w:rsidRPr="008F729F">
        <w:rPr>
          <w:rFonts w:ascii="Times New Roman" w:eastAsia="Times New Roman" w:hAnsi="Times New Roman"/>
          <w:b/>
          <w:sz w:val="24"/>
          <w:szCs w:val="24"/>
          <w:lang w:eastAsia="en-US"/>
        </w:rPr>
        <w:t>*************</w:t>
      </w:r>
    </w:p>
    <w:p w:rsidR="00DD5652" w:rsidRPr="00DD5652" w:rsidRDefault="00DD5652" w:rsidP="00DD5652">
      <w:pPr>
        <w:spacing w:after="0"/>
        <w:ind w:left="567" w:hanging="567"/>
        <w:jc w:val="both"/>
        <w:rPr>
          <w:rFonts w:ascii="Tahoma" w:hAnsi="Tahoma" w:cs="Tahoma"/>
          <w:b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391823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1</w:t>
      </w:r>
      <w:r w:rsidRPr="00DD5652">
        <w:rPr>
          <w:rFonts w:ascii="Tahoma" w:hAnsi="Tahoma" w:cs="Tahoma"/>
          <w:sz w:val="20"/>
          <w:szCs w:val="20"/>
        </w:rPr>
        <w:tab/>
        <w:t xml:space="preserve">(1,5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Pr="00DD5652">
        <w:rPr>
          <w:rFonts w:ascii="Tahoma" w:hAnsi="Tahoma" w:cs="Tahoma"/>
          <w:sz w:val="20"/>
          <w:szCs w:val="20"/>
        </w:rPr>
        <w:t>Quán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một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vật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gì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? </w:t>
      </w:r>
      <w:proofErr w:type="spellStart"/>
      <w:r w:rsidRPr="00DD5652">
        <w:rPr>
          <w:rFonts w:ascii="Tahoma" w:hAnsi="Tahoma" w:cs="Tahoma"/>
          <w:sz w:val="20"/>
          <w:szCs w:val="20"/>
        </w:rPr>
        <w:t>Phát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biểu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nội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dung </w:t>
      </w:r>
      <w:proofErr w:type="spellStart"/>
      <w:r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I Newton (</w:t>
      </w:r>
      <w:proofErr w:type="spellStart"/>
      <w:r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quán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)? Cho </w:t>
      </w:r>
      <w:proofErr w:type="spellStart"/>
      <w:r w:rsidRPr="00DD5652">
        <w:rPr>
          <w:rFonts w:ascii="Tahoma" w:hAnsi="Tahoma" w:cs="Tahoma"/>
          <w:sz w:val="20"/>
          <w:szCs w:val="20"/>
        </w:rPr>
        <w:t>ví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dụ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về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quán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vật</w:t>
      </w:r>
      <w:proofErr w:type="spellEnd"/>
      <w:r w:rsidRPr="00DD5652">
        <w:rPr>
          <w:rFonts w:ascii="Tahoma" w:hAnsi="Tahoma" w:cs="Tahoma"/>
          <w:sz w:val="20"/>
          <w:szCs w:val="20"/>
        </w:rPr>
        <w:t>?</w:t>
      </w:r>
    </w:p>
    <w:p w:rsidR="00DD5652" w:rsidRPr="00DD5652" w:rsidRDefault="00DD5652" w:rsidP="00DD5652">
      <w:pPr>
        <w:pStyle w:val="NoSpacing1"/>
        <w:spacing w:after="0"/>
        <w:ind w:left="567" w:hanging="567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391823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2</w:t>
      </w:r>
      <w:r w:rsidRPr="00DD5652">
        <w:rPr>
          <w:rFonts w:ascii="Tahoma" w:hAnsi="Tahoma" w:cs="Tahoma"/>
          <w:sz w:val="20"/>
          <w:szCs w:val="20"/>
        </w:rPr>
        <w:t xml:space="preserve"> (1,5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 </w:t>
      </w:r>
      <w:proofErr w:type="spellStart"/>
      <w:r w:rsidRPr="00DD5652">
        <w:rPr>
          <w:rFonts w:ascii="Tahoma" w:hAnsi="Tahoma" w:cs="Tahoma"/>
          <w:sz w:val="20"/>
          <w:szCs w:val="20"/>
        </w:rPr>
        <w:t>Sự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rơi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tự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do </w:t>
      </w:r>
      <w:proofErr w:type="spellStart"/>
      <w:r w:rsidRPr="00DD5652">
        <w:rPr>
          <w:rFonts w:ascii="Tahoma" w:hAnsi="Tahoma" w:cs="Tahoma"/>
          <w:sz w:val="20"/>
          <w:szCs w:val="20"/>
        </w:rPr>
        <w:t>là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gì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? Cho </w:t>
      </w:r>
      <w:proofErr w:type="spellStart"/>
      <w:r w:rsidRPr="00DD5652">
        <w:rPr>
          <w:rFonts w:ascii="Tahoma" w:hAnsi="Tahoma" w:cs="Tahoma"/>
          <w:sz w:val="20"/>
          <w:szCs w:val="20"/>
        </w:rPr>
        <w:t>biết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các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đặc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rơi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tự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do (</w:t>
      </w:r>
      <w:proofErr w:type="spellStart"/>
      <w:r w:rsidRPr="00DD5652">
        <w:rPr>
          <w:rFonts w:ascii="Tahoma" w:hAnsi="Tahoma" w:cs="Tahoma"/>
          <w:sz w:val="20"/>
          <w:szCs w:val="20"/>
        </w:rPr>
        <w:t>phương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DD5652">
        <w:rPr>
          <w:rFonts w:ascii="Tahoma" w:hAnsi="Tahoma" w:cs="Tahoma"/>
          <w:sz w:val="20"/>
          <w:szCs w:val="20"/>
        </w:rPr>
        <w:t>chiều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DD5652">
        <w:rPr>
          <w:rFonts w:ascii="Tahoma" w:hAnsi="Tahoma" w:cs="Tahoma"/>
          <w:sz w:val="20"/>
          <w:szCs w:val="20"/>
        </w:rPr>
        <w:t>nhanh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dần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hay </w:t>
      </w:r>
      <w:proofErr w:type="spellStart"/>
      <w:r w:rsidRPr="00DD5652">
        <w:rPr>
          <w:rFonts w:ascii="Tahoma" w:hAnsi="Tahoma" w:cs="Tahoma"/>
          <w:sz w:val="20"/>
          <w:szCs w:val="20"/>
        </w:rPr>
        <w:t>chậm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dần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viết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quảng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đường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rơi</w:t>
      </w:r>
      <w:proofErr w:type="spellEnd"/>
      <w:r w:rsidRPr="00DD5652">
        <w:rPr>
          <w:rFonts w:ascii="Tahoma" w:hAnsi="Tahoma" w:cs="Tahoma"/>
          <w:sz w:val="20"/>
          <w:szCs w:val="20"/>
        </w:rPr>
        <w:t>)?</w:t>
      </w:r>
    </w:p>
    <w:p w:rsidR="00DD5652" w:rsidRPr="00DD5652" w:rsidRDefault="00DD5652" w:rsidP="00DD5652">
      <w:pPr>
        <w:tabs>
          <w:tab w:val="left" w:pos="900"/>
        </w:tabs>
        <w:spacing w:after="0"/>
        <w:ind w:left="426" w:hanging="426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391823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3</w:t>
      </w:r>
      <w:r w:rsidRPr="00DD5652">
        <w:rPr>
          <w:rFonts w:ascii="Tahoma" w:hAnsi="Tahoma" w:cs="Tahoma"/>
          <w:sz w:val="20"/>
          <w:szCs w:val="20"/>
        </w:rPr>
        <w:t xml:space="preserve"> (1,0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Pr="00DD5652">
        <w:rPr>
          <w:rFonts w:ascii="Tahoma" w:hAnsi="Tahoma" w:cs="Tahoma"/>
          <w:sz w:val="20"/>
          <w:szCs w:val="20"/>
        </w:rPr>
        <w:t>Phát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biểu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viết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Hooke (</w:t>
      </w:r>
      <w:proofErr w:type="spellStart"/>
      <w:r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luật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Húc</w:t>
      </w:r>
      <w:proofErr w:type="spellEnd"/>
      <w:r w:rsidRPr="00DD5652">
        <w:rPr>
          <w:rFonts w:ascii="Tahoma" w:hAnsi="Tahoma" w:cs="Tahoma"/>
          <w:sz w:val="20"/>
          <w:szCs w:val="20"/>
        </w:rPr>
        <w:t>).</w:t>
      </w:r>
    </w:p>
    <w:p w:rsidR="00DD5652" w:rsidRPr="00DD5652" w:rsidRDefault="00DD5652" w:rsidP="00DD5652">
      <w:pPr>
        <w:tabs>
          <w:tab w:val="left" w:pos="900"/>
        </w:tabs>
        <w:spacing w:after="0"/>
        <w:ind w:left="426" w:hanging="426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="00391823">
        <w:rPr>
          <w:rFonts w:ascii="Tahoma" w:hAnsi="Tahoma" w:cs="Tahoma"/>
          <w:b/>
          <w:sz w:val="20"/>
          <w:szCs w:val="20"/>
        </w:rPr>
        <w:t xml:space="preserve"> </w:t>
      </w:r>
      <w:r w:rsidRPr="00DD5652">
        <w:rPr>
          <w:rFonts w:ascii="Tahoma" w:hAnsi="Tahoma" w:cs="Tahoma"/>
          <w:b/>
          <w:sz w:val="20"/>
          <w:szCs w:val="20"/>
        </w:rPr>
        <w:t>4</w:t>
      </w:r>
      <w:r w:rsidRPr="00DD5652">
        <w:rPr>
          <w:rFonts w:ascii="Tahoma" w:hAnsi="Tahoma" w:cs="Tahoma"/>
          <w:sz w:val="20"/>
          <w:szCs w:val="20"/>
        </w:rPr>
        <w:t xml:space="preserve"> (1,0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Pr="00DD5652">
        <w:rPr>
          <w:rFonts w:ascii="Tahoma" w:hAnsi="Tahoma" w:cs="Tahoma"/>
          <w:sz w:val="20"/>
          <w:szCs w:val="20"/>
        </w:rPr>
        <w:t>Nêu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định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nghĩa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viết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công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thức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lực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hướng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tâm</w:t>
      </w:r>
      <w:proofErr w:type="spellEnd"/>
      <w:r w:rsidRPr="00DD5652">
        <w:rPr>
          <w:rFonts w:ascii="Tahoma" w:hAnsi="Tahoma" w:cs="Tahoma"/>
          <w:sz w:val="20"/>
          <w:szCs w:val="20"/>
        </w:rPr>
        <w:t>?</w:t>
      </w:r>
    </w:p>
    <w:p w:rsidR="00DD5652" w:rsidRPr="00DD5652" w:rsidRDefault="00DD5652" w:rsidP="00DD5652">
      <w:pPr>
        <w:tabs>
          <w:tab w:val="left" w:pos="360"/>
        </w:tabs>
        <w:spacing w:after="0"/>
        <w:ind w:left="567" w:hanging="567"/>
        <w:jc w:val="both"/>
        <w:rPr>
          <w:rFonts w:ascii="Tahoma" w:hAnsi="Tahoma" w:cs="Tahoma"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DD5652">
        <w:rPr>
          <w:rFonts w:ascii="Tahoma" w:hAnsi="Tahoma" w:cs="Tahoma"/>
          <w:b/>
          <w:sz w:val="20"/>
          <w:szCs w:val="20"/>
        </w:rPr>
        <w:t xml:space="preserve"> 5 </w:t>
      </w:r>
      <w:r w:rsidRPr="00DD5652">
        <w:rPr>
          <w:rFonts w:ascii="Tahoma" w:hAnsi="Tahoma" w:cs="Tahoma"/>
          <w:sz w:val="20"/>
          <w:szCs w:val="20"/>
        </w:rPr>
        <w:t xml:space="preserve">(2,0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Pr="00DD5652">
        <w:rPr>
          <w:rFonts w:ascii="Tahoma" w:hAnsi="Tahoma" w:cs="Tahoma"/>
          <w:sz w:val="20"/>
          <w:szCs w:val="20"/>
        </w:rPr>
        <w:t>Một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ôtô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có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khối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lượng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4 </w:t>
      </w:r>
      <w:proofErr w:type="spellStart"/>
      <w:r w:rsidRPr="00DD5652">
        <w:rPr>
          <w:rFonts w:ascii="Tahoma" w:hAnsi="Tahoma" w:cs="Tahoma"/>
          <w:sz w:val="20"/>
          <w:szCs w:val="20"/>
        </w:rPr>
        <w:t>tấn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đang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chuyển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động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trên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đường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thẳng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nằm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ngang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với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18 km/h </w:t>
      </w:r>
      <w:proofErr w:type="spellStart"/>
      <w:r w:rsidRPr="00DD5652">
        <w:rPr>
          <w:rFonts w:ascii="Tahoma" w:hAnsi="Tahoma" w:cs="Tahoma"/>
          <w:sz w:val="20"/>
          <w:szCs w:val="20"/>
        </w:rPr>
        <w:t>thì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tăng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DD5652">
        <w:rPr>
          <w:rFonts w:ascii="Tahoma" w:hAnsi="Tahoma" w:cs="Tahoma"/>
          <w:sz w:val="20"/>
          <w:szCs w:val="20"/>
        </w:rPr>
        <w:t>sau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khi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được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quãng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đường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50 m, </w:t>
      </w:r>
      <w:proofErr w:type="spellStart"/>
      <w:r w:rsidRPr="00DD5652">
        <w:rPr>
          <w:rFonts w:ascii="Tahoma" w:hAnsi="Tahoma" w:cs="Tahoma"/>
          <w:sz w:val="20"/>
          <w:szCs w:val="20"/>
        </w:rPr>
        <w:t>ôtô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đạt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54 km/h. </w:t>
      </w:r>
      <w:proofErr w:type="spellStart"/>
      <w:r w:rsidRPr="00DD5652">
        <w:rPr>
          <w:rFonts w:ascii="Tahoma" w:hAnsi="Tahoma" w:cs="Tahoma"/>
          <w:sz w:val="20"/>
          <w:szCs w:val="20"/>
        </w:rPr>
        <w:t>Biết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hệ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số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ma </w:t>
      </w:r>
      <w:proofErr w:type="spellStart"/>
      <w:r w:rsidRPr="00DD5652">
        <w:rPr>
          <w:rFonts w:ascii="Tahoma" w:hAnsi="Tahoma" w:cs="Tahoma"/>
          <w:sz w:val="20"/>
          <w:szCs w:val="20"/>
        </w:rPr>
        <w:t>sát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giữa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bánh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xe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mặt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đường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không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đổi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bằng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0,05. </w:t>
      </w:r>
      <w:proofErr w:type="spellStart"/>
      <w:r w:rsidRPr="00DD5652">
        <w:rPr>
          <w:rFonts w:ascii="Tahoma" w:hAnsi="Tahoma" w:cs="Tahoma"/>
          <w:sz w:val="20"/>
          <w:szCs w:val="20"/>
        </w:rPr>
        <w:t>Chọn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chiều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dương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là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chiều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chuyển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độ</w:t>
      </w:r>
      <w:r w:rsidR="00391823">
        <w:rPr>
          <w:rFonts w:ascii="Tahoma" w:hAnsi="Tahoma" w:cs="Tahoma"/>
          <w:sz w:val="20"/>
          <w:szCs w:val="20"/>
        </w:rPr>
        <w:t>ng</w:t>
      </w:r>
      <w:proofErr w:type="spellEnd"/>
      <w:r w:rsidR="00391823">
        <w:rPr>
          <w:rFonts w:ascii="Tahoma" w:hAnsi="Tahoma" w:cs="Tahoma"/>
          <w:sz w:val="20"/>
          <w:szCs w:val="20"/>
        </w:rPr>
        <w:t xml:space="preserve">. </w:t>
      </w:r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Lấy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g = 10 m/s</w:t>
      </w:r>
      <w:r w:rsidRPr="00DD5652">
        <w:rPr>
          <w:rFonts w:ascii="Tahoma" w:hAnsi="Tahoma" w:cs="Tahoma"/>
          <w:sz w:val="20"/>
          <w:szCs w:val="20"/>
          <w:vertAlign w:val="superscript"/>
        </w:rPr>
        <w:t>2</w:t>
      </w:r>
      <w:r w:rsidRPr="00DD5652">
        <w:rPr>
          <w:rFonts w:ascii="Tahoma" w:hAnsi="Tahoma" w:cs="Tahoma"/>
          <w:sz w:val="20"/>
          <w:szCs w:val="20"/>
        </w:rPr>
        <w:t>.</w:t>
      </w:r>
    </w:p>
    <w:p w:rsidR="00DD5652" w:rsidRPr="00DD5652" w:rsidRDefault="00DD5652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 xml:space="preserve">a)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gia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xe</w:t>
      </w:r>
      <w:proofErr w:type="spellEnd"/>
      <w:r w:rsidRPr="00DD5652">
        <w:rPr>
          <w:rFonts w:ascii="Tahoma" w:hAnsi="Tahoma" w:cs="Tahoma"/>
          <w:sz w:val="20"/>
          <w:szCs w:val="20"/>
        </w:rPr>
        <w:t>?</w:t>
      </w:r>
    </w:p>
    <w:p w:rsidR="00DD5652" w:rsidRPr="00DD5652" w:rsidRDefault="00DD5652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 xml:space="preserve">b)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độ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lớn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lực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ma </w:t>
      </w:r>
      <w:proofErr w:type="spellStart"/>
      <w:r w:rsidRPr="00DD5652">
        <w:rPr>
          <w:rFonts w:ascii="Tahoma" w:hAnsi="Tahoma" w:cs="Tahoma"/>
          <w:sz w:val="20"/>
          <w:szCs w:val="20"/>
        </w:rPr>
        <w:t>sát</w:t>
      </w:r>
      <w:proofErr w:type="spellEnd"/>
      <w:r w:rsidRPr="00DD5652">
        <w:rPr>
          <w:rFonts w:ascii="Tahoma" w:hAnsi="Tahoma" w:cs="Tahoma"/>
          <w:sz w:val="20"/>
          <w:szCs w:val="20"/>
        </w:rPr>
        <w:t>?</w:t>
      </w:r>
    </w:p>
    <w:p w:rsidR="00DD5652" w:rsidRPr="00DD5652" w:rsidRDefault="00DD5652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 xml:space="preserve">c) </w:t>
      </w:r>
      <w:proofErr w:type="spellStart"/>
      <w:r w:rsidRPr="00DD5652">
        <w:rPr>
          <w:rFonts w:ascii="Tahoma" w:hAnsi="Tahoma" w:cs="Tahoma"/>
          <w:sz w:val="20"/>
          <w:szCs w:val="20"/>
        </w:rPr>
        <w:t>Tính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lực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kéo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của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động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cơ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ôtô</w:t>
      </w:r>
      <w:proofErr w:type="spellEnd"/>
      <w:r w:rsidRPr="00DD5652">
        <w:rPr>
          <w:rFonts w:ascii="Tahoma" w:hAnsi="Tahoma" w:cs="Tahoma"/>
          <w:sz w:val="20"/>
          <w:szCs w:val="20"/>
        </w:rPr>
        <w:t>.</w:t>
      </w:r>
    </w:p>
    <w:p w:rsidR="00DD5652" w:rsidRPr="00DD5652" w:rsidRDefault="00DD5652" w:rsidP="00DD5652">
      <w:pPr>
        <w:pStyle w:val="ListParagraph"/>
        <w:tabs>
          <w:tab w:val="left" w:pos="360"/>
        </w:tabs>
        <w:spacing w:before="0" w:beforeAutospacing="0" w:after="0" w:line="276" w:lineRule="auto"/>
        <w:ind w:left="90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sz w:val="20"/>
          <w:szCs w:val="20"/>
        </w:rPr>
        <w:t xml:space="preserve">d) </w:t>
      </w:r>
      <w:proofErr w:type="spellStart"/>
      <w:r w:rsidRPr="00DD5652">
        <w:rPr>
          <w:rFonts w:ascii="Tahoma" w:hAnsi="Tahoma" w:cs="Tahoma"/>
          <w:sz w:val="20"/>
          <w:szCs w:val="20"/>
        </w:rPr>
        <w:t>Sau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bao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lâu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nữa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thì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xe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sẽ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đạt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vận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D5652">
        <w:rPr>
          <w:rFonts w:ascii="Tahoma" w:hAnsi="Tahoma" w:cs="Tahoma"/>
          <w:sz w:val="20"/>
          <w:szCs w:val="20"/>
        </w:rPr>
        <w:t>tốc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 72 km/h?</w:t>
      </w:r>
    </w:p>
    <w:p w:rsidR="00DD5652" w:rsidRPr="00DD5652" w:rsidRDefault="00DD5652" w:rsidP="00DD5652">
      <w:pPr>
        <w:spacing w:after="0"/>
        <w:ind w:left="567" w:hanging="567"/>
        <w:jc w:val="both"/>
        <w:rPr>
          <w:rFonts w:ascii="Tahoma" w:eastAsia="VNI-Times" w:hAnsi="Tahoma" w:cs="Tahoma"/>
          <w:noProof/>
          <w:sz w:val="20"/>
          <w:szCs w:val="20"/>
        </w:rPr>
      </w:pPr>
      <w:proofErr w:type="spellStart"/>
      <w:r w:rsidRPr="00DD5652">
        <w:rPr>
          <w:rFonts w:ascii="Tahoma" w:hAnsi="Tahoma" w:cs="Tahoma"/>
          <w:b/>
          <w:sz w:val="20"/>
          <w:szCs w:val="20"/>
        </w:rPr>
        <w:t>Câu</w:t>
      </w:r>
      <w:proofErr w:type="spellEnd"/>
      <w:r w:rsidRPr="00DD5652">
        <w:rPr>
          <w:rFonts w:ascii="Tahoma" w:hAnsi="Tahoma" w:cs="Tahoma"/>
          <w:b/>
          <w:sz w:val="20"/>
          <w:szCs w:val="20"/>
        </w:rPr>
        <w:t xml:space="preserve"> 6</w:t>
      </w:r>
      <w:r w:rsidRPr="00DD5652">
        <w:rPr>
          <w:rFonts w:ascii="Tahoma" w:hAnsi="Tahoma" w:cs="Tahoma"/>
          <w:sz w:val="20"/>
          <w:szCs w:val="20"/>
        </w:rPr>
        <w:t xml:space="preserve"> (2,0 </w:t>
      </w:r>
      <w:proofErr w:type="spellStart"/>
      <w:r w:rsidRPr="00DD5652">
        <w:rPr>
          <w:rFonts w:ascii="Tahoma" w:hAnsi="Tahoma" w:cs="Tahoma"/>
          <w:sz w:val="20"/>
          <w:szCs w:val="20"/>
        </w:rPr>
        <w:t>điểm</w:t>
      </w:r>
      <w:proofErr w:type="spellEnd"/>
      <w:r w:rsidRPr="00DD5652">
        <w:rPr>
          <w:rFonts w:ascii="Tahoma" w:hAnsi="Tahoma" w:cs="Tahoma"/>
          <w:sz w:val="20"/>
          <w:szCs w:val="20"/>
        </w:rPr>
        <w:t xml:space="preserve">): </w:t>
      </w:r>
      <w:r w:rsidRPr="00DD5652">
        <w:rPr>
          <w:rFonts w:ascii="Tahoma" w:hAnsi="Tahoma" w:cs="Tahoma"/>
          <w:noProof/>
          <w:sz w:val="20"/>
          <w:szCs w:val="20"/>
        </w:rPr>
        <w:t xml:space="preserve">Hai chất điểm có khối lượng lần lượt là 2,5 tấn và 1 tấn, lực hấp dẫn giữa chúng bằng </w:t>
      </w:r>
      <w:r>
        <w:rPr>
          <w:rFonts w:ascii="Tahoma" w:hAnsi="Tahoma" w:cs="Tahoma"/>
          <w:noProof/>
          <w:sz w:val="20"/>
          <w:szCs w:val="20"/>
        </w:rPr>
        <w:t xml:space="preserve">  </w:t>
      </w:r>
      <w:r w:rsidRPr="00DD5652">
        <w:rPr>
          <w:rFonts w:ascii="Tahoma" w:hAnsi="Tahoma" w:cs="Tahoma"/>
          <w:noProof/>
          <w:sz w:val="20"/>
          <w:szCs w:val="20"/>
        </w:rPr>
        <w:t>4,17.10</w:t>
      </w:r>
      <w:r w:rsidRPr="00DD5652">
        <w:rPr>
          <w:rFonts w:ascii="Tahoma" w:hAnsi="Tahoma" w:cs="Tahoma"/>
          <w:noProof/>
          <w:sz w:val="20"/>
          <w:szCs w:val="20"/>
          <w:vertAlign w:val="superscript"/>
        </w:rPr>
        <w:t xml:space="preserve">-9 </w:t>
      </w:r>
      <w:r w:rsidRPr="00DD5652">
        <w:rPr>
          <w:rFonts w:ascii="Tahoma" w:hAnsi="Tahoma" w:cs="Tahoma"/>
          <w:noProof/>
          <w:sz w:val="20"/>
          <w:szCs w:val="20"/>
        </w:rPr>
        <w:t>N. Lấy G = 6,67.10</w:t>
      </w:r>
      <w:r w:rsidRPr="00DD5652">
        <w:rPr>
          <w:rFonts w:ascii="Tahoma" w:hAnsi="Tahoma" w:cs="Tahoma"/>
          <w:noProof/>
          <w:sz w:val="20"/>
          <w:szCs w:val="20"/>
          <w:vertAlign w:val="superscript"/>
        </w:rPr>
        <w:t>-11</w:t>
      </w:r>
      <w:r w:rsidRPr="00DD5652">
        <w:rPr>
          <w:rFonts w:ascii="Tahoma" w:hAnsi="Tahoma" w:cs="Tahoma"/>
          <w:noProof/>
          <w:sz w:val="20"/>
          <w:szCs w:val="20"/>
        </w:rPr>
        <w:t xml:space="preserve"> N.m</w:t>
      </w:r>
      <w:r w:rsidRPr="00DD5652">
        <w:rPr>
          <w:rFonts w:ascii="Tahoma" w:hAnsi="Tahoma" w:cs="Tahoma"/>
          <w:noProof/>
          <w:sz w:val="20"/>
          <w:szCs w:val="20"/>
          <w:vertAlign w:val="superscript"/>
        </w:rPr>
        <w:t>2</w:t>
      </w:r>
      <w:r w:rsidRPr="00DD5652">
        <w:rPr>
          <w:rFonts w:ascii="Tahoma" w:hAnsi="Tahoma" w:cs="Tahoma"/>
          <w:noProof/>
          <w:sz w:val="20"/>
          <w:szCs w:val="20"/>
        </w:rPr>
        <w:t>/kg</w:t>
      </w:r>
      <w:r w:rsidRPr="00DD5652">
        <w:rPr>
          <w:rFonts w:ascii="Tahoma" w:hAnsi="Tahoma" w:cs="Tahoma"/>
          <w:noProof/>
          <w:sz w:val="20"/>
          <w:szCs w:val="20"/>
          <w:vertAlign w:val="superscript"/>
        </w:rPr>
        <w:t>2</w:t>
      </w:r>
      <w:r w:rsidRPr="00DD5652">
        <w:rPr>
          <w:rFonts w:ascii="Tahoma" w:hAnsi="Tahoma" w:cs="Tahoma"/>
          <w:noProof/>
          <w:sz w:val="20"/>
          <w:szCs w:val="20"/>
        </w:rPr>
        <w:t xml:space="preserve">.  </w:t>
      </w:r>
    </w:p>
    <w:p w:rsidR="00DD5652" w:rsidRPr="00DD5652" w:rsidRDefault="00DD5652" w:rsidP="00DD5652">
      <w:pPr>
        <w:tabs>
          <w:tab w:val="left" w:pos="851"/>
        </w:tabs>
        <w:spacing w:after="0"/>
        <w:jc w:val="both"/>
        <w:rPr>
          <w:rFonts w:ascii="Tahoma" w:hAnsi="Tahoma" w:cs="Tahoma"/>
          <w:noProof/>
          <w:sz w:val="20"/>
          <w:szCs w:val="20"/>
        </w:rPr>
      </w:pPr>
      <w:r w:rsidRPr="00DD5652">
        <w:rPr>
          <w:rFonts w:ascii="Tahoma" w:hAnsi="Tahoma" w:cs="Tahoma"/>
          <w:noProof/>
          <w:sz w:val="20"/>
          <w:szCs w:val="20"/>
        </w:rPr>
        <w:tab/>
      </w:r>
      <w:r>
        <w:rPr>
          <w:rFonts w:ascii="Tahoma" w:hAnsi="Tahoma" w:cs="Tahoma"/>
          <w:noProof/>
          <w:sz w:val="20"/>
          <w:szCs w:val="20"/>
        </w:rPr>
        <w:t xml:space="preserve"> </w:t>
      </w:r>
      <w:r w:rsidRPr="00DD5652">
        <w:rPr>
          <w:rFonts w:ascii="Tahoma" w:hAnsi="Tahoma" w:cs="Tahoma"/>
          <w:noProof/>
          <w:sz w:val="20"/>
          <w:szCs w:val="20"/>
        </w:rPr>
        <w:t xml:space="preserve">a) Tính khoảng cách giữa hai chất điểm  </w:t>
      </w:r>
    </w:p>
    <w:p w:rsidR="00DD5652" w:rsidRPr="00DD5652" w:rsidRDefault="00DD5652" w:rsidP="00DD5652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DD5652">
        <w:rPr>
          <w:rFonts w:ascii="Tahoma" w:hAnsi="Tahoma" w:cs="Tahoma"/>
          <w:noProof/>
          <w:sz w:val="20"/>
          <w:szCs w:val="20"/>
        </w:rPr>
        <w:tab/>
      </w:r>
      <w:r>
        <w:rPr>
          <w:rFonts w:ascii="Tahoma" w:hAnsi="Tahoma" w:cs="Tahoma"/>
          <w:noProof/>
          <w:sz w:val="20"/>
          <w:szCs w:val="20"/>
        </w:rPr>
        <w:t xml:space="preserve">   </w:t>
      </w:r>
      <w:r w:rsidRPr="00DD5652">
        <w:rPr>
          <w:rFonts w:ascii="Tahoma" w:hAnsi="Tahoma" w:cs="Tahoma"/>
          <w:noProof/>
          <w:sz w:val="20"/>
          <w:szCs w:val="20"/>
        </w:rPr>
        <w:t>b) Nếu khoảng cách giữa hai chất điểm tăng 2 lần, thì lực hấp dẫn giữa chúng là bao nhiêu?</w:t>
      </w:r>
    </w:p>
    <w:p w:rsidR="00DD5652" w:rsidRPr="00DD5652" w:rsidRDefault="00DD5652" w:rsidP="00DD5652">
      <w:pPr>
        <w:spacing w:after="0"/>
        <w:ind w:left="567" w:hanging="567"/>
        <w:jc w:val="both"/>
        <w:rPr>
          <w:rFonts w:ascii="Tahoma" w:hAnsi="Tahoma" w:cs="Tahoma"/>
          <w:noProof/>
          <w:sz w:val="20"/>
          <w:szCs w:val="20"/>
        </w:rPr>
      </w:pPr>
      <w:r w:rsidRPr="00DD5652">
        <w:rPr>
          <w:rFonts w:ascii="Tahoma" w:hAnsi="Tahoma" w:cs="Tahoma"/>
          <w:b/>
          <w:noProof/>
          <w:sz w:val="20"/>
          <w:szCs w:val="20"/>
        </w:rPr>
        <w:t xml:space="preserve">Bài 7 </w:t>
      </w:r>
      <w:r w:rsidRPr="00DD5652">
        <w:rPr>
          <w:rFonts w:ascii="Tahoma" w:hAnsi="Tahoma" w:cs="Tahoma"/>
          <w:noProof/>
          <w:sz w:val="20"/>
          <w:szCs w:val="20"/>
        </w:rPr>
        <w:t xml:space="preserve">(1,0 điểm). Một máy bay đang bay ngang với tốc độ 720 km/h ở độ cao 500m thì thả 1 gói hàng, </w:t>
      </w:r>
      <w:r>
        <w:rPr>
          <w:rFonts w:ascii="Tahoma" w:hAnsi="Tahoma" w:cs="Tahoma"/>
          <w:noProof/>
          <w:sz w:val="20"/>
          <w:szCs w:val="20"/>
        </w:rPr>
        <w:t xml:space="preserve">            </w:t>
      </w:r>
      <w:r w:rsidRPr="00DD5652">
        <w:rPr>
          <w:rFonts w:ascii="Tahoma" w:hAnsi="Tahoma" w:cs="Tahoma"/>
          <w:noProof/>
          <w:sz w:val="20"/>
          <w:szCs w:val="20"/>
        </w:rPr>
        <w:t>lấy g = 10m/s</w:t>
      </w:r>
      <w:r w:rsidRPr="00DD5652">
        <w:rPr>
          <w:rFonts w:ascii="Tahoma" w:hAnsi="Tahoma" w:cs="Tahoma"/>
          <w:noProof/>
          <w:sz w:val="20"/>
          <w:szCs w:val="20"/>
          <w:vertAlign w:val="superscript"/>
        </w:rPr>
        <w:t>2</w:t>
      </w:r>
      <w:r w:rsidRPr="00DD5652">
        <w:rPr>
          <w:rFonts w:ascii="Tahoma" w:hAnsi="Tahoma" w:cs="Tahoma"/>
          <w:noProof/>
          <w:sz w:val="20"/>
          <w:szCs w:val="20"/>
        </w:rPr>
        <w:t>.</w:t>
      </w:r>
    </w:p>
    <w:p w:rsidR="00DD5652" w:rsidRPr="00DD5652" w:rsidRDefault="00DD5652" w:rsidP="00DD5652">
      <w:pPr>
        <w:spacing w:after="0"/>
        <w:ind w:firstLine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 </w:t>
      </w:r>
      <w:r w:rsidRPr="00DD5652">
        <w:rPr>
          <w:rFonts w:ascii="Tahoma" w:hAnsi="Tahoma" w:cs="Tahoma"/>
          <w:noProof/>
          <w:sz w:val="20"/>
          <w:szCs w:val="20"/>
        </w:rPr>
        <w:t>a) Sau bao lâu thì gói hàng chạm đất?</w:t>
      </w:r>
    </w:p>
    <w:p w:rsidR="00DD5652" w:rsidRPr="00DD5652" w:rsidRDefault="00DD5652" w:rsidP="00DD5652">
      <w:pPr>
        <w:spacing w:after="0"/>
        <w:ind w:firstLine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 </w:t>
      </w:r>
      <w:r w:rsidRPr="00DD5652">
        <w:rPr>
          <w:rFonts w:ascii="Tahoma" w:hAnsi="Tahoma" w:cs="Tahoma"/>
          <w:noProof/>
          <w:sz w:val="20"/>
          <w:szCs w:val="20"/>
        </w:rPr>
        <w:t>b) Tầm bay xa của gói hàng là bao nhiêu?</w:t>
      </w:r>
    </w:p>
    <w:p w:rsidR="005F08F9" w:rsidRDefault="0000796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US"/>
        </w:rPr>
      </w:pPr>
      <w:r w:rsidRPr="008F729F">
        <w:rPr>
          <w:rFonts w:ascii="Times New Roman" w:hAnsi="Times New Roman"/>
          <w:sz w:val="24"/>
          <w:szCs w:val="24"/>
          <w:lang w:eastAsia="en-US"/>
        </w:rPr>
        <w:lastRenderedPageBreak/>
        <w:tab/>
      </w:r>
    </w:p>
    <w:p w:rsidR="006F5767" w:rsidRPr="005F08F9" w:rsidRDefault="0000796E">
      <w:pPr>
        <w:spacing w:after="0" w:line="240" w:lineRule="auto"/>
        <w:jc w:val="center"/>
        <w:rPr>
          <w:rFonts w:ascii="Times New Roman" w:hAnsi="Times New Roman"/>
          <w:b/>
          <w:bCs/>
          <w:iCs/>
          <w:color w:val="800000"/>
          <w:sz w:val="24"/>
          <w:szCs w:val="24"/>
          <w:u w:val="single"/>
        </w:rPr>
      </w:pPr>
      <w:r w:rsidRPr="005F08F9">
        <w:rPr>
          <w:rFonts w:ascii="Times New Roman" w:hAnsi="Times New Roman"/>
          <w:b/>
          <w:bCs/>
          <w:iCs/>
          <w:color w:val="800000"/>
          <w:sz w:val="24"/>
          <w:szCs w:val="24"/>
          <w:u w:val="single"/>
        </w:rPr>
        <w:t xml:space="preserve">ĐÁP ÁN </w:t>
      </w:r>
      <w:r w:rsidRPr="005F08F9">
        <w:rPr>
          <w:rFonts w:ascii="Times New Roman" w:hAnsi="Times New Roman"/>
          <w:b/>
          <w:bCs/>
          <w:iCs/>
          <w:color w:val="000080"/>
          <w:sz w:val="24"/>
          <w:szCs w:val="24"/>
          <w:u w:val="single"/>
        </w:rPr>
        <w:t>MÔN VẬT LÝ</w:t>
      </w:r>
      <w:r w:rsidRPr="005F08F9">
        <w:rPr>
          <w:rFonts w:ascii="Times New Roman" w:hAnsi="Times New Roman"/>
          <w:b/>
          <w:bCs/>
          <w:iCs/>
          <w:color w:val="800000"/>
          <w:sz w:val="24"/>
          <w:szCs w:val="24"/>
          <w:u w:val="single"/>
        </w:rPr>
        <w:t xml:space="preserve"> – KT HK1 - KHỐI 10</w:t>
      </w:r>
    </w:p>
    <w:p w:rsidR="005F08F9" w:rsidRPr="008F729F" w:rsidRDefault="005F08F9">
      <w:pPr>
        <w:spacing w:after="0" w:line="240" w:lineRule="auto"/>
        <w:jc w:val="center"/>
        <w:rPr>
          <w:rFonts w:ascii="Times New Roman" w:hAnsi="Times New Roman"/>
          <w:b/>
          <w:bCs/>
          <w:iCs/>
          <w:color w:val="800000"/>
          <w:sz w:val="24"/>
          <w:szCs w:val="24"/>
        </w:rPr>
      </w:pPr>
    </w:p>
    <w:p w:rsidR="006F5767" w:rsidRPr="008F729F" w:rsidRDefault="0000796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Sai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hay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thiếu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đơn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vị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: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trừ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0,25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và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trừ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tối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đa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0,5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điểm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cho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cả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3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bài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8F729F">
        <w:rPr>
          <w:rFonts w:ascii="Times New Roman" w:hAnsi="Times New Roman"/>
          <w:bCs/>
          <w:iCs/>
          <w:sz w:val="24"/>
          <w:szCs w:val="24"/>
        </w:rPr>
        <w:t>toán</w:t>
      </w:r>
      <w:proofErr w:type="spellEnd"/>
      <w:r w:rsidRPr="008F729F">
        <w:rPr>
          <w:rFonts w:ascii="Times New Roman" w:hAnsi="Times New Roman"/>
          <w:bCs/>
          <w:iCs/>
          <w:sz w:val="24"/>
          <w:szCs w:val="24"/>
        </w:rPr>
        <w:t>.</w:t>
      </w:r>
    </w:p>
    <w:p w:rsidR="006F5767" w:rsidRPr="008F729F" w:rsidRDefault="0000796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r w:rsidRPr="008F729F">
        <w:rPr>
          <w:rFonts w:ascii="Times New Roman" w:eastAsia="Arial" w:hAnsi="Times New Roman"/>
          <w:sz w:val="24"/>
          <w:szCs w:val="24"/>
        </w:rPr>
        <w:t xml:space="preserve">HS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viết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công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thức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đúng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và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có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thể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thay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số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trong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công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thức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,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dùng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máy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tính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bấm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và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ghi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kết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sz w:val="24"/>
          <w:szCs w:val="24"/>
        </w:rPr>
        <w:t>quả</w:t>
      </w:r>
      <w:proofErr w:type="spellEnd"/>
      <w:r w:rsidRPr="008F729F">
        <w:rPr>
          <w:rFonts w:ascii="Times New Roman" w:eastAsia="Arial" w:hAnsi="Times New Roman"/>
          <w:sz w:val="24"/>
          <w:szCs w:val="24"/>
        </w:rPr>
        <w:t xml:space="preserve">: </w:t>
      </w:r>
      <w:proofErr w:type="spellStart"/>
      <w:r w:rsidRPr="008F729F">
        <w:rPr>
          <w:rFonts w:ascii="Times New Roman" w:eastAsia="Arial" w:hAnsi="Times New Roman"/>
          <w:b/>
          <w:sz w:val="24"/>
          <w:szCs w:val="24"/>
        </w:rPr>
        <w:t>cho</w:t>
      </w:r>
      <w:proofErr w:type="spellEnd"/>
      <w:r w:rsidRPr="008F729F">
        <w:rPr>
          <w:rFonts w:ascii="Times New Roman" w:eastAsia="Arial" w:hAnsi="Times New Roman"/>
          <w:b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b/>
          <w:sz w:val="24"/>
          <w:szCs w:val="24"/>
        </w:rPr>
        <w:t>đủ</w:t>
      </w:r>
      <w:proofErr w:type="spellEnd"/>
      <w:r w:rsidRPr="008F729F">
        <w:rPr>
          <w:rFonts w:ascii="Times New Roman" w:eastAsia="Arial" w:hAnsi="Times New Roman"/>
          <w:b/>
          <w:sz w:val="24"/>
          <w:szCs w:val="24"/>
        </w:rPr>
        <w:t xml:space="preserve"> </w:t>
      </w:r>
      <w:proofErr w:type="spellStart"/>
      <w:r w:rsidRPr="008F729F">
        <w:rPr>
          <w:rFonts w:ascii="Times New Roman" w:eastAsia="Arial" w:hAnsi="Times New Roman"/>
          <w:b/>
          <w:sz w:val="24"/>
          <w:szCs w:val="24"/>
        </w:rPr>
        <w:t>điểm</w:t>
      </w:r>
      <w:proofErr w:type="spellEnd"/>
      <w:r w:rsidRPr="008F729F">
        <w:rPr>
          <w:rFonts w:ascii="Times New Roman" w:eastAsia="Arial" w:hAnsi="Times New Roman"/>
          <w:b/>
          <w:sz w:val="24"/>
          <w:szCs w:val="24"/>
        </w:rPr>
        <w:t>.</w:t>
      </w:r>
    </w:p>
    <w:tbl>
      <w:tblPr>
        <w:tblW w:w="10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6579"/>
        <w:gridCol w:w="931"/>
        <w:gridCol w:w="1897"/>
      </w:tblGrid>
      <w:tr w:rsidR="006F5767" w:rsidRPr="008F729F">
        <w:trPr>
          <w:trHeight w:val="705"/>
          <w:jc w:val="center"/>
        </w:trPr>
        <w:tc>
          <w:tcPr>
            <w:tcW w:w="1242" w:type="dxa"/>
            <w:vAlign w:val="center"/>
          </w:tcPr>
          <w:p w:rsidR="006F5767" w:rsidRPr="008F729F" w:rsidRDefault="0000796E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>Câu</w:t>
            </w:r>
            <w:proofErr w:type="spellEnd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1</w:t>
            </w:r>
          </w:p>
          <w:p w:rsidR="006F5767" w:rsidRPr="008F729F" w:rsidRDefault="0000796E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(1,5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</w:p>
        </w:tc>
        <w:tc>
          <w:tcPr>
            <w:tcW w:w="6579" w:type="dxa"/>
            <w:vAlign w:val="center"/>
          </w:tcPr>
          <w:p w:rsidR="006F5767" w:rsidRPr="008F729F" w:rsidRDefault="0000796E">
            <w:pPr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-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Định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nghĩa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quán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tính</w:t>
            </w:r>
            <w:proofErr w:type="spellEnd"/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  <w:p w:rsidR="006F5767" w:rsidRPr="008F729F" w:rsidRDefault="0000796E">
            <w:pPr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-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Phát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biểu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định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luật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I Newton</w:t>
            </w:r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  <w:p w:rsidR="006F5767" w:rsidRPr="008F729F" w:rsidRDefault="0000796E">
            <w:pPr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- </w:t>
            </w:r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Cho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ví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dụ</w:t>
            </w:r>
            <w:proofErr w:type="spellEnd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D0111E" w:rsidRPr="008F729F">
              <w:rPr>
                <w:rFonts w:ascii="Times New Roman" w:eastAsia="Arial" w:hAnsi="Times New Roman"/>
                <w:sz w:val="24"/>
                <w:szCs w:val="24"/>
              </w:rPr>
              <w:t>đúng</w:t>
            </w:r>
            <w:proofErr w:type="spellEnd"/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6F5767" w:rsidRPr="008F729F" w:rsidRDefault="0000796E">
            <w:pPr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0,5</w:t>
            </w:r>
          </w:p>
          <w:p w:rsidR="006F5767" w:rsidRPr="008F729F" w:rsidRDefault="0000796E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0,5</w:t>
            </w:r>
          </w:p>
          <w:p w:rsidR="006F5767" w:rsidRPr="008F729F" w:rsidRDefault="00D0111E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</w:t>
            </w:r>
            <w:r w:rsidR="0000796E" w:rsidRPr="008F729F">
              <w:rPr>
                <w:rFonts w:ascii="Times New Roman" w:eastAsia="Arial" w:hAnsi="Times New Roman"/>
                <w:sz w:val="24"/>
                <w:szCs w:val="24"/>
              </w:rPr>
              <w:t>5</w:t>
            </w:r>
          </w:p>
        </w:tc>
        <w:tc>
          <w:tcPr>
            <w:tcW w:w="1897" w:type="dxa"/>
          </w:tcPr>
          <w:p w:rsidR="006F5767" w:rsidRPr="008F729F" w:rsidRDefault="006F5767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</w:tr>
      <w:tr w:rsidR="00B12C44" w:rsidRPr="008F729F" w:rsidTr="00F02F1C">
        <w:trPr>
          <w:trHeight w:val="579"/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B12C44" w:rsidRPr="008F729F" w:rsidRDefault="00B12C44" w:rsidP="00B12C44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>Câu</w:t>
            </w:r>
            <w:proofErr w:type="spellEnd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2</w:t>
            </w:r>
          </w:p>
          <w:p w:rsidR="00B12C44" w:rsidRPr="008F729F" w:rsidRDefault="00B12C44" w:rsidP="00B12C44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(1,5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</w:p>
        </w:tc>
        <w:tc>
          <w:tcPr>
            <w:tcW w:w="6579" w:type="dxa"/>
          </w:tcPr>
          <w:p w:rsidR="00B12C44" w:rsidRPr="008F729F" w:rsidRDefault="00B12C44" w:rsidP="00B12C44">
            <w:pPr>
              <w:tabs>
                <w:tab w:val="left" w:leader="dot" w:pos="5733"/>
                <w:tab w:val="center" w:leader="dot" w:pos="6109"/>
              </w:tabs>
              <w:spacing w:before="120"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rơi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do: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rơi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b/>
                <w:sz w:val="24"/>
                <w:szCs w:val="24"/>
              </w:rPr>
              <w:t>chỉ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29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 w:rsidR="00B12C44" w:rsidRPr="008F729F" w:rsidRDefault="00B12C44" w:rsidP="00B12C44">
            <w:pPr>
              <w:tabs>
                <w:tab w:val="left" w:leader="dot" w:pos="5733"/>
                <w:tab w:val="center" w:leader="dot" w:pos="610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phương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thẳng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đứng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B12C44" w:rsidRPr="008F729F" w:rsidRDefault="00B12C44" w:rsidP="00B12C44">
            <w:pPr>
              <w:tabs>
                <w:tab w:val="left" w:leader="dot" w:pos="5733"/>
                <w:tab w:val="center" w:leader="dot" w:pos="610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Chiều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xuống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B12C44" w:rsidRPr="008F729F" w:rsidRDefault="00B12C44" w:rsidP="00B12C44">
            <w:pPr>
              <w:tabs>
                <w:tab w:val="left" w:leader="dot" w:pos="5733"/>
                <w:tab w:val="center" w:leader="dot" w:pos="610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nhanh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dần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B12C44" w:rsidRPr="008F729F" w:rsidRDefault="00B12C44" w:rsidP="00B12C44">
            <w:pPr>
              <w:tabs>
                <w:tab w:val="left" w:leader="dot" w:pos="5733"/>
                <w:tab w:val="center" w:leader="dot" w:pos="6109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: s, v </w:t>
            </w:r>
            <w:r w:rsidRPr="008F729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B12C44" w:rsidRPr="008F729F" w:rsidRDefault="00B12C44" w:rsidP="00B12C44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B12C44" w:rsidRPr="008F729F" w:rsidRDefault="00B12C44" w:rsidP="00B12C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B12C44" w:rsidRPr="008F729F" w:rsidRDefault="00B12C44" w:rsidP="00B12C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B12C44" w:rsidRPr="008F729F" w:rsidRDefault="00B12C44" w:rsidP="00B12C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B12C44" w:rsidRPr="008F729F" w:rsidRDefault="00B12C44" w:rsidP="00B12C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1897" w:type="dxa"/>
          </w:tcPr>
          <w:p w:rsidR="00B12C44" w:rsidRPr="008F729F" w:rsidRDefault="00B12C44" w:rsidP="00B12C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F71F5" w:rsidRPr="008F729F" w:rsidRDefault="002F71F5" w:rsidP="00B12C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F71F5" w:rsidRPr="008F729F" w:rsidRDefault="002F71F5" w:rsidP="00B12C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F71F5" w:rsidRPr="008F729F" w:rsidRDefault="002F71F5" w:rsidP="00B12C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F71F5" w:rsidRPr="008F729F" w:rsidRDefault="002F71F5" w:rsidP="00B12C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F71F5" w:rsidRPr="008F729F" w:rsidRDefault="002F71F5" w:rsidP="00B12C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Sai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8F729F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</w:tc>
      </w:tr>
      <w:tr w:rsidR="00491DC8" w:rsidRPr="008F729F" w:rsidTr="00B012A5">
        <w:trPr>
          <w:trHeight w:val="667"/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91DC8" w:rsidRPr="008F729F" w:rsidRDefault="00491DC8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>Câu</w:t>
            </w:r>
            <w:proofErr w:type="spellEnd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3</w:t>
            </w:r>
          </w:p>
          <w:p w:rsidR="00491DC8" w:rsidRPr="008F729F" w:rsidRDefault="00491DC8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(1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</w:p>
        </w:tc>
        <w:tc>
          <w:tcPr>
            <w:tcW w:w="6579" w:type="dxa"/>
            <w:tcBorders>
              <w:bottom w:val="single" w:sz="4" w:space="0" w:color="auto"/>
            </w:tcBorders>
          </w:tcPr>
          <w:p w:rsidR="00491DC8" w:rsidRPr="008F729F" w:rsidRDefault="00491DC8" w:rsidP="000C72F4">
            <w:pPr>
              <w:tabs>
                <w:tab w:val="left" w:leader="dot" w:pos="7371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- </w:t>
            </w:r>
            <w:proofErr w:type="spellStart"/>
            <w:r w:rsidR="00B12C44" w:rsidRPr="008F729F">
              <w:rPr>
                <w:rFonts w:ascii="Times New Roman" w:eastAsia="Arial" w:hAnsi="Times New Roman"/>
                <w:sz w:val="24"/>
                <w:szCs w:val="24"/>
              </w:rPr>
              <w:t>định</w:t>
            </w:r>
            <w:proofErr w:type="spellEnd"/>
            <w:r w:rsidR="00B12C44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B12C44" w:rsidRPr="008F729F">
              <w:rPr>
                <w:rFonts w:ascii="Times New Roman" w:eastAsia="Arial" w:hAnsi="Times New Roman"/>
                <w:sz w:val="24"/>
                <w:szCs w:val="24"/>
              </w:rPr>
              <w:t>luật</w:t>
            </w:r>
            <w:proofErr w:type="spellEnd"/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  <w:p w:rsidR="00491DC8" w:rsidRPr="008F729F" w:rsidRDefault="00B12C44" w:rsidP="000C72F4">
            <w:pPr>
              <w:tabs>
                <w:tab w:val="left" w:leader="dot" w:pos="7371"/>
              </w:tabs>
              <w:spacing w:after="0" w:line="240" w:lineRule="auto"/>
              <w:jc w:val="both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- </w:t>
            </w:r>
            <w:r w:rsidR="00491DC8" w:rsidRPr="008F729F">
              <w:rPr>
                <w:rFonts w:ascii="Times New Roman" w:eastAsia="Arial" w:hAnsi="Times New Roman"/>
                <w:position w:val="-14"/>
                <w:sz w:val="24"/>
                <w:szCs w:val="24"/>
              </w:rPr>
              <w:object w:dxaOrig="10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20.4pt" o:ole="">
                  <v:imagedata r:id="rId7" o:title=""/>
                </v:shape>
                <o:OLEObject Type="Embed" ProgID="Equation.DSMT4" ShapeID="_x0000_i1025" DrawAspect="Content" ObjectID="_1542540348" r:id="rId8"/>
              </w:object>
            </w:r>
            <w:r w:rsidR="00491DC8"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:rsidR="00491DC8" w:rsidRPr="008F729F" w:rsidRDefault="00491DC8">
            <w:pPr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0,5</w:t>
            </w:r>
          </w:p>
          <w:p w:rsidR="00491DC8" w:rsidRPr="008F729F" w:rsidRDefault="00B12C44" w:rsidP="00B12C44">
            <w:pPr>
              <w:spacing w:before="60"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</w:t>
            </w:r>
            <w:r w:rsidR="00491DC8" w:rsidRPr="008F729F">
              <w:rPr>
                <w:rFonts w:ascii="Times New Roman" w:eastAsia="Arial" w:hAnsi="Times New Roman"/>
                <w:sz w:val="24"/>
                <w:szCs w:val="24"/>
              </w:rPr>
              <w:t>5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491DC8" w:rsidRPr="008F729F" w:rsidRDefault="00491DC8">
            <w:pPr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</w:tr>
      <w:tr w:rsidR="006F5767" w:rsidRPr="008F729F">
        <w:trPr>
          <w:trHeight w:val="963"/>
          <w:jc w:val="center"/>
        </w:trPr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6F5767" w:rsidRPr="008F729F" w:rsidRDefault="0000796E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>Câu</w:t>
            </w:r>
            <w:proofErr w:type="spellEnd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4</w:t>
            </w:r>
          </w:p>
          <w:p w:rsidR="006F5767" w:rsidRPr="008F729F" w:rsidRDefault="0000796E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(1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</w:p>
        </w:tc>
        <w:tc>
          <w:tcPr>
            <w:tcW w:w="6579" w:type="dxa"/>
            <w:tcBorders>
              <w:top w:val="single" w:sz="4" w:space="0" w:color="auto"/>
            </w:tcBorders>
          </w:tcPr>
          <w:p w:rsidR="006F5767" w:rsidRPr="008F729F" w:rsidRDefault="0000796E">
            <w:pPr>
              <w:tabs>
                <w:tab w:val="left" w:leader="dot" w:pos="7371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-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Định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nghĩa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  <w:p w:rsidR="006F5767" w:rsidRPr="008F729F" w:rsidRDefault="0000796E" w:rsidP="00B12C44">
            <w:pPr>
              <w:tabs>
                <w:tab w:val="left" w:leader="dot" w:pos="7371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-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Công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thức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:</w:t>
            </w:r>
            <w:r w:rsidR="00B12C44" w:rsidRPr="008F729F">
              <w:rPr>
                <w:rFonts w:ascii="Times New Roman" w:eastAsia="Arial" w:hAnsi="Times New Roman"/>
                <w:sz w:val="24"/>
                <w:szCs w:val="24"/>
              </w:rPr>
              <w:tab/>
            </w:r>
            <w:bookmarkStart w:id="0" w:name="_GoBack"/>
            <w:bookmarkEnd w:id="0"/>
          </w:p>
        </w:tc>
        <w:tc>
          <w:tcPr>
            <w:tcW w:w="931" w:type="dxa"/>
            <w:tcBorders>
              <w:top w:val="single" w:sz="4" w:space="0" w:color="auto"/>
            </w:tcBorders>
          </w:tcPr>
          <w:p w:rsidR="006F5767" w:rsidRPr="008F729F" w:rsidRDefault="0000796E">
            <w:pPr>
              <w:spacing w:after="0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0,5</w:t>
            </w:r>
          </w:p>
          <w:p w:rsidR="006F5767" w:rsidRPr="008F729F" w:rsidRDefault="00B12C44">
            <w:pPr>
              <w:spacing w:after="0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</w:t>
            </w:r>
            <w:r w:rsidR="0000796E" w:rsidRPr="008F729F">
              <w:rPr>
                <w:rFonts w:ascii="Times New Roman" w:eastAsia="Arial" w:hAnsi="Times New Roman"/>
                <w:sz w:val="24"/>
                <w:szCs w:val="24"/>
              </w:rPr>
              <w:t>5</w:t>
            </w:r>
          </w:p>
        </w:tc>
        <w:tc>
          <w:tcPr>
            <w:tcW w:w="1897" w:type="dxa"/>
            <w:tcBorders>
              <w:top w:val="single" w:sz="4" w:space="0" w:color="auto"/>
            </w:tcBorders>
          </w:tcPr>
          <w:p w:rsidR="006F5767" w:rsidRPr="008F729F" w:rsidRDefault="006F5767">
            <w:pPr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</w:tr>
      <w:tr w:rsidR="00A351FE" w:rsidRPr="008F729F">
        <w:trPr>
          <w:jc w:val="center"/>
        </w:trPr>
        <w:tc>
          <w:tcPr>
            <w:tcW w:w="1242" w:type="dxa"/>
            <w:vAlign w:val="center"/>
          </w:tcPr>
          <w:p w:rsidR="00A351FE" w:rsidRPr="008F729F" w:rsidRDefault="00A351FE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>Câu</w:t>
            </w:r>
            <w:proofErr w:type="spellEnd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5</w:t>
            </w:r>
          </w:p>
          <w:p w:rsidR="00A351FE" w:rsidRPr="008F729F" w:rsidRDefault="00A351FE" w:rsidP="00A351FE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(2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</w:p>
        </w:tc>
        <w:tc>
          <w:tcPr>
            <w:tcW w:w="6579" w:type="dxa"/>
          </w:tcPr>
          <w:p w:rsidR="00A351FE" w:rsidRPr="008F729F" w:rsidRDefault="00A351FE" w:rsidP="000C72F4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a)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Gia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tốc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: </w:t>
            </w:r>
            <w:r w:rsidR="00192542" w:rsidRPr="008F729F">
              <w:rPr>
                <w:rFonts w:ascii="Times New Roman" w:hAnsi="Times New Roman"/>
                <w:position w:val="-24"/>
                <w:sz w:val="24"/>
                <w:szCs w:val="24"/>
              </w:rPr>
              <w:object w:dxaOrig="2180" w:dyaOrig="660">
                <v:shape id="_x0000_i1026" type="#_x0000_t75" style="width:108.6pt;height:33pt" o:ole="">
                  <v:imagedata r:id="rId9" o:title=""/>
                </v:shape>
                <o:OLEObject Type="Embed" ProgID="Equation.DSMT4" ShapeID="_x0000_i1026" DrawAspect="Content" ObjectID="_1542540349" r:id="rId10"/>
              </w:objec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t>…………………………………………</w:t>
            </w:r>
            <w:r w:rsidR="00CE0222" w:rsidRPr="008F729F">
              <w:rPr>
                <w:rFonts w:ascii="Times New Roman" w:eastAsia="Arial" w:hAnsi="Times New Roman"/>
                <w:sz w:val="24"/>
                <w:szCs w:val="24"/>
              </w:rPr>
              <w:t>….</w:t>
            </w:r>
          </w:p>
          <w:p w:rsidR="00192542" w:rsidRPr="008F729F" w:rsidRDefault="002F71F5" w:rsidP="000C72F4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b) </w:t>
            </w:r>
            <w:proofErr w:type="spellStart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Tính</w:t>
            </w:r>
            <w:proofErr w:type="spellEnd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được</w:t>
            </w:r>
            <w:proofErr w:type="spellEnd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r w:rsidR="00192542" w:rsidRPr="008F729F">
              <w:rPr>
                <w:rFonts w:ascii="Times New Roman" w:eastAsia="Arial" w:hAnsi="Times New Roman"/>
                <w:position w:val="-12"/>
                <w:sz w:val="24"/>
                <w:szCs w:val="24"/>
              </w:rPr>
              <w:object w:dxaOrig="3340" w:dyaOrig="360">
                <v:shape id="_x0000_i1027" type="#_x0000_t75" style="width:167.4pt;height:18pt" o:ole="">
                  <v:imagedata r:id="rId11" o:title=""/>
                </v:shape>
                <o:OLEObject Type="Embed" ProgID="Equation.DSMT4" ShapeID="_x0000_i1027" DrawAspect="Content" ObjectID="_1542540350" r:id="rId12"/>
              </w:object>
            </w:r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(</w:t>
            </w:r>
            <w:proofErr w:type="spellStart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có</w:t>
            </w:r>
            <w:proofErr w:type="spellEnd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giải</w:t>
            </w:r>
            <w:proofErr w:type="spellEnd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thích</w:t>
            </w:r>
            <w:proofErr w:type="spellEnd"/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  <w:r w:rsidR="00CE0222" w:rsidRPr="008F729F">
              <w:rPr>
                <w:rFonts w:ascii="Times New Roman" w:eastAsia="Arial" w:hAnsi="Times New Roman"/>
                <w:sz w:val="24"/>
                <w:szCs w:val="24"/>
              </w:rPr>
              <w:t>……..</w: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tab/>
            </w:r>
          </w:p>
          <w:p w:rsidR="00A351FE" w:rsidRPr="008F729F" w:rsidRDefault="002F71F5" w:rsidP="000C72F4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c) </w:t>
            </w:r>
            <w:proofErr w:type="spellStart"/>
            <w:r w:rsidR="00A351FE" w:rsidRPr="008F729F">
              <w:rPr>
                <w:rFonts w:ascii="Times New Roman" w:eastAsia="Arial" w:hAnsi="Times New Roman"/>
                <w:sz w:val="24"/>
                <w:szCs w:val="24"/>
              </w:rPr>
              <w:t>Từ</w:t>
            </w:r>
            <w:proofErr w:type="spellEnd"/>
            <w:r w:rsidR="00A351FE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ĐL II Newton:  </w:t>
            </w:r>
            <w:r w:rsidR="00192542" w:rsidRPr="008F729F">
              <w:rPr>
                <w:rFonts w:ascii="Times New Roman" w:hAnsi="Times New Roman"/>
                <w:position w:val="-12"/>
                <w:sz w:val="24"/>
                <w:szCs w:val="24"/>
              </w:rPr>
              <w:object w:dxaOrig="2160" w:dyaOrig="499">
                <v:shape id="_x0000_i1028" type="#_x0000_t75" style="width:108pt;height:24.6pt" o:ole="">
                  <v:imagedata r:id="rId13" o:title=""/>
                </v:shape>
                <o:OLEObject Type="Embed" ProgID="Equation.DSMT4" ShapeID="_x0000_i1028" DrawAspect="Content" ObjectID="_1542540351" r:id="rId14"/>
              </w:object>
            </w:r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……………………</w:t>
            </w:r>
            <w:r w:rsidR="00CE0222" w:rsidRPr="008F729F">
              <w:rPr>
                <w:rFonts w:ascii="Times New Roman" w:eastAsia="Arial" w:hAnsi="Times New Roman"/>
                <w:sz w:val="24"/>
                <w:szCs w:val="24"/>
              </w:rPr>
              <w:t>….</w:t>
            </w:r>
          </w:p>
          <w:p w:rsidR="00A351FE" w:rsidRPr="008F729F" w:rsidRDefault="00A351FE" w:rsidP="000C72F4">
            <w:pPr>
              <w:numPr>
                <w:ilvl w:val="0"/>
                <w:numId w:val="2"/>
              </w:numPr>
              <w:tabs>
                <w:tab w:val="clear" w:pos="1350"/>
                <w:tab w:val="left" w:pos="519"/>
              </w:tabs>
              <w:spacing w:after="0" w:line="240" w:lineRule="auto"/>
              <w:ind w:left="236" w:firstLine="0"/>
              <w:rPr>
                <w:rFonts w:ascii="Times New Roman" w:eastAsia="Arial" w:hAnsi="Times New Roman"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Ghi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được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: </w:t>
            </w:r>
            <w:r w:rsidR="00192542" w:rsidRPr="008F729F">
              <w:rPr>
                <w:rFonts w:ascii="Times New Roman" w:hAnsi="Times New Roman"/>
                <w:position w:val="-12"/>
                <w:sz w:val="24"/>
                <w:szCs w:val="24"/>
              </w:rPr>
              <w:object w:dxaOrig="1380" w:dyaOrig="360">
                <v:shape id="_x0000_i1029" type="#_x0000_t75" style="width:69pt;height:18pt" o:ole="">
                  <v:imagedata r:id="rId15" o:title=""/>
                </v:shape>
                <o:OLEObject Type="Embed" ProgID="Equation.DSMT4" ShapeID="_x0000_i1029" DrawAspect="Content" ObjectID="_1542540352" r:id="rId16"/>
              </w:objec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t>(1)</w:t>
            </w:r>
            <w:r w:rsidR="00192542" w:rsidRPr="008F729F">
              <w:rPr>
                <w:rFonts w:ascii="Times New Roman" w:eastAsia="Arial" w:hAnsi="Times New Roman"/>
                <w:sz w:val="24"/>
                <w:szCs w:val="24"/>
              </w:rPr>
              <w:t>………………………………....</w: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br/>
            </w:r>
            <w:r w:rsidR="00CE0222" w:rsidRPr="008F729F">
              <w:rPr>
                <w:rFonts w:ascii="Times New Roman" w:hAnsi="Times New Roman"/>
                <w:position w:val="-12"/>
                <w:sz w:val="24"/>
                <w:szCs w:val="24"/>
              </w:rPr>
              <w:object w:dxaOrig="1780" w:dyaOrig="360">
                <v:shape id="_x0000_i1030" type="#_x0000_t75" style="width:89.4pt;height:18pt" o:ole="">
                  <v:imagedata r:id="rId17" o:title=""/>
                </v:shape>
                <o:OLEObject Type="Embed" ProgID="Equation.DSMT4" ShapeID="_x0000_i1030" DrawAspect="Content" ObjectID="_1542540353" r:id="rId18"/>
              </w:object>
            </w:r>
            <w:r w:rsidR="00CE0222" w:rsidRPr="008F729F">
              <w:rPr>
                <w:rFonts w:ascii="Times New Roman" w:eastAsia="Arial" w:hAnsi="Times New Roman"/>
                <w:sz w:val="24"/>
                <w:szCs w:val="24"/>
              </w:rPr>
              <w:t>………………………………………………</w:t>
            </w:r>
          </w:p>
          <w:p w:rsidR="00A351FE" w:rsidRPr="008F729F" w:rsidRDefault="000C09DE" w:rsidP="00617F32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b) </w:t>
            </w:r>
            <w:r w:rsidR="00617F32" w:rsidRPr="008F729F">
              <w:rPr>
                <w:rFonts w:ascii="Times New Roman" w:hAnsi="Times New Roman"/>
                <w:position w:val="-24"/>
                <w:sz w:val="24"/>
                <w:szCs w:val="24"/>
              </w:rPr>
              <w:object w:dxaOrig="1740" w:dyaOrig="620">
                <v:shape id="_x0000_i1031" type="#_x0000_t75" style="width:87pt;height:31.2pt" o:ole="">
                  <v:imagedata r:id="rId19" o:title=""/>
                </v:shape>
                <o:OLEObject Type="Embed" ProgID="Equation.DSMT4" ShapeID="_x0000_i1031" DrawAspect="Content" ObjectID="_1542540354" r:id="rId20"/>
              </w:object>
            </w:r>
            <w:r w:rsidR="00617F32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  …………………………………………</w: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t>….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:rsidR="00192542" w:rsidRPr="008F729F" w:rsidRDefault="00192542" w:rsidP="000C09DE">
            <w:pPr>
              <w:spacing w:after="24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A351FE" w:rsidRPr="008F729F" w:rsidRDefault="00A351FE" w:rsidP="000C09DE">
            <w:pPr>
              <w:spacing w:after="24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0,25x2</w:t>
            </w:r>
          </w:p>
          <w:p w:rsidR="00192542" w:rsidRPr="008F729F" w:rsidRDefault="00A351FE" w:rsidP="000C09DE">
            <w:pPr>
              <w:spacing w:after="24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</w:t>
            </w:r>
            <w:r w:rsidR="000C09DE" w:rsidRPr="008F729F">
              <w:rPr>
                <w:rFonts w:ascii="Times New Roman" w:eastAsia="Arial" w:hAnsi="Times New Roman"/>
                <w:sz w:val="24"/>
                <w:szCs w:val="24"/>
              </w:rPr>
              <w:t>x2</w:t>
            </w:r>
          </w:p>
          <w:p w:rsidR="002F71F5" w:rsidRPr="008F729F" w:rsidRDefault="002F71F5" w:rsidP="000C09DE">
            <w:pPr>
              <w:spacing w:after="12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A351FE" w:rsidRPr="008F729F" w:rsidRDefault="000C09DE" w:rsidP="000C09DE">
            <w:pPr>
              <w:spacing w:after="12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</w:t>
            </w:r>
          </w:p>
          <w:p w:rsidR="000C09DE" w:rsidRPr="008F729F" w:rsidRDefault="000C09DE" w:rsidP="000C09DE">
            <w:pPr>
              <w:spacing w:after="12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</w:t>
            </w:r>
          </w:p>
          <w:p w:rsidR="000C09DE" w:rsidRPr="008F729F" w:rsidRDefault="000C09DE" w:rsidP="000C09DE">
            <w:pPr>
              <w:spacing w:after="12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</w:t>
            </w:r>
          </w:p>
          <w:p w:rsidR="000C09DE" w:rsidRPr="008F729F" w:rsidRDefault="000C09DE" w:rsidP="000C09DE">
            <w:pPr>
              <w:spacing w:after="12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</w:t>
            </w:r>
          </w:p>
        </w:tc>
        <w:tc>
          <w:tcPr>
            <w:tcW w:w="1897" w:type="dxa"/>
          </w:tcPr>
          <w:p w:rsidR="000E7507" w:rsidRPr="008F729F" w:rsidRDefault="00192542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HS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có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thể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đưa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công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thức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lực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ma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sát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vào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pt (1):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cho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đủ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C2712C" w:rsidRPr="008F729F">
        <w:trPr>
          <w:jc w:val="center"/>
        </w:trPr>
        <w:tc>
          <w:tcPr>
            <w:tcW w:w="1242" w:type="dxa"/>
            <w:vAlign w:val="center"/>
          </w:tcPr>
          <w:p w:rsidR="00C2712C" w:rsidRPr="008F729F" w:rsidRDefault="00C2712C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>Câu</w:t>
            </w:r>
            <w:proofErr w:type="spellEnd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6</w:t>
            </w:r>
          </w:p>
          <w:p w:rsidR="00C2712C" w:rsidRPr="008F729F" w:rsidRDefault="00C2712C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(2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</w:p>
        </w:tc>
        <w:tc>
          <w:tcPr>
            <w:tcW w:w="6579" w:type="dxa"/>
          </w:tcPr>
          <w:p w:rsidR="00C2712C" w:rsidRPr="008F729F" w:rsidRDefault="00EE453B" w:rsidP="000C72F4">
            <w:pPr>
              <w:pStyle w:val="ListParagraph"/>
              <w:numPr>
                <w:ilvl w:val="0"/>
                <w:numId w:val="7"/>
              </w:numPr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position w:val="-24"/>
                <w:sz w:val="24"/>
                <w:szCs w:val="24"/>
              </w:rPr>
              <w:object w:dxaOrig="1359" w:dyaOrig="620">
                <v:shape id="_x0000_i1032" type="#_x0000_t75" style="width:68.4pt;height:31.2pt" o:ole="">
                  <v:imagedata r:id="rId21" o:title=""/>
                </v:shape>
                <o:OLEObject Type="Embed" ProgID="Equation.DSMT4" ShapeID="_x0000_i1032" DrawAspect="Content" ObjectID="_1542540355" r:id="rId22"/>
              </w:object>
            </w:r>
            <w:r w:rsidR="00C2712C"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  <w:p w:rsidR="00EE453B" w:rsidRPr="008F729F" w:rsidRDefault="00EE453B" w:rsidP="00EE453B">
            <w:pPr>
              <w:pStyle w:val="ListParagraph"/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r </w: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sym w:font="Symbol" w:char="F0BB"/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199,97m </w: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sym w:font="Symbol" w:char="F0BB"/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200m</w:t>
            </w:r>
            <w:r w:rsidRPr="008F729F">
              <w:rPr>
                <w:rFonts w:ascii="Times New Roman" w:eastAsia="Arial" w:hAnsi="Times New Roman"/>
                <w:sz w:val="24"/>
                <w:szCs w:val="24"/>
              </w:rPr>
              <w:tab/>
            </w:r>
          </w:p>
          <w:p w:rsidR="00EE453B" w:rsidRPr="008F729F" w:rsidRDefault="00EE453B" w:rsidP="00EE453B">
            <w:pPr>
              <w:pStyle w:val="ListParagraph"/>
              <w:tabs>
                <w:tab w:val="left" w:leader="dot" w:pos="7371"/>
              </w:tabs>
              <w:spacing w:after="0" w:line="240" w:lineRule="auto"/>
              <w:rPr>
                <w:rStyle w:val="Emphasis"/>
                <w:rFonts w:ascii="Times New Roman" w:eastAsia="Arial" w:hAnsi="Times New Roman"/>
                <w:i w:val="0"/>
                <w:sz w:val="24"/>
                <w:szCs w:val="24"/>
              </w:rPr>
            </w:pPr>
          </w:p>
          <w:p w:rsidR="00C2712C" w:rsidRPr="008F729F" w:rsidRDefault="00EE453B" w:rsidP="00C2712C">
            <w:pPr>
              <w:pStyle w:val="ListParagraph"/>
              <w:numPr>
                <w:ilvl w:val="0"/>
                <w:numId w:val="7"/>
              </w:numPr>
              <w:tabs>
                <w:tab w:val="left" w:leader="dot" w:pos="7371"/>
              </w:tabs>
              <w:spacing w:after="0" w:line="240" w:lineRule="auto"/>
              <w:rPr>
                <w:rStyle w:val="Emphasis"/>
                <w:rFonts w:ascii="Times New Roman" w:eastAsia="Arial" w:hAnsi="Times New Roman"/>
                <w:i w:val="0"/>
                <w:sz w:val="24"/>
                <w:szCs w:val="24"/>
              </w:rPr>
            </w:pP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Lực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hấp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dẫn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tỉ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lệ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nghịch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với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bình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phương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khoảng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cách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sym w:font="Wingdings" w:char="F0E0"/>
            </w:r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Fhd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giảm</w:t>
            </w:r>
            <w:proofErr w:type="spellEnd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4 </w:t>
            </w:r>
            <w:proofErr w:type="spellStart"/>
            <w:r w:rsidRPr="008F729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lần</w:t>
            </w:r>
            <w:proofErr w:type="spellEnd"/>
            <w:r w:rsidR="00C2712C" w:rsidRPr="008F729F">
              <w:rPr>
                <w:rStyle w:val="Emphasis"/>
                <w:rFonts w:ascii="Times New Roman" w:eastAsia="Arial" w:hAnsi="Times New Roman"/>
                <w:i w:val="0"/>
                <w:sz w:val="24"/>
                <w:szCs w:val="24"/>
              </w:rPr>
              <w:tab/>
            </w:r>
          </w:p>
          <w:p w:rsidR="00C2712C" w:rsidRPr="008F729F" w:rsidRDefault="00EE453B" w:rsidP="00FE5997">
            <w:pPr>
              <w:pStyle w:val="ListParagraph"/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>Fhd</w:t>
            </w:r>
            <w:proofErr w:type="spellEnd"/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 </w:t>
            </w:r>
            <w:r w:rsidR="00FE5997"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sym w:font="Symbol" w:char="F0BB"/>
            </w:r>
            <w:r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>1,0425</w:t>
            </w:r>
            <w:r w:rsidRPr="008F729F">
              <w:rPr>
                <w:rFonts w:ascii="Times New Roman" w:hAnsi="Times New Roman"/>
                <w:noProof/>
                <w:sz w:val="24"/>
                <w:szCs w:val="24"/>
              </w:rPr>
              <w:t>.10</w:t>
            </w:r>
            <w:r w:rsidRPr="008F729F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 xml:space="preserve">-9 </w:t>
            </w:r>
            <w:r w:rsidRPr="008F729F">
              <w:rPr>
                <w:rFonts w:ascii="Times New Roman" w:hAnsi="Times New Roman"/>
                <w:noProof/>
                <w:sz w:val="24"/>
                <w:szCs w:val="24"/>
              </w:rPr>
              <w:t>N</w:t>
            </w:r>
            <w:r w:rsidRPr="008F729F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C2712C" w:rsidRPr="008F729F" w:rsidRDefault="008F729F">
            <w:pPr>
              <w:spacing w:before="120"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0,5</w:t>
            </w:r>
          </w:p>
          <w:p w:rsidR="00C2712C" w:rsidRPr="008F729F" w:rsidRDefault="00C2712C" w:rsidP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C2712C" w:rsidRPr="008F729F" w:rsidRDefault="00EE453B" w:rsidP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</w:t>
            </w:r>
            <w:r w:rsidR="00C2712C" w:rsidRPr="008F729F">
              <w:rPr>
                <w:rFonts w:ascii="Times New Roman" w:eastAsia="Arial" w:hAnsi="Times New Roman"/>
                <w:sz w:val="24"/>
                <w:szCs w:val="24"/>
              </w:rPr>
              <w:t>5</w:t>
            </w:r>
          </w:p>
          <w:p w:rsidR="00EE453B" w:rsidRPr="008F729F" w:rsidRDefault="00EE453B" w:rsidP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EE453B" w:rsidRPr="008F729F" w:rsidRDefault="00EE453B" w:rsidP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C2712C" w:rsidRPr="008F729F" w:rsidRDefault="00EE453B" w:rsidP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</w:t>
            </w:r>
            <w:r w:rsidR="00C2712C" w:rsidRPr="008F729F">
              <w:rPr>
                <w:rFonts w:ascii="Times New Roman" w:eastAsia="Arial" w:hAnsi="Times New Roman"/>
                <w:sz w:val="24"/>
                <w:szCs w:val="24"/>
              </w:rPr>
              <w:t>5</w:t>
            </w:r>
          </w:p>
          <w:p w:rsidR="00C2712C" w:rsidRPr="008F729F" w:rsidRDefault="00C2712C" w:rsidP="00905BB3">
            <w:pPr>
              <w:spacing w:before="120"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0,5</w:t>
            </w:r>
          </w:p>
        </w:tc>
        <w:tc>
          <w:tcPr>
            <w:tcW w:w="1897" w:type="dxa"/>
          </w:tcPr>
          <w:p w:rsidR="00C2712C" w:rsidRPr="008F729F" w:rsidRDefault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C2712C" w:rsidRPr="008F729F" w:rsidRDefault="00905BB3" w:rsidP="00EE453B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Nếu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HS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dùng</w:t>
            </w:r>
            <w:proofErr w:type="spellEnd"/>
            <w:r w:rsidR="00FE5997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r</w:t>
            </w:r>
            <w:r w:rsidR="008F729F">
              <w:rPr>
                <w:rFonts w:ascii="Times New Roman" w:eastAsia="Arial" w:hAnsi="Times New Roman"/>
                <w:sz w:val="24"/>
                <w:szCs w:val="24"/>
              </w:rPr>
              <w:t>’</w:t>
            </w:r>
            <w:r w:rsidR="00FE5997"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= 400m </w:t>
            </w:r>
            <w:proofErr w:type="spellStart"/>
            <w:r w:rsidR="00FE5997" w:rsidRPr="008F729F">
              <w:rPr>
                <w:rFonts w:ascii="Times New Roman" w:eastAsia="Arial" w:hAnsi="Times New Roman"/>
                <w:sz w:val="24"/>
                <w:szCs w:val="24"/>
              </w:rPr>
              <w:t>thế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công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thức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vẫn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cho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đủ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</w:t>
            </w:r>
            <w:r w:rsidR="00EE453B" w:rsidRPr="008F729F">
              <w:rPr>
                <w:rFonts w:ascii="Times New Roman" w:eastAsia="Arial" w:hAnsi="Times New Roman"/>
                <w:sz w:val="24"/>
                <w:szCs w:val="24"/>
              </w:rPr>
              <w:t>m</w:t>
            </w:r>
            <w:proofErr w:type="spellEnd"/>
          </w:p>
        </w:tc>
      </w:tr>
      <w:tr w:rsidR="00C2712C" w:rsidRPr="008F729F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C2712C" w:rsidRPr="008F729F" w:rsidRDefault="00C2712C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proofErr w:type="spellStart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>Câu</w:t>
            </w:r>
            <w:proofErr w:type="spellEnd"/>
            <w:r w:rsidRPr="008F729F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7</w:t>
            </w:r>
          </w:p>
          <w:p w:rsidR="00C2712C" w:rsidRPr="008F729F" w:rsidRDefault="00C2712C" w:rsidP="00A351FE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 xml:space="preserve">(1 </w:t>
            </w:r>
            <w:proofErr w:type="spellStart"/>
            <w:r w:rsidRPr="008F729F">
              <w:rPr>
                <w:rFonts w:ascii="Times New Roman" w:eastAsia="Arial" w:hAnsi="Times New Roman"/>
                <w:sz w:val="24"/>
                <w:szCs w:val="24"/>
              </w:rPr>
              <w:t>điểm</w:t>
            </w:r>
            <w:proofErr w:type="spellEnd"/>
            <w:r w:rsidRPr="008F729F">
              <w:rPr>
                <w:rFonts w:ascii="Times New Roman" w:eastAsia="Arial" w:hAnsi="Times New Roman"/>
                <w:sz w:val="24"/>
                <w:szCs w:val="24"/>
              </w:rPr>
              <w:t>)</w:t>
            </w:r>
          </w:p>
        </w:tc>
        <w:tc>
          <w:tcPr>
            <w:tcW w:w="6579" w:type="dxa"/>
            <w:tcBorders>
              <w:bottom w:val="single" w:sz="4" w:space="0" w:color="auto"/>
            </w:tcBorders>
          </w:tcPr>
          <w:p w:rsidR="00C2712C" w:rsidRPr="008F729F" w:rsidRDefault="00EE453B" w:rsidP="00EE453B">
            <w:pPr>
              <w:pStyle w:val="ListParagraph"/>
              <w:numPr>
                <w:ilvl w:val="0"/>
                <w:numId w:val="8"/>
              </w:numPr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position w:val="-28"/>
                <w:sz w:val="24"/>
                <w:szCs w:val="24"/>
              </w:rPr>
              <w:object w:dxaOrig="1300" w:dyaOrig="680">
                <v:shape id="_x0000_i1033" type="#_x0000_t75" style="width:65.4pt;height:33.6pt" o:ole="">
                  <v:imagedata r:id="rId23" o:title=""/>
                </v:shape>
                <o:OLEObject Type="Embed" ProgID="Equation.DSMT4" ShapeID="_x0000_i1033" DrawAspect="Content" ObjectID="_1542540356" r:id="rId24"/>
              </w:object>
            </w:r>
            <w:r w:rsidR="00C2712C"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  <w:p w:rsidR="00C2712C" w:rsidRPr="008F729F" w:rsidRDefault="00EE453B" w:rsidP="00C2712C">
            <w:pPr>
              <w:pStyle w:val="ListParagraph"/>
              <w:numPr>
                <w:ilvl w:val="0"/>
                <w:numId w:val="8"/>
              </w:numPr>
              <w:tabs>
                <w:tab w:val="left" w:leader="dot" w:pos="7371"/>
              </w:tabs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hAnsi="Times New Roman"/>
                <w:sz w:val="24"/>
                <w:szCs w:val="24"/>
                <w:lang w:val="fr-FR"/>
              </w:rPr>
              <w:t>L = v</w:t>
            </w:r>
            <w:r w:rsidRPr="008F729F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0</w:t>
            </w:r>
            <w:r w:rsidRPr="008F729F">
              <w:rPr>
                <w:rFonts w:ascii="Times New Roman" w:hAnsi="Times New Roman"/>
                <w:sz w:val="24"/>
                <w:szCs w:val="24"/>
                <w:lang w:val="fr-FR"/>
              </w:rPr>
              <w:t>.t = 2000m</w:t>
            </w:r>
            <w:r w:rsidR="00C2712C" w:rsidRPr="008F729F">
              <w:rPr>
                <w:rFonts w:ascii="Times New Roman" w:eastAsia="Arial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C2712C" w:rsidRPr="008F729F" w:rsidRDefault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C2712C" w:rsidRPr="008F729F" w:rsidRDefault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0,25x2</w:t>
            </w:r>
          </w:p>
          <w:p w:rsidR="00EE453B" w:rsidRPr="008F729F" w:rsidRDefault="00EE453B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  <w:p w:rsidR="00C2712C" w:rsidRPr="008F729F" w:rsidRDefault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8F729F">
              <w:rPr>
                <w:rFonts w:ascii="Times New Roman" w:eastAsia="Arial" w:hAnsi="Times New Roman"/>
                <w:sz w:val="24"/>
                <w:szCs w:val="24"/>
              </w:rPr>
              <w:t>0,25x2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C2712C" w:rsidRPr="008F729F" w:rsidRDefault="00C2712C">
            <w:pPr>
              <w:spacing w:after="0" w:line="240" w:lineRule="auto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</w:tr>
    </w:tbl>
    <w:p w:rsidR="006F5767" w:rsidRPr="008F729F" w:rsidRDefault="006F57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F5767" w:rsidRPr="008F729F" w:rsidSect="00DD5652">
      <w:pgSz w:w="11907" w:h="16840"/>
      <w:pgMar w:top="284" w:right="992" w:bottom="284" w:left="73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3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E14EB"/>
    <w:multiLevelType w:val="hybridMultilevel"/>
    <w:tmpl w:val="B31812CA"/>
    <w:lvl w:ilvl="0" w:tplc="D8D4BD3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551814"/>
    <w:multiLevelType w:val="multilevel"/>
    <w:tmpl w:val="18551814"/>
    <w:lvl w:ilvl="0">
      <w:start w:val="1"/>
      <w:numFmt w:val="bullet"/>
      <w:lvlText w:val="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left" w:pos="1503"/>
        </w:tabs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3"/>
        </w:tabs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3"/>
        </w:tabs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3"/>
        </w:tabs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3"/>
        </w:tabs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3"/>
        </w:tabs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3"/>
        </w:tabs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3"/>
        </w:tabs>
        <w:ind w:left="6543" w:hanging="360"/>
      </w:pPr>
      <w:rPr>
        <w:rFonts w:ascii="Wingdings" w:hAnsi="Wingdings" w:hint="default"/>
      </w:rPr>
    </w:lvl>
  </w:abstractNum>
  <w:abstractNum w:abstractNumId="3">
    <w:nsid w:val="2A053CC8"/>
    <w:multiLevelType w:val="hybridMultilevel"/>
    <w:tmpl w:val="FDFC7B72"/>
    <w:lvl w:ilvl="0" w:tplc="39AE588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vertAlign w:val="baseline"/>
      </w:rPr>
    </w:lvl>
    <w:lvl w:ilvl="1" w:tplc="957AF63E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99EC7E1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E7E029D4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40B4A6AE">
      <w:start w:val="4"/>
      <w:numFmt w:val="bullet"/>
      <w:lvlText w:val="-"/>
      <w:lvlJc w:val="left"/>
      <w:pPr>
        <w:ind w:left="3600" w:hanging="360"/>
      </w:pPr>
      <w:rPr>
        <w:rFonts w:ascii="Times New Roman" w:eastAsia="ヒラギノ角ゴ Pro W3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A6403"/>
    <w:multiLevelType w:val="hybridMultilevel"/>
    <w:tmpl w:val="FA16EAA6"/>
    <w:lvl w:ilvl="0" w:tplc="8DE040B6">
      <w:start w:val="1"/>
      <w:numFmt w:val="lowerLetter"/>
      <w:lvlText w:val="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76F98"/>
    <w:multiLevelType w:val="hybridMultilevel"/>
    <w:tmpl w:val="2C0AF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042E2"/>
    <w:multiLevelType w:val="hybridMultilevel"/>
    <w:tmpl w:val="CFD85204"/>
    <w:lvl w:ilvl="0" w:tplc="BDA27784">
      <w:start w:val="1"/>
      <w:numFmt w:val="lowerLetter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37F39A5"/>
    <w:multiLevelType w:val="hybridMultilevel"/>
    <w:tmpl w:val="FA16EAA6"/>
    <w:lvl w:ilvl="0" w:tplc="8DE040B6">
      <w:start w:val="1"/>
      <w:numFmt w:val="lowerLetter"/>
      <w:lvlText w:val="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0"/>
  <w:drawingGridVerticalSpacing w:val="0"/>
  <w:doNotShadeFormData/>
  <w:characterSpacingControl w:val="doNotCompress"/>
  <w:doNotValidateAgainstSchema/>
  <w:doNotDemarcateInvalidXml/>
  <w:compat>
    <w:spaceForUL/>
    <w:doNotLeaveBackslashAlone/>
    <w:useFELayout/>
  </w:compat>
  <w:rsids>
    <w:rsidRoot w:val="00172A27"/>
    <w:rsid w:val="0000717F"/>
    <w:rsid w:val="0000796E"/>
    <w:rsid w:val="00022C98"/>
    <w:rsid w:val="000340B3"/>
    <w:rsid w:val="0006684F"/>
    <w:rsid w:val="00095952"/>
    <w:rsid w:val="000C09DE"/>
    <w:rsid w:val="000C33C3"/>
    <w:rsid w:val="000E7507"/>
    <w:rsid w:val="001204A6"/>
    <w:rsid w:val="00136DA4"/>
    <w:rsid w:val="00144D90"/>
    <w:rsid w:val="001544F9"/>
    <w:rsid w:val="001579CA"/>
    <w:rsid w:val="00172A27"/>
    <w:rsid w:val="001761A4"/>
    <w:rsid w:val="0019050A"/>
    <w:rsid w:val="00192542"/>
    <w:rsid w:val="001E339C"/>
    <w:rsid w:val="001E57F5"/>
    <w:rsid w:val="00202A92"/>
    <w:rsid w:val="0022719A"/>
    <w:rsid w:val="002337F5"/>
    <w:rsid w:val="002469EE"/>
    <w:rsid w:val="00246B5C"/>
    <w:rsid w:val="00262EAD"/>
    <w:rsid w:val="00280E7B"/>
    <w:rsid w:val="002B24FA"/>
    <w:rsid w:val="002E11A6"/>
    <w:rsid w:val="002F71F5"/>
    <w:rsid w:val="00326E82"/>
    <w:rsid w:val="00331DB6"/>
    <w:rsid w:val="003668E2"/>
    <w:rsid w:val="00391823"/>
    <w:rsid w:val="003B5D34"/>
    <w:rsid w:val="00406294"/>
    <w:rsid w:val="00407CEE"/>
    <w:rsid w:val="004178D5"/>
    <w:rsid w:val="004327B2"/>
    <w:rsid w:val="00444363"/>
    <w:rsid w:val="0048001F"/>
    <w:rsid w:val="00491DC8"/>
    <w:rsid w:val="004A4DEC"/>
    <w:rsid w:val="004A5422"/>
    <w:rsid w:val="004E00C2"/>
    <w:rsid w:val="004E446D"/>
    <w:rsid w:val="004F345D"/>
    <w:rsid w:val="005402B8"/>
    <w:rsid w:val="00586D14"/>
    <w:rsid w:val="005B5C45"/>
    <w:rsid w:val="005C5FC3"/>
    <w:rsid w:val="005F08F9"/>
    <w:rsid w:val="00617F32"/>
    <w:rsid w:val="006407E5"/>
    <w:rsid w:val="00661586"/>
    <w:rsid w:val="00680D3C"/>
    <w:rsid w:val="006D02CC"/>
    <w:rsid w:val="006E5043"/>
    <w:rsid w:val="006F5767"/>
    <w:rsid w:val="00734F10"/>
    <w:rsid w:val="00755865"/>
    <w:rsid w:val="00791D6E"/>
    <w:rsid w:val="00795FFB"/>
    <w:rsid w:val="00796F63"/>
    <w:rsid w:val="007D78E6"/>
    <w:rsid w:val="007E1BB7"/>
    <w:rsid w:val="007E2D32"/>
    <w:rsid w:val="008033AD"/>
    <w:rsid w:val="00817B8B"/>
    <w:rsid w:val="00820A88"/>
    <w:rsid w:val="008719D8"/>
    <w:rsid w:val="00875074"/>
    <w:rsid w:val="00885DE7"/>
    <w:rsid w:val="008943FB"/>
    <w:rsid w:val="008A5602"/>
    <w:rsid w:val="008F729F"/>
    <w:rsid w:val="00905BB3"/>
    <w:rsid w:val="0093306E"/>
    <w:rsid w:val="00935E33"/>
    <w:rsid w:val="00937C25"/>
    <w:rsid w:val="00970117"/>
    <w:rsid w:val="00992736"/>
    <w:rsid w:val="009B18E3"/>
    <w:rsid w:val="009D3767"/>
    <w:rsid w:val="00A236CD"/>
    <w:rsid w:val="00A316EE"/>
    <w:rsid w:val="00A351FE"/>
    <w:rsid w:val="00A40AC5"/>
    <w:rsid w:val="00A633B4"/>
    <w:rsid w:val="00A676D4"/>
    <w:rsid w:val="00A74492"/>
    <w:rsid w:val="00AB73DE"/>
    <w:rsid w:val="00AD598A"/>
    <w:rsid w:val="00AE015A"/>
    <w:rsid w:val="00AF78FE"/>
    <w:rsid w:val="00B12C44"/>
    <w:rsid w:val="00B255D8"/>
    <w:rsid w:val="00B32CD7"/>
    <w:rsid w:val="00B469FA"/>
    <w:rsid w:val="00BA2CB3"/>
    <w:rsid w:val="00BD633C"/>
    <w:rsid w:val="00BE3838"/>
    <w:rsid w:val="00BF1603"/>
    <w:rsid w:val="00C01FEB"/>
    <w:rsid w:val="00C17BA8"/>
    <w:rsid w:val="00C22BD5"/>
    <w:rsid w:val="00C2712C"/>
    <w:rsid w:val="00C63E47"/>
    <w:rsid w:val="00C83C41"/>
    <w:rsid w:val="00C90B82"/>
    <w:rsid w:val="00C9211A"/>
    <w:rsid w:val="00C95701"/>
    <w:rsid w:val="00CA0513"/>
    <w:rsid w:val="00CD49D0"/>
    <w:rsid w:val="00CE0222"/>
    <w:rsid w:val="00D0087F"/>
    <w:rsid w:val="00D0111E"/>
    <w:rsid w:val="00D60F85"/>
    <w:rsid w:val="00D83573"/>
    <w:rsid w:val="00DA78F2"/>
    <w:rsid w:val="00DB1ABF"/>
    <w:rsid w:val="00DC596B"/>
    <w:rsid w:val="00DD5652"/>
    <w:rsid w:val="00E02322"/>
    <w:rsid w:val="00E55C2C"/>
    <w:rsid w:val="00E92C50"/>
    <w:rsid w:val="00EB7222"/>
    <w:rsid w:val="00EE453B"/>
    <w:rsid w:val="00EF7789"/>
    <w:rsid w:val="00F00F7F"/>
    <w:rsid w:val="00F77100"/>
    <w:rsid w:val="00FB6707"/>
    <w:rsid w:val="00FC1A5C"/>
    <w:rsid w:val="00FD6280"/>
    <w:rsid w:val="00FE5997"/>
    <w:rsid w:val="19B30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2C"/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55C2C"/>
    <w:pPr>
      <w:keepNext/>
      <w:spacing w:after="0" w:line="240" w:lineRule="auto"/>
      <w:jc w:val="center"/>
      <w:outlineLvl w:val="0"/>
    </w:pPr>
    <w:rPr>
      <w:b/>
      <w:bCs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55C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55C2C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55C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55C2C"/>
    <w:rPr>
      <w:b/>
      <w:bCs/>
      <w:sz w:val="26"/>
      <w:szCs w:val="24"/>
      <w:lang w:val="en-US" w:eastAsia="en-US"/>
    </w:rPr>
  </w:style>
  <w:style w:type="character" w:customStyle="1" w:styleId="HeaderChar">
    <w:name w:val="Header Char"/>
    <w:link w:val="Header"/>
    <w:rsid w:val="00E55C2C"/>
    <w:rPr>
      <w:rFonts w:ascii="Calibri" w:hAnsi="Calibri"/>
      <w:sz w:val="22"/>
      <w:szCs w:val="22"/>
      <w:lang w:val="en-US" w:eastAsia="en-US"/>
    </w:rPr>
  </w:style>
  <w:style w:type="paragraph" w:customStyle="1" w:styleId="p15">
    <w:name w:val="p15"/>
    <w:basedOn w:val="Normal"/>
    <w:rsid w:val="00E55C2C"/>
    <w:pPr>
      <w:snapToGrid w:val="0"/>
      <w:spacing w:line="240" w:lineRule="auto"/>
      <w:ind w:firstLine="420"/>
    </w:pPr>
    <w:rPr>
      <w:rFonts w:ascii="Tahoma" w:eastAsia="Times New Roman" w:hAnsi="Tahoma" w:cs="Tahoma"/>
      <w:lang w:eastAsia="en-US"/>
    </w:rPr>
  </w:style>
  <w:style w:type="paragraph" w:customStyle="1" w:styleId="NoSpacing1">
    <w:name w:val="No Spacing1"/>
    <w:qFormat/>
    <w:rsid w:val="00E55C2C"/>
    <w:rPr>
      <w:rFonts w:ascii="Calibri" w:hAnsi="Calibri"/>
      <w:sz w:val="22"/>
      <w:szCs w:val="22"/>
      <w:lang w:eastAsia="zh-CN"/>
    </w:rPr>
  </w:style>
  <w:style w:type="paragraph" w:customStyle="1" w:styleId="ListParagraph1">
    <w:name w:val="List Paragraph1"/>
    <w:basedOn w:val="Normal"/>
    <w:qFormat/>
    <w:rsid w:val="00E55C2C"/>
    <w:pPr>
      <w:ind w:left="720"/>
    </w:pPr>
    <w:rPr>
      <w:rFonts w:eastAsia="Times New Roman"/>
      <w:lang w:eastAsia="en-US"/>
    </w:rPr>
  </w:style>
  <w:style w:type="paragraph" w:customStyle="1" w:styleId="p0">
    <w:name w:val="p0"/>
    <w:basedOn w:val="Normal"/>
    <w:rsid w:val="00E55C2C"/>
    <w:pPr>
      <w:snapToGrid w:val="0"/>
      <w:spacing w:line="240" w:lineRule="auto"/>
    </w:pPr>
    <w:rPr>
      <w:rFonts w:ascii="Tahoma" w:eastAsia="Times New Roman" w:hAnsi="Tahoma" w:cs="Tahoma"/>
      <w:lang w:eastAsia="en-US"/>
    </w:rPr>
  </w:style>
  <w:style w:type="paragraph" w:styleId="ListParagraph">
    <w:name w:val="List Paragraph"/>
    <w:basedOn w:val="Normal"/>
    <w:uiPriority w:val="99"/>
    <w:qFormat/>
    <w:rsid w:val="003668E2"/>
    <w:pPr>
      <w:spacing w:before="100" w:beforeAutospacing="1" w:line="273" w:lineRule="auto"/>
      <w:ind w:left="720"/>
      <w:contextualSpacing/>
    </w:pPr>
    <w:rPr>
      <w:rFonts w:eastAsia="Times New Roman"/>
      <w:lang w:eastAsia="en-US"/>
    </w:rPr>
  </w:style>
  <w:style w:type="character" w:styleId="Emphasis">
    <w:name w:val="Emphasis"/>
    <w:basedOn w:val="DefaultParagraphFont"/>
    <w:qFormat/>
    <w:rsid w:val="00EE45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CA8DE5-6C66-40D3-A527-42C368F3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Zeno</vt:lpstr>
    </vt:vector>
  </TitlesOfParts>
  <Company>HP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Zeno</dc:title>
  <dc:creator>Zeno</dc:creator>
  <cp:lastModifiedBy>ANDONGNHI</cp:lastModifiedBy>
  <cp:revision>68</cp:revision>
  <cp:lastPrinted>2016-12-06T07:39:00Z</cp:lastPrinted>
  <dcterms:created xsi:type="dcterms:W3CDTF">2015-11-28T06:19:00Z</dcterms:created>
  <dcterms:modified xsi:type="dcterms:W3CDTF">2016-12-06T07:39:00Z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  <property fmtid="{D5CDD505-2E9C-101B-9397-08002B2CF9AE}" pid="3" name="MTWinEqns">
    <vt:bool>true</vt:bool>
  </property>
</Properties>
</file>