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561" w:rsidRPr="002170A5" w:rsidRDefault="00B95769" w:rsidP="00140561">
      <w:pPr>
        <w:tabs>
          <w:tab w:val="left" w:pos="4111"/>
          <w:tab w:val="right" w:pos="10490"/>
        </w:tabs>
        <w:spacing w:before="40" w:line="276" w:lineRule="auto"/>
        <w:ind w:right="53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</w:t>
      </w:r>
      <w:r w:rsidR="00140561" w:rsidRPr="002170A5">
        <w:rPr>
          <w:rFonts w:ascii="Tahoma" w:hAnsi="Tahoma" w:cs="Tahoma"/>
          <w:sz w:val="20"/>
          <w:szCs w:val="20"/>
        </w:rPr>
        <w:t>SỞ GIÁO DỤC VÀ ĐÀO TẠO TP.HCM</w:t>
      </w:r>
      <w:r w:rsidR="00140561" w:rsidRPr="002170A5">
        <w:rPr>
          <w:rFonts w:ascii="Tahoma" w:hAnsi="Tahoma" w:cs="Tahoma"/>
          <w:sz w:val="20"/>
          <w:szCs w:val="20"/>
        </w:rPr>
        <w:tab/>
        <w:t xml:space="preserve">      </w:t>
      </w:r>
      <w:r w:rsidR="00140561" w:rsidRPr="002170A5">
        <w:rPr>
          <w:rFonts w:ascii="Tahoma" w:hAnsi="Tahoma" w:cs="Tahoma"/>
          <w:b/>
          <w:bCs/>
          <w:sz w:val="20"/>
          <w:szCs w:val="20"/>
        </w:rPr>
        <w:t xml:space="preserve">ĐỀ KIỂM TRA HỌC KỲ II </w:t>
      </w:r>
    </w:p>
    <w:p w:rsidR="00140561" w:rsidRPr="002170A5" w:rsidRDefault="00140561" w:rsidP="00140561">
      <w:pPr>
        <w:tabs>
          <w:tab w:val="left" w:pos="0"/>
          <w:tab w:val="left" w:pos="4395"/>
          <w:tab w:val="right" w:pos="10490"/>
        </w:tabs>
        <w:spacing w:before="40" w:line="276" w:lineRule="auto"/>
        <w:ind w:right="-381"/>
        <w:rPr>
          <w:rFonts w:ascii="Tahoma" w:hAnsi="Tahoma" w:cs="Tahoma"/>
          <w:b/>
          <w:bCs/>
          <w:sz w:val="20"/>
          <w:szCs w:val="20"/>
        </w:rPr>
      </w:pPr>
      <w:r w:rsidRPr="002170A5">
        <w:rPr>
          <w:rFonts w:ascii="Tahoma" w:hAnsi="Tahoma" w:cs="Tahoma"/>
          <w:bCs/>
          <w:sz w:val="20"/>
          <w:szCs w:val="20"/>
        </w:rPr>
        <w:t xml:space="preserve">TRƯỜNG </w:t>
      </w:r>
      <w:r w:rsidRPr="002170A5">
        <w:rPr>
          <w:rFonts w:ascii="Tahoma" w:hAnsi="Tahoma" w:cs="Tahoma"/>
          <w:sz w:val="20"/>
          <w:szCs w:val="20"/>
        </w:rPr>
        <w:t>THCS-THPT ĐINH THIỆN LÝ</w:t>
      </w:r>
      <w:r w:rsidRPr="002170A5">
        <w:rPr>
          <w:rFonts w:ascii="Tahoma" w:hAnsi="Tahoma" w:cs="Tahoma"/>
          <w:b/>
          <w:bCs/>
          <w:sz w:val="20"/>
          <w:szCs w:val="20"/>
        </w:rPr>
        <w:tab/>
        <w:t xml:space="preserve">   NĂM HỌC  201</w:t>
      </w:r>
      <w:r>
        <w:rPr>
          <w:rFonts w:ascii="Tahoma" w:hAnsi="Tahoma" w:cs="Tahoma"/>
          <w:b/>
          <w:bCs/>
          <w:sz w:val="20"/>
          <w:szCs w:val="20"/>
        </w:rPr>
        <w:t>3</w:t>
      </w:r>
      <w:r w:rsidRPr="002170A5">
        <w:rPr>
          <w:rFonts w:ascii="Tahoma" w:hAnsi="Tahoma" w:cs="Tahoma"/>
          <w:b/>
          <w:bCs/>
          <w:sz w:val="20"/>
          <w:szCs w:val="20"/>
        </w:rPr>
        <w:t xml:space="preserve"> - 201</w:t>
      </w:r>
      <w:r>
        <w:rPr>
          <w:rFonts w:ascii="Tahoma" w:hAnsi="Tahoma" w:cs="Tahoma"/>
          <w:b/>
          <w:bCs/>
          <w:sz w:val="20"/>
          <w:szCs w:val="20"/>
        </w:rPr>
        <w:t>4</w:t>
      </w:r>
    </w:p>
    <w:p w:rsidR="00140561" w:rsidRPr="002170A5" w:rsidRDefault="00AC31E1" w:rsidP="00140561">
      <w:pPr>
        <w:tabs>
          <w:tab w:val="left" w:pos="993"/>
          <w:tab w:val="center" w:pos="5670"/>
        </w:tabs>
        <w:spacing w:before="40" w:line="276" w:lineRule="auto"/>
        <w:ind w:right="-381"/>
        <w:rPr>
          <w:rFonts w:ascii="Tahoma" w:hAnsi="Tahoma" w:cs="Tahoma"/>
          <w:sz w:val="20"/>
          <w:szCs w:val="20"/>
        </w:rPr>
      </w:pPr>
      <w:r>
        <w:rPr>
          <w:noProof/>
        </w:rPr>
        <w:pict>
          <v:line id="Line 32" o:spid="_x0000_s1092" style="position:absolute;left:0;text-align:lef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65pt,-.25pt" to="147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JsFA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"/>
        </w:pict>
      </w:r>
      <w:r w:rsidR="00140561" w:rsidRPr="002170A5">
        <w:rPr>
          <w:rFonts w:ascii="Tahoma" w:hAnsi="Tahoma" w:cs="Tahoma"/>
          <w:i/>
          <w:iCs/>
          <w:spacing w:val="-1"/>
          <w:sz w:val="20"/>
          <w:szCs w:val="20"/>
        </w:rPr>
        <w:tab/>
        <w:t>ĐỀ CHÍNH THỨC</w:t>
      </w:r>
      <w:r w:rsidR="00140561" w:rsidRPr="002170A5">
        <w:rPr>
          <w:rFonts w:ascii="Tahoma" w:hAnsi="Tahoma" w:cs="Tahoma"/>
          <w:b/>
          <w:bCs/>
          <w:sz w:val="20"/>
          <w:szCs w:val="20"/>
        </w:rPr>
        <w:tab/>
        <w:t>MÔN VẬT LÝ – KHỐI 1</w:t>
      </w:r>
      <w:r w:rsidR="00140561">
        <w:rPr>
          <w:rFonts w:ascii="Tahoma" w:hAnsi="Tahoma" w:cs="Tahoma"/>
          <w:b/>
          <w:bCs/>
          <w:sz w:val="20"/>
          <w:szCs w:val="20"/>
        </w:rPr>
        <w:t>0</w:t>
      </w:r>
    </w:p>
    <w:p w:rsidR="00140561" w:rsidRPr="002170A5" w:rsidRDefault="00140561" w:rsidP="00140561">
      <w:pPr>
        <w:tabs>
          <w:tab w:val="center" w:pos="1620"/>
          <w:tab w:val="center" w:pos="5670"/>
        </w:tabs>
        <w:spacing w:before="40" w:line="276" w:lineRule="auto"/>
        <w:ind w:left="-245" w:right="-245"/>
        <w:rPr>
          <w:rFonts w:ascii="Tahoma" w:hAnsi="Tahoma" w:cs="Tahoma"/>
          <w:i/>
          <w:iCs/>
          <w:sz w:val="22"/>
        </w:rPr>
      </w:pPr>
      <w:r w:rsidRPr="002170A5">
        <w:rPr>
          <w:rFonts w:ascii="Tahoma" w:hAnsi="Tahoma" w:cs="Tahoma"/>
          <w:i/>
          <w:iCs/>
          <w:spacing w:val="-1"/>
          <w:sz w:val="22"/>
        </w:rPr>
        <w:tab/>
        <w:t xml:space="preserve">   (</w:t>
      </w:r>
      <w:r w:rsidRPr="002170A5">
        <w:rPr>
          <w:rFonts w:ascii="Tahoma" w:hAnsi="Tahoma" w:cs="Tahoma"/>
          <w:i/>
          <w:sz w:val="22"/>
        </w:rPr>
        <w:t>Đề thi có 2 trang)</w:t>
      </w:r>
      <w:r w:rsidRPr="002170A5">
        <w:rPr>
          <w:rFonts w:ascii="Tahoma" w:hAnsi="Tahoma" w:cs="Tahoma"/>
          <w:i/>
          <w:iCs/>
          <w:spacing w:val="-1"/>
          <w:sz w:val="22"/>
        </w:rPr>
        <w:tab/>
      </w:r>
      <w:r w:rsidRPr="002170A5">
        <w:rPr>
          <w:rFonts w:ascii="Tahoma" w:hAnsi="Tahoma" w:cs="Tahoma"/>
          <w:b/>
          <w:i/>
          <w:iCs/>
          <w:sz w:val="22"/>
        </w:rPr>
        <w:t>Thời gian làm bài: 45 phút</w:t>
      </w:r>
      <w:r w:rsidRPr="002170A5">
        <w:rPr>
          <w:rFonts w:ascii="Tahoma" w:hAnsi="Tahoma" w:cs="Tahoma"/>
          <w:i/>
          <w:iCs/>
          <w:sz w:val="22"/>
        </w:rPr>
        <w:t xml:space="preserve">   </w:t>
      </w:r>
    </w:p>
    <w:p w:rsidR="00140561" w:rsidRPr="006665E4" w:rsidRDefault="00140561" w:rsidP="00140561">
      <w:pPr>
        <w:tabs>
          <w:tab w:val="center" w:pos="1701"/>
          <w:tab w:val="center" w:pos="5529"/>
        </w:tabs>
        <w:spacing w:before="40" w:line="276" w:lineRule="auto"/>
        <w:ind w:right="53"/>
        <w:rPr>
          <w:i/>
          <w:sz w:val="22"/>
        </w:rPr>
      </w:pPr>
      <w:r w:rsidRPr="002170A5">
        <w:rPr>
          <w:rFonts w:ascii="Tahoma" w:hAnsi="Tahoma" w:cs="Tahoma"/>
          <w:i/>
          <w:iCs/>
          <w:spacing w:val="-1"/>
          <w:sz w:val="22"/>
        </w:rPr>
        <w:tab/>
      </w:r>
      <w:r w:rsidRPr="002170A5">
        <w:rPr>
          <w:rFonts w:ascii="Tahoma" w:hAnsi="Tahoma" w:cs="Tahoma"/>
          <w:i/>
          <w:sz w:val="22"/>
        </w:rPr>
        <w:tab/>
        <w:t xml:space="preserve">    (không kể thời gian giao đề)</w:t>
      </w:r>
    </w:p>
    <w:p w:rsidR="00140561" w:rsidRPr="00812BB4" w:rsidRDefault="00AC31E1" w:rsidP="00140561">
      <w:pPr>
        <w:tabs>
          <w:tab w:val="left" w:pos="720"/>
          <w:tab w:val="center" w:pos="1980"/>
          <w:tab w:val="left" w:pos="2880"/>
          <w:tab w:val="left" w:pos="5040"/>
        </w:tabs>
        <w:spacing w:line="276" w:lineRule="auto"/>
        <w:ind w:left="360" w:right="443"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left:0;text-align:left;margin-left:271.85pt;margin-top:8.95pt;width:88.75pt;height:18.4pt;z-index:2" fillcolor="#f2f2f2">
            <v:textbox style="mso-next-textbox:#_x0000_s1091">
              <w:txbxContent>
                <w:p w:rsidR="00140561" w:rsidRPr="00947ADD" w:rsidRDefault="00140561" w:rsidP="00140561">
                  <w:pPr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 w:rsidRPr="00947ADD">
                    <w:rPr>
                      <w:b/>
                      <w:bCs/>
                      <w:sz w:val="22"/>
                      <w:szCs w:val="22"/>
                    </w:rPr>
                    <w:t>MÃ ĐỀ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: L1002</w:t>
                  </w:r>
                </w:p>
              </w:txbxContent>
            </v:textbox>
          </v:shape>
        </w:pict>
      </w:r>
      <w:r w:rsidR="00140561" w:rsidRPr="00812BB4">
        <w:t>Họ, tên thí sinh: ...........................................................</w:t>
      </w:r>
    </w:p>
    <w:p w:rsidR="00140561" w:rsidRDefault="00140561" w:rsidP="00140561">
      <w:pPr>
        <w:spacing w:line="360" w:lineRule="auto"/>
        <w:ind w:left="720" w:right="432" w:hanging="810"/>
        <w:rPr>
          <w:b/>
          <w:bCs/>
        </w:rPr>
      </w:pPr>
      <w:r>
        <w:t xml:space="preserve">       </w:t>
      </w:r>
      <w:r w:rsidRPr="00812BB4">
        <w:t>Số báo danh: ...................................</w:t>
      </w:r>
      <w:r>
        <w:t>.......................</w:t>
      </w:r>
    </w:p>
    <w:p w:rsidR="00DA396C" w:rsidRDefault="00DA396C" w:rsidP="00140561">
      <w:pPr>
        <w:tabs>
          <w:tab w:val="left" w:pos="270"/>
          <w:tab w:val="center" w:pos="2160"/>
          <w:tab w:val="center" w:pos="7200"/>
        </w:tabs>
        <w:spacing w:line="276" w:lineRule="auto"/>
        <w:ind w:left="270" w:right="432"/>
        <w:rPr>
          <w:b/>
          <w:bCs/>
          <w:i/>
          <w:iCs/>
          <w:u w:val="single"/>
        </w:rPr>
      </w:pPr>
    </w:p>
    <w:p w:rsidR="00140561" w:rsidRPr="00CA37CA" w:rsidRDefault="00140561" w:rsidP="00140561">
      <w:pPr>
        <w:tabs>
          <w:tab w:val="left" w:pos="709"/>
          <w:tab w:val="left" w:pos="7088"/>
        </w:tabs>
        <w:spacing w:line="312" w:lineRule="auto"/>
        <w:ind w:left="720" w:right="207" w:hanging="720"/>
        <w:rPr>
          <w:b/>
        </w:rPr>
      </w:pPr>
      <w:r w:rsidRPr="00CA37CA">
        <w:rPr>
          <w:b/>
          <w:u w:val="single"/>
        </w:rPr>
        <w:t>Câu 1</w:t>
      </w:r>
      <w:r w:rsidRPr="00CA37CA">
        <w:rPr>
          <w:b/>
        </w:rPr>
        <w:t xml:space="preserve">: </w:t>
      </w:r>
      <w:r w:rsidRPr="00CA37CA">
        <w:rPr>
          <w:b/>
          <w:i/>
        </w:rPr>
        <w:t>(1</w:t>
      </w:r>
      <w:r>
        <w:rPr>
          <w:b/>
          <w:i/>
        </w:rPr>
        <w:t>.5</w:t>
      </w:r>
      <w:r w:rsidRPr="00CA37CA">
        <w:rPr>
          <w:b/>
          <w:i/>
        </w:rPr>
        <w:t xml:space="preserve"> điểm)</w:t>
      </w:r>
    </w:p>
    <w:p w:rsidR="00140561" w:rsidRDefault="00140561" w:rsidP="00140561">
      <w:pPr>
        <w:spacing w:line="312" w:lineRule="auto"/>
        <w:ind w:left="567"/>
      </w:pPr>
      <w:r w:rsidRPr="00806FA6">
        <w:t>Phát biểu và viết biểu thức của định luậ</w:t>
      </w:r>
      <w:r>
        <w:t>t Boyle-Marriote.</w:t>
      </w:r>
      <w:r w:rsidRPr="00806FA6">
        <w:t xml:space="preserve"> </w:t>
      </w:r>
      <w:r>
        <w:t>Hãy vẽ dạng của đường đẳng nhiệt trong hệ (p0V), (V0T), (p0T)</w:t>
      </w:r>
      <w:r w:rsidRPr="00806FA6">
        <w:t>.</w:t>
      </w:r>
    </w:p>
    <w:p w:rsidR="00140561" w:rsidRPr="00CA37CA" w:rsidRDefault="00140561" w:rsidP="00140561">
      <w:pPr>
        <w:tabs>
          <w:tab w:val="left" w:pos="709"/>
        </w:tabs>
        <w:spacing w:before="120" w:line="312" w:lineRule="auto"/>
        <w:ind w:right="210"/>
        <w:rPr>
          <w:b/>
        </w:rPr>
      </w:pPr>
      <w:r w:rsidRPr="00CA37CA">
        <w:rPr>
          <w:b/>
          <w:u w:val="single"/>
        </w:rPr>
        <w:t>Câu 2</w:t>
      </w:r>
      <w:r w:rsidRPr="00CA37CA">
        <w:rPr>
          <w:b/>
        </w:rPr>
        <w:t xml:space="preserve">: </w:t>
      </w:r>
      <w:r w:rsidRPr="00CA37CA">
        <w:rPr>
          <w:b/>
          <w:i/>
        </w:rPr>
        <w:t>(</w:t>
      </w:r>
      <w:r>
        <w:rPr>
          <w:b/>
          <w:i/>
        </w:rPr>
        <w:t>1.5</w:t>
      </w:r>
      <w:r w:rsidRPr="00CA37CA">
        <w:rPr>
          <w:b/>
          <w:i/>
        </w:rPr>
        <w:t xml:space="preserve"> điểm)</w:t>
      </w:r>
    </w:p>
    <w:p w:rsidR="00923AC3" w:rsidRPr="00806FA6" w:rsidRDefault="00FC2AEA" w:rsidP="00140561">
      <w:pPr>
        <w:spacing w:line="312" w:lineRule="auto"/>
        <w:ind w:left="567"/>
      </w:pPr>
      <w:r>
        <w:t>Một săm xe máy được bơm căng không khí ở nhiệt độ 20</w:t>
      </w:r>
      <w:r>
        <w:rPr>
          <w:vertAlign w:val="superscript"/>
        </w:rPr>
        <w:t>o</w:t>
      </w:r>
      <w:r>
        <w:t>C và áp suất 2 atm. Hỏi săm có bị nổ không khi để ngoài nắng ở nhiệt độ</w:t>
      </w:r>
      <w:r w:rsidR="002B728C">
        <w:t xml:space="preserve"> 45</w:t>
      </w:r>
      <w:r>
        <w:rPr>
          <w:vertAlign w:val="superscript"/>
        </w:rPr>
        <w:t>o</w:t>
      </w:r>
      <w:r>
        <w:t>C? Coi sự tăng thể tích của săm là không đáng kể và săm chỉ chịu được áp suất tối đa là 2,5 atm.</w:t>
      </w:r>
    </w:p>
    <w:p w:rsidR="00140561" w:rsidRPr="00CA37CA" w:rsidRDefault="00140561" w:rsidP="00140561">
      <w:pPr>
        <w:tabs>
          <w:tab w:val="left" w:pos="709"/>
        </w:tabs>
        <w:spacing w:before="120" w:line="312" w:lineRule="auto"/>
        <w:ind w:right="210"/>
        <w:rPr>
          <w:b/>
        </w:rPr>
      </w:pPr>
      <w:r w:rsidRPr="00CA37CA">
        <w:rPr>
          <w:b/>
          <w:u w:val="single"/>
        </w:rPr>
        <w:t xml:space="preserve">Câu </w:t>
      </w:r>
      <w:r>
        <w:rPr>
          <w:b/>
          <w:u w:val="single"/>
        </w:rPr>
        <w:t>3</w:t>
      </w:r>
      <w:r w:rsidRPr="00CA37CA">
        <w:rPr>
          <w:b/>
        </w:rPr>
        <w:t xml:space="preserve">: </w:t>
      </w:r>
      <w:r w:rsidRPr="00CA37CA">
        <w:rPr>
          <w:b/>
          <w:i/>
        </w:rPr>
        <w:t>(</w:t>
      </w:r>
      <w:r>
        <w:rPr>
          <w:b/>
          <w:i/>
        </w:rPr>
        <w:t>1.0</w:t>
      </w:r>
      <w:r w:rsidRPr="00CA37CA">
        <w:rPr>
          <w:b/>
          <w:i/>
        </w:rPr>
        <w:t xml:space="preserve"> điểm)</w:t>
      </w:r>
    </w:p>
    <w:p w:rsidR="0005743B" w:rsidRPr="00BC56DF" w:rsidRDefault="009B1498" w:rsidP="00140561">
      <w:pPr>
        <w:spacing w:line="312" w:lineRule="auto"/>
        <w:ind w:left="567"/>
      </w:pPr>
      <w:r w:rsidRPr="00806FA6">
        <w:t>Ba chất điểm có khối lượng theo thứ tự là m</w:t>
      </w:r>
      <w:r w:rsidRPr="00806FA6">
        <w:rPr>
          <w:vertAlign w:val="subscript"/>
        </w:rPr>
        <w:t>1</w:t>
      </w:r>
      <w:r w:rsidRPr="00806FA6">
        <w:t xml:space="preserve"> = m ; m</w:t>
      </w:r>
      <w:r w:rsidRPr="00806FA6">
        <w:rPr>
          <w:vertAlign w:val="subscript"/>
        </w:rPr>
        <w:t>2</w:t>
      </w:r>
      <w:r>
        <w:t xml:space="preserve"> = 2m </w:t>
      </w:r>
      <w:r w:rsidRPr="00806FA6">
        <w:t xml:space="preserve"> m</w:t>
      </w:r>
      <w:r w:rsidRPr="00806FA6">
        <w:rPr>
          <w:vertAlign w:val="subscript"/>
        </w:rPr>
        <w:t>3</w:t>
      </w:r>
      <w:r w:rsidRPr="00806FA6">
        <w:t xml:space="preserve"> = 3m ở độ cao lần lượt là z</w:t>
      </w:r>
      <w:r w:rsidRPr="00806FA6">
        <w:rPr>
          <w:vertAlign w:val="subscript"/>
        </w:rPr>
        <w:t>1</w:t>
      </w:r>
      <w:r w:rsidRPr="00806FA6">
        <w:t xml:space="preserve"> = 3h ; z</w:t>
      </w:r>
      <w:r w:rsidRPr="00806FA6">
        <w:rPr>
          <w:vertAlign w:val="subscript"/>
        </w:rPr>
        <w:t>2</w:t>
      </w:r>
      <w:r>
        <w:t xml:space="preserve"> = 1,5</w:t>
      </w:r>
      <w:r w:rsidRPr="00806FA6">
        <w:t>h và z</w:t>
      </w:r>
      <w:r w:rsidRPr="00806FA6">
        <w:rPr>
          <w:vertAlign w:val="subscript"/>
        </w:rPr>
        <w:t>3</w:t>
      </w:r>
      <w:r w:rsidRPr="00806FA6">
        <w:t xml:space="preserve"> = h so với cùng một mốc thế năng. Hãy so sánh thế năng giữa chúng.</w:t>
      </w:r>
    </w:p>
    <w:p w:rsidR="00140561" w:rsidRDefault="00B95769" w:rsidP="00140561">
      <w:pPr>
        <w:tabs>
          <w:tab w:val="left" w:pos="709"/>
        </w:tabs>
        <w:spacing w:before="120" w:line="312" w:lineRule="auto"/>
        <w:ind w:right="210"/>
        <w:rPr>
          <w:b/>
          <w:bCs/>
          <w:noProof/>
          <w:lang w:val="nl-NL"/>
        </w:rPr>
      </w:pPr>
      <w:r w:rsidRPr="00140561">
        <w:rPr>
          <w:b/>
          <w:u w:val="single"/>
        </w:rPr>
        <w:t>Câu</w:t>
      </w:r>
      <w:r w:rsidR="009C0882">
        <w:rPr>
          <w:b/>
          <w:u w:val="single"/>
        </w:rPr>
        <w:t xml:space="preserve"> </w:t>
      </w:r>
      <w:r w:rsidRPr="00140561">
        <w:rPr>
          <w:b/>
          <w:u w:val="single"/>
        </w:rPr>
        <w:t>4</w:t>
      </w:r>
      <w:r>
        <w:rPr>
          <w:b/>
          <w:bCs/>
          <w:noProof/>
        </w:rPr>
        <w:t>:</w:t>
      </w:r>
      <w:r w:rsidRPr="00D656FA">
        <w:rPr>
          <w:b/>
          <w:bCs/>
          <w:noProof/>
          <w:lang w:val="nl-NL"/>
        </w:rPr>
        <w:t xml:space="preserve"> </w:t>
      </w:r>
      <w:r w:rsidR="009C0882" w:rsidRPr="00CA37CA">
        <w:rPr>
          <w:b/>
          <w:i/>
        </w:rPr>
        <w:t>(</w:t>
      </w:r>
      <w:r w:rsidR="009C0882">
        <w:rPr>
          <w:b/>
          <w:i/>
        </w:rPr>
        <w:t>2.0</w:t>
      </w:r>
      <w:r w:rsidR="009C0882" w:rsidRPr="00CA37CA">
        <w:rPr>
          <w:b/>
          <w:i/>
        </w:rPr>
        <w:t xml:space="preserve"> điểm)</w:t>
      </w:r>
    </w:p>
    <w:p w:rsidR="000C1644" w:rsidRPr="00AA110F" w:rsidRDefault="000C1644" w:rsidP="00140561">
      <w:pPr>
        <w:spacing w:line="312" w:lineRule="auto"/>
        <w:ind w:left="567"/>
        <w:rPr>
          <w:b/>
          <w:bCs/>
          <w:noProof/>
          <w:lang w:val="nl-NL"/>
        </w:rPr>
      </w:pPr>
      <w:r w:rsidRPr="00200F72">
        <w:rPr>
          <w:lang w:val="sv-SE"/>
        </w:rPr>
        <w:t xml:space="preserve">Một vật ở độ cao h=2 m trượt không vận tốc đầu </w:t>
      </w:r>
      <w:r w:rsidR="009E5FCF">
        <w:rPr>
          <w:lang w:val="sv-SE"/>
        </w:rPr>
        <w:t xml:space="preserve">từ A </w:t>
      </w:r>
      <w:r w:rsidRPr="00200F72">
        <w:rPr>
          <w:lang w:val="sv-SE"/>
        </w:rPr>
        <w:t xml:space="preserve">trên mặt phẳng AB </w:t>
      </w:r>
      <w:r w:rsidRPr="008F6413">
        <w:rPr>
          <w:b/>
          <w:i/>
          <w:lang w:val="sv-SE"/>
        </w:rPr>
        <w:t>không có ma sát</w:t>
      </w:r>
      <w:r w:rsidRPr="00200F72">
        <w:rPr>
          <w:lang w:val="sv-SE"/>
        </w:rPr>
        <w:t xml:space="preserve"> và nghiêng góc 30</w:t>
      </w:r>
      <w:r w:rsidRPr="00200F72">
        <w:rPr>
          <w:vertAlign w:val="superscript"/>
          <w:lang w:val="sv-SE"/>
        </w:rPr>
        <w:t>0</w:t>
      </w:r>
      <w:r w:rsidRPr="00200F72">
        <w:rPr>
          <w:lang w:val="sv-SE"/>
        </w:rPr>
        <w:t xml:space="preserve"> so với phương nằm ngang</w:t>
      </w:r>
      <w:r w:rsidR="00D94F10">
        <w:rPr>
          <w:lang w:val="sv-SE"/>
        </w:rPr>
        <w:t>. Cho g=10 m/s</w:t>
      </w:r>
      <w:r w:rsidR="00D94F10">
        <w:rPr>
          <w:vertAlign w:val="superscript"/>
          <w:lang w:val="sv-SE"/>
        </w:rPr>
        <w:t>2</w:t>
      </w:r>
      <w:r w:rsidR="00D94F10">
        <w:rPr>
          <w:lang w:val="sv-SE"/>
        </w:rPr>
        <w:t>.</w:t>
      </w:r>
    </w:p>
    <w:p w:rsidR="000C1644" w:rsidRPr="00435138" w:rsidRDefault="000C1644" w:rsidP="00140561">
      <w:pPr>
        <w:pStyle w:val="ListParagraph"/>
        <w:numPr>
          <w:ilvl w:val="0"/>
          <w:numId w:val="19"/>
        </w:numPr>
        <w:tabs>
          <w:tab w:val="clear" w:pos="720"/>
          <w:tab w:val="left" w:pos="851"/>
        </w:tabs>
        <w:spacing w:line="360" w:lineRule="auto"/>
        <w:ind w:left="851" w:right="720" w:hanging="295"/>
        <w:contextualSpacing/>
        <w:jc w:val="left"/>
        <w:rPr>
          <w:i/>
          <w:color w:val="333333"/>
          <w:lang w:val="sv-SE"/>
        </w:rPr>
      </w:pPr>
      <w:r w:rsidRPr="00046BA8">
        <w:rPr>
          <w:lang w:val="sv-SE"/>
        </w:rPr>
        <w:t>Tính vận tốc của vật lúc ở chân dốc</w:t>
      </w:r>
      <w:r w:rsidR="009E5FCF">
        <w:rPr>
          <w:lang w:val="sv-SE"/>
        </w:rPr>
        <w:t xml:space="preserve"> B</w:t>
      </w:r>
      <w:r w:rsidRPr="00435138">
        <w:rPr>
          <w:b/>
          <w:i/>
          <w:lang w:val="sv-SE"/>
        </w:rPr>
        <w:t>.</w:t>
      </w:r>
      <w:r w:rsidR="00D42599" w:rsidRPr="00435138">
        <w:rPr>
          <w:b/>
          <w:i/>
          <w:color w:val="333333"/>
          <w:lang w:val="sv-SE"/>
        </w:rPr>
        <w:t xml:space="preserve"> </w:t>
      </w:r>
      <w:r w:rsidR="004923AA" w:rsidRPr="00435138">
        <w:rPr>
          <w:i/>
          <w:color w:val="333333"/>
          <w:lang w:val="sv-SE"/>
        </w:rPr>
        <w:t>(1đ)</w:t>
      </w:r>
    </w:p>
    <w:p w:rsidR="00B7713C" w:rsidRPr="00D94F10" w:rsidRDefault="000C1644" w:rsidP="00140561">
      <w:pPr>
        <w:pStyle w:val="ListParagraph"/>
        <w:numPr>
          <w:ilvl w:val="0"/>
          <w:numId w:val="19"/>
        </w:numPr>
        <w:tabs>
          <w:tab w:val="clear" w:pos="720"/>
          <w:tab w:val="left" w:pos="851"/>
        </w:tabs>
        <w:spacing w:line="360" w:lineRule="auto"/>
        <w:ind w:left="851" w:right="198" w:hanging="295"/>
        <w:contextualSpacing/>
        <w:jc w:val="left"/>
        <w:rPr>
          <w:i/>
          <w:color w:val="333333"/>
          <w:lang w:val="sv-SE"/>
        </w:rPr>
      </w:pPr>
      <w:r w:rsidRPr="00435138">
        <w:rPr>
          <w:lang w:val="sv-SE"/>
        </w:rPr>
        <w:t xml:space="preserve">Tới chân dốc vật tiếp tục chuyển động trên mặt phẳng ngang có ma sát </w:t>
      </w:r>
      <w:r w:rsidR="00FE06E2" w:rsidRPr="00435138">
        <w:rPr>
          <w:lang w:val="sv-SE"/>
        </w:rPr>
        <w:t>và đi được một đoạn BC=10 m rồi dừng lại. Tính hệ số ma sát trên đoạn đường nằm ngang BC.</w:t>
      </w:r>
      <w:r w:rsidRPr="00435138">
        <w:rPr>
          <w:lang w:val="sv-SE"/>
        </w:rPr>
        <w:t xml:space="preserve"> </w:t>
      </w:r>
      <w:r w:rsidR="004923AA" w:rsidRPr="00435138">
        <w:rPr>
          <w:i/>
          <w:lang w:val="sv-SE"/>
        </w:rPr>
        <w:t>(1đ)</w:t>
      </w:r>
    </w:p>
    <w:p w:rsidR="000310A2" w:rsidRPr="00140561" w:rsidRDefault="000310A2" w:rsidP="000310A2">
      <w:pPr>
        <w:spacing w:line="360" w:lineRule="auto"/>
        <w:ind w:left="720"/>
        <w:jc w:val="center"/>
        <w:rPr>
          <w:b/>
        </w:rPr>
      </w:pPr>
      <w:r w:rsidRPr="00140561">
        <w:rPr>
          <w:b/>
          <w:i/>
        </w:rPr>
        <w:t xml:space="preserve">                                                       (Xem tiếp trang sau)</w:t>
      </w:r>
    </w:p>
    <w:p w:rsidR="000310A2" w:rsidRDefault="000310A2" w:rsidP="006E5C32">
      <w:pPr>
        <w:spacing w:line="360" w:lineRule="auto"/>
        <w:ind w:left="864" w:right="720" w:hanging="540"/>
        <w:rPr>
          <w:b/>
          <w:bCs/>
          <w:u w:val="single"/>
          <w:lang w:val="nl-NL"/>
        </w:rPr>
      </w:pPr>
    </w:p>
    <w:p w:rsidR="003D58D8" w:rsidRPr="003D58D8" w:rsidRDefault="00AC31E1" w:rsidP="003D58D8">
      <w:pPr>
        <w:tabs>
          <w:tab w:val="left" w:pos="709"/>
        </w:tabs>
        <w:spacing w:before="120" w:line="312" w:lineRule="auto"/>
        <w:ind w:right="210"/>
        <w:rPr>
          <w:b/>
          <w:bCs/>
          <w:noProof/>
          <w:lang w:val="nl-NL"/>
        </w:rPr>
      </w:pPr>
      <w:r>
        <w:rPr>
          <w:i/>
          <w:noProof/>
        </w:rPr>
        <w:pict>
          <v:group id="_x0000_s1093" style="position:absolute;left:0;text-align:left;margin-left:246.55pt;margin-top:14.4pt;width:116.85pt;height:107.2pt;z-index:4" coordorigin="5498,1269" coordsize="2337,2144">
            <v:rect id="_x0000_s1047" style="position:absolute;left:5498;top:1287;width:61;height:276;mso-wrap-style:none" filled="f" stroked="f">
              <v:textbox style="mso-next-textbox:#_x0000_s1047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_x0000_s1048" style="position:absolute;left:5555;top:1269;width:56;height:276;mso-wrap-style:none" filled="f" stroked="f">
              <v:textbox style="mso-next-textbox:#_x0000_s1048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49" style="position:absolute;left:5755;top:1319;width:41;height:276;mso-wrap-style:none" filled="f" stroked="f">
              <v:textbox style="mso-next-textbox:#_x0000_s1049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50" style="position:absolute;left:5803;top:1269;width:56;height:276;mso-wrap-style:none" filled="f" stroked="f">
              <v:textbox style="mso-next-textbox:#_x0000_s1050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line id="_x0000_s1051" style="position:absolute" from="6278,2004" to="6281,2926" strokeweight="1.5pt">
              <v:stroke endcap="round"/>
            </v:line>
            <v:line id="_x0000_s1052" style="position:absolute;flip:y" from="6308,2501" to="6861,2902" strokeweight="1.5pt">
              <v:stroke endcap="round"/>
            </v:line>
            <v:line id="_x0000_s1053" style="position:absolute;flip:x" from="6856,2030" to="6861,2529" strokeweight="1.5pt">
              <v:stroke endcap="round"/>
            </v:line>
            <v:line id="_x0000_s1054" style="position:absolute" from="6278,2015" to="6861,2016" strokeweight="1.5pt">
              <v:stroke endcap="round"/>
            </v:line>
            <v:rect id="_x0000_s1055" style="position:absolute;left:5828;top:1644;width:111;height:253;mso-wrap-style:none" filled="f" stroked="f">
              <v:textbox style="mso-next-textbox:#_x0000_s1055;mso-fit-shape-to-text:t" inset="0,0,0,0">
                <w:txbxContent>
                  <w:p w:rsidR="006E5C32" w:rsidRPr="00073233" w:rsidRDefault="006E5C32" w:rsidP="006E5C32">
                    <w:pPr>
                      <w:rPr>
                        <w:sz w:val="30"/>
                      </w:rPr>
                    </w:pPr>
                    <w:r w:rsidRPr="00073233">
                      <w:rPr>
                        <w:color w:val="000000"/>
                        <w:sz w:val="22"/>
                        <w:szCs w:val="16"/>
                      </w:rPr>
                      <w:t>p</w:t>
                    </w:r>
                  </w:p>
                </w:txbxContent>
              </v:textbox>
            </v:rect>
            <v:rect id="_x0000_s1056" style="position:absolute;left:5828;top:1644;width:56;height:276;mso-wrap-style:none" filled="f" stroked="f">
              <v:textbox style="mso-next-textbox:#_x0000_s1056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57" style="position:absolute;left:6020;top:1384;width:41;height:276;mso-wrap-style:none" filled="f" stroked="f">
              <v:textbox style="mso-next-textbox:#_x0000_s1057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58" style="position:absolute;left:6067;top:1334;width:56;height:276;mso-wrap-style:none" filled="f" stroked="f">
              <v:textbox style="mso-next-textbox:#_x0000_s1058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59" style="position:absolute;left:7310;top:2874;width:123;height:230;mso-wrap-style:none" filled="f" stroked="f">
              <v:textbox style="mso-next-textbox:#_x0000_s1059;mso-fit-shape-to-text:t" inset="0,0,0,0">
                <w:txbxContent>
                  <w:p w:rsidR="006E5C32" w:rsidRPr="00073233" w:rsidRDefault="006E5C32" w:rsidP="006E5C32">
                    <w:pPr>
                      <w:rPr>
                        <w:sz w:val="28"/>
                      </w:rPr>
                    </w:pPr>
                    <w:r w:rsidRPr="00073233">
                      <w:rPr>
                        <w:color w:val="000000"/>
                        <w:sz w:val="20"/>
                        <w:szCs w:val="16"/>
                      </w:rPr>
                      <w:t>T</w:t>
                    </w:r>
                  </w:p>
                </w:txbxContent>
              </v:textbox>
            </v:rect>
            <v:rect id="_x0000_s1060" style="position:absolute;left:7729;top:2969;width:56;height:276;mso-wrap-style:none" filled="f" stroked="f">
              <v:textbox style="mso-next-textbox:#_x0000_s1060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61" style="position:absolute;left:7731;top:3067;width:41;height:276;mso-wrap-style:none" filled="f" stroked="f">
              <v:textbox style="mso-next-textbox:#_x0000_s1061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62" style="position:absolute;left:7779;top:3017;width:56;height:276;mso-wrap-style:none" filled="f" stroked="f">
              <v:textbox style="mso-next-textbox:#_x0000_s1062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63" style="position:absolute;left:6163;top:1915;width:81;height:184;mso-wrap-style:none" filled="f" stroked="f">
              <v:textbox style="mso-next-textbox:#_x0000_s1063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rect>
            <v:rect id="_x0000_s1064" style="position:absolute;left:6299;top:1891;width:56;height:276;mso-wrap-style:none" filled="f" stroked="f">
              <v:textbox style="mso-next-textbox:#_x0000_s1064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65" style="position:absolute;left:6302;top:1989;width:41;height:276;mso-wrap-style:none" filled="f" stroked="f">
              <v:textbox style="mso-next-textbox:#_x0000_s1065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66" style="position:absolute;left:6349;top:1939;width:56;height:276;mso-wrap-style:none" filled="f" stroked="f">
              <v:textbox style="mso-next-textbox:#_x0000_s1066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67" style="position:absolute;left:6177;top:2733;width:81;height:184;mso-wrap-style:none" filled="f" stroked="f">
              <v:textbox style="mso-next-textbox:#_x0000_s1067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068" style="position:absolute;left:6272;top:2683;width:56;height:276;mso-wrap-style:none" filled="f" stroked="f">
              <v:textbox style="mso-next-textbox:#_x0000_s1068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69" style="position:absolute;left:6274;top:2781;width:41;height:276;mso-wrap-style:none" filled="f" stroked="f">
              <v:textbox style="mso-next-textbox:#_x0000_s1069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70" style="position:absolute;left:6322;top:2731;width:56;height:276;mso-wrap-style:none" filled="f" stroked="f">
              <v:textbox style="mso-next-textbox:#_x0000_s1070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71" style="position:absolute;left:6881;top:2438;width:81;height:184;mso-wrap-style:none" filled="f" stroked="f">
              <v:textbox style="mso-next-textbox:#_x0000_s1071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rect>
            <v:rect id="_x0000_s1072" style="position:absolute;left:6975;top:2388;width:56;height:276;mso-wrap-style:none" filled="f" stroked="f">
              <v:textbox style="mso-next-textbox:#_x0000_s1072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73" style="position:absolute;left:6978;top:2486;width:41;height:276;mso-wrap-style:none" filled="f" stroked="f">
              <v:textbox style="mso-next-textbox:#_x0000_s1073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74" style="position:absolute;left:7025;top:2436;width:56;height:276;mso-wrap-style:none" filled="f" stroked="f">
              <v:textbox style="mso-next-textbox:#_x0000_s1074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75" style="position:absolute;left:6881;top:1851;width:81;height:184;mso-wrap-style:none" filled="f" stroked="f">
              <v:textbox style="mso-next-textbox:#_x0000_s1075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rect>
            <v:rect id="_x0000_s1076" style="position:absolute;left:6975;top:1801;width:56;height:276;mso-wrap-style:none" filled="f" stroked="f">
              <v:textbox style="mso-next-textbox:#_x0000_s1076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77" style="position:absolute;left:6978;top:1900;width:41;height:276;mso-wrap-style:none" filled="f" stroked="f">
              <v:textbox style="mso-next-textbox:#_x0000_s1077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rect id="_x0000_s1078" style="position:absolute;left:7025;top:1850;width:56;height:276;mso-wrap-style:none" filled="f" stroked="f">
              <v:textbox style="mso-next-textbox:#_x0000_s1078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79" style="position:absolute;left:5759;top:3104;width:174;height:276;mso-wrap-style:none" filled="f" stroked="f">
              <v:textbox style="mso-next-textbox:#_x0000_s1079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</w:rPr>
                      <w:t>O</w:t>
                    </w:r>
                  </w:p>
                </w:txbxContent>
              </v:textbox>
            </v:rect>
            <v:rect id="_x0000_s1080" style="position:absolute;left:5720;top:3137;width:56;height:276;mso-wrap-style:none" filled="f" stroked="f">
              <v:textbox style="mso-next-textbox:#_x0000_s1080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rect id="_x0000_s1081" style="position:absolute;left:5798;top:2871;width:61;height:276;mso-wrap-style:none" filled="f" stroked="f">
              <v:textbox style="mso-next-textbox:#_x0000_s1081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</w:rPr>
                      <w:t xml:space="preserve"> </w:t>
                    </w:r>
                  </w:p>
                </w:txbxContent>
              </v:textbox>
            </v:rect>
            <v:rect id="_x0000_s1082" style="position:absolute;left:5855;top:2853;width:56;height:276;mso-wrap-style:none" filled="f" stroked="f">
              <v:textbox style="mso-next-textbox:#_x0000_s1082;mso-fit-shape-to-text:t" inset="0,0,0,0">
                <w:txbxContent>
                  <w:p w:rsidR="006E5C32" w:rsidRDefault="006E5C32" w:rsidP="006E5C32">
                    <w:r>
                      <w:rPr>
                        <w:color w:val="000000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rect>
            <v:line id="_x0000_s1083" style="position:absolute;flip:x" from="6503,2019" to="6623,2019">
              <v:stroke endarrow="block"/>
            </v:line>
            <v:line id="_x0000_s1084" style="position:absolute;flip:y" from="6863,2184" to="6863,2364">
              <v:stroke endarrow="block"/>
            </v:line>
            <v:line id="_x0000_s1085" style="position:absolute;flip:y" from="6398,2664" to="6638,2844">
              <v:stroke endarrow="block"/>
            </v:line>
            <v:line id="_x0000_s1086" style="position:absolute" from="6278,2319" to="6278,2499">
              <v:stroke endarrow="block"/>
            </v:line>
            <v:line id="_x0000_s1087" style="position:absolute;flip:y" from="6008,1674" to="6008,3114">
              <v:stroke endarrow="block"/>
            </v:line>
            <v:line id="_x0000_s1088" style="position:absolute" from="6008,3114" to="7328,3114">
              <v:stroke endarrow="block"/>
            </v:line>
            <v:line id="_x0000_s1089" style="position:absolute;flip:y" from="6051,2913" to="6308,3099">
              <v:stroke dashstyle="1 1"/>
            </v:line>
          </v:group>
        </w:pict>
      </w:r>
      <w:r w:rsidR="003D58D8" w:rsidRPr="00140561">
        <w:rPr>
          <w:b/>
          <w:u w:val="single"/>
        </w:rPr>
        <w:t>Câu</w:t>
      </w:r>
      <w:r w:rsidR="003D58D8">
        <w:rPr>
          <w:b/>
          <w:u w:val="single"/>
        </w:rPr>
        <w:t xml:space="preserve"> 5</w:t>
      </w:r>
      <w:r w:rsidR="003D58D8">
        <w:rPr>
          <w:b/>
          <w:bCs/>
          <w:noProof/>
        </w:rPr>
        <w:t>:</w:t>
      </w:r>
      <w:r w:rsidR="003D58D8" w:rsidRPr="00D656FA">
        <w:rPr>
          <w:b/>
          <w:bCs/>
          <w:noProof/>
          <w:lang w:val="nl-NL"/>
        </w:rPr>
        <w:t xml:space="preserve"> </w:t>
      </w:r>
      <w:r w:rsidR="003D58D8" w:rsidRPr="00CA37CA">
        <w:rPr>
          <w:b/>
          <w:i/>
        </w:rPr>
        <w:t>(</w:t>
      </w:r>
      <w:r w:rsidR="003D58D8">
        <w:rPr>
          <w:b/>
          <w:i/>
        </w:rPr>
        <w:t>3.0</w:t>
      </w:r>
      <w:r w:rsidR="003D58D8" w:rsidRPr="00CA37CA">
        <w:rPr>
          <w:b/>
          <w:i/>
        </w:rPr>
        <w:t xml:space="preserve"> điểm)</w:t>
      </w:r>
      <w:r w:rsidR="006E5C32" w:rsidRPr="00073233">
        <w:rPr>
          <w:b/>
          <w:i/>
          <w:lang w:val="it-IT"/>
        </w:rPr>
        <w:t xml:space="preserve"> </w:t>
      </w:r>
    </w:p>
    <w:p w:rsidR="006E5C32" w:rsidRDefault="006E5C32" w:rsidP="003D58D8">
      <w:pPr>
        <w:spacing w:line="312" w:lineRule="auto"/>
        <w:ind w:left="567"/>
        <w:rPr>
          <w:lang w:val="it-IT"/>
        </w:rPr>
      </w:pPr>
      <w:r w:rsidRPr="00073233">
        <w:rPr>
          <w:lang w:val="it-IT"/>
        </w:rPr>
        <w:t xml:space="preserve">Hình bên là một chu trình </w:t>
      </w:r>
      <w:r w:rsidRPr="003D58D8">
        <w:t>biến</w:t>
      </w:r>
      <w:r w:rsidRPr="00073233">
        <w:rPr>
          <w:lang w:val="it-IT"/>
        </w:rPr>
        <w:t xml:space="preserve"> đổi của </w:t>
      </w:r>
    </w:p>
    <w:p w:rsidR="006E5C32" w:rsidRDefault="006E5C32" w:rsidP="003D58D8">
      <w:pPr>
        <w:spacing w:line="312" w:lineRule="auto"/>
        <w:ind w:left="567"/>
        <w:rPr>
          <w:lang w:val="it-IT"/>
        </w:rPr>
      </w:pPr>
      <w:r w:rsidRPr="00073233">
        <w:rPr>
          <w:lang w:val="it-IT"/>
        </w:rPr>
        <w:t xml:space="preserve">một khối </w:t>
      </w:r>
      <w:r w:rsidRPr="003D58D8">
        <w:t>khí</w:t>
      </w:r>
      <w:r w:rsidRPr="00073233">
        <w:rPr>
          <w:lang w:val="it-IT"/>
        </w:rPr>
        <w:t xml:space="preserve"> lý tưởng trong</w:t>
      </w:r>
      <w:r>
        <w:rPr>
          <w:lang w:val="nl-NL"/>
        </w:rPr>
        <w:t xml:space="preserve"> </w:t>
      </w:r>
      <w:r w:rsidRPr="00073233">
        <w:rPr>
          <w:lang w:val="it-IT"/>
        </w:rPr>
        <w:t xml:space="preserve">hệ (p0T). </w:t>
      </w:r>
    </w:p>
    <w:p w:rsidR="006E5C32" w:rsidRDefault="006E5C32" w:rsidP="003D58D8">
      <w:pPr>
        <w:spacing w:line="312" w:lineRule="auto"/>
        <w:ind w:left="567"/>
        <w:rPr>
          <w:lang w:val="it-IT"/>
        </w:rPr>
      </w:pPr>
      <w:r w:rsidRPr="00073233">
        <w:rPr>
          <w:lang w:val="it-IT"/>
        </w:rPr>
        <w:t>Cho biết p</w:t>
      </w:r>
      <w:r w:rsidRPr="00073233">
        <w:rPr>
          <w:vertAlign w:val="subscript"/>
          <w:lang w:val="it-IT"/>
        </w:rPr>
        <w:t>1</w:t>
      </w:r>
      <w:r w:rsidRPr="00073233">
        <w:rPr>
          <w:lang w:val="it-IT"/>
        </w:rPr>
        <w:t>=1 atm, T</w:t>
      </w:r>
      <w:r w:rsidRPr="00073233">
        <w:rPr>
          <w:vertAlign w:val="subscript"/>
          <w:lang w:val="it-IT"/>
        </w:rPr>
        <w:t>1</w:t>
      </w:r>
      <w:r w:rsidRPr="00073233">
        <w:rPr>
          <w:lang w:val="it-IT"/>
        </w:rPr>
        <w:t>=200 K, V</w:t>
      </w:r>
      <w:r w:rsidRPr="00073233">
        <w:rPr>
          <w:vertAlign w:val="subscript"/>
          <w:lang w:val="it-IT"/>
        </w:rPr>
        <w:t>1</w:t>
      </w:r>
      <w:r w:rsidRPr="00073233">
        <w:rPr>
          <w:lang w:val="it-IT"/>
        </w:rPr>
        <w:t xml:space="preserve">=16 lít, </w:t>
      </w:r>
    </w:p>
    <w:p w:rsidR="006E5C32" w:rsidRPr="006E5C32" w:rsidRDefault="006E5C32" w:rsidP="003D58D8">
      <w:pPr>
        <w:spacing w:line="312" w:lineRule="auto"/>
        <w:ind w:left="567"/>
        <w:rPr>
          <w:lang w:val="nl-NL"/>
        </w:rPr>
      </w:pPr>
      <w:r w:rsidRPr="00073233">
        <w:rPr>
          <w:lang w:val="it-IT"/>
        </w:rPr>
        <w:t>T</w:t>
      </w:r>
      <w:r w:rsidRPr="00073233">
        <w:rPr>
          <w:vertAlign w:val="subscript"/>
          <w:lang w:val="it-IT"/>
        </w:rPr>
        <w:t>2</w:t>
      </w:r>
      <w:r w:rsidRPr="00073233">
        <w:rPr>
          <w:lang w:val="it-IT"/>
        </w:rPr>
        <w:t>=400 K, p</w:t>
      </w:r>
      <w:r w:rsidRPr="00073233">
        <w:rPr>
          <w:vertAlign w:val="subscript"/>
          <w:lang w:val="it-IT"/>
        </w:rPr>
        <w:t>3</w:t>
      </w:r>
      <w:r w:rsidRPr="00073233">
        <w:rPr>
          <w:lang w:val="it-IT"/>
        </w:rPr>
        <w:t xml:space="preserve">= 4 atm. </w:t>
      </w:r>
    </w:p>
    <w:p w:rsidR="006E5C32" w:rsidRDefault="006E5C32" w:rsidP="003D58D8">
      <w:pPr>
        <w:numPr>
          <w:ilvl w:val="0"/>
          <w:numId w:val="21"/>
        </w:numPr>
        <w:tabs>
          <w:tab w:val="clear" w:pos="720"/>
          <w:tab w:val="left" w:pos="851"/>
        </w:tabs>
        <w:spacing w:line="360" w:lineRule="auto"/>
        <w:ind w:left="851" w:hanging="284"/>
        <w:jc w:val="left"/>
      </w:pPr>
      <w:r>
        <w:t>Hãy tính p</w:t>
      </w:r>
      <w:r>
        <w:rPr>
          <w:vertAlign w:val="subscript"/>
        </w:rPr>
        <w:t>2</w:t>
      </w:r>
      <w:r w:rsidR="00695DE8">
        <w:rPr>
          <w:vertAlign w:val="subscript"/>
        </w:rPr>
        <w:t xml:space="preserve">, </w:t>
      </w:r>
      <w:r w:rsidR="00695DE8">
        <w:t>V</w:t>
      </w:r>
      <w:r w:rsidR="00695DE8">
        <w:rPr>
          <w:vertAlign w:val="subscript"/>
        </w:rPr>
        <w:t>3</w:t>
      </w:r>
    </w:p>
    <w:p w:rsidR="006E5C32" w:rsidRPr="006E5C32" w:rsidRDefault="006E5C32" w:rsidP="003D58D8">
      <w:pPr>
        <w:numPr>
          <w:ilvl w:val="0"/>
          <w:numId w:val="21"/>
        </w:numPr>
        <w:tabs>
          <w:tab w:val="clear" w:pos="720"/>
          <w:tab w:val="left" w:pos="851"/>
        </w:tabs>
        <w:spacing w:line="360" w:lineRule="auto"/>
        <w:ind w:left="851" w:hanging="284"/>
        <w:jc w:val="left"/>
      </w:pPr>
      <w:r>
        <w:t xml:space="preserve">Chuyển đồ thị sang hệ toạ độ </w:t>
      </w:r>
      <w:r w:rsidR="00695DE8">
        <w:rPr>
          <w:b/>
        </w:rPr>
        <w:t>(p0V)</w:t>
      </w:r>
    </w:p>
    <w:p w:rsidR="006E5C32" w:rsidRDefault="006E5C32" w:rsidP="003D58D8">
      <w:pPr>
        <w:numPr>
          <w:ilvl w:val="0"/>
          <w:numId w:val="21"/>
        </w:numPr>
        <w:tabs>
          <w:tab w:val="clear" w:pos="720"/>
          <w:tab w:val="left" w:pos="851"/>
        </w:tabs>
        <w:spacing w:line="360" w:lineRule="auto"/>
        <w:ind w:left="851" w:hanging="284"/>
        <w:jc w:val="left"/>
      </w:pPr>
      <w:r>
        <w:t>Tính độ tăng nội năng của khối k</w:t>
      </w:r>
      <w:bookmarkStart w:id="0" w:name="_GoBack"/>
      <w:bookmarkEnd w:id="0"/>
      <w:r>
        <w:t>hí  khi chuyển từ trạng thái 1 sang trạng thái 2, biết rằng nhiệt lượng cung cấp cho khối khí trong quá trình này là 5 kJ. (cho biết 1atm=10</w:t>
      </w:r>
      <w:r w:rsidRPr="006E5C32">
        <w:rPr>
          <w:vertAlign w:val="superscript"/>
        </w:rPr>
        <w:t>5</w:t>
      </w:r>
      <w:r>
        <w:t xml:space="preserve"> N/m</w:t>
      </w:r>
      <w:r w:rsidRPr="006E5C32">
        <w:rPr>
          <w:vertAlign w:val="superscript"/>
        </w:rPr>
        <w:t>2</w:t>
      </w:r>
      <w:r>
        <w:t>)</w:t>
      </w:r>
    </w:p>
    <w:p w:rsidR="003D58D8" w:rsidRPr="00CA37CA" w:rsidRDefault="003D58D8" w:rsidP="003D58D8">
      <w:pPr>
        <w:tabs>
          <w:tab w:val="left" w:pos="709"/>
        </w:tabs>
        <w:spacing w:before="120" w:line="312" w:lineRule="auto"/>
        <w:ind w:right="210"/>
        <w:rPr>
          <w:b/>
        </w:rPr>
      </w:pPr>
      <w:r w:rsidRPr="00CA37CA">
        <w:rPr>
          <w:b/>
          <w:u w:val="single"/>
        </w:rPr>
        <w:t xml:space="preserve">Câu </w:t>
      </w:r>
      <w:r>
        <w:rPr>
          <w:b/>
          <w:u w:val="single"/>
        </w:rPr>
        <w:t>6</w:t>
      </w:r>
      <w:r w:rsidRPr="00CA37CA">
        <w:rPr>
          <w:b/>
        </w:rPr>
        <w:t xml:space="preserve">: </w:t>
      </w:r>
      <w:r w:rsidRPr="00CA37CA">
        <w:rPr>
          <w:b/>
          <w:i/>
        </w:rPr>
        <w:t>(</w:t>
      </w:r>
      <w:r>
        <w:rPr>
          <w:b/>
          <w:i/>
        </w:rPr>
        <w:t>1.0</w:t>
      </w:r>
      <w:r w:rsidRPr="00CA37CA">
        <w:rPr>
          <w:b/>
          <w:i/>
        </w:rPr>
        <w:t xml:space="preserve"> điểm)</w:t>
      </w:r>
    </w:p>
    <w:p w:rsidR="00BC56DF" w:rsidRDefault="00002B1D" w:rsidP="003D58D8">
      <w:pPr>
        <w:spacing w:line="312" w:lineRule="auto"/>
        <w:ind w:left="567" w:right="482"/>
      </w:pPr>
      <w:r>
        <w:t xml:space="preserve">Việc phát minh ra động cơ nhiệt đã góp phần thúc đẩy sự phát triển đời sống của </w:t>
      </w:r>
      <w:r w:rsidR="00F779EB">
        <w:t xml:space="preserve">con người trên toàn thế giới. Tuy nhiên bên cạnh những lợi ích đạt được thì </w:t>
      </w:r>
      <w:r w:rsidR="000310A2">
        <w:t xml:space="preserve">con người phải đối mặt với nguy </w:t>
      </w:r>
      <w:r w:rsidR="008C7FE4">
        <w:t xml:space="preserve">cơ </w:t>
      </w:r>
      <w:r w:rsidR="000310A2">
        <w:t xml:space="preserve">lớn do động cơ nhiệt gây ra với môi trường, em hãy kế ra những nguy cơ đó. Là 1 công dân em hãy kể ra </w:t>
      </w:r>
      <w:r w:rsidR="000310A2" w:rsidRPr="000310A2">
        <w:rPr>
          <w:b/>
        </w:rPr>
        <w:t>5 hành động</w:t>
      </w:r>
      <w:r w:rsidR="000310A2">
        <w:t xml:space="preserve"> thiết thực để khắc phục và hạn chế.</w:t>
      </w:r>
    </w:p>
    <w:p w:rsidR="00632624" w:rsidRDefault="00632624" w:rsidP="00DE6DEC">
      <w:pPr>
        <w:spacing w:line="360" w:lineRule="auto"/>
        <w:ind w:left="864" w:right="720"/>
      </w:pPr>
    </w:p>
    <w:p w:rsidR="00B95769" w:rsidRPr="00632624" w:rsidRDefault="00B95769" w:rsidP="0005743B">
      <w:pPr>
        <w:spacing w:line="360" w:lineRule="auto"/>
        <w:ind w:left="720" w:right="720"/>
        <w:jc w:val="center"/>
        <w:rPr>
          <w:b/>
          <w:bCs/>
          <w:u w:val="single"/>
        </w:rPr>
      </w:pPr>
      <w:r w:rsidRPr="0015650F">
        <w:rPr>
          <w:b/>
          <w:bCs/>
          <w:u w:val="single"/>
          <w:lang w:val="vi-VN"/>
        </w:rPr>
        <w:t>H</w:t>
      </w:r>
      <w:r w:rsidRPr="0015650F">
        <w:rPr>
          <w:b/>
          <w:bCs/>
          <w:u w:val="single"/>
        </w:rPr>
        <w:t>Ế</w:t>
      </w:r>
      <w:r>
        <w:rPr>
          <w:b/>
          <w:bCs/>
          <w:u w:val="single"/>
          <w:lang w:val="vi-VN"/>
        </w:rPr>
        <w:t>T</w:t>
      </w:r>
      <w:r w:rsidR="00AC31E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352.5pt;margin-top:-18604115.2pt;width:4.55pt;height:.05pt;z-index:1;mso-position-horizontal-relative:text;mso-position-vertical-relative:text" o:connectortype="straight">
            <v:stroke endarrow="block"/>
          </v:shape>
        </w:pict>
      </w:r>
    </w:p>
    <w:sectPr w:rsidR="00B95769" w:rsidRPr="00632624" w:rsidSect="00AC31E1">
      <w:pgSz w:w="842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E16"/>
    <w:multiLevelType w:val="hybridMultilevel"/>
    <w:tmpl w:val="7B88A76A"/>
    <w:lvl w:ilvl="0" w:tplc="E24AD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18879DD"/>
    <w:multiLevelType w:val="hybridMultilevel"/>
    <w:tmpl w:val="71A8B5E4"/>
    <w:lvl w:ilvl="0" w:tplc="9AA2B0F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BC54BD"/>
    <w:multiLevelType w:val="hybridMultilevel"/>
    <w:tmpl w:val="56F0B754"/>
    <w:lvl w:ilvl="0" w:tplc="0496588A">
      <w:start w:val="1"/>
      <w:numFmt w:val="decimal"/>
      <w:lvlText w:val="Bài %1:"/>
      <w:lvlJc w:val="left"/>
      <w:pPr>
        <w:tabs>
          <w:tab w:val="num" w:pos="240"/>
        </w:tabs>
        <w:ind w:left="888" w:hanging="936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78DE"/>
    <w:multiLevelType w:val="hybridMultilevel"/>
    <w:tmpl w:val="54663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E5017"/>
    <w:multiLevelType w:val="hybridMultilevel"/>
    <w:tmpl w:val="4C90A3DE"/>
    <w:lvl w:ilvl="0" w:tplc="0608DD06">
      <w:start w:val="1"/>
      <w:numFmt w:val="lowerLetter"/>
      <w:lvlText w:val="%1."/>
      <w:lvlJc w:val="left"/>
      <w:pPr>
        <w:ind w:left="132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>
      <w:start w:val="1"/>
      <w:numFmt w:val="lowerRoman"/>
      <w:lvlText w:val="%3."/>
      <w:lvlJc w:val="right"/>
      <w:pPr>
        <w:ind w:left="2760" w:hanging="180"/>
      </w:pPr>
    </w:lvl>
    <w:lvl w:ilvl="3" w:tplc="0409000F">
      <w:start w:val="1"/>
      <w:numFmt w:val="decimal"/>
      <w:lvlText w:val="%4."/>
      <w:lvlJc w:val="left"/>
      <w:pPr>
        <w:ind w:left="3480" w:hanging="360"/>
      </w:pPr>
    </w:lvl>
    <w:lvl w:ilvl="4" w:tplc="04090019">
      <w:start w:val="1"/>
      <w:numFmt w:val="lowerLetter"/>
      <w:lvlText w:val="%5."/>
      <w:lvlJc w:val="left"/>
      <w:pPr>
        <w:ind w:left="4200" w:hanging="360"/>
      </w:pPr>
    </w:lvl>
    <w:lvl w:ilvl="5" w:tplc="0409001B">
      <w:start w:val="1"/>
      <w:numFmt w:val="lowerRoman"/>
      <w:lvlText w:val="%6."/>
      <w:lvlJc w:val="right"/>
      <w:pPr>
        <w:ind w:left="4920" w:hanging="180"/>
      </w:pPr>
    </w:lvl>
    <w:lvl w:ilvl="6" w:tplc="0409000F">
      <w:start w:val="1"/>
      <w:numFmt w:val="decimal"/>
      <w:lvlText w:val="%7."/>
      <w:lvlJc w:val="left"/>
      <w:pPr>
        <w:ind w:left="5640" w:hanging="360"/>
      </w:pPr>
    </w:lvl>
    <w:lvl w:ilvl="7" w:tplc="04090019">
      <w:start w:val="1"/>
      <w:numFmt w:val="lowerLetter"/>
      <w:lvlText w:val="%8."/>
      <w:lvlJc w:val="left"/>
      <w:pPr>
        <w:ind w:left="6360" w:hanging="360"/>
      </w:pPr>
    </w:lvl>
    <w:lvl w:ilvl="8" w:tplc="0409001B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243E0778"/>
    <w:multiLevelType w:val="hybridMultilevel"/>
    <w:tmpl w:val="8D02F920"/>
    <w:lvl w:ilvl="0" w:tplc="F7589D92">
      <w:start w:val="1"/>
      <w:numFmt w:val="decimal"/>
      <w:lvlText w:val="Câu %1:"/>
      <w:lvlJc w:val="left"/>
      <w:pPr>
        <w:tabs>
          <w:tab w:val="num" w:pos="1206"/>
        </w:tabs>
        <w:ind w:left="1734" w:hanging="1104"/>
      </w:pPr>
      <w:rPr>
        <w:rFonts w:ascii="Times New Roman" w:hAnsi="Times New Roman" w:cs="Times New Roman" w:hint="default"/>
        <w:b/>
        <w:bCs/>
        <w:i/>
        <w:iCs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78"/>
        </w:tabs>
        <w:ind w:left="307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238"/>
        </w:tabs>
        <w:ind w:left="523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398"/>
        </w:tabs>
        <w:ind w:left="7398" w:hanging="180"/>
      </w:pPr>
    </w:lvl>
  </w:abstractNum>
  <w:abstractNum w:abstractNumId="6">
    <w:nsid w:val="2A4B33D8"/>
    <w:multiLevelType w:val="hybridMultilevel"/>
    <w:tmpl w:val="FB324DA4"/>
    <w:lvl w:ilvl="0" w:tplc="DBE45046">
      <w:start w:val="1"/>
      <w:numFmt w:val="lowerLetter"/>
      <w:lvlText w:val="%1)"/>
      <w:lvlJc w:val="left"/>
      <w:pPr>
        <w:ind w:left="9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>
      <w:start w:val="1"/>
      <w:numFmt w:val="lowerRoman"/>
      <w:lvlText w:val="%3."/>
      <w:lvlJc w:val="right"/>
      <w:pPr>
        <w:ind w:left="2400" w:hanging="180"/>
      </w:pPr>
    </w:lvl>
    <w:lvl w:ilvl="3" w:tplc="0409000F">
      <w:start w:val="1"/>
      <w:numFmt w:val="decimal"/>
      <w:lvlText w:val="%4."/>
      <w:lvlJc w:val="left"/>
      <w:pPr>
        <w:ind w:left="3120" w:hanging="360"/>
      </w:pPr>
    </w:lvl>
    <w:lvl w:ilvl="4" w:tplc="04090019">
      <w:start w:val="1"/>
      <w:numFmt w:val="lowerLetter"/>
      <w:lvlText w:val="%5."/>
      <w:lvlJc w:val="left"/>
      <w:pPr>
        <w:ind w:left="3840" w:hanging="360"/>
      </w:pPr>
    </w:lvl>
    <w:lvl w:ilvl="5" w:tplc="0409001B">
      <w:start w:val="1"/>
      <w:numFmt w:val="lowerRoman"/>
      <w:lvlText w:val="%6."/>
      <w:lvlJc w:val="right"/>
      <w:pPr>
        <w:ind w:left="4560" w:hanging="180"/>
      </w:pPr>
    </w:lvl>
    <w:lvl w:ilvl="6" w:tplc="0409000F">
      <w:start w:val="1"/>
      <w:numFmt w:val="decimal"/>
      <w:lvlText w:val="%7."/>
      <w:lvlJc w:val="left"/>
      <w:pPr>
        <w:ind w:left="5280" w:hanging="360"/>
      </w:pPr>
    </w:lvl>
    <w:lvl w:ilvl="7" w:tplc="04090019">
      <w:start w:val="1"/>
      <w:numFmt w:val="lowerLetter"/>
      <w:lvlText w:val="%8."/>
      <w:lvlJc w:val="left"/>
      <w:pPr>
        <w:ind w:left="6000" w:hanging="360"/>
      </w:pPr>
    </w:lvl>
    <w:lvl w:ilvl="8" w:tplc="0409001B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2A536BD0"/>
    <w:multiLevelType w:val="hybridMultilevel"/>
    <w:tmpl w:val="88EA1D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EF2D64"/>
    <w:multiLevelType w:val="hybridMultilevel"/>
    <w:tmpl w:val="41BE9C1A"/>
    <w:lvl w:ilvl="0" w:tplc="3E0CA9AE">
      <w:start w:val="1"/>
      <w:numFmt w:val="lowerLetter"/>
      <w:lvlText w:val="%1."/>
      <w:lvlJc w:val="left"/>
      <w:pPr>
        <w:tabs>
          <w:tab w:val="num" w:pos="-48"/>
        </w:tabs>
        <w:ind w:left="960" w:hanging="1008"/>
      </w:pPr>
      <w:rPr>
        <w:rFonts w:ascii="Times New Roman" w:hAnsi="Times New Roman" w:cs="Times New Roman"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032"/>
        </w:tabs>
        <w:ind w:left="103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52"/>
        </w:tabs>
        <w:ind w:left="175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472"/>
        </w:tabs>
        <w:ind w:left="247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192"/>
        </w:tabs>
        <w:ind w:left="319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12"/>
        </w:tabs>
        <w:ind w:left="391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32"/>
        </w:tabs>
        <w:ind w:left="463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352"/>
        </w:tabs>
        <w:ind w:left="535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072"/>
        </w:tabs>
        <w:ind w:left="6072" w:hanging="180"/>
      </w:pPr>
    </w:lvl>
  </w:abstractNum>
  <w:abstractNum w:abstractNumId="9">
    <w:nsid w:val="4017670C"/>
    <w:multiLevelType w:val="hybridMultilevel"/>
    <w:tmpl w:val="65060CD2"/>
    <w:lvl w:ilvl="0" w:tplc="8D1C074A">
      <w:start w:val="1"/>
      <w:numFmt w:val="lowerLetter"/>
      <w:lvlText w:val="%1."/>
      <w:lvlJc w:val="left"/>
      <w:pPr>
        <w:tabs>
          <w:tab w:val="num" w:pos="360"/>
        </w:tabs>
        <w:ind w:left="1368" w:hanging="1008"/>
      </w:pPr>
      <w:rPr>
        <w:rFonts w:ascii="Times New Roman" w:hAnsi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8702E6"/>
    <w:multiLevelType w:val="hybridMultilevel"/>
    <w:tmpl w:val="58B8F6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C3E58"/>
    <w:multiLevelType w:val="hybridMultilevel"/>
    <w:tmpl w:val="A98AA9F8"/>
    <w:lvl w:ilvl="0" w:tplc="45425B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9072A3F"/>
    <w:multiLevelType w:val="hybridMultilevel"/>
    <w:tmpl w:val="54663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F0B5E"/>
    <w:multiLevelType w:val="hybridMultilevel"/>
    <w:tmpl w:val="783CF382"/>
    <w:lvl w:ilvl="0" w:tplc="22AEB22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abstractNum w:abstractNumId="14">
    <w:nsid w:val="63224FED"/>
    <w:multiLevelType w:val="hybridMultilevel"/>
    <w:tmpl w:val="0AAAA06A"/>
    <w:lvl w:ilvl="0" w:tplc="04090019">
      <w:start w:val="1"/>
      <w:numFmt w:val="lowerLetter"/>
      <w:lvlText w:val="%1."/>
      <w:lvlJc w:val="left"/>
      <w:pPr>
        <w:ind w:left="1390" w:hanging="360"/>
      </w:pPr>
    </w:lvl>
    <w:lvl w:ilvl="1" w:tplc="04090019">
      <w:start w:val="1"/>
      <w:numFmt w:val="lowerLetter"/>
      <w:lvlText w:val="%2."/>
      <w:lvlJc w:val="left"/>
      <w:pPr>
        <w:ind w:left="2110" w:hanging="360"/>
      </w:pPr>
    </w:lvl>
    <w:lvl w:ilvl="2" w:tplc="0409001B">
      <w:start w:val="1"/>
      <w:numFmt w:val="lowerRoman"/>
      <w:lvlText w:val="%3."/>
      <w:lvlJc w:val="right"/>
      <w:pPr>
        <w:ind w:left="2830" w:hanging="180"/>
      </w:pPr>
    </w:lvl>
    <w:lvl w:ilvl="3" w:tplc="0409000F">
      <w:start w:val="1"/>
      <w:numFmt w:val="decimal"/>
      <w:lvlText w:val="%4."/>
      <w:lvlJc w:val="left"/>
      <w:pPr>
        <w:ind w:left="3550" w:hanging="360"/>
      </w:pPr>
    </w:lvl>
    <w:lvl w:ilvl="4" w:tplc="04090019">
      <w:start w:val="1"/>
      <w:numFmt w:val="lowerLetter"/>
      <w:lvlText w:val="%5."/>
      <w:lvlJc w:val="left"/>
      <w:pPr>
        <w:ind w:left="4270" w:hanging="360"/>
      </w:pPr>
    </w:lvl>
    <w:lvl w:ilvl="5" w:tplc="0409001B">
      <w:start w:val="1"/>
      <w:numFmt w:val="lowerRoman"/>
      <w:lvlText w:val="%6."/>
      <w:lvlJc w:val="right"/>
      <w:pPr>
        <w:ind w:left="4990" w:hanging="180"/>
      </w:pPr>
    </w:lvl>
    <w:lvl w:ilvl="6" w:tplc="0409000F">
      <w:start w:val="1"/>
      <w:numFmt w:val="decimal"/>
      <w:lvlText w:val="%7."/>
      <w:lvlJc w:val="left"/>
      <w:pPr>
        <w:ind w:left="5710" w:hanging="360"/>
      </w:pPr>
    </w:lvl>
    <w:lvl w:ilvl="7" w:tplc="04090019">
      <w:start w:val="1"/>
      <w:numFmt w:val="lowerLetter"/>
      <w:lvlText w:val="%8."/>
      <w:lvlJc w:val="left"/>
      <w:pPr>
        <w:ind w:left="6430" w:hanging="360"/>
      </w:pPr>
    </w:lvl>
    <w:lvl w:ilvl="8" w:tplc="0409001B">
      <w:start w:val="1"/>
      <w:numFmt w:val="lowerRoman"/>
      <w:lvlText w:val="%9."/>
      <w:lvlJc w:val="right"/>
      <w:pPr>
        <w:ind w:left="7150" w:hanging="180"/>
      </w:pPr>
    </w:lvl>
  </w:abstractNum>
  <w:abstractNum w:abstractNumId="15">
    <w:nsid w:val="65E30708"/>
    <w:multiLevelType w:val="hybridMultilevel"/>
    <w:tmpl w:val="032C07A4"/>
    <w:lvl w:ilvl="0" w:tplc="5FAA5C2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65F54606"/>
    <w:multiLevelType w:val="hybridMultilevel"/>
    <w:tmpl w:val="B204D120"/>
    <w:lvl w:ilvl="0" w:tplc="757EDDE4">
      <w:start w:val="1"/>
      <w:numFmt w:val="lowerLetter"/>
      <w:lvlText w:val="%1."/>
      <w:lvlJc w:val="left"/>
      <w:pPr>
        <w:ind w:left="129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>
      <w:start w:val="1"/>
      <w:numFmt w:val="lowerRoman"/>
      <w:lvlText w:val="%3."/>
      <w:lvlJc w:val="right"/>
      <w:pPr>
        <w:ind w:left="2730" w:hanging="180"/>
      </w:pPr>
    </w:lvl>
    <w:lvl w:ilvl="3" w:tplc="0409000F">
      <w:start w:val="1"/>
      <w:numFmt w:val="decimal"/>
      <w:lvlText w:val="%4."/>
      <w:lvlJc w:val="left"/>
      <w:pPr>
        <w:ind w:left="3450" w:hanging="360"/>
      </w:pPr>
    </w:lvl>
    <w:lvl w:ilvl="4" w:tplc="04090019">
      <w:start w:val="1"/>
      <w:numFmt w:val="lowerLetter"/>
      <w:lvlText w:val="%5."/>
      <w:lvlJc w:val="left"/>
      <w:pPr>
        <w:ind w:left="4170" w:hanging="360"/>
      </w:pPr>
    </w:lvl>
    <w:lvl w:ilvl="5" w:tplc="0409001B">
      <w:start w:val="1"/>
      <w:numFmt w:val="lowerRoman"/>
      <w:lvlText w:val="%6."/>
      <w:lvlJc w:val="right"/>
      <w:pPr>
        <w:ind w:left="4890" w:hanging="180"/>
      </w:pPr>
    </w:lvl>
    <w:lvl w:ilvl="6" w:tplc="0409000F">
      <w:start w:val="1"/>
      <w:numFmt w:val="decimal"/>
      <w:lvlText w:val="%7."/>
      <w:lvlJc w:val="left"/>
      <w:pPr>
        <w:ind w:left="5610" w:hanging="360"/>
      </w:pPr>
    </w:lvl>
    <w:lvl w:ilvl="7" w:tplc="04090019">
      <w:start w:val="1"/>
      <w:numFmt w:val="lowerLetter"/>
      <w:lvlText w:val="%8."/>
      <w:lvlJc w:val="left"/>
      <w:pPr>
        <w:ind w:left="6330" w:hanging="360"/>
      </w:pPr>
    </w:lvl>
    <w:lvl w:ilvl="8" w:tplc="0409001B">
      <w:start w:val="1"/>
      <w:numFmt w:val="lowerRoman"/>
      <w:lvlText w:val="%9."/>
      <w:lvlJc w:val="right"/>
      <w:pPr>
        <w:ind w:left="7050" w:hanging="180"/>
      </w:pPr>
    </w:lvl>
  </w:abstractNum>
  <w:abstractNum w:abstractNumId="17">
    <w:nsid w:val="6992552A"/>
    <w:multiLevelType w:val="hybridMultilevel"/>
    <w:tmpl w:val="451255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C4E07"/>
    <w:multiLevelType w:val="hybridMultilevel"/>
    <w:tmpl w:val="C96A83D0"/>
    <w:lvl w:ilvl="0" w:tplc="3F4E10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3D33761"/>
    <w:multiLevelType w:val="hybridMultilevel"/>
    <w:tmpl w:val="281C17F8"/>
    <w:lvl w:ilvl="0" w:tplc="DF20532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99815F1"/>
    <w:multiLevelType w:val="hybridMultilevel"/>
    <w:tmpl w:val="DE46B340"/>
    <w:lvl w:ilvl="0" w:tplc="FA2293E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7"/>
  </w:num>
  <w:num w:numId="5">
    <w:abstractNumId w:val="0"/>
  </w:num>
  <w:num w:numId="6">
    <w:abstractNumId w:val="3"/>
  </w:num>
  <w:num w:numId="7">
    <w:abstractNumId w:val="12"/>
  </w:num>
  <w:num w:numId="8">
    <w:abstractNumId w:val="15"/>
  </w:num>
  <w:num w:numId="9">
    <w:abstractNumId w:val="19"/>
  </w:num>
  <w:num w:numId="10">
    <w:abstractNumId w:val="6"/>
  </w:num>
  <w:num w:numId="11">
    <w:abstractNumId w:val="4"/>
  </w:num>
  <w:num w:numId="12">
    <w:abstractNumId w:val="16"/>
  </w:num>
  <w:num w:numId="13">
    <w:abstractNumId w:val="14"/>
  </w:num>
  <w:num w:numId="14">
    <w:abstractNumId w:val="13"/>
  </w:num>
  <w:num w:numId="15">
    <w:abstractNumId w:val="5"/>
  </w:num>
  <w:num w:numId="16">
    <w:abstractNumId w:val="2"/>
  </w:num>
  <w:num w:numId="17">
    <w:abstractNumId w:val="8"/>
  </w:num>
  <w:num w:numId="18">
    <w:abstractNumId w:val="9"/>
  </w:num>
  <w:num w:numId="19">
    <w:abstractNumId w:val="18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efaultTabStop w:val="720"/>
  <w:doNotHyphenateCaps/>
  <w:bookFoldPrintingSheets w:val="4"/>
  <w:characterSpacingControl w:val="doNotCompress"/>
  <w:printTwoOnOne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06DC"/>
    <w:rsid w:val="00002B1D"/>
    <w:rsid w:val="00027B92"/>
    <w:rsid w:val="000310A2"/>
    <w:rsid w:val="000502FF"/>
    <w:rsid w:val="0005743B"/>
    <w:rsid w:val="00075D6B"/>
    <w:rsid w:val="000802BC"/>
    <w:rsid w:val="00085EEC"/>
    <w:rsid w:val="000C0F68"/>
    <w:rsid w:val="000C1644"/>
    <w:rsid w:val="000D0F13"/>
    <w:rsid w:val="000D7941"/>
    <w:rsid w:val="00113BC4"/>
    <w:rsid w:val="00115F67"/>
    <w:rsid w:val="0012159D"/>
    <w:rsid w:val="001311B1"/>
    <w:rsid w:val="00140561"/>
    <w:rsid w:val="00151D16"/>
    <w:rsid w:val="0015650F"/>
    <w:rsid w:val="00165106"/>
    <w:rsid w:val="001762F6"/>
    <w:rsid w:val="00187574"/>
    <w:rsid w:val="00195DD0"/>
    <w:rsid w:val="001973E2"/>
    <w:rsid w:val="001A3542"/>
    <w:rsid w:val="001B2A3A"/>
    <w:rsid w:val="001B5BDE"/>
    <w:rsid w:val="001D02BD"/>
    <w:rsid w:val="001F00CE"/>
    <w:rsid w:val="00204B1A"/>
    <w:rsid w:val="00205D6D"/>
    <w:rsid w:val="00207C85"/>
    <w:rsid w:val="00210A64"/>
    <w:rsid w:val="002141CE"/>
    <w:rsid w:val="00214215"/>
    <w:rsid w:val="0023453D"/>
    <w:rsid w:val="002439AB"/>
    <w:rsid w:val="002439FC"/>
    <w:rsid w:val="00263374"/>
    <w:rsid w:val="002819FB"/>
    <w:rsid w:val="00294A93"/>
    <w:rsid w:val="002968E3"/>
    <w:rsid w:val="002A557E"/>
    <w:rsid w:val="002B728C"/>
    <w:rsid w:val="002C6E97"/>
    <w:rsid w:val="002F09F0"/>
    <w:rsid w:val="002F12FD"/>
    <w:rsid w:val="003070FE"/>
    <w:rsid w:val="0030715D"/>
    <w:rsid w:val="00310C5D"/>
    <w:rsid w:val="00316BDE"/>
    <w:rsid w:val="0032510F"/>
    <w:rsid w:val="00327AB7"/>
    <w:rsid w:val="00334D33"/>
    <w:rsid w:val="0037382C"/>
    <w:rsid w:val="0037461D"/>
    <w:rsid w:val="003838A6"/>
    <w:rsid w:val="003920B4"/>
    <w:rsid w:val="003A0D70"/>
    <w:rsid w:val="003A4357"/>
    <w:rsid w:val="003A7170"/>
    <w:rsid w:val="003B0543"/>
    <w:rsid w:val="003D58D8"/>
    <w:rsid w:val="003E5AA1"/>
    <w:rsid w:val="003E5C04"/>
    <w:rsid w:val="003E7404"/>
    <w:rsid w:val="00413EFD"/>
    <w:rsid w:val="00435138"/>
    <w:rsid w:val="00437A38"/>
    <w:rsid w:val="00442519"/>
    <w:rsid w:val="00443B03"/>
    <w:rsid w:val="00472C01"/>
    <w:rsid w:val="004923AA"/>
    <w:rsid w:val="004935E2"/>
    <w:rsid w:val="004B5B1E"/>
    <w:rsid w:val="005044E0"/>
    <w:rsid w:val="00521369"/>
    <w:rsid w:val="00535D9B"/>
    <w:rsid w:val="00546A3F"/>
    <w:rsid w:val="005506DC"/>
    <w:rsid w:val="005577D3"/>
    <w:rsid w:val="005B19A9"/>
    <w:rsid w:val="005B2F6B"/>
    <w:rsid w:val="005B4B89"/>
    <w:rsid w:val="005C55C8"/>
    <w:rsid w:val="005D3645"/>
    <w:rsid w:val="005E7322"/>
    <w:rsid w:val="005F7AD3"/>
    <w:rsid w:val="00625B0D"/>
    <w:rsid w:val="00632624"/>
    <w:rsid w:val="00633DD3"/>
    <w:rsid w:val="00655C6F"/>
    <w:rsid w:val="00693B76"/>
    <w:rsid w:val="00695DE8"/>
    <w:rsid w:val="006A1AA1"/>
    <w:rsid w:val="006B7427"/>
    <w:rsid w:val="006C7ED0"/>
    <w:rsid w:val="006E337F"/>
    <w:rsid w:val="006E5779"/>
    <w:rsid w:val="006E5C32"/>
    <w:rsid w:val="006F6314"/>
    <w:rsid w:val="007009FF"/>
    <w:rsid w:val="007320DB"/>
    <w:rsid w:val="00735789"/>
    <w:rsid w:val="00751534"/>
    <w:rsid w:val="007651F1"/>
    <w:rsid w:val="00774077"/>
    <w:rsid w:val="00774E80"/>
    <w:rsid w:val="007A073B"/>
    <w:rsid w:val="007C0420"/>
    <w:rsid w:val="007C071A"/>
    <w:rsid w:val="007C6326"/>
    <w:rsid w:val="007C645B"/>
    <w:rsid w:val="007D7AE5"/>
    <w:rsid w:val="007E3722"/>
    <w:rsid w:val="007E40B1"/>
    <w:rsid w:val="007E40D9"/>
    <w:rsid w:val="007E45B2"/>
    <w:rsid w:val="007F0139"/>
    <w:rsid w:val="007F2B39"/>
    <w:rsid w:val="00806FA6"/>
    <w:rsid w:val="00807B93"/>
    <w:rsid w:val="00810B46"/>
    <w:rsid w:val="008116E3"/>
    <w:rsid w:val="008427B0"/>
    <w:rsid w:val="00854A72"/>
    <w:rsid w:val="00854FEA"/>
    <w:rsid w:val="0087434C"/>
    <w:rsid w:val="0088314E"/>
    <w:rsid w:val="0088679E"/>
    <w:rsid w:val="008A1E15"/>
    <w:rsid w:val="008A3A21"/>
    <w:rsid w:val="008A5B00"/>
    <w:rsid w:val="008C7FE4"/>
    <w:rsid w:val="008D19D4"/>
    <w:rsid w:val="008E694D"/>
    <w:rsid w:val="008F0648"/>
    <w:rsid w:val="008F6413"/>
    <w:rsid w:val="008F71A3"/>
    <w:rsid w:val="00904670"/>
    <w:rsid w:val="0091233A"/>
    <w:rsid w:val="00923AC3"/>
    <w:rsid w:val="009303B1"/>
    <w:rsid w:val="00947ADD"/>
    <w:rsid w:val="009552F1"/>
    <w:rsid w:val="00955AC3"/>
    <w:rsid w:val="0096604B"/>
    <w:rsid w:val="009A2BA7"/>
    <w:rsid w:val="009A3E4D"/>
    <w:rsid w:val="009B1498"/>
    <w:rsid w:val="009C0882"/>
    <w:rsid w:val="009E230C"/>
    <w:rsid w:val="009E5FCF"/>
    <w:rsid w:val="009F57F5"/>
    <w:rsid w:val="00A02322"/>
    <w:rsid w:val="00A40286"/>
    <w:rsid w:val="00A43403"/>
    <w:rsid w:val="00A44381"/>
    <w:rsid w:val="00A5702F"/>
    <w:rsid w:val="00A7249B"/>
    <w:rsid w:val="00A81922"/>
    <w:rsid w:val="00A91401"/>
    <w:rsid w:val="00AA110F"/>
    <w:rsid w:val="00AA7363"/>
    <w:rsid w:val="00AB5676"/>
    <w:rsid w:val="00AB5A26"/>
    <w:rsid w:val="00AC31E1"/>
    <w:rsid w:val="00AE4E93"/>
    <w:rsid w:val="00AF728A"/>
    <w:rsid w:val="00B016C7"/>
    <w:rsid w:val="00B10C9A"/>
    <w:rsid w:val="00B24372"/>
    <w:rsid w:val="00B3057B"/>
    <w:rsid w:val="00B53C11"/>
    <w:rsid w:val="00B55B1B"/>
    <w:rsid w:val="00B70801"/>
    <w:rsid w:val="00B76CEA"/>
    <w:rsid w:val="00B7713C"/>
    <w:rsid w:val="00B95769"/>
    <w:rsid w:val="00BA2EAF"/>
    <w:rsid w:val="00BB311B"/>
    <w:rsid w:val="00BC1468"/>
    <w:rsid w:val="00BC23BC"/>
    <w:rsid w:val="00BC56DF"/>
    <w:rsid w:val="00BC6D57"/>
    <w:rsid w:val="00BD7A11"/>
    <w:rsid w:val="00BF0C03"/>
    <w:rsid w:val="00C061C4"/>
    <w:rsid w:val="00C1750B"/>
    <w:rsid w:val="00C23305"/>
    <w:rsid w:val="00C52F40"/>
    <w:rsid w:val="00C624A2"/>
    <w:rsid w:val="00C839F5"/>
    <w:rsid w:val="00C8735F"/>
    <w:rsid w:val="00CA40F7"/>
    <w:rsid w:val="00CA47C5"/>
    <w:rsid w:val="00CC117A"/>
    <w:rsid w:val="00CC643E"/>
    <w:rsid w:val="00CD58F1"/>
    <w:rsid w:val="00D077D4"/>
    <w:rsid w:val="00D14B3F"/>
    <w:rsid w:val="00D23199"/>
    <w:rsid w:val="00D27C67"/>
    <w:rsid w:val="00D4111F"/>
    <w:rsid w:val="00D42599"/>
    <w:rsid w:val="00D56061"/>
    <w:rsid w:val="00D656FA"/>
    <w:rsid w:val="00D7673C"/>
    <w:rsid w:val="00D90F2F"/>
    <w:rsid w:val="00D94F10"/>
    <w:rsid w:val="00DA21FE"/>
    <w:rsid w:val="00DA396C"/>
    <w:rsid w:val="00DB4953"/>
    <w:rsid w:val="00DB49E3"/>
    <w:rsid w:val="00DB64BC"/>
    <w:rsid w:val="00DB653F"/>
    <w:rsid w:val="00DC28D9"/>
    <w:rsid w:val="00DC3077"/>
    <w:rsid w:val="00DD1537"/>
    <w:rsid w:val="00DD500B"/>
    <w:rsid w:val="00DD522A"/>
    <w:rsid w:val="00DD5923"/>
    <w:rsid w:val="00DD6A64"/>
    <w:rsid w:val="00DE5E32"/>
    <w:rsid w:val="00DE6DEC"/>
    <w:rsid w:val="00E16FCF"/>
    <w:rsid w:val="00E450D8"/>
    <w:rsid w:val="00E60D97"/>
    <w:rsid w:val="00EA715A"/>
    <w:rsid w:val="00EB2EA7"/>
    <w:rsid w:val="00ED6B4B"/>
    <w:rsid w:val="00EE1196"/>
    <w:rsid w:val="00EF5B19"/>
    <w:rsid w:val="00F01E5D"/>
    <w:rsid w:val="00F14AC5"/>
    <w:rsid w:val="00F26F9D"/>
    <w:rsid w:val="00F31B22"/>
    <w:rsid w:val="00F32E13"/>
    <w:rsid w:val="00F43F52"/>
    <w:rsid w:val="00F54E62"/>
    <w:rsid w:val="00F765E1"/>
    <w:rsid w:val="00F779EB"/>
    <w:rsid w:val="00F919FD"/>
    <w:rsid w:val="00FA0C32"/>
    <w:rsid w:val="00FA6401"/>
    <w:rsid w:val="00FC1AA5"/>
    <w:rsid w:val="00FC1B65"/>
    <w:rsid w:val="00FC2AEA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4"/>
    <o:shapelayout v:ext="edit">
      <o:idmap v:ext="edit" data="1"/>
      <o:rules v:ext="edit">
        <o:r id="V:Rule1" type="connector" idref="#_x0000_s104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6DC"/>
    <w:pPr>
      <w:jc w:val="both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39"/>
    <w:pPr>
      <w:ind w:left="720"/>
    </w:pPr>
  </w:style>
  <w:style w:type="table" w:styleId="TableGrid">
    <w:name w:val="Table Grid"/>
    <w:basedOn w:val="TableNormal"/>
    <w:uiPriority w:val="99"/>
    <w:rsid w:val="007F2B39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8F7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F7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1E5C4-5DA3-455A-B22F-5F4DC9C9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LSTS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quich</dc:creator>
  <cp:keywords/>
  <dc:description/>
  <cp:lastModifiedBy>Cao Thi Thanh Thi</cp:lastModifiedBy>
  <cp:revision>122</cp:revision>
  <cp:lastPrinted>2011-09-26T09:09:00Z</cp:lastPrinted>
  <dcterms:created xsi:type="dcterms:W3CDTF">2011-09-26T07:25:00Z</dcterms:created>
  <dcterms:modified xsi:type="dcterms:W3CDTF">2014-04-18T02:26:00Z</dcterms:modified>
</cp:coreProperties>
</file>