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953"/>
      </w:tblGrid>
      <w:tr w:rsidR="00D169EA" w:rsidRPr="00D169EA" w:rsidTr="00D169EA">
        <w:tc>
          <w:tcPr>
            <w:tcW w:w="3794" w:type="dxa"/>
          </w:tcPr>
          <w:p w:rsidR="00D169EA" w:rsidRPr="00D169EA" w:rsidRDefault="00D169EA" w:rsidP="00D169EA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D169EA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TRƯỜNG THPT THỦ ĐỨC</w:t>
            </w:r>
          </w:p>
          <w:p w:rsidR="00D169EA" w:rsidRPr="00D169EA" w:rsidRDefault="00D169EA" w:rsidP="00D169EA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E20C40">
              <w:rPr>
                <w:rFonts w:ascii="Times New Roman" w:hAnsi="Times New Roman"/>
                <w:sz w:val="26"/>
                <w:szCs w:val="26"/>
                <w:lang w:val="en-US"/>
              </w:rPr>
              <w:t>Năm học</w:t>
            </w:r>
            <w:r w:rsidR="00E20C40" w:rsidRPr="00E20C40">
              <w:rPr>
                <w:rFonts w:ascii="Times New Roman" w:hAnsi="Times New Roman"/>
                <w:sz w:val="26"/>
                <w:szCs w:val="26"/>
                <w:lang w:val="en-US"/>
              </w:rPr>
              <w:t>:</w:t>
            </w:r>
            <w:r w:rsidRPr="00D169EA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2013 - 2014</w:t>
            </w:r>
          </w:p>
          <w:p w:rsidR="00D169EA" w:rsidRPr="00D169EA" w:rsidRDefault="00D169EA" w:rsidP="00E20C40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D169EA">
              <w:rPr>
                <w:rFonts w:ascii="Times New Roman" w:hAnsi="Times New Roman"/>
                <w:sz w:val="26"/>
                <w:szCs w:val="26"/>
                <w:lang w:val="en-US"/>
              </w:rPr>
              <w:t>------</w:t>
            </w:r>
          </w:p>
        </w:tc>
        <w:tc>
          <w:tcPr>
            <w:tcW w:w="5953" w:type="dxa"/>
          </w:tcPr>
          <w:p w:rsidR="00D169EA" w:rsidRPr="00D169EA" w:rsidRDefault="00D169EA" w:rsidP="00D169EA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D169EA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ĐỀ KIỂM TRA HỌC KỲ II</w:t>
            </w:r>
            <w:r w:rsidR="00E20C40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-  </w:t>
            </w:r>
            <w:r w:rsidR="00E20C40" w:rsidRPr="00D169EA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Khối 10</w:t>
            </w:r>
          </w:p>
          <w:p w:rsidR="00D169EA" w:rsidRDefault="00D169EA" w:rsidP="00E20C40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E20C40">
              <w:rPr>
                <w:rFonts w:ascii="Times New Roman" w:hAnsi="Times New Roman"/>
                <w:sz w:val="26"/>
                <w:szCs w:val="26"/>
                <w:lang w:val="en-US"/>
              </w:rPr>
              <w:t>Môn:</w:t>
            </w:r>
            <w:r w:rsidRPr="00D169EA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LÝ -   </w:t>
            </w:r>
            <w:r w:rsidRPr="00D169EA">
              <w:rPr>
                <w:rFonts w:ascii="Times New Roman" w:hAnsi="Times New Roman"/>
                <w:sz w:val="26"/>
                <w:szCs w:val="26"/>
                <w:lang w:val="en-US"/>
              </w:rPr>
              <w:t>Thờ</w:t>
            </w:r>
            <w:r w:rsidR="00E20C4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i gian </w:t>
            </w:r>
            <w:r w:rsidRPr="00D169EA">
              <w:rPr>
                <w:rFonts w:ascii="Times New Roman" w:hAnsi="Times New Roman"/>
                <w:sz w:val="26"/>
                <w:szCs w:val="26"/>
                <w:lang w:val="en-US"/>
              </w:rPr>
              <w:t>: 45 phút.</w:t>
            </w:r>
          </w:p>
          <w:p w:rsidR="00E20C40" w:rsidRPr="00D169EA" w:rsidRDefault="00E20C40" w:rsidP="00E20C40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-----------------</w:t>
            </w:r>
          </w:p>
        </w:tc>
      </w:tr>
    </w:tbl>
    <w:p w:rsidR="00D169EA" w:rsidRPr="00D169EA" w:rsidRDefault="00D169EA" w:rsidP="00D169EA">
      <w:pPr>
        <w:rPr>
          <w:rFonts w:ascii="Times New Roman" w:hAnsi="Times New Roman"/>
          <w:b/>
          <w:sz w:val="26"/>
          <w:szCs w:val="26"/>
        </w:rPr>
      </w:pPr>
    </w:p>
    <w:p w:rsidR="00D169EA" w:rsidRPr="00D169EA" w:rsidRDefault="00D169EA" w:rsidP="00D169EA">
      <w:pPr>
        <w:spacing w:after="120"/>
        <w:rPr>
          <w:rFonts w:ascii="Times New Roman" w:hAnsi="Times New Roman"/>
          <w:sz w:val="26"/>
          <w:szCs w:val="26"/>
        </w:rPr>
      </w:pPr>
      <w:r w:rsidRPr="00D169EA">
        <w:rPr>
          <w:rFonts w:ascii="Times New Roman" w:hAnsi="Times New Roman"/>
          <w:sz w:val="26"/>
          <w:szCs w:val="26"/>
        </w:rPr>
        <w:tab/>
        <w:t>Họ tên thí sinh:  ................................................................. Số báo danh: .........................</w:t>
      </w:r>
    </w:p>
    <w:p w:rsidR="00C32499" w:rsidRPr="00D169EA" w:rsidRDefault="00C32499" w:rsidP="00E20C40">
      <w:pPr>
        <w:spacing w:after="100"/>
        <w:jc w:val="center"/>
        <w:rPr>
          <w:rFonts w:ascii="Times New Roman" w:hAnsi="Times New Roman"/>
          <w:b/>
          <w:sz w:val="26"/>
          <w:szCs w:val="26"/>
        </w:rPr>
      </w:pPr>
      <w:r w:rsidRPr="00D169EA">
        <w:rPr>
          <w:rFonts w:ascii="Times New Roman" w:hAnsi="Times New Roman"/>
          <w:b/>
          <w:sz w:val="26"/>
          <w:szCs w:val="26"/>
        </w:rPr>
        <w:t xml:space="preserve">I- </w:t>
      </w:r>
      <w:r w:rsidRPr="00D169EA">
        <w:rPr>
          <w:rFonts w:ascii="Times New Roman" w:hAnsi="Times New Roman"/>
          <w:b/>
          <w:sz w:val="26"/>
          <w:szCs w:val="26"/>
          <w:u w:val="single"/>
        </w:rPr>
        <w:t>PHẦN BẮT BUỘC</w:t>
      </w:r>
      <w:r w:rsidRPr="00D169EA">
        <w:rPr>
          <w:rFonts w:ascii="Times New Roman" w:hAnsi="Times New Roman"/>
          <w:b/>
          <w:sz w:val="26"/>
          <w:szCs w:val="26"/>
        </w:rPr>
        <w:t xml:space="preserve"> (8 điểm) .</w:t>
      </w:r>
    </w:p>
    <w:p w:rsidR="00423BDE" w:rsidRPr="00D169EA" w:rsidRDefault="00C32499" w:rsidP="00D169EA">
      <w:pPr>
        <w:spacing w:after="100"/>
        <w:rPr>
          <w:rFonts w:ascii="Times New Roman" w:hAnsi="Times New Roman"/>
          <w:sz w:val="26"/>
          <w:szCs w:val="26"/>
        </w:rPr>
      </w:pPr>
      <w:r w:rsidRPr="00D169EA">
        <w:rPr>
          <w:rFonts w:ascii="Times New Roman" w:hAnsi="Times New Roman"/>
          <w:b/>
          <w:sz w:val="26"/>
          <w:szCs w:val="26"/>
        </w:rPr>
        <w:t>Câu 1</w:t>
      </w:r>
      <w:r w:rsidRPr="00D169EA">
        <w:rPr>
          <w:rFonts w:ascii="Times New Roman" w:hAnsi="Times New Roman"/>
          <w:sz w:val="26"/>
          <w:szCs w:val="26"/>
        </w:rPr>
        <w:t xml:space="preserve"> (2 điểm):</w:t>
      </w:r>
      <w:r w:rsidR="00423BDE" w:rsidRPr="00D169EA">
        <w:rPr>
          <w:rFonts w:ascii="Times New Roman" w:hAnsi="Times New Roman"/>
          <w:b/>
          <w:sz w:val="26"/>
          <w:szCs w:val="26"/>
        </w:rPr>
        <w:t xml:space="preserve"> </w:t>
      </w:r>
    </w:p>
    <w:p w:rsidR="00423BDE" w:rsidRPr="00D169EA" w:rsidRDefault="00423BDE" w:rsidP="00E20C40">
      <w:pPr>
        <w:pStyle w:val="ListParagraph"/>
        <w:numPr>
          <w:ilvl w:val="0"/>
          <w:numId w:val="3"/>
        </w:numPr>
        <w:spacing w:after="100"/>
        <w:jc w:val="both"/>
        <w:rPr>
          <w:rFonts w:ascii="Times New Roman" w:hAnsi="Times New Roman"/>
          <w:sz w:val="26"/>
          <w:szCs w:val="26"/>
        </w:rPr>
      </w:pPr>
      <w:r w:rsidRPr="00D169EA">
        <w:rPr>
          <w:rFonts w:ascii="Times New Roman" w:hAnsi="Times New Roman"/>
          <w:sz w:val="26"/>
          <w:szCs w:val="26"/>
        </w:rPr>
        <w:t>Phát biểu và viết biểu thức của định luật Sác-lơ.</w:t>
      </w:r>
    </w:p>
    <w:p w:rsidR="00C32499" w:rsidRPr="00E20C40" w:rsidRDefault="000B6CCF" w:rsidP="00E20C40">
      <w:pPr>
        <w:pStyle w:val="ListParagraph"/>
        <w:numPr>
          <w:ilvl w:val="0"/>
          <w:numId w:val="3"/>
        </w:numPr>
        <w:spacing w:after="100"/>
        <w:jc w:val="both"/>
        <w:rPr>
          <w:rFonts w:ascii="Times New Roman" w:hAnsi="Times New Roman"/>
          <w:sz w:val="26"/>
          <w:szCs w:val="26"/>
        </w:rPr>
      </w:pPr>
      <w:r w:rsidRPr="00E20C40">
        <w:rPr>
          <w:rFonts w:ascii="Times New Roman" w:hAnsi="Times New Roman"/>
          <w:sz w:val="26"/>
          <w:szCs w:val="26"/>
        </w:rPr>
        <w:t>Tại sao khi ta dùng nồi áp suất nấu thực phẩm sẽ nhanh chín và mềm hơn so với nấu nồi thông thường?</w:t>
      </w:r>
    </w:p>
    <w:p w:rsidR="00423BDE" w:rsidRPr="00D169EA" w:rsidRDefault="00C32499" w:rsidP="00D169EA">
      <w:pPr>
        <w:spacing w:after="100"/>
        <w:jc w:val="both"/>
        <w:rPr>
          <w:rFonts w:ascii="Times New Roman" w:hAnsi="Times New Roman"/>
          <w:sz w:val="26"/>
          <w:szCs w:val="26"/>
        </w:rPr>
      </w:pPr>
      <w:r w:rsidRPr="00D169EA">
        <w:rPr>
          <w:rFonts w:ascii="Times New Roman" w:hAnsi="Times New Roman"/>
          <w:b/>
          <w:sz w:val="26"/>
          <w:szCs w:val="26"/>
        </w:rPr>
        <w:t>Câu 2</w:t>
      </w:r>
      <w:r w:rsidRPr="00D169EA">
        <w:rPr>
          <w:rFonts w:ascii="Times New Roman" w:hAnsi="Times New Roman"/>
          <w:sz w:val="26"/>
          <w:szCs w:val="26"/>
        </w:rPr>
        <w:t xml:space="preserve"> (2 điểm):</w:t>
      </w:r>
    </w:p>
    <w:p w:rsidR="00423BDE" w:rsidRPr="00D169EA" w:rsidRDefault="00423BDE" w:rsidP="00E20C40">
      <w:pPr>
        <w:pStyle w:val="ListParagraph"/>
        <w:numPr>
          <w:ilvl w:val="0"/>
          <w:numId w:val="4"/>
        </w:numPr>
        <w:spacing w:after="100"/>
        <w:jc w:val="both"/>
        <w:rPr>
          <w:rFonts w:ascii="Times New Roman" w:hAnsi="Times New Roman"/>
          <w:sz w:val="26"/>
          <w:szCs w:val="26"/>
        </w:rPr>
      </w:pPr>
      <w:r w:rsidRPr="00D169EA">
        <w:rPr>
          <w:rFonts w:ascii="Times New Roman" w:hAnsi="Times New Roman"/>
          <w:sz w:val="26"/>
          <w:szCs w:val="26"/>
        </w:rPr>
        <w:t>Viết phương trình trạng thái của khí lí tưởng?</w:t>
      </w:r>
    </w:p>
    <w:p w:rsidR="00C32499" w:rsidRPr="00D169EA" w:rsidRDefault="00423BDE" w:rsidP="00E20C40">
      <w:pPr>
        <w:pStyle w:val="ListParagraph"/>
        <w:numPr>
          <w:ilvl w:val="0"/>
          <w:numId w:val="4"/>
        </w:numPr>
        <w:spacing w:after="100"/>
        <w:jc w:val="both"/>
        <w:rPr>
          <w:rFonts w:ascii="Times New Roman" w:hAnsi="Times New Roman"/>
          <w:sz w:val="26"/>
          <w:szCs w:val="26"/>
        </w:rPr>
      </w:pPr>
      <w:r w:rsidRPr="00D169EA">
        <w:rPr>
          <w:rFonts w:ascii="Times New Roman" w:hAnsi="Times New Roman"/>
          <w:sz w:val="26"/>
          <w:szCs w:val="26"/>
        </w:rPr>
        <w:t xml:space="preserve">Một bình bằng thép </w:t>
      </w:r>
      <w:r w:rsidR="009840AF" w:rsidRPr="00D169EA">
        <w:rPr>
          <w:rFonts w:ascii="Times New Roman" w:hAnsi="Times New Roman"/>
          <w:sz w:val="26"/>
          <w:szCs w:val="26"/>
        </w:rPr>
        <w:t xml:space="preserve">thể </w:t>
      </w:r>
      <w:r w:rsidRPr="00D169EA">
        <w:rPr>
          <w:rFonts w:ascii="Times New Roman" w:hAnsi="Times New Roman"/>
          <w:sz w:val="26"/>
          <w:szCs w:val="26"/>
        </w:rPr>
        <w:t xml:space="preserve">tích </w:t>
      </w:r>
      <w:r w:rsidRPr="00D169EA">
        <w:rPr>
          <w:rFonts w:ascii="Times New Roman" w:hAnsi="Times New Roman"/>
          <w:b/>
          <w:sz w:val="26"/>
          <w:szCs w:val="26"/>
        </w:rPr>
        <w:t>20 lít</w:t>
      </w:r>
      <w:r w:rsidRPr="00D169EA">
        <w:rPr>
          <w:rFonts w:ascii="Times New Roman" w:hAnsi="Times New Roman"/>
          <w:sz w:val="26"/>
          <w:szCs w:val="26"/>
        </w:rPr>
        <w:t xml:space="preserve"> chứ</w:t>
      </w:r>
      <w:r w:rsidR="00657817" w:rsidRPr="00D169EA">
        <w:rPr>
          <w:rFonts w:ascii="Times New Roman" w:hAnsi="Times New Roman"/>
          <w:sz w:val="26"/>
          <w:szCs w:val="26"/>
        </w:rPr>
        <w:t>a khí Hê</w:t>
      </w:r>
      <w:r w:rsidRPr="00D169EA">
        <w:rPr>
          <w:rFonts w:ascii="Times New Roman" w:hAnsi="Times New Roman"/>
          <w:sz w:val="26"/>
          <w:szCs w:val="26"/>
        </w:rPr>
        <w:t xml:space="preserve">li ở áp suất </w:t>
      </w:r>
      <w:r w:rsidRPr="00D169EA">
        <w:rPr>
          <w:rFonts w:ascii="Times New Roman" w:hAnsi="Times New Roman"/>
          <w:b/>
          <w:sz w:val="26"/>
          <w:szCs w:val="26"/>
        </w:rPr>
        <w:t>6 atm</w:t>
      </w:r>
      <w:r w:rsidRPr="00D169EA">
        <w:rPr>
          <w:rFonts w:ascii="Times New Roman" w:hAnsi="Times New Roman"/>
          <w:sz w:val="26"/>
          <w:szCs w:val="26"/>
        </w:rPr>
        <w:t xml:space="preserve"> ở nhiệt độ </w:t>
      </w:r>
      <w:r w:rsidRPr="00D169EA">
        <w:rPr>
          <w:rFonts w:ascii="Times New Roman" w:hAnsi="Times New Roman"/>
          <w:b/>
          <w:sz w:val="26"/>
          <w:szCs w:val="26"/>
        </w:rPr>
        <w:t>12</w:t>
      </w:r>
      <w:r w:rsidRPr="00D169EA">
        <w:rPr>
          <w:rFonts w:ascii="Times New Roman" w:hAnsi="Times New Roman"/>
          <w:b/>
          <w:sz w:val="26"/>
          <w:szCs w:val="26"/>
          <w:vertAlign w:val="superscript"/>
        </w:rPr>
        <w:t>0</w:t>
      </w:r>
      <w:r w:rsidRPr="00D169EA">
        <w:rPr>
          <w:rFonts w:ascii="Times New Roman" w:hAnsi="Times New Roman"/>
          <w:b/>
          <w:sz w:val="26"/>
          <w:szCs w:val="26"/>
        </w:rPr>
        <w:t>C.</w:t>
      </w:r>
      <w:r w:rsidRPr="00D169EA">
        <w:rPr>
          <w:rFonts w:ascii="Times New Roman" w:hAnsi="Times New Roman"/>
          <w:sz w:val="26"/>
          <w:szCs w:val="26"/>
        </w:rPr>
        <w:t xml:space="preserve"> Dùng bình này thì sẽ bơm được bao nhiêu quả bóng bay? Biết mỗi quả bóng bay có </w:t>
      </w:r>
      <w:r w:rsidR="009840AF" w:rsidRPr="00D169EA">
        <w:rPr>
          <w:rFonts w:ascii="Times New Roman" w:hAnsi="Times New Roman"/>
          <w:sz w:val="26"/>
          <w:szCs w:val="26"/>
        </w:rPr>
        <w:t xml:space="preserve">thể </w:t>
      </w:r>
      <w:r w:rsidRPr="00D169EA">
        <w:rPr>
          <w:rFonts w:ascii="Times New Roman" w:hAnsi="Times New Roman"/>
          <w:sz w:val="26"/>
          <w:szCs w:val="26"/>
        </w:rPr>
        <w:t xml:space="preserve"> tích </w:t>
      </w:r>
      <w:r w:rsidR="0097169C">
        <w:rPr>
          <w:rFonts w:ascii="Times New Roman" w:hAnsi="Times New Roman"/>
          <w:b/>
          <w:sz w:val="26"/>
          <w:szCs w:val="26"/>
        </w:rPr>
        <w:t>5</w:t>
      </w:r>
      <w:r w:rsidRPr="00D169EA">
        <w:rPr>
          <w:rFonts w:ascii="Times New Roman" w:hAnsi="Times New Roman"/>
          <w:b/>
          <w:sz w:val="26"/>
          <w:szCs w:val="26"/>
        </w:rPr>
        <w:t>lít</w:t>
      </w:r>
      <w:r w:rsidRPr="00D169EA">
        <w:rPr>
          <w:rFonts w:ascii="Times New Roman" w:hAnsi="Times New Roman"/>
          <w:sz w:val="26"/>
          <w:szCs w:val="26"/>
        </w:rPr>
        <w:t xml:space="preserve">, áp suất </w:t>
      </w:r>
      <w:r w:rsidRPr="00D169EA">
        <w:rPr>
          <w:rFonts w:ascii="Times New Roman" w:hAnsi="Times New Roman"/>
          <w:b/>
          <w:sz w:val="26"/>
          <w:szCs w:val="26"/>
        </w:rPr>
        <w:t>1,2 atm</w:t>
      </w:r>
      <w:r w:rsidRPr="00D169EA">
        <w:rPr>
          <w:rFonts w:ascii="Times New Roman" w:hAnsi="Times New Roman"/>
          <w:sz w:val="26"/>
          <w:szCs w:val="26"/>
        </w:rPr>
        <w:t xml:space="preserve"> và nhiệt độ khí trong bóng là </w:t>
      </w:r>
      <w:r w:rsidR="000A3541" w:rsidRPr="00D169EA">
        <w:rPr>
          <w:rFonts w:ascii="Times New Roman" w:hAnsi="Times New Roman"/>
          <w:b/>
          <w:sz w:val="26"/>
          <w:szCs w:val="26"/>
        </w:rPr>
        <w:t>30</w:t>
      </w:r>
      <w:r w:rsidRPr="00D169EA">
        <w:rPr>
          <w:rFonts w:ascii="Times New Roman" w:hAnsi="Times New Roman"/>
          <w:b/>
          <w:sz w:val="26"/>
          <w:szCs w:val="26"/>
          <w:vertAlign w:val="superscript"/>
        </w:rPr>
        <w:t>0</w:t>
      </w:r>
      <w:r w:rsidRPr="00D169EA">
        <w:rPr>
          <w:rFonts w:ascii="Times New Roman" w:hAnsi="Times New Roman"/>
          <w:b/>
          <w:sz w:val="26"/>
          <w:szCs w:val="26"/>
        </w:rPr>
        <w:t>C</w:t>
      </w:r>
      <w:r w:rsidRPr="00D169EA">
        <w:rPr>
          <w:rFonts w:ascii="Times New Roman" w:hAnsi="Times New Roman"/>
          <w:sz w:val="26"/>
          <w:szCs w:val="26"/>
        </w:rPr>
        <w:t>?</w:t>
      </w:r>
      <w:r w:rsidRPr="00D169EA">
        <w:rPr>
          <w:rFonts w:ascii="Times New Roman" w:hAnsi="Times New Roman"/>
          <w:sz w:val="26"/>
          <w:szCs w:val="26"/>
        </w:rPr>
        <w:tab/>
      </w:r>
    </w:p>
    <w:p w:rsidR="000A3B03" w:rsidRPr="00E20C40" w:rsidRDefault="00C32499" w:rsidP="00D169EA">
      <w:pPr>
        <w:spacing w:after="100"/>
        <w:jc w:val="both"/>
        <w:rPr>
          <w:rFonts w:ascii="Times New Roman" w:hAnsi="Times New Roman"/>
          <w:sz w:val="26"/>
          <w:szCs w:val="26"/>
        </w:rPr>
      </w:pPr>
      <w:r w:rsidRPr="00E20C40">
        <w:rPr>
          <w:rFonts w:ascii="Times New Roman" w:hAnsi="Times New Roman"/>
          <w:b/>
          <w:sz w:val="26"/>
          <w:szCs w:val="26"/>
        </w:rPr>
        <w:t xml:space="preserve">Câu </w:t>
      </w:r>
      <w:r w:rsidR="000A3B03" w:rsidRPr="00E20C40">
        <w:rPr>
          <w:rFonts w:ascii="Times New Roman" w:hAnsi="Times New Roman"/>
          <w:b/>
          <w:sz w:val="26"/>
          <w:szCs w:val="26"/>
        </w:rPr>
        <w:t>3</w:t>
      </w:r>
      <w:r w:rsidR="0097169C" w:rsidRPr="00E20C40">
        <w:rPr>
          <w:rFonts w:ascii="Times New Roman" w:hAnsi="Times New Roman"/>
          <w:b/>
          <w:sz w:val="26"/>
          <w:szCs w:val="26"/>
        </w:rPr>
        <w:t xml:space="preserve"> </w:t>
      </w:r>
      <w:r w:rsidRPr="00E20C40">
        <w:rPr>
          <w:rFonts w:ascii="Times New Roman" w:hAnsi="Times New Roman"/>
          <w:sz w:val="26"/>
          <w:szCs w:val="26"/>
        </w:rPr>
        <w:t>(2 điểm</w:t>
      </w:r>
      <w:r w:rsidR="000A3B03" w:rsidRPr="00E20C40">
        <w:rPr>
          <w:rFonts w:ascii="Times New Roman" w:hAnsi="Times New Roman"/>
          <w:sz w:val="26"/>
          <w:szCs w:val="26"/>
        </w:rPr>
        <w:t>)</w:t>
      </w:r>
      <w:r w:rsidR="0097169C" w:rsidRPr="00E20C40">
        <w:rPr>
          <w:rFonts w:ascii="Times New Roman" w:hAnsi="Times New Roman"/>
          <w:sz w:val="26"/>
          <w:szCs w:val="26"/>
        </w:rPr>
        <w:t>:</w:t>
      </w:r>
    </w:p>
    <w:p w:rsidR="000A3B03" w:rsidRPr="00E20C40" w:rsidRDefault="000A3B03" w:rsidP="00E20C40">
      <w:pPr>
        <w:pStyle w:val="ListParagraph"/>
        <w:numPr>
          <w:ilvl w:val="0"/>
          <w:numId w:val="5"/>
        </w:numPr>
        <w:spacing w:after="100"/>
        <w:jc w:val="both"/>
        <w:rPr>
          <w:rFonts w:ascii="Times New Roman" w:hAnsi="Times New Roman"/>
          <w:sz w:val="26"/>
          <w:szCs w:val="26"/>
        </w:rPr>
      </w:pPr>
      <w:r w:rsidRPr="00E20C40">
        <w:rPr>
          <w:rFonts w:ascii="Times New Roman" w:hAnsi="Times New Roman"/>
          <w:sz w:val="26"/>
          <w:szCs w:val="26"/>
        </w:rPr>
        <w:t>Viết công thức  tính động lượng của một vật</w:t>
      </w:r>
      <w:r w:rsidR="00657817" w:rsidRPr="00E20C40">
        <w:rPr>
          <w:rFonts w:ascii="Times New Roman" w:hAnsi="Times New Roman"/>
          <w:sz w:val="26"/>
          <w:szCs w:val="26"/>
        </w:rPr>
        <w:t>?</w:t>
      </w:r>
      <w:r w:rsidRPr="00E20C40">
        <w:rPr>
          <w:rFonts w:ascii="Times New Roman" w:hAnsi="Times New Roman"/>
          <w:sz w:val="26"/>
          <w:szCs w:val="26"/>
        </w:rPr>
        <w:t xml:space="preserve"> </w:t>
      </w:r>
      <w:r w:rsidR="00657817" w:rsidRPr="00E20C40">
        <w:rPr>
          <w:rFonts w:ascii="Times New Roman" w:hAnsi="Times New Roman"/>
          <w:sz w:val="26"/>
          <w:szCs w:val="26"/>
        </w:rPr>
        <w:t xml:space="preserve">Giải thích và </w:t>
      </w:r>
      <w:r w:rsidRPr="00E20C40">
        <w:rPr>
          <w:rFonts w:ascii="Times New Roman" w:hAnsi="Times New Roman"/>
          <w:sz w:val="26"/>
          <w:szCs w:val="26"/>
        </w:rPr>
        <w:t>nêu đơn vị của các đại lượng trong công thức?</w:t>
      </w:r>
    </w:p>
    <w:p w:rsidR="00E20C40" w:rsidRPr="00E20C40" w:rsidRDefault="0097169C" w:rsidP="00E20C40">
      <w:pPr>
        <w:pStyle w:val="ListParagraph"/>
        <w:numPr>
          <w:ilvl w:val="0"/>
          <w:numId w:val="5"/>
        </w:numPr>
        <w:spacing w:after="100"/>
        <w:jc w:val="both"/>
        <w:rPr>
          <w:rFonts w:ascii="Times New Roman" w:hAnsi="Times New Roman"/>
          <w:b/>
          <w:sz w:val="26"/>
          <w:szCs w:val="26"/>
        </w:rPr>
      </w:pPr>
      <w:r w:rsidRPr="00E20C40"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A0E8DB6" wp14:editId="4B5F707C">
            <wp:simplePos x="0" y="0"/>
            <wp:positionH relativeFrom="column">
              <wp:posOffset>3689985</wp:posOffset>
            </wp:positionH>
            <wp:positionV relativeFrom="paragraph">
              <wp:posOffset>514985</wp:posOffset>
            </wp:positionV>
            <wp:extent cx="2552700" cy="10001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3B03" w:rsidRPr="00E20C40">
        <w:rPr>
          <w:rFonts w:ascii="Times New Roman" w:hAnsi="Times New Roman"/>
          <w:sz w:val="26"/>
          <w:szCs w:val="26"/>
        </w:rPr>
        <w:t xml:space="preserve">Hai vật có khối lượng </w:t>
      </w:r>
      <w:r w:rsidR="000A3B03" w:rsidRPr="00E20C40">
        <w:rPr>
          <w:rFonts w:ascii="Times New Roman" w:hAnsi="Times New Roman"/>
          <w:b/>
          <w:sz w:val="26"/>
          <w:szCs w:val="26"/>
        </w:rPr>
        <w:t>m</w:t>
      </w:r>
      <w:r w:rsidR="000A3B03" w:rsidRPr="00E20C40">
        <w:rPr>
          <w:rFonts w:ascii="Times New Roman" w:hAnsi="Times New Roman"/>
          <w:b/>
          <w:sz w:val="26"/>
          <w:szCs w:val="26"/>
          <w:vertAlign w:val="subscript"/>
        </w:rPr>
        <w:t>1</w:t>
      </w:r>
      <w:r w:rsidR="000A3B03" w:rsidRPr="00E20C40">
        <w:rPr>
          <w:rFonts w:ascii="Times New Roman" w:hAnsi="Times New Roman"/>
          <w:b/>
          <w:sz w:val="26"/>
          <w:szCs w:val="26"/>
        </w:rPr>
        <w:t xml:space="preserve"> = 2 kg</w:t>
      </w:r>
      <w:r w:rsidR="000A3B03" w:rsidRPr="00E20C40">
        <w:rPr>
          <w:rFonts w:ascii="Times New Roman" w:hAnsi="Times New Roman"/>
          <w:sz w:val="26"/>
          <w:szCs w:val="26"/>
        </w:rPr>
        <w:t xml:space="preserve"> và </w:t>
      </w:r>
      <w:r w:rsidR="000A3B03" w:rsidRPr="00E20C40">
        <w:rPr>
          <w:rFonts w:ascii="Times New Roman" w:hAnsi="Times New Roman"/>
          <w:b/>
          <w:sz w:val="26"/>
          <w:szCs w:val="26"/>
        </w:rPr>
        <w:t>m</w:t>
      </w:r>
      <w:r w:rsidR="000A3B03" w:rsidRPr="00E20C40">
        <w:rPr>
          <w:rFonts w:ascii="Times New Roman" w:hAnsi="Times New Roman"/>
          <w:b/>
          <w:sz w:val="26"/>
          <w:szCs w:val="26"/>
          <w:vertAlign w:val="subscript"/>
        </w:rPr>
        <w:t>2</w:t>
      </w:r>
      <w:r w:rsidR="000A3B03" w:rsidRPr="00E20C40">
        <w:rPr>
          <w:rFonts w:ascii="Times New Roman" w:hAnsi="Times New Roman"/>
          <w:b/>
          <w:sz w:val="26"/>
          <w:szCs w:val="26"/>
        </w:rPr>
        <w:t xml:space="preserve"> = 3 kg</w:t>
      </w:r>
      <w:r w:rsidR="000A3B03" w:rsidRPr="00E20C40">
        <w:rPr>
          <w:rFonts w:ascii="Times New Roman" w:hAnsi="Times New Roman"/>
          <w:sz w:val="26"/>
          <w:szCs w:val="26"/>
        </w:rPr>
        <w:t xml:space="preserve"> chuyển động với vận tốc lần lượt là </w:t>
      </w:r>
      <w:r w:rsidR="00E20C40">
        <w:rPr>
          <w:rFonts w:ascii="Times New Roman" w:hAnsi="Times New Roman"/>
          <w:sz w:val="26"/>
          <w:szCs w:val="26"/>
        </w:rPr>
        <w:t xml:space="preserve"> </w:t>
      </w:r>
    </w:p>
    <w:p w:rsidR="000A3B03" w:rsidRPr="00E20C40" w:rsidRDefault="000A3B03" w:rsidP="00E20C40">
      <w:pPr>
        <w:pStyle w:val="ListParagraph"/>
        <w:spacing w:after="100"/>
        <w:jc w:val="both"/>
        <w:rPr>
          <w:rFonts w:ascii="Times New Roman" w:hAnsi="Times New Roman"/>
          <w:b/>
          <w:sz w:val="26"/>
          <w:szCs w:val="26"/>
        </w:rPr>
      </w:pPr>
      <w:r w:rsidRPr="00E20C40">
        <w:rPr>
          <w:rFonts w:ascii="Times New Roman" w:hAnsi="Times New Roman"/>
          <w:b/>
          <w:sz w:val="26"/>
          <w:szCs w:val="26"/>
        </w:rPr>
        <w:t>v</w:t>
      </w:r>
      <w:r w:rsidRPr="00E20C40">
        <w:rPr>
          <w:rFonts w:ascii="Times New Roman" w:hAnsi="Times New Roman"/>
          <w:b/>
          <w:sz w:val="26"/>
          <w:szCs w:val="26"/>
          <w:vertAlign w:val="subscript"/>
        </w:rPr>
        <w:t>1</w:t>
      </w:r>
      <w:r w:rsidRPr="00E20C40">
        <w:rPr>
          <w:rFonts w:ascii="Times New Roman" w:hAnsi="Times New Roman"/>
          <w:b/>
          <w:sz w:val="26"/>
          <w:szCs w:val="26"/>
        </w:rPr>
        <w:t xml:space="preserve"> = 5 m/s</w:t>
      </w:r>
      <w:r w:rsidRPr="00E20C40">
        <w:rPr>
          <w:rFonts w:ascii="Times New Roman" w:hAnsi="Times New Roman"/>
          <w:sz w:val="26"/>
          <w:szCs w:val="26"/>
        </w:rPr>
        <w:t xml:space="preserve"> và </w:t>
      </w:r>
      <w:r w:rsidRPr="00E20C40">
        <w:rPr>
          <w:rFonts w:ascii="Times New Roman" w:hAnsi="Times New Roman"/>
          <w:b/>
          <w:sz w:val="26"/>
          <w:szCs w:val="26"/>
        </w:rPr>
        <w:t>v</w:t>
      </w:r>
      <w:r w:rsidRPr="00E20C40">
        <w:rPr>
          <w:rFonts w:ascii="Times New Roman" w:hAnsi="Times New Roman"/>
          <w:b/>
          <w:sz w:val="26"/>
          <w:szCs w:val="26"/>
          <w:vertAlign w:val="subscript"/>
        </w:rPr>
        <w:t>2</w:t>
      </w:r>
      <w:r w:rsidRPr="00E20C40">
        <w:rPr>
          <w:rFonts w:ascii="Times New Roman" w:hAnsi="Times New Roman"/>
          <w:b/>
          <w:sz w:val="26"/>
          <w:szCs w:val="26"/>
        </w:rPr>
        <w:t xml:space="preserve"> = 2 m/s.</w:t>
      </w:r>
      <w:r w:rsidRPr="00E20C40">
        <w:rPr>
          <w:rFonts w:ascii="Times New Roman" w:hAnsi="Times New Roman"/>
          <w:sz w:val="26"/>
          <w:szCs w:val="26"/>
        </w:rPr>
        <w:t xml:space="preserve"> Tính độ lớn tổng động lượng của hệ khi hai vật chuyển động </w:t>
      </w:r>
      <w:r w:rsidRPr="00E20C40">
        <w:rPr>
          <w:rFonts w:ascii="Times New Roman" w:hAnsi="Times New Roman"/>
          <w:b/>
          <w:sz w:val="26"/>
          <w:szCs w:val="26"/>
        </w:rPr>
        <w:t>cùng phương, ngược chiều?</w:t>
      </w:r>
    </w:p>
    <w:p w:rsidR="000A3B03" w:rsidRPr="00D169EA" w:rsidRDefault="000A3B03" w:rsidP="00E20C40">
      <w:pPr>
        <w:spacing w:after="100"/>
        <w:ind w:left="426" w:hanging="426"/>
        <w:jc w:val="both"/>
        <w:rPr>
          <w:rFonts w:ascii="Times New Roman" w:hAnsi="Times New Roman"/>
          <w:sz w:val="26"/>
          <w:szCs w:val="26"/>
          <w:lang w:val="vi-VN"/>
        </w:rPr>
      </w:pPr>
      <w:r w:rsidRPr="00D169EA">
        <w:rPr>
          <w:rFonts w:ascii="Times New Roman" w:hAnsi="Times New Roman"/>
          <w:b/>
          <w:sz w:val="26"/>
          <w:szCs w:val="26"/>
        </w:rPr>
        <w:t>Câu 4</w:t>
      </w:r>
      <w:r w:rsidRPr="00D169EA">
        <w:rPr>
          <w:rFonts w:ascii="Times New Roman" w:hAnsi="Times New Roman"/>
          <w:sz w:val="26"/>
          <w:szCs w:val="26"/>
        </w:rPr>
        <w:t xml:space="preserve"> (2 điểm):</w:t>
      </w:r>
      <w:r w:rsidRPr="00D169EA">
        <w:rPr>
          <w:b/>
          <w:sz w:val="26"/>
          <w:szCs w:val="26"/>
        </w:rPr>
        <w:t xml:space="preserve"> </w:t>
      </w:r>
      <w:r w:rsidRPr="00D169EA">
        <w:rPr>
          <w:rFonts w:ascii="Times New Roman" w:hAnsi="Times New Roman"/>
          <w:sz w:val="26"/>
          <w:szCs w:val="26"/>
        </w:rPr>
        <w:t>Một vật trượt không ma sát từ đỉ</w:t>
      </w:r>
      <w:r w:rsidR="000B6CCF" w:rsidRPr="00D169EA">
        <w:rPr>
          <w:rFonts w:ascii="Times New Roman" w:hAnsi="Times New Roman"/>
          <w:sz w:val="26"/>
          <w:szCs w:val="26"/>
        </w:rPr>
        <w:t xml:space="preserve">nh </w:t>
      </w:r>
      <w:r w:rsidRPr="00D169EA">
        <w:rPr>
          <w:rFonts w:ascii="Times New Roman" w:hAnsi="Times New Roman"/>
          <w:sz w:val="26"/>
          <w:szCs w:val="26"/>
        </w:rPr>
        <w:t xml:space="preserve">một mặt phẳng nghiêng </w:t>
      </w:r>
      <w:r w:rsidRPr="00D169EA">
        <w:rPr>
          <w:rFonts w:ascii="Times New Roman" w:hAnsi="Times New Roman"/>
          <w:b/>
          <w:sz w:val="26"/>
          <w:szCs w:val="26"/>
        </w:rPr>
        <w:t xml:space="preserve">AB </w:t>
      </w:r>
      <w:r w:rsidR="00543A36" w:rsidRPr="00D169EA">
        <w:rPr>
          <w:rFonts w:ascii="Times New Roman" w:hAnsi="Times New Roman"/>
          <w:b/>
          <w:sz w:val="26"/>
          <w:szCs w:val="26"/>
        </w:rPr>
        <w:t>=</w:t>
      </w:r>
      <w:r w:rsidRPr="00D169EA">
        <w:rPr>
          <w:rFonts w:ascii="Times New Roman" w:hAnsi="Times New Roman"/>
          <w:b/>
          <w:sz w:val="26"/>
          <w:szCs w:val="26"/>
        </w:rPr>
        <w:t>10m</w:t>
      </w:r>
      <w:r w:rsidRPr="00D169EA">
        <w:rPr>
          <w:rFonts w:ascii="Times New Roman" w:hAnsi="Times New Roman"/>
          <w:sz w:val="26"/>
          <w:szCs w:val="26"/>
        </w:rPr>
        <w:t xml:space="preserve"> và nghiêng góc </w:t>
      </w:r>
      <w:r w:rsidR="00543A36" w:rsidRPr="00D169EA">
        <w:rPr>
          <w:rFonts w:ascii="Times New Roman" w:hAnsi="Times New Roman"/>
          <w:b/>
          <w:sz w:val="26"/>
          <w:szCs w:val="26"/>
        </w:rPr>
        <w:t xml:space="preserve">α = </w:t>
      </w:r>
      <w:r w:rsidRPr="00D169EA">
        <w:rPr>
          <w:rFonts w:ascii="Times New Roman" w:hAnsi="Times New Roman"/>
          <w:b/>
          <w:sz w:val="26"/>
          <w:szCs w:val="26"/>
        </w:rPr>
        <w:t>30</w:t>
      </w:r>
      <w:r w:rsidRPr="00D169EA">
        <w:rPr>
          <w:rFonts w:ascii="Times New Roman" w:hAnsi="Times New Roman"/>
          <w:b/>
          <w:sz w:val="26"/>
          <w:szCs w:val="26"/>
          <w:vertAlign w:val="superscript"/>
        </w:rPr>
        <w:t>0</w:t>
      </w:r>
      <w:r w:rsidRPr="00D169EA">
        <w:rPr>
          <w:rFonts w:ascii="Times New Roman" w:hAnsi="Times New Roman"/>
          <w:sz w:val="26"/>
          <w:szCs w:val="26"/>
        </w:rPr>
        <w:t xml:space="preserve"> so với mặt phẳng nằm ngang. Vận </w:t>
      </w:r>
      <w:r w:rsidR="00A12A33" w:rsidRPr="00D169EA">
        <w:rPr>
          <w:rFonts w:ascii="Times New Roman" w:hAnsi="Times New Roman"/>
          <w:sz w:val="26"/>
          <w:szCs w:val="26"/>
        </w:rPr>
        <w:t xml:space="preserve">tốc </w:t>
      </w:r>
      <w:r w:rsidRPr="00D169EA">
        <w:rPr>
          <w:rFonts w:ascii="Times New Roman" w:hAnsi="Times New Roman"/>
          <w:sz w:val="26"/>
          <w:szCs w:val="26"/>
        </w:rPr>
        <w:t xml:space="preserve">tại A bằng không. Lấy </w:t>
      </w:r>
      <w:r w:rsidRPr="00D169EA">
        <w:rPr>
          <w:rFonts w:ascii="Times New Roman" w:hAnsi="Times New Roman"/>
          <w:b/>
          <w:sz w:val="26"/>
          <w:szCs w:val="26"/>
        </w:rPr>
        <w:t>g = 10 m/s</w:t>
      </w:r>
      <w:r w:rsidRPr="00D169EA">
        <w:rPr>
          <w:rFonts w:ascii="Times New Roman" w:hAnsi="Times New Roman"/>
          <w:b/>
          <w:sz w:val="26"/>
          <w:szCs w:val="26"/>
          <w:vertAlign w:val="superscript"/>
        </w:rPr>
        <w:t>2</w:t>
      </w:r>
      <w:r w:rsidRPr="00D169EA">
        <w:rPr>
          <w:rFonts w:ascii="Times New Roman" w:hAnsi="Times New Roman"/>
          <w:b/>
          <w:sz w:val="26"/>
          <w:szCs w:val="26"/>
        </w:rPr>
        <w:t>.</w:t>
      </w:r>
      <w:r w:rsidR="000B6CCF" w:rsidRPr="00D169EA">
        <w:rPr>
          <w:rFonts w:ascii="Times New Roman" w:hAnsi="Times New Roman"/>
          <w:b/>
          <w:sz w:val="26"/>
          <w:szCs w:val="26"/>
        </w:rPr>
        <w:t xml:space="preserve"> </w:t>
      </w:r>
    </w:p>
    <w:p w:rsidR="0097169C" w:rsidRDefault="0097169C" w:rsidP="00E20C40">
      <w:pPr>
        <w:pStyle w:val="ListParagraph"/>
        <w:numPr>
          <w:ilvl w:val="0"/>
          <w:numId w:val="6"/>
        </w:numPr>
        <w:spacing w:after="100"/>
        <w:jc w:val="both"/>
        <w:rPr>
          <w:rFonts w:ascii="Times New Roman" w:hAnsi="Times New Roman"/>
          <w:i/>
          <w:sz w:val="26"/>
          <w:szCs w:val="26"/>
        </w:rPr>
      </w:pPr>
      <w:r w:rsidRPr="0097169C">
        <w:rPr>
          <w:rFonts w:ascii="Times New Roman" w:hAnsi="Times New Roman"/>
          <w:b/>
          <w:sz w:val="26"/>
          <w:szCs w:val="26"/>
        </w:rPr>
        <w:t>Dùng định luật bảo toàn cơ năng</w:t>
      </w:r>
      <w:r>
        <w:rPr>
          <w:rFonts w:ascii="Times New Roman" w:hAnsi="Times New Roman"/>
          <w:sz w:val="26"/>
          <w:szCs w:val="26"/>
        </w:rPr>
        <w:t>, t</w:t>
      </w:r>
      <w:r w:rsidR="000A3B03" w:rsidRPr="00D169EA">
        <w:rPr>
          <w:rFonts w:ascii="Times New Roman" w:hAnsi="Times New Roman"/>
          <w:sz w:val="26"/>
          <w:szCs w:val="26"/>
          <w:lang w:val="vi-VN"/>
        </w:rPr>
        <w:t>ính vận tốc của vật</w:t>
      </w:r>
      <w:r w:rsidR="000B6CCF" w:rsidRPr="00D169EA">
        <w:rPr>
          <w:rFonts w:ascii="Times New Roman" w:hAnsi="Times New Roman"/>
          <w:sz w:val="26"/>
          <w:szCs w:val="26"/>
          <w:lang w:val="vi-VN"/>
        </w:rPr>
        <w:t xml:space="preserve"> khi đến B</w:t>
      </w:r>
      <w:r w:rsidR="000A3B03" w:rsidRPr="00D169EA">
        <w:rPr>
          <w:rFonts w:ascii="Times New Roman" w:hAnsi="Times New Roman"/>
          <w:sz w:val="26"/>
          <w:szCs w:val="26"/>
          <w:lang w:val="vi-VN"/>
        </w:rPr>
        <w:t>?</w:t>
      </w:r>
      <w:r>
        <w:rPr>
          <w:rFonts w:ascii="Times New Roman" w:hAnsi="Times New Roman"/>
          <w:sz w:val="26"/>
          <w:szCs w:val="26"/>
        </w:rPr>
        <w:t xml:space="preserve"> </w:t>
      </w:r>
      <w:r w:rsidR="009B5969" w:rsidRPr="0097169C">
        <w:rPr>
          <w:rFonts w:ascii="Times New Roman" w:hAnsi="Times New Roman"/>
          <w:i/>
          <w:sz w:val="26"/>
          <w:szCs w:val="26"/>
          <w:lang w:val="vi-VN"/>
        </w:rPr>
        <w:t>Chọn gốc thế năng ở chân mặt phẳng nghiêng</w:t>
      </w:r>
    </w:p>
    <w:p w:rsidR="00C32499" w:rsidRPr="0097169C" w:rsidRDefault="000A3B03" w:rsidP="00E20C40">
      <w:pPr>
        <w:pStyle w:val="ListParagraph"/>
        <w:numPr>
          <w:ilvl w:val="0"/>
          <w:numId w:val="6"/>
        </w:numPr>
        <w:spacing w:after="100"/>
        <w:jc w:val="both"/>
        <w:rPr>
          <w:rFonts w:ascii="Times New Roman" w:hAnsi="Times New Roman"/>
          <w:sz w:val="26"/>
          <w:szCs w:val="26"/>
        </w:rPr>
      </w:pPr>
      <w:r w:rsidRPr="00D169EA">
        <w:rPr>
          <w:rFonts w:ascii="Times New Roman" w:hAnsi="Times New Roman"/>
          <w:sz w:val="26"/>
          <w:szCs w:val="26"/>
          <w:lang w:val="vi-VN"/>
        </w:rPr>
        <w:t>Tới B vật tiếp tục trượt trên mặt phẳng ngang</w:t>
      </w:r>
      <w:r w:rsidR="00543A36" w:rsidRPr="00D169EA">
        <w:rPr>
          <w:rFonts w:ascii="Times New Roman" w:hAnsi="Times New Roman"/>
          <w:sz w:val="26"/>
          <w:szCs w:val="26"/>
          <w:lang w:val="vi-VN"/>
        </w:rPr>
        <w:t>,</w:t>
      </w:r>
      <w:r w:rsidR="0097169C">
        <w:rPr>
          <w:rFonts w:ascii="Times New Roman" w:hAnsi="Times New Roman"/>
          <w:sz w:val="26"/>
          <w:szCs w:val="26"/>
        </w:rPr>
        <w:t xml:space="preserve"> </w:t>
      </w:r>
      <w:r w:rsidR="00543A36" w:rsidRPr="00D169EA">
        <w:rPr>
          <w:rFonts w:ascii="Times New Roman" w:hAnsi="Times New Roman"/>
          <w:sz w:val="26"/>
          <w:szCs w:val="26"/>
          <w:lang w:val="vi-VN"/>
        </w:rPr>
        <w:t>do có ma sát nên vật</w:t>
      </w:r>
      <w:r w:rsidRPr="00D169EA">
        <w:rPr>
          <w:rFonts w:ascii="Times New Roman" w:hAnsi="Times New Roman"/>
          <w:sz w:val="26"/>
          <w:szCs w:val="26"/>
          <w:lang w:val="vi-VN"/>
        </w:rPr>
        <w:t xml:space="preserve"> dừng lại tại C. Biết </w:t>
      </w:r>
      <w:r w:rsidRPr="00D169EA">
        <w:rPr>
          <w:rFonts w:ascii="Times New Roman" w:hAnsi="Times New Roman"/>
          <w:b/>
          <w:sz w:val="26"/>
          <w:szCs w:val="26"/>
          <w:lang w:val="vi-VN"/>
        </w:rPr>
        <w:t>BC = 10 m</w:t>
      </w:r>
      <w:r w:rsidRPr="00D169EA">
        <w:rPr>
          <w:rFonts w:ascii="Times New Roman" w:hAnsi="Times New Roman"/>
          <w:sz w:val="26"/>
          <w:szCs w:val="26"/>
          <w:lang w:val="vi-VN"/>
        </w:rPr>
        <w:t xml:space="preserve">. </w:t>
      </w:r>
      <w:r w:rsidR="0097169C" w:rsidRPr="0097169C">
        <w:rPr>
          <w:rFonts w:ascii="Times New Roman" w:hAnsi="Times New Roman"/>
          <w:b/>
          <w:sz w:val="26"/>
          <w:szCs w:val="26"/>
        </w:rPr>
        <w:t>Dùng định lý động năng</w:t>
      </w:r>
      <w:r w:rsidR="0097169C">
        <w:rPr>
          <w:rFonts w:ascii="Times New Roman" w:hAnsi="Times New Roman"/>
          <w:sz w:val="26"/>
          <w:szCs w:val="26"/>
        </w:rPr>
        <w:t>, t</w:t>
      </w:r>
      <w:r w:rsidRPr="00D169EA">
        <w:rPr>
          <w:rFonts w:ascii="Times New Roman" w:hAnsi="Times New Roman"/>
          <w:sz w:val="26"/>
          <w:szCs w:val="26"/>
          <w:lang w:val="vi-VN"/>
        </w:rPr>
        <w:t>ính hệ số ma sát trên mặt phẳng ngang BC</w:t>
      </w:r>
      <w:r w:rsidR="0097169C">
        <w:rPr>
          <w:rFonts w:ascii="Times New Roman" w:hAnsi="Times New Roman"/>
          <w:sz w:val="26"/>
          <w:szCs w:val="26"/>
        </w:rPr>
        <w:t>.</w:t>
      </w:r>
    </w:p>
    <w:p w:rsidR="00C32499" w:rsidRPr="00D169EA" w:rsidRDefault="00C32499" w:rsidP="00E20C40">
      <w:pPr>
        <w:spacing w:after="100"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D169EA">
        <w:rPr>
          <w:rFonts w:ascii="Times New Roman" w:hAnsi="Times New Roman"/>
          <w:b/>
          <w:sz w:val="26"/>
          <w:szCs w:val="26"/>
          <w:lang w:val="vi-VN"/>
        </w:rPr>
        <w:t xml:space="preserve">II- </w:t>
      </w:r>
      <w:r w:rsidRPr="00D169EA">
        <w:rPr>
          <w:rFonts w:ascii="Times New Roman" w:hAnsi="Times New Roman"/>
          <w:b/>
          <w:sz w:val="26"/>
          <w:szCs w:val="26"/>
          <w:u w:val="single"/>
          <w:lang w:val="vi-VN"/>
        </w:rPr>
        <w:t>PHẦN TỰ CHỌN</w:t>
      </w:r>
      <w:r w:rsidRPr="00D169EA">
        <w:rPr>
          <w:rFonts w:ascii="Times New Roman" w:hAnsi="Times New Roman"/>
          <w:b/>
          <w:sz w:val="26"/>
          <w:szCs w:val="26"/>
          <w:lang w:val="vi-VN"/>
        </w:rPr>
        <w:t xml:space="preserve"> (2 điểm): Học sinh chọn một trong 2 phần A hoặc B.</w:t>
      </w:r>
    </w:p>
    <w:p w:rsidR="00723CD6" w:rsidRPr="00E20C40" w:rsidRDefault="00E20C40" w:rsidP="0097169C">
      <w:pPr>
        <w:spacing w:after="100"/>
        <w:jc w:val="both"/>
        <w:rPr>
          <w:rFonts w:ascii="Times New Roman" w:hAnsi="Times New Roman"/>
          <w:b/>
          <w:sz w:val="26"/>
          <w:szCs w:val="26"/>
          <w:u w:val="single"/>
          <w:lang w:val="vi-VN"/>
        </w:rPr>
      </w:pPr>
      <w:r w:rsidRPr="00E20C40">
        <w:rPr>
          <w:rFonts w:ascii="Times New Roman" w:hAnsi="Times New Roman"/>
          <w:b/>
          <w:sz w:val="26"/>
          <w:szCs w:val="26"/>
          <w:u w:val="single"/>
        </w:rPr>
        <w:t xml:space="preserve">PHẦN </w:t>
      </w:r>
      <w:r w:rsidR="00723CD6" w:rsidRPr="00E20C40">
        <w:rPr>
          <w:rFonts w:ascii="Times New Roman" w:hAnsi="Times New Roman"/>
          <w:b/>
          <w:sz w:val="26"/>
          <w:szCs w:val="26"/>
          <w:u w:val="single"/>
          <w:lang w:val="vi-VN"/>
        </w:rPr>
        <w:t>A.</w:t>
      </w:r>
    </w:p>
    <w:p w:rsidR="00723CD6" w:rsidRPr="00D169EA" w:rsidRDefault="00723CD6" w:rsidP="00E20C40">
      <w:pPr>
        <w:spacing w:after="100"/>
        <w:ind w:left="426" w:hanging="426"/>
        <w:jc w:val="both"/>
        <w:rPr>
          <w:rFonts w:ascii="Times New Roman" w:hAnsi="Times New Roman"/>
          <w:sz w:val="26"/>
          <w:szCs w:val="26"/>
          <w:lang w:val="vi-VN"/>
        </w:rPr>
      </w:pPr>
      <w:r w:rsidRPr="00D169EA">
        <w:rPr>
          <w:rFonts w:ascii="Times New Roman" w:hAnsi="Times New Roman"/>
          <w:b/>
          <w:sz w:val="26"/>
          <w:szCs w:val="26"/>
          <w:lang w:val="vi-VN"/>
        </w:rPr>
        <w:t>Câu 5A</w:t>
      </w:r>
      <w:r w:rsidR="0097169C">
        <w:rPr>
          <w:rFonts w:ascii="Times New Roman" w:hAnsi="Times New Roman"/>
          <w:b/>
          <w:sz w:val="26"/>
          <w:szCs w:val="26"/>
        </w:rPr>
        <w:t xml:space="preserve"> </w:t>
      </w:r>
      <w:r w:rsidRPr="00D169EA">
        <w:rPr>
          <w:rFonts w:ascii="Times New Roman" w:hAnsi="Times New Roman"/>
          <w:sz w:val="26"/>
          <w:szCs w:val="26"/>
          <w:lang w:val="vi-VN"/>
        </w:rPr>
        <w:t xml:space="preserve">(1 điểm): </w:t>
      </w:r>
      <w:r w:rsidR="00D12854" w:rsidRPr="00D169EA">
        <w:rPr>
          <w:rFonts w:ascii="Times New Roman" w:hAnsi="Times New Roman"/>
          <w:sz w:val="26"/>
          <w:szCs w:val="26"/>
          <w:lang w:val="vi-VN"/>
        </w:rPr>
        <w:t xml:space="preserve">Trong xylanh chứa </w:t>
      </w:r>
      <w:r w:rsidR="00D12854" w:rsidRPr="00D169EA">
        <w:rPr>
          <w:rFonts w:ascii="Times New Roman" w:hAnsi="Times New Roman"/>
          <w:b/>
          <w:sz w:val="26"/>
          <w:szCs w:val="26"/>
          <w:lang w:val="vi-VN"/>
        </w:rPr>
        <w:t>10 lít</w:t>
      </w:r>
      <w:r w:rsidR="00D12854" w:rsidRPr="00D169EA">
        <w:rPr>
          <w:rFonts w:ascii="Times New Roman" w:hAnsi="Times New Roman"/>
          <w:sz w:val="26"/>
          <w:szCs w:val="26"/>
          <w:lang w:val="vi-VN"/>
        </w:rPr>
        <w:t xml:space="preserve"> khí,</w:t>
      </w:r>
      <w:r w:rsidR="0097169C">
        <w:rPr>
          <w:rFonts w:ascii="Times New Roman" w:hAnsi="Times New Roman"/>
          <w:sz w:val="26"/>
          <w:szCs w:val="26"/>
        </w:rPr>
        <w:t xml:space="preserve"> </w:t>
      </w:r>
      <w:r w:rsidR="00D12854" w:rsidRPr="00D169EA">
        <w:rPr>
          <w:rFonts w:ascii="Times New Roman" w:hAnsi="Times New Roman"/>
          <w:sz w:val="26"/>
          <w:szCs w:val="26"/>
          <w:lang w:val="vi-VN"/>
        </w:rPr>
        <w:t xml:space="preserve">ở áp suất </w:t>
      </w:r>
      <w:r w:rsidR="00D12854" w:rsidRPr="00D169EA">
        <w:rPr>
          <w:rFonts w:ascii="Times New Roman" w:hAnsi="Times New Roman"/>
          <w:b/>
          <w:sz w:val="26"/>
          <w:szCs w:val="26"/>
          <w:lang w:val="vi-VN"/>
        </w:rPr>
        <w:t>10</w:t>
      </w:r>
      <w:r w:rsidR="00D12854" w:rsidRPr="00D169EA">
        <w:rPr>
          <w:rFonts w:ascii="Times New Roman" w:hAnsi="Times New Roman"/>
          <w:b/>
          <w:sz w:val="26"/>
          <w:szCs w:val="26"/>
          <w:vertAlign w:val="superscript"/>
          <w:lang w:val="vi-VN"/>
        </w:rPr>
        <w:t>5</w:t>
      </w:r>
      <w:r w:rsidR="00D12854" w:rsidRPr="00D169EA">
        <w:rPr>
          <w:rFonts w:ascii="Times New Roman" w:hAnsi="Times New Roman"/>
          <w:b/>
          <w:sz w:val="26"/>
          <w:szCs w:val="26"/>
          <w:lang w:val="vi-VN"/>
        </w:rPr>
        <w:t>Pa</w:t>
      </w:r>
      <w:r w:rsidR="00D12854" w:rsidRPr="00D169EA">
        <w:rPr>
          <w:rFonts w:ascii="Times New Roman" w:hAnsi="Times New Roman"/>
          <w:sz w:val="26"/>
          <w:szCs w:val="26"/>
          <w:lang w:val="vi-VN"/>
        </w:rPr>
        <w:t>.</w:t>
      </w:r>
      <w:r w:rsidR="0097169C">
        <w:rPr>
          <w:rFonts w:ascii="Times New Roman" w:hAnsi="Times New Roman"/>
          <w:sz w:val="26"/>
          <w:szCs w:val="26"/>
        </w:rPr>
        <w:t xml:space="preserve"> </w:t>
      </w:r>
      <w:r w:rsidR="00D12854" w:rsidRPr="00D169EA">
        <w:rPr>
          <w:rFonts w:ascii="Times New Roman" w:hAnsi="Times New Roman"/>
          <w:sz w:val="26"/>
          <w:szCs w:val="26"/>
          <w:lang w:val="vi-VN"/>
        </w:rPr>
        <w:t xml:space="preserve">Nén khí xuống còn </w:t>
      </w:r>
      <w:r w:rsidR="00D12854" w:rsidRPr="00D169EA">
        <w:rPr>
          <w:rFonts w:ascii="Times New Roman" w:hAnsi="Times New Roman"/>
          <w:b/>
          <w:sz w:val="26"/>
          <w:szCs w:val="26"/>
          <w:lang w:val="vi-VN"/>
        </w:rPr>
        <w:t>4 lít</w:t>
      </w:r>
      <w:r w:rsidR="00D12854" w:rsidRPr="00D169EA">
        <w:rPr>
          <w:rFonts w:ascii="Times New Roman" w:hAnsi="Times New Roman"/>
          <w:sz w:val="26"/>
          <w:szCs w:val="26"/>
          <w:lang w:val="vi-VN"/>
        </w:rPr>
        <w:t xml:space="preserve">  thì áp suất khí trong xylanh bằ</w:t>
      </w:r>
      <w:r w:rsidR="0097169C">
        <w:rPr>
          <w:rFonts w:ascii="Times New Roman" w:hAnsi="Times New Roman"/>
          <w:sz w:val="26"/>
          <w:szCs w:val="26"/>
          <w:lang w:val="vi-VN"/>
        </w:rPr>
        <w:t>ng bao nhiêu</w:t>
      </w:r>
      <w:r w:rsidR="00D12854" w:rsidRPr="00D169EA">
        <w:rPr>
          <w:rFonts w:ascii="Times New Roman" w:hAnsi="Times New Roman"/>
          <w:sz w:val="26"/>
          <w:szCs w:val="26"/>
          <w:lang w:val="vi-VN"/>
        </w:rPr>
        <w:t>?</w:t>
      </w:r>
      <w:r w:rsidR="0097169C">
        <w:rPr>
          <w:rFonts w:ascii="Times New Roman" w:hAnsi="Times New Roman"/>
          <w:sz w:val="26"/>
          <w:szCs w:val="26"/>
        </w:rPr>
        <w:t xml:space="preserve"> </w:t>
      </w:r>
      <w:r w:rsidR="00D12854" w:rsidRPr="00D169EA">
        <w:rPr>
          <w:rFonts w:ascii="Times New Roman" w:hAnsi="Times New Roman"/>
          <w:sz w:val="26"/>
          <w:szCs w:val="26"/>
          <w:lang w:val="vi-VN"/>
        </w:rPr>
        <w:t>Coi nhiệt độ như không đổi.</w:t>
      </w:r>
    </w:p>
    <w:p w:rsidR="00C32499" w:rsidRPr="00D169EA" w:rsidRDefault="00723CD6" w:rsidP="00E20C40">
      <w:pPr>
        <w:spacing w:after="100"/>
        <w:ind w:left="426" w:hanging="426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D169EA">
        <w:rPr>
          <w:rFonts w:ascii="Times New Roman" w:hAnsi="Times New Roman"/>
          <w:b/>
          <w:sz w:val="26"/>
          <w:szCs w:val="26"/>
          <w:lang w:val="vi-VN"/>
        </w:rPr>
        <w:t>Câu</w:t>
      </w:r>
      <w:r w:rsidR="0097169C">
        <w:rPr>
          <w:rFonts w:ascii="Times New Roman" w:hAnsi="Times New Roman"/>
          <w:b/>
          <w:sz w:val="26"/>
          <w:szCs w:val="26"/>
        </w:rPr>
        <w:t xml:space="preserve"> </w:t>
      </w:r>
      <w:r w:rsidRPr="00D169EA">
        <w:rPr>
          <w:rFonts w:ascii="Times New Roman" w:hAnsi="Times New Roman"/>
          <w:b/>
          <w:sz w:val="26"/>
          <w:szCs w:val="26"/>
          <w:lang w:val="vi-VN"/>
        </w:rPr>
        <w:t>6</w:t>
      </w:r>
      <w:r w:rsidR="00C32499" w:rsidRPr="00D169EA">
        <w:rPr>
          <w:rFonts w:ascii="Times New Roman" w:hAnsi="Times New Roman"/>
          <w:b/>
          <w:sz w:val="26"/>
          <w:szCs w:val="26"/>
          <w:lang w:val="vi-VN"/>
        </w:rPr>
        <w:t>A</w:t>
      </w:r>
      <w:r w:rsidR="00C32499" w:rsidRPr="00D169EA">
        <w:rPr>
          <w:rFonts w:ascii="Times New Roman" w:hAnsi="Times New Roman"/>
          <w:sz w:val="26"/>
          <w:szCs w:val="26"/>
          <w:lang w:val="vi-VN"/>
        </w:rPr>
        <w:t xml:space="preserve"> (</w:t>
      </w:r>
      <w:r w:rsidR="00543A36" w:rsidRPr="00D169EA">
        <w:rPr>
          <w:rFonts w:ascii="Times New Roman" w:hAnsi="Times New Roman"/>
          <w:sz w:val="26"/>
          <w:szCs w:val="26"/>
          <w:lang w:val="vi-VN"/>
        </w:rPr>
        <w:t>1</w:t>
      </w:r>
      <w:r w:rsidR="00C32499" w:rsidRPr="00D169EA">
        <w:rPr>
          <w:rFonts w:ascii="Times New Roman" w:hAnsi="Times New Roman"/>
          <w:sz w:val="26"/>
          <w:szCs w:val="26"/>
          <w:lang w:val="vi-VN"/>
        </w:rPr>
        <w:t xml:space="preserve"> điểm): </w:t>
      </w:r>
      <w:r w:rsidR="00543A36" w:rsidRPr="00D169EA">
        <w:rPr>
          <w:rFonts w:asciiTheme="majorHAnsi" w:hAnsiTheme="majorHAnsi" w:cstheme="majorHAnsi"/>
          <w:sz w:val="26"/>
          <w:szCs w:val="26"/>
          <w:lang w:val="vi-VN"/>
        </w:rPr>
        <w:t xml:space="preserve">Mỗi kiện hàng có khối lượng </w:t>
      </w:r>
      <w:r w:rsidR="00543A36" w:rsidRPr="00D169EA">
        <w:rPr>
          <w:rFonts w:asciiTheme="majorHAnsi" w:hAnsiTheme="majorHAnsi" w:cstheme="majorHAnsi"/>
          <w:b/>
          <w:sz w:val="26"/>
          <w:szCs w:val="26"/>
          <w:lang w:val="vi-VN"/>
        </w:rPr>
        <w:t>m</w:t>
      </w:r>
      <w:r w:rsidR="007F386A" w:rsidRPr="00D169EA">
        <w:rPr>
          <w:rFonts w:asciiTheme="majorHAnsi" w:hAnsiTheme="majorHAnsi" w:cstheme="majorHAnsi"/>
          <w:b/>
          <w:sz w:val="26"/>
          <w:szCs w:val="26"/>
          <w:lang w:val="vi-VN"/>
        </w:rPr>
        <w:t xml:space="preserve"> = 300kg</w:t>
      </w:r>
      <w:r w:rsidR="00543A36" w:rsidRPr="00D169EA">
        <w:rPr>
          <w:rFonts w:asciiTheme="majorHAnsi" w:hAnsiTheme="majorHAnsi" w:cstheme="majorHAnsi"/>
          <w:sz w:val="26"/>
          <w:szCs w:val="26"/>
          <w:lang w:val="vi-VN"/>
        </w:rPr>
        <w:t xml:space="preserve">, dùng cần cẩu có công suất </w:t>
      </w:r>
      <w:r w:rsidR="0097169C">
        <w:rPr>
          <w:rFonts w:asciiTheme="majorHAnsi" w:hAnsiTheme="majorHAnsi" w:cstheme="majorHAnsi"/>
          <w:b/>
          <w:sz w:val="26"/>
          <w:szCs w:val="26"/>
          <w:lang w:val="vi-VN"/>
        </w:rPr>
        <w:t>P=1500</w:t>
      </w:r>
      <w:r w:rsidR="00543A36" w:rsidRPr="00D169EA">
        <w:rPr>
          <w:rFonts w:asciiTheme="majorHAnsi" w:hAnsiTheme="majorHAnsi" w:cstheme="majorHAnsi"/>
          <w:b/>
          <w:sz w:val="26"/>
          <w:szCs w:val="26"/>
          <w:lang w:val="vi-VN"/>
        </w:rPr>
        <w:t>W</w:t>
      </w:r>
      <w:r w:rsidR="00543A36" w:rsidRPr="00D169EA">
        <w:rPr>
          <w:rFonts w:asciiTheme="majorHAnsi" w:hAnsiTheme="majorHAnsi" w:cstheme="majorHAnsi"/>
          <w:sz w:val="26"/>
          <w:szCs w:val="26"/>
          <w:lang w:val="vi-VN"/>
        </w:rPr>
        <w:t xml:space="preserve"> để nâng các kiện hàng lên cao </w:t>
      </w:r>
      <w:r w:rsidR="00543A36" w:rsidRPr="00D169EA">
        <w:rPr>
          <w:rFonts w:asciiTheme="majorHAnsi" w:hAnsiTheme="majorHAnsi" w:cstheme="majorHAnsi"/>
          <w:b/>
          <w:sz w:val="26"/>
          <w:szCs w:val="26"/>
          <w:lang w:val="vi-VN"/>
        </w:rPr>
        <w:t>h = 10 m</w:t>
      </w:r>
      <w:r w:rsidR="00543A36" w:rsidRPr="00D169EA">
        <w:rPr>
          <w:rFonts w:asciiTheme="majorHAnsi" w:hAnsiTheme="majorHAnsi" w:cstheme="majorHAnsi"/>
          <w:sz w:val="26"/>
          <w:szCs w:val="26"/>
          <w:lang w:val="vi-VN"/>
        </w:rPr>
        <w:t xml:space="preserve"> . Hỏi trong </w:t>
      </w:r>
      <w:r w:rsidR="00543A36" w:rsidRPr="00D169EA">
        <w:rPr>
          <w:rFonts w:asciiTheme="majorHAnsi" w:hAnsiTheme="majorHAnsi" w:cstheme="majorHAnsi"/>
          <w:b/>
          <w:sz w:val="26"/>
          <w:szCs w:val="26"/>
          <w:lang w:val="vi-VN"/>
        </w:rPr>
        <w:t>1 giờ</w:t>
      </w:r>
      <w:r w:rsidR="00543A36" w:rsidRPr="00D169EA">
        <w:rPr>
          <w:rFonts w:asciiTheme="majorHAnsi" w:hAnsiTheme="majorHAnsi" w:cstheme="majorHAnsi"/>
          <w:sz w:val="26"/>
          <w:szCs w:val="26"/>
          <w:lang w:val="vi-VN"/>
        </w:rPr>
        <w:t xml:space="preserve"> cần cẩu nâng được bao nhiêu kiện hàng? Coi mỗi kiện hàng lên đều và liên tục .Lấy g = 10 m/s</w:t>
      </w:r>
      <w:r w:rsidR="00543A36" w:rsidRPr="00D169EA">
        <w:rPr>
          <w:rFonts w:asciiTheme="majorHAnsi" w:hAnsiTheme="majorHAnsi" w:cstheme="majorHAnsi"/>
          <w:sz w:val="26"/>
          <w:szCs w:val="26"/>
          <w:vertAlign w:val="superscript"/>
          <w:lang w:val="vi-VN"/>
        </w:rPr>
        <w:t>2</w:t>
      </w:r>
      <w:r w:rsidR="00543A36" w:rsidRPr="00D169EA">
        <w:rPr>
          <w:rFonts w:asciiTheme="majorHAnsi" w:hAnsiTheme="majorHAnsi" w:cstheme="majorHAnsi"/>
          <w:sz w:val="26"/>
          <w:szCs w:val="26"/>
          <w:lang w:val="vi-VN"/>
        </w:rPr>
        <w:t>.</w:t>
      </w:r>
    </w:p>
    <w:p w:rsidR="00C32499" w:rsidRPr="00E20C40" w:rsidRDefault="00E20C40" w:rsidP="0097169C">
      <w:pPr>
        <w:spacing w:after="10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E20C40">
        <w:rPr>
          <w:rFonts w:ascii="Times New Roman" w:hAnsi="Times New Roman"/>
          <w:b/>
          <w:sz w:val="26"/>
          <w:szCs w:val="26"/>
          <w:u w:val="single"/>
        </w:rPr>
        <w:t xml:space="preserve">PHẦN </w:t>
      </w:r>
      <w:r w:rsidR="00C32499" w:rsidRPr="00E20C40">
        <w:rPr>
          <w:rFonts w:ascii="Times New Roman" w:hAnsi="Times New Roman"/>
          <w:b/>
          <w:sz w:val="26"/>
          <w:szCs w:val="26"/>
          <w:u w:val="single"/>
        </w:rPr>
        <w:t xml:space="preserve">B.  </w:t>
      </w:r>
    </w:p>
    <w:p w:rsidR="001A62BB" w:rsidRPr="00D169EA" w:rsidRDefault="00C32499" w:rsidP="00E20C40">
      <w:pPr>
        <w:spacing w:after="100"/>
        <w:ind w:left="426" w:hanging="426"/>
        <w:jc w:val="both"/>
        <w:rPr>
          <w:rFonts w:asciiTheme="majorHAnsi" w:hAnsiTheme="majorHAnsi" w:cstheme="majorHAnsi"/>
          <w:sz w:val="26"/>
          <w:szCs w:val="26"/>
        </w:rPr>
      </w:pPr>
      <w:r w:rsidRPr="00D169EA">
        <w:rPr>
          <w:rFonts w:ascii="Times New Roman" w:hAnsi="Times New Roman"/>
          <w:b/>
          <w:sz w:val="26"/>
          <w:szCs w:val="26"/>
        </w:rPr>
        <w:t>Câu</w:t>
      </w:r>
      <w:r w:rsidR="0097169C">
        <w:rPr>
          <w:rFonts w:ascii="Times New Roman" w:hAnsi="Times New Roman"/>
          <w:b/>
          <w:sz w:val="26"/>
          <w:szCs w:val="26"/>
        </w:rPr>
        <w:t xml:space="preserve"> </w:t>
      </w:r>
      <w:r w:rsidRPr="00D169EA">
        <w:rPr>
          <w:rFonts w:ascii="Times New Roman" w:hAnsi="Times New Roman"/>
          <w:b/>
          <w:sz w:val="26"/>
          <w:szCs w:val="26"/>
        </w:rPr>
        <w:t>5</w:t>
      </w:r>
      <w:r w:rsidR="00543A36" w:rsidRPr="00D169EA">
        <w:rPr>
          <w:rFonts w:ascii="Times New Roman" w:hAnsi="Times New Roman"/>
          <w:b/>
          <w:sz w:val="26"/>
          <w:szCs w:val="26"/>
        </w:rPr>
        <w:t>B</w:t>
      </w:r>
      <w:r w:rsidRPr="00D169EA">
        <w:rPr>
          <w:rFonts w:ascii="Times New Roman" w:hAnsi="Times New Roman"/>
          <w:b/>
          <w:sz w:val="26"/>
          <w:szCs w:val="26"/>
        </w:rPr>
        <w:t xml:space="preserve"> </w:t>
      </w:r>
      <w:r w:rsidRPr="00D169EA">
        <w:rPr>
          <w:rFonts w:ascii="Times New Roman" w:hAnsi="Times New Roman"/>
          <w:sz w:val="26"/>
          <w:szCs w:val="26"/>
        </w:rPr>
        <w:t>(</w:t>
      </w:r>
      <w:r w:rsidR="001A62BB" w:rsidRPr="00D169EA">
        <w:rPr>
          <w:rFonts w:ascii="Times New Roman" w:hAnsi="Times New Roman"/>
          <w:sz w:val="26"/>
          <w:szCs w:val="26"/>
        </w:rPr>
        <w:t>1</w:t>
      </w:r>
      <w:r w:rsidRPr="00D169EA">
        <w:rPr>
          <w:rFonts w:ascii="Times New Roman" w:hAnsi="Times New Roman"/>
          <w:sz w:val="26"/>
          <w:szCs w:val="26"/>
        </w:rPr>
        <w:t xml:space="preserve"> điểm):</w:t>
      </w:r>
      <w:r w:rsidR="001A62BB" w:rsidRPr="00D169EA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="001A62BB" w:rsidRPr="00D169EA">
        <w:rPr>
          <w:rFonts w:asciiTheme="majorHAnsi" w:hAnsiTheme="majorHAnsi" w:cstheme="majorHAnsi"/>
          <w:sz w:val="26"/>
          <w:szCs w:val="26"/>
        </w:rPr>
        <w:t xml:space="preserve">Một bình kín có thể tích </w:t>
      </w:r>
      <w:r w:rsidR="001A62BB" w:rsidRPr="00D169EA">
        <w:rPr>
          <w:rFonts w:asciiTheme="majorHAnsi" w:hAnsiTheme="majorHAnsi" w:cstheme="majorHAnsi"/>
          <w:b/>
          <w:sz w:val="26"/>
          <w:szCs w:val="26"/>
        </w:rPr>
        <w:t>5 lít</w:t>
      </w:r>
      <w:r w:rsidR="001A62BB" w:rsidRPr="00D169EA">
        <w:rPr>
          <w:rFonts w:asciiTheme="majorHAnsi" w:hAnsiTheme="majorHAnsi" w:cstheme="majorHAnsi"/>
          <w:sz w:val="26"/>
          <w:szCs w:val="26"/>
        </w:rPr>
        <w:t xml:space="preserve"> chứa  </w:t>
      </w:r>
      <w:r w:rsidR="001A62BB" w:rsidRPr="00D169EA">
        <w:rPr>
          <w:rFonts w:asciiTheme="majorHAnsi" w:hAnsiTheme="majorHAnsi" w:cstheme="majorHAnsi"/>
          <w:b/>
          <w:sz w:val="26"/>
          <w:szCs w:val="26"/>
        </w:rPr>
        <w:t>16g</w:t>
      </w:r>
      <w:r w:rsidR="001A62BB" w:rsidRPr="00D169EA">
        <w:rPr>
          <w:rFonts w:asciiTheme="majorHAnsi" w:hAnsiTheme="majorHAnsi" w:cstheme="majorHAnsi"/>
          <w:sz w:val="26"/>
          <w:szCs w:val="26"/>
        </w:rPr>
        <w:t xml:space="preserve"> khí  Oxy ở </w:t>
      </w:r>
      <w:r w:rsidR="001A62BB" w:rsidRPr="00D169EA">
        <w:rPr>
          <w:rFonts w:asciiTheme="majorHAnsi" w:hAnsiTheme="majorHAnsi" w:cstheme="majorHAnsi"/>
          <w:b/>
          <w:sz w:val="26"/>
          <w:szCs w:val="26"/>
        </w:rPr>
        <w:t>27</w:t>
      </w:r>
      <w:r w:rsidR="001A62BB" w:rsidRPr="00D169EA">
        <w:rPr>
          <w:rFonts w:asciiTheme="majorHAnsi" w:hAnsiTheme="majorHAnsi" w:cstheme="majorHAnsi"/>
          <w:b/>
          <w:sz w:val="26"/>
          <w:szCs w:val="26"/>
          <w:vertAlign w:val="superscript"/>
        </w:rPr>
        <w:t>0</w:t>
      </w:r>
      <w:r w:rsidR="001A62BB" w:rsidRPr="00D169EA">
        <w:rPr>
          <w:rFonts w:asciiTheme="majorHAnsi" w:hAnsiTheme="majorHAnsi" w:cstheme="majorHAnsi"/>
          <w:b/>
          <w:sz w:val="26"/>
          <w:szCs w:val="26"/>
        </w:rPr>
        <w:t>C</w:t>
      </w:r>
      <w:r w:rsidR="001A62BB" w:rsidRPr="00D169EA">
        <w:rPr>
          <w:rFonts w:asciiTheme="majorHAnsi" w:hAnsiTheme="majorHAnsi" w:cstheme="majorHAnsi"/>
          <w:sz w:val="26"/>
          <w:szCs w:val="26"/>
        </w:rPr>
        <w:t xml:space="preserve">. Tính áp suất của khí trong bình? Biết khối lượng mol của khí Oxy là  </w:t>
      </w:r>
      <w:r w:rsidR="001A62BB" w:rsidRPr="00D169EA">
        <w:rPr>
          <w:rFonts w:asciiTheme="majorHAnsi" w:hAnsiTheme="majorHAnsi" w:cstheme="majorHAnsi"/>
          <w:b/>
          <w:sz w:val="26"/>
          <w:szCs w:val="26"/>
        </w:rPr>
        <w:t xml:space="preserve">µ = </w:t>
      </w:r>
      <w:r w:rsidR="00657817" w:rsidRPr="00D169EA">
        <w:rPr>
          <w:rFonts w:asciiTheme="majorHAnsi" w:hAnsiTheme="majorHAnsi" w:cstheme="majorHAnsi"/>
          <w:b/>
          <w:sz w:val="26"/>
          <w:szCs w:val="26"/>
        </w:rPr>
        <w:t>3</w:t>
      </w:r>
      <w:r w:rsidR="00994038" w:rsidRPr="00D169EA">
        <w:rPr>
          <w:rFonts w:asciiTheme="majorHAnsi" w:hAnsiTheme="majorHAnsi" w:cstheme="majorHAnsi"/>
          <w:b/>
          <w:sz w:val="26"/>
          <w:szCs w:val="26"/>
        </w:rPr>
        <w:t xml:space="preserve">2 </w:t>
      </w:r>
      <w:r w:rsidR="001A62BB" w:rsidRPr="00D169EA">
        <w:rPr>
          <w:rFonts w:asciiTheme="majorHAnsi" w:hAnsiTheme="majorHAnsi" w:cstheme="majorHAnsi"/>
          <w:b/>
          <w:sz w:val="26"/>
          <w:szCs w:val="26"/>
        </w:rPr>
        <w:t>mol</w:t>
      </w:r>
      <w:r w:rsidR="00994038" w:rsidRPr="00D169EA">
        <w:rPr>
          <w:rFonts w:asciiTheme="majorHAnsi" w:hAnsiTheme="majorHAnsi" w:cstheme="majorHAnsi"/>
          <w:b/>
          <w:sz w:val="26"/>
          <w:szCs w:val="26"/>
          <w:vertAlign w:val="superscript"/>
        </w:rPr>
        <w:t>-1</w:t>
      </w:r>
      <w:r w:rsidR="001A62BB" w:rsidRPr="00D169EA">
        <w:rPr>
          <w:rFonts w:asciiTheme="majorHAnsi" w:hAnsiTheme="majorHAnsi" w:cstheme="majorHAnsi"/>
          <w:sz w:val="26"/>
          <w:szCs w:val="26"/>
        </w:rPr>
        <w:t>.</w:t>
      </w:r>
    </w:p>
    <w:p w:rsidR="001A62BB" w:rsidRPr="00D169EA" w:rsidRDefault="001A62BB" w:rsidP="00E20C40">
      <w:pPr>
        <w:spacing w:after="100"/>
        <w:ind w:left="426" w:hanging="426"/>
        <w:jc w:val="both"/>
        <w:rPr>
          <w:rFonts w:asciiTheme="majorHAnsi" w:hAnsiTheme="majorHAnsi" w:cstheme="majorHAnsi"/>
          <w:sz w:val="26"/>
          <w:szCs w:val="26"/>
        </w:rPr>
      </w:pPr>
      <w:r w:rsidRPr="00D169EA">
        <w:rPr>
          <w:rFonts w:asciiTheme="majorHAnsi" w:hAnsiTheme="majorHAnsi" w:cstheme="majorHAnsi"/>
          <w:b/>
          <w:sz w:val="26"/>
          <w:szCs w:val="26"/>
        </w:rPr>
        <w:t>Câu 6B</w:t>
      </w:r>
      <w:r w:rsidR="0097169C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D169EA">
        <w:rPr>
          <w:rFonts w:asciiTheme="majorHAnsi" w:hAnsiTheme="majorHAnsi" w:cstheme="majorHAnsi"/>
          <w:sz w:val="26"/>
          <w:szCs w:val="26"/>
        </w:rPr>
        <w:t>(1 điểm)</w:t>
      </w:r>
      <w:r w:rsidR="00C51F5C" w:rsidRPr="00D169EA">
        <w:rPr>
          <w:rFonts w:asciiTheme="majorHAnsi" w:hAnsiTheme="majorHAnsi" w:cstheme="majorHAnsi"/>
          <w:sz w:val="26"/>
          <w:szCs w:val="26"/>
        </w:rPr>
        <w:t>:</w:t>
      </w:r>
      <w:r w:rsidR="00657817" w:rsidRPr="00D169EA">
        <w:rPr>
          <w:rFonts w:asciiTheme="majorHAnsi" w:hAnsiTheme="majorHAnsi" w:cstheme="majorHAnsi"/>
          <w:sz w:val="26"/>
          <w:szCs w:val="26"/>
        </w:rPr>
        <w:t xml:space="preserve"> </w:t>
      </w:r>
      <w:r w:rsidR="006F68F4" w:rsidRPr="00D169EA">
        <w:rPr>
          <w:rFonts w:asciiTheme="majorHAnsi" w:hAnsiTheme="majorHAnsi" w:cstheme="majorHAnsi"/>
          <w:sz w:val="26"/>
          <w:szCs w:val="26"/>
        </w:rPr>
        <w:t xml:space="preserve">Một lò xo có độ cứng </w:t>
      </w:r>
      <w:r w:rsidR="00BD2A98" w:rsidRPr="00D169EA">
        <w:rPr>
          <w:rFonts w:asciiTheme="majorHAnsi" w:hAnsiTheme="majorHAnsi" w:cstheme="majorHAnsi"/>
          <w:b/>
          <w:sz w:val="26"/>
          <w:szCs w:val="26"/>
        </w:rPr>
        <w:t>k = 1</w:t>
      </w:r>
      <w:r w:rsidR="006F68F4" w:rsidRPr="00D169EA">
        <w:rPr>
          <w:rFonts w:asciiTheme="majorHAnsi" w:hAnsiTheme="majorHAnsi" w:cstheme="majorHAnsi"/>
          <w:b/>
          <w:sz w:val="26"/>
          <w:szCs w:val="26"/>
        </w:rPr>
        <w:t>00N/m</w:t>
      </w:r>
      <w:r w:rsidR="006F68F4" w:rsidRPr="00D169EA">
        <w:rPr>
          <w:rFonts w:asciiTheme="majorHAnsi" w:hAnsiTheme="majorHAnsi" w:cstheme="majorHAnsi"/>
          <w:sz w:val="26"/>
          <w:szCs w:val="26"/>
        </w:rPr>
        <w:t>,</w:t>
      </w:r>
      <w:r w:rsidR="0097169C">
        <w:rPr>
          <w:rFonts w:asciiTheme="majorHAnsi" w:hAnsiTheme="majorHAnsi" w:cstheme="majorHAnsi"/>
          <w:sz w:val="26"/>
          <w:szCs w:val="26"/>
        </w:rPr>
        <w:t xml:space="preserve"> </w:t>
      </w:r>
      <w:r w:rsidR="006F68F4" w:rsidRPr="00D169EA">
        <w:rPr>
          <w:rFonts w:asciiTheme="majorHAnsi" w:hAnsiTheme="majorHAnsi" w:cstheme="majorHAnsi"/>
          <w:sz w:val="26"/>
          <w:szCs w:val="26"/>
        </w:rPr>
        <w:t>khối lượng không đáng kể,</w:t>
      </w:r>
      <w:r w:rsidR="0097169C">
        <w:rPr>
          <w:rFonts w:asciiTheme="majorHAnsi" w:hAnsiTheme="majorHAnsi" w:cstheme="majorHAnsi"/>
          <w:sz w:val="26"/>
          <w:szCs w:val="26"/>
        </w:rPr>
        <w:t xml:space="preserve"> </w:t>
      </w:r>
      <w:r w:rsidR="006F68F4" w:rsidRPr="00D169EA">
        <w:rPr>
          <w:rFonts w:asciiTheme="majorHAnsi" w:hAnsiTheme="majorHAnsi" w:cstheme="majorHAnsi"/>
          <w:sz w:val="26"/>
          <w:szCs w:val="26"/>
        </w:rPr>
        <w:t>được treo thẳng đứng.</w:t>
      </w:r>
      <w:r w:rsidR="0097169C">
        <w:rPr>
          <w:rFonts w:asciiTheme="majorHAnsi" w:hAnsiTheme="majorHAnsi" w:cstheme="majorHAnsi"/>
          <w:sz w:val="26"/>
          <w:szCs w:val="26"/>
        </w:rPr>
        <w:t xml:space="preserve"> </w:t>
      </w:r>
      <w:r w:rsidR="006F68F4" w:rsidRPr="00D169EA">
        <w:rPr>
          <w:rFonts w:asciiTheme="majorHAnsi" w:hAnsiTheme="majorHAnsi" w:cstheme="majorHAnsi"/>
          <w:sz w:val="26"/>
          <w:szCs w:val="26"/>
        </w:rPr>
        <w:t xml:space="preserve">Đầu dưới treo vật </w:t>
      </w:r>
      <w:r w:rsidR="006F68F4" w:rsidRPr="00D169EA">
        <w:rPr>
          <w:rFonts w:asciiTheme="majorHAnsi" w:hAnsiTheme="majorHAnsi" w:cstheme="majorHAnsi"/>
          <w:b/>
          <w:sz w:val="26"/>
          <w:szCs w:val="26"/>
        </w:rPr>
        <w:t>m = 400g</w:t>
      </w:r>
      <w:r w:rsidR="006F68F4" w:rsidRPr="00D169EA">
        <w:rPr>
          <w:rFonts w:asciiTheme="majorHAnsi" w:hAnsiTheme="majorHAnsi" w:cstheme="majorHAnsi"/>
          <w:sz w:val="26"/>
          <w:szCs w:val="26"/>
        </w:rPr>
        <w:t>. Vật được giữ ở vị trí sao cho lò xo  không bị biến dạng, sau đó thả nhẹ nhàng cho vật chuyển động đến vị trí  vật cân bằng.</w:t>
      </w:r>
      <w:r w:rsidR="0097169C">
        <w:rPr>
          <w:rFonts w:asciiTheme="majorHAnsi" w:hAnsiTheme="majorHAnsi" w:cstheme="majorHAnsi"/>
          <w:sz w:val="26"/>
          <w:szCs w:val="26"/>
        </w:rPr>
        <w:t xml:space="preserve"> </w:t>
      </w:r>
      <w:r w:rsidR="006F68F4" w:rsidRPr="00D169EA">
        <w:rPr>
          <w:rFonts w:asciiTheme="majorHAnsi" w:hAnsiTheme="majorHAnsi" w:cstheme="majorHAnsi"/>
          <w:sz w:val="26"/>
          <w:szCs w:val="26"/>
        </w:rPr>
        <w:t>Tính thế năng của hệ</w:t>
      </w:r>
      <w:r w:rsidR="00994038" w:rsidRPr="00D169EA">
        <w:rPr>
          <w:rFonts w:asciiTheme="majorHAnsi" w:hAnsiTheme="majorHAnsi" w:cstheme="majorHAnsi"/>
          <w:sz w:val="26"/>
          <w:szCs w:val="26"/>
        </w:rPr>
        <w:t xml:space="preserve"> lò xo - </w:t>
      </w:r>
      <w:r w:rsidR="006F68F4" w:rsidRPr="00D169EA">
        <w:rPr>
          <w:rFonts w:asciiTheme="majorHAnsi" w:hAnsiTheme="majorHAnsi" w:cstheme="majorHAnsi"/>
          <w:sz w:val="26"/>
          <w:szCs w:val="26"/>
        </w:rPr>
        <w:t>vật – Trái Đất khi vật ở vị trí vật cân bằ</w:t>
      </w:r>
      <w:r w:rsidR="00C51F5C" w:rsidRPr="00D169EA">
        <w:rPr>
          <w:rFonts w:asciiTheme="majorHAnsi" w:hAnsiTheme="majorHAnsi" w:cstheme="majorHAnsi"/>
          <w:sz w:val="26"/>
          <w:szCs w:val="26"/>
        </w:rPr>
        <w:t>ng?</w:t>
      </w:r>
      <w:r w:rsidR="006F68F4" w:rsidRPr="00D169EA">
        <w:rPr>
          <w:rFonts w:asciiTheme="majorHAnsi" w:hAnsiTheme="majorHAnsi" w:cstheme="majorHAnsi"/>
          <w:sz w:val="26"/>
          <w:szCs w:val="26"/>
        </w:rPr>
        <w:t xml:space="preserve"> Chọn gốc thế năng  hấp dẫn và thế năng đàn hồi ở vị trí </w:t>
      </w:r>
      <w:r w:rsidR="00657817" w:rsidRPr="00D169EA">
        <w:rPr>
          <w:rFonts w:asciiTheme="majorHAnsi" w:hAnsiTheme="majorHAnsi" w:cstheme="majorHAnsi"/>
          <w:sz w:val="26"/>
          <w:szCs w:val="26"/>
        </w:rPr>
        <w:t>lò xo không bị</w:t>
      </w:r>
      <w:r w:rsidR="00C51F5C" w:rsidRPr="00D169EA">
        <w:rPr>
          <w:rFonts w:asciiTheme="majorHAnsi" w:hAnsiTheme="majorHAnsi" w:cstheme="majorHAnsi"/>
          <w:sz w:val="26"/>
          <w:szCs w:val="26"/>
        </w:rPr>
        <w:t xml:space="preserve"> biến dạng</w:t>
      </w:r>
      <w:r w:rsidR="006F68F4" w:rsidRPr="00D169EA">
        <w:rPr>
          <w:rFonts w:asciiTheme="majorHAnsi" w:hAnsiTheme="majorHAnsi" w:cstheme="majorHAnsi"/>
          <w:sz w:val="26"/>
          <w:szCs w:val="26"/>
        </w:rPr>
        <w:t xml:space="preserve">. Lấy </w:t>
      </w:r>
      <w:r w:rsidR="006F68F4" w:rsidRPr="00D169EA">
        <w:rPr>
          <w:rFonts w:asciiTheme="majorHAnsi" w:hAnsiTheme="majorHAnsi" w:cstheme="majorHAnsi"/>
          <w:b/>
          <w:sz w:val="26"/>
          <w:szCs w:val="26"/>
        </w:rPr>
        <w:t>g = 10m/s</w:t>
      </w:r>
      <w:r w:rsidR="006F68F4" w:rsidRPr="00D169EA">
        <w:rPr>
          <w:rFonts w:asciiTheme="majorHAnsi" w:hAnsiTheme="majorHAnsi" w:cstheme="majorHAnsi"/>
          <w:b/>
          <w:sz w:val="26"/>
          <w:szCs w:val="26"/>
          <w:vertAlign w:val="superscript"/>
        </w:rPr>
        <w:t>2</w:t>
      </w:r>
      <w:r w:rsidR="00C51F5C" w:rsidRPr="00D169EA">
        <w:rPr>
          <w:rFonts w:asciiTheme="majorHAnsi" w:hAnsiTheme="majorHAnsi" w:cstheme="majorHAnsi"/>
          <w:sz w:val="26"/>
          <w:szCs w:val="26"/>
        </w:rPr>
        <w:t xml:space="preserve"> .</w:t>
      </w:r>
    </w:p>
    <w:p w:rsidR="000A0270" w:rsidRPr="00D169EA" w:rsidRDefault="000A0270" w:rsidP="00D169EA">
      <w:pPr>
        <w:spacing w:after="100"/>
        <w:jc w:val="center"/>
        <w:rPr>
          <w:rFonts w:asciiTheme="majorHAnsi" w:hAnsiTheme="majorHAnsi" w:cstheme="majorHAnsi"/>
          <w:sz w:val="26"/>
          <w:szCs w:val="26"/>
        </w:rPr>
      </w:pPr>
      <w:r w:rsidRPr="00D169EA">
        <w:rPr>
          <w:rFonts w:asciiTheme="majorHAnsi" w:hAnsiTheme="majorHAnsi" w:cstheme="majorHAnsi"/>
          <w:sz w:val="26"/>
          <w:szCs w:val="26"/>
        </w:rPr>
        <w:t>……………HẾT……………..</w:t>
      </w:r>
    </w:p>
    <w:p w:rsidR="00395B37" w:rsidRPr="0097169C" w:rsidRDefault="00395B37" w:rsidP="00D169EA">
      <w:pPr>
        <w:pStyle w:val="ListParagraph"/>
        <w:ind w:left="1080"/>
        <w:rPr>
          <w:rFonts w:asciiTheme="majorHAnsi" w:hAnsiTheme="majorHAnsi" w:cstheme="majorHAnsi"/>
          <w:b/>
          <w:sz w:val="26"/>
          <w:szCs w:val="26"/>
        </w:rPr>
      </w:pPr>
      <w:r w:rsidRPr="0097169C">
        <w:rPr>
          <w:rFonts w:asciiTheme="majorHAnsi" w:hAnsiTheme="majorHAnsi" w:cstheme="majorHAnsi"/>
          <w:b/>
          <w:sz w:val="26"/>
          <w:szCs w:val="26"/>
        </w:rPr>
        <w:lastRenderedPageBreak/>
        <w:t>ĐÁP ÁN ĐỀ KT HKII  LÝ 10 NĂM HỌC 2013-2014.</w:t>
      </w:r>
    </w:p>
    <w:p w:rsidR="00395B37" w:rsidRPr="0097169C" w:rsidRDefault="00395B37" w:rsidP="00D169EA">
      <w:pPr>
        <w:pStyle w:val="ListParagraph"/>
        <w:ind w:left="1080"/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6095"/>
        <w:gridCol w:w="993"/>
        <w:gridCol w:w="1275"/>
      </w:tblGrid>
      <w:tr w:rsidR="00395B37" w:rsidRPr="0097169C" w:rsidTr="00573395">
        <w:tc>
          <w:tcPr>
            <w:tcW w:w="1276" w:type="dxa"/>
          </w:tcPr>
          <w:p w:rsidR="00395B37" w:rsidRPr="0097169C" w:rsidRDefault="00395B37" w:rsidP="00D169EA">
            <w:pPr>
              <w:pStyle w:val="ListParagraph"/>
              <w:ind w:left="0" w:righ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b/>
                <w:sz w:val="26"/>
                <w:szCs w:val="26"/>
              </w:rPr>
              <w:t>CÂU</w:t>
            </w:r>
          </w:p>
        </w:tc>
        <w:tc>
          <w:tcPr>
            <w:tcW w:w="6095" w:type="dxa"/>
          </w:tcPr>
          <w:p w:rsidR="00395B37" w:rsidRPr="0097169C" w:rsidRDefault="00395B37" w:rsidP="00D169EA">
            <w:pPr>
              <w:pStyle w:val="ListParagraph"/>
              <w:ind w:left="0" w:righ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b/>
                <w:sz w:val="26"/>
                <w:szCs w:val="26"/>
              </w:rPr>
              <w:t>NỘI DUNG CHẤM</w:t>
            </w:r>
          </w:p>
        </w:tc>
        <w:tc>
          <w:tcPr>
            <w:tcW w:w="993" w:type="dxa"/>
          </w:tcPr>
          <w:p w:rsidR="00395B37" w:rsidRPr="0097169C" w:rsidRDefault="00395B37" w:rsidP="00D169EA">
            <w:pPr>
              <w:pStyle w:val="ListParagraph"/>
              <w:ind w:left="0" w:righ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b/>
                <w:sz w:val="26"/>
                <w:szCs w:val="26"/>
              </w:rPr>
              <w:t>ĐIỂM</w:t>
            </w:r>
          </w:p>
        </w:tc>
        <w:tc>
          <w:tcPr>
            <w:tcW w:w="1275" w:type="dxa"/>
          </w:tcPr>
          <w:p w:rsidR="00395B37" w:rsidRPr="0097169C" w:rsidRDefault="00395B37" w:rsidP="00D169EA">
            <w:pPr>
              <w:pStyle w:val="ListParagraph"/>
              <w:ind w:left="0" w:righ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b/>
                <w:sz w:val="26"/>
                <w:szCs w:val="26"/>
              </w:rPr>
              <w:t>GHI CHÚ</w:t>
            </w:r>
          </w:p>
        </w:tc>
      </w:tr>
      <w:tr w:rsidR="00395B37" w:rsidRPr="0097169C" w:rsidTr="00573395">
        <w:tc>
          <w:tcPr>
            <w:tcW w:w="1276" w:type="dxa"/>
          </w:tcPr>
          <w:p w:rsidR="00395B37" w:rsidRPr="0097169C" w:rsidRDefault="00395B37" w:rsidP="00D169EA">
            <w:pPr>
              <w:pStyle w:val="ListParagraph"/>
              <w:ind w:left="0" w:righ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395B37" w:rsidRPr="0097169C" w:rsidRDefault="00395B37" w:rsidP="00D169EA">
            <w:pPr>
              <w:pStyle w:val="ListParagraph"/>
              <w:ind w:left="0" w:righ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395B37" w:rsidRPr="0097169C" w:rsidRDefault="00395B37" w:rsidP="00D169EA">
            <w:pPr>
              <w:pStyle w:val="ListParagraph"/>
              <w:ind w:left="0" w:righ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b/>
                <w:sz w:val="26"/>
                <w:szCs w:val="26"/>
              </w:rPr>
              <w:t>1</w:t>
            </w:r>
          </w:p>
        </w:tc>
        <w:tc>
          <w:tcPr>
            <w:tcW w:w="6095" w:type="dxa"/>
          </w:tcPr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a/ĐL Sác-lơ</w:t>
            </w:r>
          </w:p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C1</w:t>
            </w: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:Trong quá trình đẳng tích của một lượng khí nhất định,áp suất tỉ lệ thuận với nhiệt độ tuyệt đối</w:t>
            </w:r>
            <w:r w:rsidR="00280B70" w:rsidRPr="0097169C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:rsidR="00280B70" w:rsidRPr="0097169C" w:rsidRDefault="00280B70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97169C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CT :p/T= HS hoặc p</w:t>
            </w:r>
            <w:r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  <w:lang w:val="fr-FR"/>
              </w:rPr>
              <w:t>1</w:t>
            </w:r>
            <w:r w:rsidRPr="0097169C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/T</w:t>
            </w:r>
            <w:r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  <w:lang w:val="fr-FR"/>
              </w:rPr>
              <w:t>1</w:t>
            </w:r>
            <w:r w:rsidRPr="0097169C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 = p</w:t>
            </w:r>
            <w:r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  <w:lang w:val="fr-FR"/>
              </w:rPr>
              <w:t>2</w:t>
            </w:r>
            <w:r w:rsidRPr="0097169C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/T</w:t>
            </w:r>
            <w:r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  <w:lang w:val="fr-FR"/>
              </w:rPr>
              <w:t>2</w:t>
            </w:r>
          </w:p>
          <w:p w:rsidR="00280B70" w:rsidRPr="0097169C" w:rsidRDefault="00103FF8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97169C">
              <w:rPr>
                <w:rFonts w:asciiTheme="majorHAnsi" w:hAnsiTheme="majorHAnsi" w:cstheme="majorHAnsi"/>
                <w:b/>
                <w:sz w:val="26"/>
                <w:szCs w:val="26"/>
                <w:u w:val="single"/>
                <w:lang w:val="fr-FR"/>
              </w:rPr>
              <w:t xml:space="preserve">Hoặc </w:t>
            </w:r>
            <w:r w:rsidR="00280B70" w:rsidRPr="0097169C">
              <w:rPr>
                <w:rFonts w:asciiTheme="majorHAnsi" w:hAnsiTheme="majorHAnsi" w:cstheme="majorHAnsi"/>
                <w:b/>
                <w:sz w:val="26"/>
                <w:szCs w:val="26"/>
                <w:u w:val="single"/>
                <w:lang w:val="fr-FR"/>
              </w:rPr>
              <w:t>C2 </w:t>
            </w:r>
            <w:r w:rsidR="00280B70" w:rsidRPr="0097169C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: Với một lượng khí có thể tích không đổi, thì áp suất p phụ thuộc vào nhiệt độ t của khí như sau :p= p</w:t>
            </w:r>
            <w:r w:rsidR="00280B70"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  <w:lang w:val="fr-FR"/>
              </w:rPr>
              <w:t>0</w:t>
            </w:r>
            <w:r w:rsidR="00280B70" w:rsidRPr="0097169C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(1+</w:t>
            </w:r>
            <w:r w:rsidR="00280B70" w:rsidRPr="0097169C">
              <w:rPr>
                <w:rFonts w:asciiTheme="majorHAnsi" w:hAnsiTheme="majorHAnsi" w:cstheme="majorHAnsi"/>
                <w:position w:val="-10"/>
                <w:sz w:val="26"/>
                <w:szCs w:val="26"/>
                <w:lang w:val="fr-FR"/>
              </w:rPr>
              <w:object w:dxaOrig="20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2.75pt" o:ole="">
                  <v:imagedata r:id="rId9" o:title=""/>
                </v:shape>
                <o:OLEObject Type="Embed" ProgID="Equation.DSMT4" ShapeID="_x0000_i1025" DrawAspect="Content" ObjectID="_1459734845" r:id="rId10"/>
              </w:object>
            </w:r>
            <w:r w:rsidR="00280B70" w:rsidRPr="0097169C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t), với </w:t>
            </w:r>
            <w:r w:rsidR="00280B70" w:rsidRPr="0097169C">
              <w:rPr>
                <w:rFonts w:asciiTheme="majorHAnsi" w:hAnsiTheme="majorHAnsi" w:cstheme="majorHAnsi"/>
                <w:position w:val="-10"/>
                <w:sz w:val="26"/>
                <w:szCs w:val="26"/>
                <w:lang w:val="fr-FR"/>
              </w:rPr>
              <w:object w:dxaOrig="200" w:dyaOrig="260">
                <v:shape id="_x0000_i1026" type="#_x0000_t75" style="width:9.75pt;height:12.75pt" o:ole="">
                  <v:imagedata r:id="rId9" o:title=""/>
                </v:shape>
                <o:OLEObject Type="Embed" ProgID="Equation.DSMT4" ShapeID="_x0000_i1026" DrawAspect="Content" ObjectID="_1459734846" r:id="rId11"/>
              </w:object>
            </w:r>
            <w:r w:rsidR="00280B70" w:rsidRPr="0097169C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= 1/273</w:t>
            </w:r>
            <w:r w:rsidR="001D02F0" w:rsidRPr="0097169C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(độ</w:t>
            </w:r>
            <w:r w:rsidR="001D02F0" w:rsidRPr="0097169C">
              <w:rPr>
                <w:rFonts w:asciiTheme="majorHAnsi" w:hAnsiTheme="majorHAnsi" w:cstheme="majorHAnsi"/>
                <w:sz w:val="26"/>
                <w:szCs w:val="26"/>
                <w:vertAlign w:val="superscript"/>
                <w:lang w:val="fr-FR"/>
              </w:rPr>
              <w:t>-1</w:t>
            </w:r>
            <w:r w:rsidR="001D02F0" w:rsidRPr="0097169C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)</w:t>
            </w:r>
          </w:p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b/ </w:t>
            </w:r>
            <w:r w:rsidR="0096029D" w:rsidRPr="0097169C">
              <w:rPr>
                <w:rFonts w:ascii="Times New Roman" w:hAnsi="Times New Roman"/>
                <w:sz w:val="26"/>
                <w:szCs w:val="26"/>
              </w:rPr>
              <w:t xml:space="preserve">Nồi áp suất kín </w:t>
            </w:r>
            <w:r w:rsidR="0096029D" w:rsidRPr="0097169C">
              <w:rPr>
                <w:rFonts w:ascii="Times New Roman" w:hAnsi="Times New Roman"/>
                <w:sz w:val="26"/>
                <w:szCs w:val="26"/>
                <w:lang w:val="fr-FR"/>
              </w:rPr>
              <w:t>(thể tích xem như không đổi)</w:t>
            </w:r>
            <w:r w:rsidR="0096029D" w:rsidRPr="0097169C">
              <w:rPr>
                <w:rFonts w:ascii="Times New Roman" w:hAnsi="Times New Roman"/>
                <w:sz w:val="26"/>
                <w:szCs w:val="26"/>
              </w:rPr>
              <w:t xml:space="preserve">nên khi nhiệt độ tăng áp suất trong nồi </w:t>
            </w:r>
            <w:r w:rsidR="0096029D" w:rsidRPr="0097169C">
              <w:rPr>
                <w:rFonts w:ascii="Times New Roman" w:hAnsi="Times New Roman"/>
                <w:sz w:val="26"/>
                <w:szCs w:val="26"/>
                <w:lang w:val="fr-FR"/>
              </w:rPr>
              <w:t>tăng</w:t>
            </w:r>
            <w:r w:rsidR="00573395" w:rsidRPr="0097169C">
              <w:rPr>
                <w:rFonts w:ascii="Times New Roman" w:hAnsi="Times New Roman"/>
                <w:sz w:val="26"/>
                <w:szCs w:val="26"/>
                <w:lang w:val="fr-FR"/>
              </w:rPr>
              <w:t>,</w:t>
            </w:r>
            <w:r w:rsidR="0096029D" w:rsidRPr="0097169C">
              <w:rPr>
                <w:rFonts w:ascii="Times New Roman" w:hAnsi="Times New Roman"/>
                <w:sz w:val="26"/>
                <w:szCs w:val="26"/>
              </w:rPr>
              <w:t>nên nhiệt độ sôi trong nồi cao hơn làm thực phẩm nhanh chín và mềm hơn</w:t>
            </w:r>
            <w:r w:rsidR="0096029D" w:rsidRPr="0097169C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993" w:type="dxa"/>
          </w:tcPr>
          <w:p w:rsidR="00280B70" w:rsidRPr="0097169C" w:rsidRDefault="00280B70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</w:p>
          <w:p w:rsidR="00280B70" w:rsidRPr="0097169C" w:rsidRDefault="00280B70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</w:p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0.5</w:t>
            </w:r>
          </w:p>
          <w:p w:rsidR="00280B70" w:rsidRPr="0097169C" w:rsidRDefault="00280B70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280B70" w:rsidRPr="0097169C" w:rsidRDefault="00280B70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0,5</w:t>
            </w:r>
          </w:p>
          <w:p w:rsidR="00280B70" w:rsidRPr="0097169C" w:rsidRDefault="00280B70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280B70" w:rsidRPr="0097169C" w:rsidRDefault="00280B70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280B70" w:rsidRPr="0097169C" w:rsidRDefault="00280B70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1,0</w:t>
            </w:r>
          </w:p>
          <w:p w:rsidR="00103FF8" w:rsidRPr="0097169C" w:rsidRDefault="00103FF8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103FF8" w:rsidRPr="0097169C" w:rsidRDefault="00103FF8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103FF8" w:rsidRPr="0097169C" w:rsidRDefault="00103FF8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1,0</w:t>
            </w:r>
          </w:p>
        </w:tc>
        <w:tc>
          <w:tcPr>
            <w:tcW w:w="1275" w:type="dxa"/>
          </w:tcPr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95B37" w:rsidRPr="0097169C" w:rsidTr="00573395">
        <w:tc>
          <w:tcPr>
            <w:tcW w:w="1276" w:type="dxa"/>
          </w:tcPr>
          <w:p w:rsidR="00395B37" w:rsidRPr="0097169C" w:rsidRDefault="00395B37" w:rsidP="00D169EA">
            <w:pPr>
              <w:pStyle w:val="ListParagraph"/>
              <w:ind w:left="0" w:righ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395B37" w:rsidRPr="0097169C" w:rsidRDefault="00395B37" w:rsidP="00D169EA">
            <w:pPr>
              <w:pStyle w:val="ListParagraph"/>
              <w:ind w:left="0" w:righ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395B37" w:rsidRPr="0097169C" w:rsidRDefault="00395B37" w:rsidP="00D169EA">
            <w:pPr>
              <w:pStyle w:val="ListParagraph"/>
              <w:ind w:left="0" w:righ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b/>
                <w:sz w:val="26"/>
                <w:szCs w:val="26"/>
              </w:rPr>
              <w:t>2</w:t>
            </w:r>
          </w:p>
        </w:tc>
        <w:tc>
          <w:tcPr>
            <w:tcW w:w="6095" w:type="dxa"/>
          </w:tcPr>
          <w:p w:rsidR="00395B37" w:rsidRPr="0097169C" w:rsidRDefault="00395B37" w:rsidP="00D169EA">
            <w:pPr>
              <w:spacing w:before="120"/>
              <w:ind w:right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a/  </w:t>
            </w:r>
            <w:r w:rsidR="00103FF8" w:rsidRPr="0097169C">
              <w:rPr>
                <w:rFonts w:ascii="Times New Roman" w:hAnsi="Times New Roman"/>
                <w:sz w:val="26"/>
                <w:szCs w:val="26"/>
              </w:rPr>
              <w:t>Viết đúng</w:t>
            </w:r>
            <w:r w:rsidR="00103FF8" w:rsidRPr="0097169C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pttt     </w:t>
            </w:r>
            <w:r w:rsidR="00103FF8" w:rsidRPr="0097169C">
              <w:rPr>
                <w:rFonts w:ascii="Times New Roman" w:hAnsi="Times New Roman"/>
                <w:sz w:val="26"/>
                <w:szCs w:val="26"/>
              </w:rPr>
              <w:t>:</w:t>
            </w:r>
            <w:r w:rsidR="00103FF8" w:rsidRPr="0097169C">
              <w:rPr>
                <w:rFonts w:ascii="Times New Roman" w:hAnsi="Times New Roman"/>
                <w:sz w:val="26"/>
                <w:szCs w:val="26"/>
              </w:rPr>
              <w:br/>
            </w:r>
            <w:r w:rsidR="00103FF8" w:rsidRPr="0097169C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</w:t>
            </w:r>
            <w:r w:rsidR="00103FF8" w:rsidRPr="0097169C">
              <w:rPr>
                <w:rFonts w:ascii="Times New Roman" w:hAnsi="Times New Roman"/>
                <w:position w:val="-24"/>
                <w:sz w:val="26"/>
                <w:szCs w:val="26"/>
                <w:lang w:val="en-US"/>
              </w:rPr>
              <w:object w:dxaOrig="1020" w:dyaOrig="620">
                <v:shape id="_x0000_i1027" type="#_x0000_t75" style="width:51pt;height:30.75pt" o:ole="">
                  <v:imagedata r:id="rId12" o:title=""/>
                </v:shape>
                <o:OLEObject Type="Embed" ProgID="Equation.DSMT4" ShapeID="_x0000_i1027" DrawAspect="Content" ObjectID="_1459734847" r:id="rId13"/>
              </w:object>
            </w:r>
            <w:r w:rsidR="00103FF8" w:rsidRPr="0097169C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hoặc     </w:t>
            </w:r>
            <w:r w:rsidR="00103FF8" w:rsidRPr="0097169C">
              <w:rPr>
                <w:rFonts w:ascii="Times New Roman" w:hAnsi="Times New Roman"/>
                <w:position w:val="-30"/>
                <w:sz w:val="26"/>
                <w:szCs w:val="26"/>
                <w:lang w:val="en-US"/>
              </w:rPr>
              <w:object w:dxaOrig="1240" w:dyaOrig="680">
                <v:shape id="_x0000_i1028" type="#_x0000_t75" style="width:62.25pt;height:33.75pt" o:ole="">
                  <v:imagedata r:id="rId14" o:title=""/>
                </v:shape>
                <o:OLEObject Type="Embed" ProgID="Equation.DSMT4" ShapeID="_x0000_i1028" DrawAspect="Content" ObjectID="_1459734848" r:id="rId15"/>
              </w:object>
            </w:r>
          </w:p>
          <w:p w:rsidR="00103FF8" w:rsidRPr="0097169C" w:rsidRDefault="00103FF8" w:rsidP="00D169EA">
            <w:pPr>
              <w:spacing w:before="120"/>
              <w:ind w:right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97169C">
              <w:rPr>
                <w:rFonts w:ascii="Times New Roman" w:hAnsi="Times New Roman"/>
                <w:sz w:val="26"/>
                <w:szCs w:val="26"/>
                <w:lang w:val="en-US"/>
              </w:rPr>
              <w:t>b/</w:t>
            </w:r>
            <w:r w:rsidR="000A3541" w:rsidRPr="0097169C">
              <w:rPr>
                <w:rFonts w:ascii="Times New Roman" w:hAnsi="Times New Roman"/>
                <w:position w:val="-6"/>
                <w:sz w:val="26"/>
                <w:szCs w:val="26"/>
                <w:lang w:val="en-US"/>
              </w:rPr>
              <w:object w:dxaOrig="300" w:dyaOrig="240">
                <v:shape id="_x0000_i1029" type="#_x0000_t75" style="width:15pt;height:12pt" o:ole="">
                  <v:imagedata r:id="rId16" o:title=""/>
                </v:shape>
                <o:OLEObject Type="Embed" ProgID="Equation.DSMT4" ShapeID="_x0000_i1029" DrawAspect="Content" ObjectID="_1459734849" r:id="rId17"/>
              </w:object>
            </w:r>
            <w:r w:rsidR="000A3541" w:rsidRPr="0097169C">
              <w:rPr>
                <w:rFonts w:ascii="Times New Roman" w:hAnsi="Times New Roman"/>
                <w:position w:val="-30"/>
                <w:sz w:val="26"/>
                <w:szCs w:val="26"/>
                <w:lang w:val="en-US"/>
              </w:rPr>
              <w:object w:dxaOrig="1140" w:dyaOrig="680">
                <v:shape id="_x0000_i1030" type="#_x0000_t75" style="width:83.25pt;height:33.75pt" o:ole="">
                  <v:imagedata r:id="rId18" o:title=""/>
                </v:shape>
                <o:OLEObject Type="Embed" ProgID="Equation.DSMT4" ShapeID="_x0000_i1030" DrawAspect="Content" ObjectID="_1459734850" r:id="rId19"/>
              </w:object>
            </w:r>
          </w:p>
          <w:p w:rsidR="00103FF8" w:rsidRPr="0097169C" w:rsidRDefault="00395B37" w:rsidP="00D169EA">
            <w:pPr>
              <w:pStyle w:val="ListParagraph"/>
              <w:ind w:right="0"/>
              <w:rPr>
                <w:rFonts w:ascii="Times New Roman" w:hAnsi="Times New Roman"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0A3541" w:rsidRPr="0097169C">
              <w:rPr>
                <w:rFonts w:ascii="Times New Roman" w:hAnsi="Times New Roman"/>
                <w:sz w:val="26"/>
                <w:szCs w:val="26"/>
                <w:lang w:val="en-US"/>
              </w:rPr>
              <w:t>T</w:t>
            </w:r>
            <w:r w:rsidR="00103FF8" w:rsidRPr="0097169C">
              <w:rPr>
                <w:rFonts w:ascii="Times New Roman" w:hAnsi="Times New Roman"/>
                <w:sz w:val="26"/>
                <w:szCs w:val="26"/>
              </w:rPr>
              <w:t>ính V</w:t>
            </w:r>
            <w:r w:rsidR="00103FF8" w:rsidRPr="0097169C">
              <w:rPr>
                <w:rFonts w:ascii="Times New Roman" w:hAnsi="Times New Roman"/>
                <w:sz w:val="26"/>
                <w:szCs w:val="26"/>
                <w:vertAlign w:val="subscript"/>
              </w:rPr>
              <w:t>2</w:t>
            </w:r>
            <w:r w:rsidR="000A3541" w:rsidRPr="0097169C">
              <w:rPr>
                <w:rFonts w:ascii="Times New Roman" w:hAnsi="Times New Roman"/>
                <w:sz w:val="26"/>
                <w:szCs w:val="26"/>
              </w:rPr>
              <w:t>= 10</w:t>
            </w:r>
            <w:r w:rsidR="000A3541" w:rsidRPr="0097169C">
              <w:rPr>
                <w:rFonts w:ascii="Times New Roman" w:hAnsi="Times New Roman"/>
                <w:sz w:val="26"/>
                <w:szCs w:val="26"/>
                <w:lang w:val="en-US"/>
              </w:rPr>
              <w:t>6</w:t>
            </w:r>
            <w:r w:rsidR="000A3541" w:rsidRPr="0097169C">
              <w:rPr>
                <w:rFonts w:ascii="Times New Roman" w:hAnsi="Times New Roman"/>
                <w:sz w:val="26"/>
                <w:szCs w:val="26"/>
              </w:rPr>
              <w:t>,</w:t>
            </w:r>
            <w:r w:rsidR="000A3541" w:rsidRPr="0097169C">
              <w:rPr>
                <w:rFonts w:ascii="Times New Roman" w:hAnsi="Times New Roman"/>
                <w:sz w:val="26"/>
                <w:szCs w:val="26"/>
                <w:lang w:val="en-US"/>
              </w:rPr>
              <w:t>315</w:t>
            </w:r>
            <w:r w:rsidR="000A3541" w:rsidRPr="0097169C">
              <w:rPr>
                <w:rFonts w:ascii="Times New Roman" w:hAnsi="Times New Roman"/>
                <w:sz w:val="26"/>
                <w:szCs w:val="26"/>
              </w:rPr>
              <w:t xml:space="preserve"> l</w:t>
            </w:r>
            <w:r w:rsidR="000A3541" w:rsidRPr="0097169C">
              <w:rPr>
                <w:rFonts w:ascii="Times New Roman" w:hAnsi="Times New Roman"/>
                <w:sz w:val="26"/>
                <w:szCs w:val="26"/>
                <w:lang w:val="en-US"/>
              </w:rPr>
              <w:t>í</w:t>
            </w:r>
            <w:r w:rsidR="00103FF8" w:rsidRPr="0097169C">
              <w:rPr>
                <w:rFonts w:ascii="Times New Roman" w:hAnsi="Times New Roman"/>
                <w:sz w:val="26"/>
                <w:szCs w:val="26"/>
              </w:rPr>
              <w:t>t</w:t>
            </w:r>
          </w:p>
          <w:p w:rsidR="00103FF8" w:rsidRPr="0097169C" w:rsidRDefault="00103FF8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7169C">
              <w:rPr>
                <w:rFonts w:ascii="Times New Roman" w:hAnsi="Times New Roman"/>
                <w:sz w:val="26"/>
                <w:szCs w:val="26"/>
              </w:rPr>
              <w:t>Số quả bóng bơm được</w:t>
            </w:r>
            <w:r w:rsidR="000A3541" w:rsidRPr="0097169C">
              <w:rPr>
                <w:rFonts w:ascii="Times New Roman" w:hAnsi="Times New Roman"/>
                <w:sz w:val="26"/>
                <w:szCs w:val="26"/>
              </w:rPr>
              <w:t xml:space="preserve">  n= </w:t>
            </w:r>
            <w:r w:rsidR="000A3541" w:rsidRPr="0097169C">
              <w:rPr>
                <w:rFonts w:ascii="Times New Roman" w:hAnsi="Times New Roman"/>
                <w:position w:val="-30"/>
                <w:sz w:val="26"/>
                <w:szCs w:val="26"/>
                <w:lang w:val="en-US"/>
              </w:rPr>
              <w:object w:dxaOrig="320" w:dyaOrig="680">
                <v:shape id="_x0000_i1031" type="#_x0000_t75" style="width:15.75pt;height:33.75pt" o:ole="">
                  <v:imagedata r:id="rId20" o:title=""/>
                </v:shape>
                <o:OLEObject Type="Embed" ProgID="Equation.DSMT4" ShapeID="_x0000_i1031" DrawAspect="Content" ObjectID="_1459734851" r:id="rId21"/>
              </w:object>
            </w:r>
            <w:r w:rsidR="000A3541" w:rsidRPr="0097169C">
              <w:rPr>
                <w:rFonts w:ascii="Times New Roman" w:hAnsi="Times New Roman"/>
                <w:sz w:val="26"/>
                <w:szCs w:val="26"/>
              </w:rPr>
              <w:t xml:space="preserve">= </w:t>
            </w:r>
            <w:r w:rsidRPr="0097169C">
              <w:rPr>
                <w:rFonts w:ascii="Times New Roman" w:hAnsi="Times New Roman"/>
                <w:sz w:val="26"/>
                <w:szCs w:val="26"/>
              </w:rPr>
              <w:t xml:space="preserve"> 21 quả bóng</w:t>
            </w:r>
          </w:p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93" w:type="dxa"/>
          </w:tcPr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="00103FF8" w:rsidRPr="0097169C" w:rsidRDefault="00103FF8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="000A3541" w:rsidRPr="0097169C" w:rsidRDefault="000A3541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1,0</w:t>
            </w:r>
          </w:p>
          <w:p w:rsidR="000A3541" w:rsidRPr="0097169C" w:rsidRDefault="000A3541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0A3541" w:rsidRPr="0097169C" w:rsidRDefault="000A3541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</w:t>
            </w:r>
            <w:r w:rsidR="000A0270"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  <w:r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  <w:p w:rsidR="000A0270" w:rsidRPr="0097169C" w:rsidRDefault="000A0270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0,25</w:t>
            </w:r>
          </w:p>
          <w:p w:rsidR="000A3541" w:rsidRPr="0097169C" w:rsidRDefault="000A3541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0A3541" w:rsidRPr="0097169C" w:rsidRDefault="000A3541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0,5</w:t>
            </w:r>
          </w:p>
        </w:tc>
        <w:tc>
          <w:tcPr>
            <w:tcW w:w="1275" w:type="dxa"/>
          </w:tcPr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95B37" w:rsidRPr="0097169C" w:rsidTr="00573395">
        <w:tc>
          <w:tcPr>
            <w:tcW w:w="1276" w:type="dxa"/>
          </w:tcPr>
          <w:p w:rsidR="00395B37" w:rsidRPr="0097169C" w:rsidRDefault="00395B37" w:rsidP="00D169EA">
            <w:pPr>
              <w:pStyle w:val="ListParagraph"/>
              <w:ind w:left="0" w:righ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395B37" w:rsidRPr="0097169C" w:rsidRDefault="00395B37" w:rsidP="00D169EA">
            <w:pPr>
              <w:pStyle w:val="ListParagraph"/>
              <w:ind w:left="0" w:righ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395B37" w:rsidRPr="0097169C" w:rsidRDefault="00395B37" w:rsidP="00D169EA">
            <w:pPr>
              <w:pStyle w:val="ListParagraph"/>
              <w:ind w:left="0" w:righ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b/>
                <w:sz w:val="26"/>
                <w:szCs w:val="26"/>
              </w:rPr>
              <w:t>3</w:t>
            </w:r>
          </w:p>
        </w:tc>
        <w:tc>
          <w:tcPr>
            <w:tcW w:w="6095" w:type="dxa"/>
          </w:tcPr>
          <w:p w:rsidR="00573395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a/    </w:t>
            </w:r>
            <w:r w:rsidR="000A3541" w:rsidRPr="0097169C">
              <w:rPr>
                <w:rFonts w:asciiTheme="majorHAnsi" w:hAnsiTheme="majorHAnsi" w:cstheme="majorHAnsi"/>
                <w:position w:val="-10"/>
                <w:sz w:val="26"/>
                <w:szCs w:val="26"/>
                <w:lang w:val="en-US"/>
              </w:rPr>
              <w:object w:dxaOrig="760" w:dyaOrig="380">
                <v:shape id="_x0000_i1032" type="#_x0000_t75" style="width:38.25pt;height:18.75pt" o:ole="">
                  <v:imagedata r:id="rId22" o:title=""/>
                </v:shape>
                <o:OLEObject Type="Embed" ProgID="Equation.DSMT4" ShapeID="_x0000_i1032" DrawAspect="Content" ObjectID="_1459734852" r:id="rId23"/>
              </w:object>
            </w:r>
            <w:r w:rsidR="000A3541"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hoặc p = mv </w:t>
            </w:r>
          </w:p>
          <w:p w:rsidR="000A0270" w:rsidRPr="0097169C" w:rsidRDefault="00573395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Giả</w:t>
            </w:r>
            <w:r w:rsidR="000A0270"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i thích và đơn vị </w:t>
            </w: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(thiếu </w:t>
            </w:r>
            <w:r w:rsidR="002F368A"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hoặc sai </w:t>
            </w: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1trong 3 trừ 0,25)</w:t>
            </w:r>
          </w:p>
          <w:p w:rsidR="0085176C" w:rsidRPr="0097169C" w:rsidRDefault="0085176C" w:rsidP="00D169EA">
            <w:pPr>
              <w:ind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b/</w:t>
            </w:r>
            <w:r w:rsidR="000A3541" w:rsidRPr="0097169C">
              <w:rPr>
                <w:rFonts w:asciiTheme="majorHAnsi" w:hAnsiTheme="majorHAnsi" w:cstheme="majorHAnsi"/>
                <w:sz w:val="26"/>
                <w:szCs w:val="26"/>
              </w:rPr>
              <w:t>Tính đúng</w:t>
            </w:r>
            <w:r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="000A3541"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p</w:t>
            </w:r>
            <w:r w:rsidR="000A3541"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1</w:t>
            </w:r>
            <w:r w:rsidR="000A3541"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= m</w:t>
            </w:r>
            <w:r w:rsidR="000A3541"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1</w:t>
            </w:r>
            <w:r w:rsidR="000A3541" w:rsidRPr="0097169C">
              <w:rPr>
                <w:rFonts w:asciiTheme="majorHAnsi" w:hAnsiTheme="majorHAnsi" w:cstheme="majorHAnsi"/>
                <w:sz w:val="26"/>
                <w:szCs w:val="26"/>
              </w:rPr>
              <w:t>v</w:t>
            </w:r>
            <w:r w:rsidR="000A3541"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1</w:t>
            </w: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= 10 (kg.m/s) </w:t>
            </w:r>
          </w:p>
          <w:p w:rsidR="000A3541" w:rsidRPr="0097169C" w:rsidRDefault="0085176C" w:rsidP="00D169EA">
            <w:pPr>
              <w:ind w:righ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                   </w:t>
            </w:r>
            <w:r w:rsidR="000A3541"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="000A3541" w:rsidRPr="0097169C">
              <w:rPr>
                <w:rFonts w:asciiTheme="majorHAnsi" w:hAnsiTheme="majorHAnsi" w:cstheme="majorHAnsi"/>
                <w:sz w:val="26"/>
                <w:szCs w:val="26"/>
              </w:rPr>
              <w:t>p</w:t>
            </w:r>
            <w:r w:rsidR="000A3541"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2</w:t>
            </w:r>
            <w:r w:rsidR="000A3541"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= m</w:t>
            </w:r>
            <w:r w:rsidR="000A3541"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2</w:t>
            </w:r>
            <w:r w:rsidR="000A3541" w:rsidRPr="0097169C">
              <w:rPr>
                <w:rFonts w:asciiTheme="majorHAnsi" w:hAnsiTheme="majorHAnsi" w:cstheme="majorHAnsi"/>
                <w:sz w:val="26"/>
                <w:szCs w:val="26"/>
              </w:rPr>
              <w:t>v</w:t>
            </w:r>
            <w:r w:rsidR="000A3541"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2</w:t>
            </w:r>
            <w:r w:rsidR="000A3541"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= 6 (kg.m/s).</w:t>
            </w:r>
          </w:p>
          <w:p w:rsidR="0085176C" w:rsidRPr="0097169C" w:rsidRDefault="0085176C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                     </w:t>
            </w:r>
            <w:r w:rsidR="000A3541" w:rsidRPr="0097169C">
              <w:rPr>
                <w:rFonts w:asciiTheme="majorHAnsi" w:hAnsiTheme="majorHAnsi" w:cstheme="majorHAnsi"/>
                <w:sz w:val="26"/>
                <w:szCs w:val="26"/>
              </w:rPr>
              <w:t>p = |p</w:t>
            </w:r>
            <w:r w:rsidR="000A3541"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1</w:t>
            </w:r>
            <w:r w:rsidR="000A3541"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– p</w:t>
            </w:r>
            <w:r w:rsidR="000A3541"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2</w:t>
            </w:r>
            <w:r w:rsidR="000A3541"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|</w:t>
            </w:r>
            <w:r w:rsidR="00C45B57"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hoặc p = p</w:t>
            </w:r>
            <w:r w:rsidR="00C45B57"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1</w:t>
            </w:r>
            <w:r w:rsidR="00C45B57"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– p</w:t>
            </w:r>
            <w:r w:rsidR="00C45B57"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2</w:t>
            </w:r>
          </w:p>
          <w:p w:rsidR="000A3541" w:rsidRPr="0097169C" w:rsidRDefault="0085176C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                      p</w:t>
            </w:r>
            <w:r w:rsidR="000A3541"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= 4 (kg.m/s)</w:t>
            </w:r>
          </w:p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93" w:type="dxa"/>
          </w:tcPr>
          <w:p w:rsidR="00395B37" w:rsidRPr="0097169C" w:rsidRDefault="000A0270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0,5</w:t>
            </w:r>
          </w:p>
          <w:p w:rsidR="00395B37" w:rsidRPr="0097169C" w:rsidRDefault="000A0270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0.</w:t>
            </w:r>
            <w:r w:rsidR="00395B37" w:rsidRPr="0097169C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0,25</w:t>
            </w:r>
          </w:p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0,25</w:t>
            </w:r>
          </w:p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0.25</w:t>
            </w:r>
          </w:p>
          <w:p w:rsidR="000A0270" w:rsidRPr="0097169C" w:rsidRDefault="000A0270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0,25</w:t>
            </w:r>
          </w:p>
        </w:tc>
        <w:tc>
          <w:tcPr>
            <w:tcW w:w="1275" w:type="dxa"/>
          </w:tcPr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95B37" w:rsidRPr="0097169C" w:rsidTr="00573395">
        <w:tc>
          <w:tcPr>
            <w:tcW w:w="1276" w:type="dxa"/>
          </w:tcPr>
          <w:p w:rsidR="00395B37" w:rsidRPr="0097169C" w:rsidRDefault="00395B37" w:rsidP="00D169EA">
            <w:pPr>
              <w:pStyle w:val="ListParagraph"/>
              <w:ind w:left="0" w:righ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395B37" w:rsidRPr="0097169C" w:rsidRDefault="00395B37" w:rsidP="00D169EA">
            <w:pPr>
              <w:pStyle w:val="ListParagraph"/>
              <w:ind w:left="0" w:righ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395B37" w:rsidRPr="0097169C" w:rsidRDefault="00395B37" w:rsidP="00D169EA">
            <w:pPr>
              <w:pStyle w:val="ListParagraph"/>
              <w:ind w:left="0" w:righ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395B37" w:rsidRPr="0097169C" w:rsidRDefault="00395B37" w:rsidP="00D169EA">
            <w:pPr>
              <w:pStyle w:val="ListParagraph"/>
              <w:ind w:left="0" w:righ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b/>
                <w:sz w:val="26"/>
                <w:szCs w:val="26"/>
              </w:rPr>
              <w:t>4</w:t>
            </w:r>
          </w:p>
        </w:tc>
        <w:tc>
          <w:tcPr>
            <w:tcW w:w="6095" w:type="dxa"/>
          </w:tcPr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a/  W</w:t>
            </w:r>
            <w:r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 xml:space="preserve">đA </w:t>
            </w: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+ W</w:t>
            </w:r>
            <w:r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tA</w:t>
            </w: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=  W</w:t>
            </w:r>
            <w:r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 xml:space="preserve">đB </w:t>
            </w: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+ W</w:t>
            </w:r>
            <w:r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tB</w:t>
            </w:r>
          </w:p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   </w:t>
            </w:r>
            <w:r w:rsidR="0085176C" w:rsidRPr="0097169C">
              <w:rPr>
                <w:rFonts w:asciiTheme="majorHAnsi" w:hAnsiTheme="majorHAnsi" w:cstheme="majorHAnsi"/>
                <w:sz w:val="26"/>
                <w:szCs w:val="26"/>
              </w:rPr>
              <w:t>mgAB. S</w:t>
            </w:r>
            <w:r w:rsidR="0085176C"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 30</w:t>
            </w:r>
            <w:r w:rsidR="0085176C" w:rsidRPr="0097169C">
              <w:rPr>
                <w:rFonts w:asciiTheme="majorHAnsi" w:hAnsiTheme="majorHAnsi" w:cstheme="majorHAnsi"/>
                <w:sz w:val="26"/>
                <w:szCs w:val="26"/>
                <w:vertAlign w:val="superscript"/>
                <w:lang w:val="en-US"/>
              </w:rPr>
              <w:t>0</w:t>
            </w:r>
            <w:r w:rsidR="0085176C"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= </w:t>
            </w:r>
            <w:r w:rsidR="0085176C" w:rsidRPr="0097169C">
              <w:rPr>
                <w:rFonts w:asciiTheme="majorHAnsi" w:hAnsiTheme="majorHAnsi" w:cstheme="majorHAnsi"/>
                <w:position w:val="-24"/>
                <w:sz w:val="26"/>
                <w:szCs w:val="26"/>
                <w:lang w:val="en-US"/>
              </w:rPr>
              <w:object w:dxaOrig="520" w:dyaOrig="660">
                <v:shape id="_x0000_i1033" type="#_x0000_t75" style="width:42pt;height:33pt" o:ole="">
                  <v:imagedata r:id="rId24" o:title=""/>
                </v:shape>
                <o:OLEObject Type="Embed" ProgID="Equation.DSMT4" ShapeID="_x0000_i1033" DrawAspect="Content" ObjectID="_1459734853" r:id="rId25"/>
              </w:object>
            </w:r>
          </w:p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       </w:t>
            </w:r>
            <w:r w:rsidR="0085176C"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Tính đúng </w:t>
            </w:r>
            <w:r w:rsidR="000A0270"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="0085176C"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</w:t>
            </w:r>
            <w:r w:rsidR="0085176C"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B</w:t>
            </w:r>
            <w:r w:rsidR="0085176C"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=10m/s</w:t>
            </w:r>
          </w:p>
          <w:p w:rsidR="00C45B57" w:rsidRPr="0097169C" w:rsidRDefault="0085176C" w:rsidP="00D169EA">
            <w:pPr>
              <w:ind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b/</w:t>
            </w: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Áp dụng định lí động năng: </w:t>
            </w:r>
          </w:p>
          <w:p w:rsidR="0085176C" w:rsidRPr="0097169C" w:rsidRDefault="0085176C" w:rsidP="00D169EA">
            <w:pPr>
              <w:ind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W</w:t>
            </w:r>
            <w:r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đC</w:t>
            </w: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– W</w:t>
            </w:r>
            <w:r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đB</w:t>
            </w: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= A</w:t>
            </w:r>
            <w:r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P</w:t>
            </w: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+ A</w:t>
            </w:r>
            <w:r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Fms</w:t>
            </w: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+ A</w:t>
            </w:r>
            <w:r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N</w:t>
            </w:r>
            <w:r w:rsidR="00C45B57"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 có thể không ghi A</w:t>
            </w:r>
            <w:r w:rsidR="00C45B57"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P</w:t>
            </w:r>
            <w:r w:rsidR="00C45B57"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và A</w:t>
            </w:r>
            <w:r w:rsidR="00C45B57"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N</w:t>
            </w:r>
            <w:r w:rsidR="00C45B57"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  <w:p w:rsidR="00C45B57" w:rsidRPr="0097169C" w:rsidRDefault="00C45B57" w:rsidP="00D169EA">
            <w:pPr>
              <w:ind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position w:val="-6"/>
                <w:sz w:val="26"/>
                <w:szCs w:val="26"/>
                <w:lang w:val="en-US"/>
              </w:rPr>
              <w:object w:dxaOrig="300" w:dyaOrig="240">
                <v:shape id="_x0000_i1034" type="#_x0000_t75" style="width:15pt;height:12pt" o:ole="">
                  <v:imagedata r:id="rId26" o:title=""/>
                </v:shape>
                <o:OLEObject Type="Embed" ProgID="Equation.DSMT4" ShapeID="_x0000_i1034" DrawAspect="Content" ObjectID="_1459734854" r:id="rId27"/>
              </w:object>
            </w:r>
            <w:r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- </w:t>
            </w:r>
            <w:r w:rsidRPr="0097169C">
              <w:rPr>
                <w:rFonts w:asciiTheme="majorHAnsi" w:hAnsiTheme="majorHAnsi" w:cstheme="majorHAnsi"/>
                <w:position w:val="-24"/>
                <w:sz w:val="26"/>
                <w:szCs w:val="26"/>
                <w:lang w:val="en-US"/>
              </w:rPr>
              <w:object w:dxaOrig="340" w:dyaOrig="660">
                <v:shape id="_x0000_i1035" type="#_x0000_t75" style="width:17.25pt;height:33pt" o:ole="">
                  <v:imagedata r:id="rId28" o:title=""/>
                </v:shape>
                <o:OLEObject Type="Embed" ProgID="Equation.DSMT4" ShapeID="_x0000_i1035" DrawAspect="Content" ObjectID="_1459734855" r:id="rId29"/>
              </w:object>
            </w:r>
            <w:r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= -</w:t>
            </w:r>
            <w:r w:rsidRPr="0097169C">
              <w:rPr>
                <w:rFonts w:ascii="Times New Roman" w:hAnsi="Times New Roman"/>
                <w:sz w:val="26"/>
                <w:szCs w:val="26"/>
                <w:lang w:val="en-US"/>
              </w:rPr>
              <w:t>µ</w:t>
            </w:r>
            <w:r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g.BC</w:t>
            </w:r>
          </w:p>
          <w:p w:rsidR="0085176C" w:rsidRPr="0097169C" w:rsidRDefault="0085176C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Tính đúng:  </w:t>
            </w:r>
            <m:oMath>
              <m:r>
                <w:rPr>
                  <w:rFonts w:ascii="Cambria Math" w:hAnsi="Cambria Math" w:cstheme="majorHAnsi"/>
                  <w:sz w:val="26"/>
                  <w:szCs w:val="26"/>
                </w:rPr>
                <m:t>μ</m:t>
              </m:r>
              <m:r>
                <w:rPr>
                  <w:rFonts w:ascii="Cambria Math" w:hAnsiTheme="majorHAnsi" w:cstheme="majorHAnsi"/>
                  <w:sz w:val="26"/>
                  <w:szCs w:val="26"/>
                </w:rPr>
                <m:t>=0,5</m:t>
              </m:r>
            </m:oMath>
          </w:p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   </w:t>
            </w:r>
          </w:p>
        </w:tc>
        <w:tc>
          <w:tcPr>
            <w:tcW w:w="993" w:type="dxa"/>
          </w:tcPr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0,25</w:t>
            </w:r>
          </w:p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0,25</w:t>
            </w:r>
          </w:p>
          <w:p w:rsidR="0085176C" w:rsidRPr="0097169C" w:rsidRDefault="0085176C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0,5</w:t>
            </w:r>
          </w:p>
          <w:p w:rsidR="00C45B57" w:rsidRPr="0097169C" w:rsidRDefault="00C45B5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395B37" w:rsidRPr="0097169C" w:rsidRDefault="00C45B5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0,25</w:t>
            </w:r>
          </w:p>
          <w:p w:rsidR="00C45B57" w:rsidRPr="0097169C" w:rsidRDefault="00C45B5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573395" w:rsidRPr="0097169C" w:rsidRDefault="00573395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C45B57" w:rsidRPr="0097169C" w:rsidRDefault="00C45B5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0,25</w:t>
            </w:r>
          </w:p>
          <w:p w:rsidR="00C45B57" w:rsidRPr="0097169C" w:rsidRDefault="00C45B5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C45B57" w:rsidRPr="0097169C" w:rsidRDefault="00C45B5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0,5</w:t>
            </w:r>
          </w:p>
        </w:tc>
        <w:tc>
          <w:tcPr>
            <w:tcW w:w="1275" w:type="dxa"/>
          </w:tcPr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E20C40" w:rsidRDefault="00E20C40">
      <w:r>
        <w:br w:type="page"/>
      </w:r>
      <w:bookmarkStart w:id="0" w:name="_GoBack"/>
      <w:bookmarkEnd w:id="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6095"/>
        <w:gridCol w:w="993"/>
        <w:gridCol w:w="1275"/>
      </w:tblGrid>
      <w:tr w:rsidR="00395B37" w:rsidRPr="0097169C" w:rsidTr="00573395">
        <w:tc>
          <w:tcPr>
            <w:tcW w:w="1276" w:type="dxa"/>
          </w:tcPr>
          <w:p w:rsidR="00395B37" w:rsidRPr="0097169C" w:rsidRDefault="00395B37" w:rsidP="00D169EA">
            <w:pPr>
              <w:pStyle w:val="ListParagraph"/>
              <w:ind w:left="0" w:righ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395B37" w:rsidRPr="0097169C" w:rsidRDefault="00395B37" w:rsidP="00D169EA">
            <w:pPr>
              <w:pStyle w:val="ListParagraph"/>
              <w:ind w:left="0" w:righ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b/>
                <w:sz w:val="26"/>
                <w:szCs w:val="26"/>
              </w:rPr>
              <w:t>5A</w:t>
            </w:r>
          </w:p>
        </w:tc>
        <w:tc>
          <w:tcPr>
            <w:tcW w:w="6095" w:type="dxa"/>
          </w:tcPr>
          <w:p w:rsidR="00395B37" w:rsidRPr="0097169C" w:rsidRDefault="007F386A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    </w:t>
            </w:r>
            <w:r w:rsidR="00C45B57" w:rsidRPr="0097169C">
              <w:rPr>
                <w:rFonts w:asciiTheme="majorHAnsi" w:hAnsiTheme="majorHAnsi" w:cstheme="majorHAnsi"/>
                <w:sz w:val="26"/>
                <w:szCs w:val="26"/>
              </w:rPr>
              <w:t>p</w:t>
            </w:r>
            <w:r w:rsidR="00C45B57"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1</w:t>
            </w:r>
            <w:r w:rsidR="00C45B57"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V</w:t>
            </w:r>
            <w:r w:rsidR="00C45B57"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1</w:t>
            </w:r>
            <w:r w:rsidR="00C45B57"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=p</w:t>
            </w:r>
            <w:r w:rsidR="00C45B57"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2</w:t>
            </w:r>
            <w:r w:rsidR="00C45B57" w:rsidRPr="0097169C">
              <w:rPr>
                <w:rFonts w:asciiTheme="majorHAnsi" w:hAnsiTheme="majorHAnsi" w:cstheme="majorHAnsi"/>
                <w:sz w:val="26"/>
                <w:szCs w:val="26"/>
              </w:rPr>
              <w:t>V</w:t>
            </w:r>
            <w:r w:rsidR="00C45B57"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2</w:t>
            </w:r>
          </w:p>
          <w:p w:rsidR="00C45B57" w:rsidRPr="0097169C" w:rsidRDefault="007F386A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    </w:t>
            </w:r>
            <w:r w:rsidR="00C45B57" w:rsidRPr="0097169C">
              <w:rPr>
                <w:rFonts w:asciiTheme="majorHAnsi" w:hAnsiTheme="majorHAnsi" w:cstheme="majorHAnsi"/>
                <w:sz w:val="26"/>
                <w:szCs w:val="26"/>
              </w:rPr>
              <w:t>Tính đúng p</w:t>
            </w:r>
            <w:r w:rsidR="00C45B57"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2</w:t>
            </w:r>
            <w:r w:rsidR="00C45B57"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= 2,5.10</w:t>
            </w:r>
            <w:r w:rsidR="00C45B57" w:rsidRPr="0097169C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5</w:t>
            </w:r>
            <w:r w:rsidR="00C45B57"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Pa</w:t>
            </w:r>
          </w:p>
        </w:tc>
        <w:tc>
          <w:tcPr>
            <w:tcW w:w="993" w:type="dxa"/>
          </w:tcPr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0,5</w:t>
            </w:r>
          </w:p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0,5</w:t>
            </w:r>
          </w:p>
        </w:tc>
        <w:tc>
          <w:tcPr>
            <w:tcW w:w="1275" w:type="dxa"/>
          </w:tcPr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95B37" w:rsidRPr="0097169C" w:rsidTr="00573395">
        <w:tc>
          <w:tcPr>
            <w:tcW w:w="1276" w:type="dxa"/>
          </w:tcPr>
          <w:p w:rsidR="00395B37" w:rsidRPr="0097169C" w:rsidRDefault="00395B37" w:rsidP="00D169EA">
            <w:pPr>
              <w:pStyle w:val="ListParagraph"/>
              <w:ind w:left="0" w:righ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395B37" w:rsidRPr="0097169C" w:rsidRDefault="00395B37" w:rsidP="00D169EA">
            <w:pPr>
              <w:pStyle w:val="ListParagraph"/>
              <w:ind w:left="0" w:righ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395B37" w:rsidRPr="0097169C" w:rsidRDefault="00395B37" w:rsidP="00D169EA">
            <w:pPr>
              <w:pStyle w:val="ListParagraph"/>
              <w:ind w:left="0" w:righ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b/>
                <w:sz w:val="26"/>
                <w:szCs w:val="26"/>
              </w:rPr>
              <w:t>6A</w:t>
            </w:r>
          </w:p>
        </w:tc>
        <w:tc>
          <w:tcPr>
            <w:tcW w:w="6095" w:type="dxa"/>
          </w:tcPr>
          <w:p w:rsidR="007F386A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 </w:t>
            </w:r>
            <w:r w:rsidR="007F386A" w:rsidRPr="0097169C">
              <w:rPr>
                <w:rFonts w:asciiTheme="majorHAnsi" w:hAnsiTheme="majorHAnsi" w:cstheme="majorHAnsi"/>
                <w:sz w:val="26"/>
                <w:szCs w:val="26"/>
              </w:rPr>
              <w:t>A</w:t>
            </w:r>
            <w:r w:rsidR="007F386A"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F</w:t>
            </w:r>
            <w:r w:rsidR="007F386A" w:rsidRPr="0097169C">
              <w:rPr>
                <w:rFonts w:asciiTheme="majorHAnsi" w:hAnsiTheme="majorHAnsi" w:cstheme="majorHAnsi"/>
                <w:sz w:val="26"/>
                <w:szCs w:val="26"/>
              </w:rPr>
              <w:t>= A</w:t>
            </w:r>
            <w:r w:rsidR="007F386A"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P</w:t>
            </w:r>
            <w:r w:rsidR="007F386A"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=mgh = 30000J</w:t>
            </w:r>
          </w:p>
          <w:p w:rsidR="004A70C2" w:rsidRPr="0097169C" w:rsidRDefault="007F386A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Thời gian chuyển </w:t>
            </w:r>
            <w:r w:rsidR="004A70C2"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động </w:t>
            </w: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của 1 kiện hàng</w:t>
            </w:r>
            <w:r w:rsidR="004A70C2" w:rsidRPr="0097169C">
              <w:rPr>
                <w:rFonts w:asciiTheme="majorHAnsi" w:hAnsiTheme="majorHAnsi" w:cstheme="majorHAnsi"/>
                <w:sz w:val="26"/>
                <w:szCs w:val="26"/>
              </w:rPr>
              <w:t>:</w:t>
            </w:r>
          </w:p>
          <w:p w:rsidR="004A70C2" w:rsidRPr="0097169C" w:rsidRDefault="004A70C2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     </w:t>
            </w:r>
            <w:r w:rsidR="007F386A"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7F386A" w:rsidRPr="0097169C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t</w:t>
            </w:r>
            <w:r w:rsidR="007F386A"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  <w:lang w:val="fr-FR"/>
              </w:rPr>
              <w:t>1</w:t>
            </w:r>
            <w:r w:rsidR="007F386A" w:rsidRPr="0097169C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 = </w:t>
            </w:r>
            <w:r w:rsidRPr="0097169C">
              <w:rPr>
                <w:rFonts w:asciiTheme="majorHAnsi" w:hAnsiTheme="majorHAnsi" w:cstheme="majorHAnsi"/>
                <w:position w:val="-24"/>
                <w:sz w:val="26"/>
                <w:szCs w:val="26"/>
                <w:lang w:val="en-US"/>
              </w:rPr>
              <w:object w:dxaOrig="279" w:dyaOrig="620">
                <v:shape id="_x0000_i1036" type="#_x0000_t75" style="width:14.25pt;height:30.75pt" o:ole="">
                  <v:imagedata r:id="rId30" o:title=""/>
                </v:shape>
                <o:OLEObject Type="Embed" ProgID="Equation.DSMT4" ShapeID="_x0000_i1036" DrawAspect="Content" ObjectID="_1459734856" r:id="rId31"/>
              </w:object>
            </w:r>
            <w:r w:rsidRPr="0097169C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=20s</w:t>
            </w:r>
          </w:p>
          <w:p w:rsidR="00395B37" w:rsidRPr="0097169C" w:rsidRDefault="004A70C2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Số kiện hàng kéo được:  n =t/t</w:t>
            </w:r>
            <w:r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  <w:lang w:val="fr-FR"/>
              </w:rPr>
              <w:t>1</w:t>
            </w:r>
            <w:r w:rsidRPr="0097169C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 =180</w:t>
            </w:r>
            <w:r w:rsidR="00395B37"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</w:tcPr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0,25</w:t>
            </w:r>
          </w:p>
          <w:p w:rsidR="004A70C2" w:rsidRPr="0097169C" w:rsidRDefault="004A70C2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0,25</w:t>
            </w:r>
          </w:p>
          <w:p w:rsidR="004A70C2" w:rsidRPr="0097169C" w:rsidRDefault="004A70C2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395B37" w:rsidRPr="0097169C" w:rsidRDefault="004A70C2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0,</w:t>
            </w:r>
            <w:r w:rsidR="00395B37" w:rsidRPr="0097169C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75" w:type="dxa"/>
          </w:tcPr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95B37" w:rsidRPr="0097169C" w:rsidTr="00573395">
        <w:tc>
          <w:tcPr>
            <w:tcW w:w="1276" w:type="dxa"/>
          </w:tcPr>
          <w:p w:rsidR="00395B37" w:rsidRPr="0097169C" w:rsidRDefault="00395B37" w:rsidP="00D169EA">
            <w:pPr>
              <w:pStyle w:val="ListParagraph"/>
              <w:ind w:left="0" w:righ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395B37" w:rsidRPr="0097169C" w:rsidRDefault="00395B37" w:rsidP="00D169EA">
            <w:pPr>
              <w:pStyle w:val="ListParagraph"/>
              <w:ind w:left="0" w:righ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b/>
                <w:sz w:val="26"/>
                <w:szCs w:val="26"/>
              </w:rPr>
              <w:t>5B</w:t>
            </w:r>
          </w:p>
        </w:tc>
        <w:tc>
          <w:tcPr>
            <w:tcW w:w="6095" w:type="dxa"/>
          </w:tcPr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   pV = </w:t>
            </w:r>
            <w:r w:rsidRPr="0097169C">
              <w:rPr>
                <w:rFonts w:asciiTheme="majorHAnsi" w:hAnsiTheme="majorHAnsi" w:cstheme="majorHAnsi"/>
                <w:position w:val="-28"/>
                <w:sz w:val="26"/>
                <w:szCs w:val="26"/>
                <w:lang w:val="en-US"/>
              </w:rPr>
              <w:object w:dxaOrig="300" w:dyaOrig="660">
                <v:shape id="_x0000_i1037" type="#_x0000_t75" style="width:15pt;height:33pt" o:ole="">
                  <v:imagedata r:id="rId32" o:title=""/>
                </v:shape>
                <o:OLEObject Type="Embed" ProgID="Equation.DSMT4" ShapeID="_x0000_i1037" DrawAspect="Content" ObjectID="_1459734857" r:id="rId33"/>
              </w:object>
            </w: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RT</w:t>
            </w:r>
          </w:p>
          <w:p w:rsidR="00395B37" w:rsidRPr="0097169C" w:rsidRDefault="00573395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Tính được : </w:t>
            </w:r>
            <w:r w:rsidR="00395B37"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p = </w:t>
            </w:r>
            <w:r w:rsidR="004A70C2" w:rsidRPr="0097169C">
              <w:rPr>
                <w:rFonts w:asciiTheme="majorHAnsi" w:hAnsiTheme="majorHAnsi" w:cstheme="majorHAnsi"/>
                <w:sz w:val="26"/>
                <w:szCs w:val="26"/>
              </w:rPr>
              <w:t>2,46</w:t>
            </w:r>
            <w:r w:rsidR="00395B37"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atm  hoặc  p = </w:t>
            </w:r>
            <w:r w:rsidR="004A70C2" w:rsidRPr="0097169C">
              <w:rPr>
                <w:rFonts w:asciiTheme="majorHAnsi" w:hAnsiTheme="majorHAnsi" w:cstheme="majorHAnsi"/>
                <w:sz w:val="26"/>
                <w:szCs w:val="26"/>
              </w:rPr>
              <w:t>2,492</w:t>
            </w:r>
            <w:r w:rsidR="00395B37" w:rsidRPr="0097169C">
              <w:rPr>
                <w:rFonts w:asciiTheme="majorHAnsi" w:hAnsiTheme="majorHAnsi" w:cstheme="majorHAnsi"/>
                <w:sz w:val="26"/>
                <w:szCs w:val="26"/>
              </w:rPr>
              <w:t>.10</w:t>
            </w:r>
            <w:r w:rsidR="00395B37" w:rsidRPr="0097169C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5</w:t>
            </w:r>
            <w:r w:rsidR="00395B37"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Pa</w:t>
            </w:r>
          </w:p>
        </w:tc>
        <w:tc>
          <w:tcPr>
            <w:tcW w:w="993" w:type="dxa"/>
          </w:tcPr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0,5</w:t>
            </w:r>
          </w:p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0,5</w:t>
            </w:r>
          </w:p>
        </w:tc>
        <w:tc>
          <w:tcPr>
            <w:tcW w:w="1275" w:type="dxa"/>
          </w:tcPr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95B37" w:rsidRPr="0097169C" w:rsidTr="00573395">
        <w:tc>
          <w:tcPr>
            <w:tcW w:w="1276" w:type="dxa"/>
          </w:tcPr>
          <w:p w:rsidR="00395B37" w:rsidRPr="0097169C" w:rsidRDefault="00395B37" w:rsidP="00D169EA">
            <w:pPr>
              <w:pStyle w:val="ListParagraph"/>
              <w:ind w:left="0" w:righ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395B37" w:rsidRPr="0097169C" w:rsidRDefault="00395B37" w:rsidP="00D169EA">
            <w:pPr>
              <w:pStyle w:val="ListParagraph"/>
              <w:ind w:left="0" w:righ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b/>
                <w:sz w:val="26"/>
                <w:szCs w:val="26"/>
              </w:rPr>
              <w:t>6B</w:t>
            </w:r>
          </w:p>
        </w:tc>
        <w:tc>
          <w:tcPr>
            <w:tcW w:w="6095" w:type="dxa"/>
          </w:tcPr>
          <w:p w:rsidR="00BD2A98" w:rsidRPr="0097169C" w:rsidRDefault="00BD2A98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position w:val="-6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position w:val="-6"/>
                <w:sz w:val="26"/>
                <w:szCs w:val="26"/>
                <w:lang w:val="en-US"/>
              </w:rPr>
              <w:object w:dxaOrig="300" w:dyaOrig="279">
                <v:shape id="_x0000_i1038" type="#_x0000_t75" style="width:15pt;height:14.25pt" o:ole="">
                  <v:imagedata r:id="rId34" o:title=""/>
                </v:shape>
                <o:OLEObject Type="Embed" ProgID="Equation.DSMT4" ShapeID="_x0000_i1038" DrawAspect="Content" ObjectID="_1459734858" r:id="rId35"/>
              </w:object>
            </w:r>
            <w:r w:rsidRPr="0097169C">
              <w:rPr>
                <w:rFonts w:asciiTheme="majorHAnsi" w:hAnsiTheme="majorHAnsi" w:cstheme="majorHAnsi"/>
                <w:position w:val="-6"/>
                <w:sz w:val="26"/>
                <w:szCs w:val="26"/>
                <w:lang w:val="en-US"/>
              </w:rPr>
              <w:t>=</w:t>
            </w:r>
            <w:r w:rsidRPr="0097169C">
              <w:rPr>
                <w:rFonts w:asciiTheme="majorHAnsi" w:hAnsiTheme="majorHAnsi" w:cstheme="majorHAnsi"/>
                <w:position w:val="-24"/>
                <w:sz w:val="26"/>
                <w:szCs w:val="26"/>
                <w:lang w:val="en-US"/>
              </w:rPr>
              <w:object w:dxaOrig="420" w:dyaOrig="620">
                <v:shape id="_x0000_i1039" type="#_x0000_t75" style="width:21pt;height:30.75pt" o:ole="">
                  <v:imagedata r:id="rId36" o:title=""/>
                </v:shape>
                <o:OLEObject Type="Embed" ProgID="Equation.DSMT4" ShapeID="_x0000_i1039" DrawAspect="Content" ObjectID="_1459734859" r:id="rId37"/>
              </w:object>
            </w:r>
            <w:r w:rsidRPr="0097169C">
              <w:rPr>
                <w:rFonts w:asciiTheme="majorHAnsi" w:hAnsiTheme="majorHAnsi" w:cstheme="majorHAnsi"/>
                <w:position w:val="-6"/>
                <w:sz w:val="26"/>
                <w:szCs w:val="26"/>
                <w:lang w:val="en-US"/>
              </w:rPr>
              <w:t xml:space="preserve"> = 0,04m</w:t>
            </w:r>
          </w:p>
          <w:p w:rsidR="00515A87" w:rsidRPr="0097169C" w:rsidRDefault="00515A8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position w:val="-6"/>
                <w:sz w:val="26"/>
                <w:szCs w:val="26"/>
                <w:lang w:val="en-US"/>
              </w:rPr>
              <w:t>W</w:t>
            </w:r>
            <w:r w:rsidRPr="0097169C">
              <w:rPr>
                <w:rFonts w:asciiTheme="majorHAnsi" w:hAnsiTheme="majorHAnsi" w:cstheme="majorHAnsi"/>
                <w:position w:val="-6"/>
                <w:sz w:val="26"/>
                <w:szCs w:val="26"/>
                <w:vertAlign w:val="subscript"/>
                <w:lang w:val="en-US"/>
              </w:rPr>
              <w:t xml:space="preserve">t </w:t>
            </w:r>
            <w:r w:rsidRPr="0097169C">
              <w:rPr>
                <w:rFonts w:asciiTheme="majorHAnsi" w:hAnsiTheme="majorHAnsi" w:cstheme="majorHAnsi"/>
                <w:position w:val="-6"/>
                <w:sz w:val="26"/>
                <w:szCs w:val="26"/>
                <w:lang w:val="en-US"/>
              </w:rPr>
              <w:t xml:space="preserve"> = W</w:t>
            </w:r>
            <w:r w:rsidRPr="0097169C">
              <w:rPr>
                <w:rFonts w:asciiTheme="majorHAnsi" w:hAnsiTheme="majorHAnsi" w:cstheme="majorHAnsi"/>
                <w:position w:val="-6"/>
                <w:sz w:val="26"/>
                <w:szCs w:val="26"/>
                <w:vertAlign w:val="subscript"/>
                <w:lang w:val="en-US"/>
              </w:rPr>
              <w:t>t(đh)</w:t>
            </w:r>
            <w:r w:rsidRPr="0097169C">
              <w:rPr>
                <w:rFonts w:asciiTheme="majorHAnsi" w:hAnsiTheme="majorHAnsi" w:cstheme="majorHAnsi"/>
                <w:position w:val="-6"/>
                <w:sz w:val="26"/>
                <w:szCs w:val="26"/>
                <w:lang w:val="en-US"/>
              </w:rPr>
              <w:t xml:space="preserve"> + W</w:t>
            </w:r>
            <w:r w:rsidRPr="0097169C">
              <w:rPr>
                <w:rFonts w:asciiTheme="majorHAnsi" w:hAnsiTheme="majorHAnsi" w:cstheme="majorHAnsi"/>
                <w:position w:val="-6"/>
                <w:sz w:val="26"/>
                <w:szCs w:val="26"/>
                <w:vertAlign w:val="subscript"/>
                <w:lang w:val="en-US"/>
              </w:rPr>
              <w:t>t(hd)</w:t>
            </w:r>
            <w:r w:rsidRPr="0097169C">
              <w:rPr>
                <w:rFonts w:asciiTheme="majorHAnsi" w:hAnsiTheme="majorHAnsi" w:cstheme="majorHAnsi"/>
                <w:position w:val="-6"/>
                <w:sz w:val="26"/>
                <w:szCs w:val="26"/>
                <w:lang w:val="en-US"/>
              </w:rPr>
              <w:t xml:space="preserve"> </w:t>
            </w:r>
          </w:p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W</w:t>
            </w:r>
            <w:r w:rsidRPr="0097169C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t</w:t>
            </w: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 xml:space="preserve"> = </w:t>
            </w:r>
            <w:r w:rsidRPr="0097169C">
              <w:rPr>
                <w:rFonts w:asciiTheme="majorHAnsi" w:hAnsiTheme="majorHAnsi" w:cstheme="majorHAnsi"/>
                <w:position w:val="-24"/>
                <w:sz w:val="26"/>
                <w:szCs w:val="26"/>
                <w:lang w:val="en-US"/>
              </w:rPr>
              <w:object w:dxaOrig="240" w:dyaOrig="620">
                <v:shape id="_x0000_i1040" type="#_x0000_t75" style="width:12pt;height:30.75pt" o:ole="">
                  <v:imagedata r:id="rId38" o:title=""/>
                </v:shape>
                <o:OLEObject Type="Embed" ProgID="Equation.DSMT4" ShapeID="_x0000_i1040" DrawAspect="Content" ObjectID="_1459734860" r:id="rId39"/>
              </w:object>
            </w: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k (</w:t>
            </w:r>
            <w:r w:rsidRPr="0097169C">
              <w:rPr>
                <w:rFonts w:asciiTheme="majorHAnsi" w:hAnsiTheme="majorHAnsi" w:cstheme="majorHAnsi"/>
                <w:position w:val="-6"/>
                <w:sz w:val="26"/>
                <w:szCs w:val="26"/>
                <w:lang w:val="en-US"/>
              </w:rPr>
              <w:object w:dxaOrig="300" w:dyaOrig="279">
                <v:shape id="_x0000_i1041" type="#_x0000_t75" style="width:15pt;height:14.25pt" o:ole="">
                  <v:imagedata r:id="rId40" o:title=""/>
                </v:shape>
                <o:OLEObject Type="Embed" ProgID="Equation.DSMT4" ShapeID="_x0000_i1041" DrawAspect="Content" ObjectID="_1459734861" r:id="rId41"/>
              </w:object>
            </w: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)</w:t>
            </w:r>
            <w:r w:rsidRPr="0097169C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2</w:t>
            </w:r>
            <w:r w:rsidR="00BD2A98"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+ mg(-</w:t>
            </w:r>
            <w:r w:rsidR="00BD2A98" w:rsidRPr="0097169C">
              <w:rPr>
                <w:rFonts w:asciiTheme="majorHAnsi" w:hAnsiTheme="majorHAnsi" w:cstheme="majorHAnsi"/>
                <w:position w:val="-6"/>
                <w:sz w:val="26"/>
                <w:szCs w:val="26"/>
                <w:lang w:val="en-US"/>
              </w:rPr>
              <w:object w:dxaOrig="300" w:dyaOrig="279">
                <v:shape id="_x0000_i1042" type="#_x0000_t75" style="width:15pt;height:14.25pt" o:ole="">
                  <v:imagedata r:id="rId42" o:title=""/>
                </v:shape>
                <o:OLEObject Type="Embed" ProgID="Equation.DSMT4" ShapeID="_x0000_i1042" DrawAspect="Content" ObjectID="_1459734862" r:id="rId43"/>
              </w:object>
            </w:r>
            <w:r w:rsidR="00BD2A98"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  <w:p w:rsidR="00395B37" w:rsidRPr="0097169C" w:rsidRDefault="00BD2A98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position w:val="-6"/>
                <w:sz w:val="26"/>
                <w:szCs w:val="26"/>
                <w:lang w:val="en-US"/>
              </w:rPr>
              <w:t>W</w:t>
            </w:r>
            <w:r w:rsidRPr="0097169C">
              <w:rPr>
                <w:rFonts w:asciiTheme="majorHAnsi" w:hAnsiTheme="majorHAnsi" w:cstheme="majorHAnsi"/>
                <w:position w:val="-6"/>
                <w:sz w:val="26"/>
                <w:szCs w:val="26"/>
                <w:vertAlign w:val="subscript"/>
                <w:lang w:val="en-US"/>
              </w:rPr>
              <w:t>t</w:t>
            </w:r>
            <w:r w:rsidRPr="0097169C">
              <w:rPr>
                <w:rFonts w:asciiTheme="majorHAnsi" w:hAnsiTheme="majorHAnsi" w:cstheme="majorHAnsi"/>
                <w:position w:val="-6"/>
                <w:sz w:val="26"/>
                <w:szCs w:val="26"/>
                <w:lang w:val="en-US"/>
              </w:rPr>
              <w:t xml:space="preserve"> = </w:t>
            </w:r>
            <w:r w:rsidR="00515A87" w:rsidRPr="0097169C">
              <w:rPr>
                <w:rFonts w:asciiTheme="majorHAnsi" w:hAnsiTheme="majorHAnsi" w:cstheme="majorHAnsi"/>
                <w:position w:val="-6"/>
                <w:sz w:val="26"/>
                <w:szCs w:val="26"/>
                <w:lang w:val="en-US"/>
              </w:rPr>
              <w:t>-0,08J</w:t>
            </w:r>
          </w:p>
        </w:tc>
        <w:tc>
          <w:tcPr>
            <w:tcW w:w="993" w:type="dxa"/>
          </w:tcPr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0,</w:t>
            </w:r>
            <w:r w:rsidR="00515A87"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0,</w:t>
            </w:r>
            <w:r w:rsidR="00515A87"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  <w:r w:rsidRPr="0097169C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  <w:p w:rsidR="00515A87" w:rsidRPr="0097169C" w:rsidRDefault="00515A8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0,25</w:t>
            </w:r>
          </w:p>
          <w:p w:rsidR="00515A87" w:rsidRPr="0097169C" w:rsidRDefault="00515A8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71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0,25</w:t>
            </w:r>
          </w:p>
        </w:tc>
        <w:tc>
          <w:tcPr>
            <w:tcW w:w="1275" w:type="dxa"/>
          </w:tcPr>
          <w:p w:rsidR="00395B37" w:rsidRPr="0097169C" w:rsidRDefault="00395B37" w:rsidP="00D169EA">
            <w:pPr>
              <w:pStyle w:val="ListParagraph"/>
              <w:ind w:left="0" w:righ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395B37" w:rsidRPr="0097169C" w:rsidRDefault="00395B37" w:rsidP="00D169EA">
      <w:pPr>
        <w:pStyle w:val="ListParagraph"/>
        <w:ind w:left="1080"/>
        <w:jc w:val="right"/>
        <w:rPr>
          <w:rFonts w:asciiTheme="majorHAnsi" w:hAnsiTheme="majorHAnsi" w:cstheme="majorHAnsi"/>
          <w:b/>
          <w:sz w:val="26"/>
          <w:szCs w:val="26"/>
        </w:rPr>
      </w:pPr>
    </w:p>
    <w:p w:rsidR="00395B37" w:rsidRPr="0097169C" w:rsidRDefault="00573395" w:rsidP="00D169EA">
      <w:pPr>
        <w:pStyle w:val="ListParagraph"/>
        <w:ind w:left="1080"/>
        <w:jc w:val="right"/>
        <w:rPr>
          <w:rFonts w:asciiTheme="majorHAnsi" w:hAnsiTheme="majorHAnsi" w:cstheme="majorHAnsi"/>
          <w:b/>
          <w:sz w:val="26"/>
          <w:szCs w:val="26"/>
        </w:rPr>
      </w:pPr>
      <w:r w:rsidRPr="0097169C">
        <w:rPr>
          <w:rFonts w:asciiTheme="majorHAnsi" w:hAnsiTheme="majorHAnsi" w:cstheme="majorHAnsi"/>
          <w:b/>
          <w:sz w:val="26"/>
          <w:szCs w:val="26"/>
        </w:rPr>
        <w:t>GV tổng hợp</w:t>
      </w:r>
      <w:r w:rsidR="00395B37" w:rsidRPr="0097169C">
        <w:rPr>
          <w:rFonts w:asciiTheme="majorHAnsi" w:hAnsiTheme="majorHAnsi" w:cstheme="majorHAnsi"/>
          <w:b/>
          <w:sz w:val="26"/>
          <w:szCs w:val="26"/>
        </w:rPr>
        <w:t>: LÊ THỊ MỸ DUNG</w:t>
      </w:r>
    </w:p>
    <w:p w:rsidR="00AA68F9" w:rsidRPr="0097169C" w:rsidRDefault="00FC2BD8" w:rsidP="00D169EA">
      <w:pPr>
        <w:rPr>
          <w:rFonts w:ascii="Times New Roman" w:hAnsi="Times New Roman"/>
          <w:sz w:val="26"/>
          <w:szCs w:val="26"/>
        </w:rPr>
      </w:pPr>
      <w:r w:rsidRPr="0097169C">
        <w:rPr>
          <w:rFonts w:ascii="Times New Roman" w:hAnsi="Times New Roman"/>
          <w:sz w:val="26"/>
          <w:szCs w:val="26"/>
        </w:rPr>
        <w:t xml:space="preserve">                                  </w:t>
      </w:r>
      <w:r w:rsidR="00C32499" w:rsidRPr="0097169C">
        <w:rPr>
          <w:rFonts w:ascii="Times New Roman" w:hAnsi="Times New Roman"/>
          <w:sz w:val="26"/>
          <w:szCs w:val="26"/>
        </w:rPr>
        <w:t>-------------HẾT------------</w:t>
      </w:r>
    </w:p>
    <w:sectPr w:rsidR="00AA68F9" w:rsidRPr="0097169C" w:rsidSect="00E20C40">
      <w:pgSz w:w="11907" w:h="16840" w:code="9"/>
      <w:pgMar w:top="737" w:right="851" w:bottom="737" w:left="85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67E" w:rsidRDefault="0022367E" w:rsidP="00C32499">
      <w:r>
        <w:separator/>
      </w:r>
    </w:p>
  </w:endnote>
  <w:endnote w:type="continuationSeparator" w:id="0">
    <w:p w:rsidR="0022367E" w:rsidRDefault="0022367E" w:rsidP="00C32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67E" w:rsidRDefault="0022367E" w:rsidP="00C32499">
      <w:r>
        <w:separator/>
      </w:r>
    </w:p>
  </w:footnote>
  <w:footnote w:type="continuationSeparator" w:id="0">
    <w:p w:rsidR="0022367E" w:rsidRDefault="0022367E" w:rsidP="00C32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79ED"/>
    <w:multiLevelType w:val="hybridMultilevel"/>
    <w:tmpl w:val="940E765A"/>
    <w:lvl w:ilvl="0" w:tplc="FB0CAD30">
      <w:start w:val="1"/>
      <w:numFmt w:val="lowerLetter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56870"/>
    <w:multiLevelType w:val="hybridMultilevel"/>
    <w:tmpl w:val="A082330A"/>
    <w:lvl w:ilvl="0" w:tplc="CD2EE3E6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60" w:hanging="360"/>
      </w:pPr>
    </w:lvl>
    <w:lvl w:ilvl="2" w:tplc="042A001B" w:tentative="1">
      <w:start w:val="1"/>
      <w:numFmt w:val="lowerRoman"/>
      <w:lvlText w:val="%3."/>
      <w:lvlJc w:val="right"/>
      <w:pPr>
        <w:ind w:left="1980" w:hanging="180"/>
      </w:pPr>
    </w:lvl>
    <w:lvl w:ilvl="3" w:tplc="042A000F" w:tentative="1">
      <w:start w:val="1"/>
      <w:numFmt w:val="decimal"/>
      <w:lvlText w:val="%4."/>
      <w:lvlJc w:val="left"/>
      <w:pPr>
        <w:ind w:left="2700" w:hanging="360"/>
      </w:pPr>
    </w:lvl>
    <w:lvl w:ilvl="4" w:tplc="042A0019" w:tentative="1">
      <w:start w:val="1"/>
      <w:numFmt w:val="lowerLetter"/>
      <w:lvlText w:val="%5."/>
      <w:lvlJc w:val="left"/>
      <w:pPr>
        <w:ind w:left="3420" w:hanging="360"/>
      </w:pPr>
    </w:lvl>
    <w:lvl w:ilvl="5" w:tplc="042A001B" w:tentative="1">
      <w:start w:val="1"/>
      <w:numFmt w:val="lowerRoman"/>
      <w:lvlText w:val="%6."/>
      <w:lvlJc w:val="right"/>
      <w:pPr>
        <w:ind w:left="4140" w:hanging="180"/>
      </w:pPr>
    </w:lvl>
    <w:lvl w:ilvl="6" w:tplc="042A000F" w:tentative="1">
      <w:start w:val="1"/>
      <w:numFmt w:val="decimal"/>
      <w:lvlText w:val="%7."/>
      <w:lvlJc w:val="left"/>
      <w:pPr>
        <w:ind w:left="4860" w:hanging="360"/>
      </w:pPr>
    </w:lvl>
    <w:lvl w:ilvl="7" w:tplc="042A0019" w:tentative="1">
      <w:start w:val="1"/>
      <w:numFmt w:val="lowerLetter"/>
      <w:lvlText w:val="%8."/>
      <w:lvlJc w:val="left"/>
      <w:pPr>
        <w:ind w:left="5580" w:hanging="360"/>
      </w:pPr>
    </w:lvl>
    <w:lvl w:ilvl="8" w:tplc="042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5B620561"/>
    <w:multiLevelType w:val="hybridMultilevel"/>
    <w:tmpl w:val="569E3EB8"/>
    <w:lvl w:ilvl="0" w:tplc="6C4C20E6">
      <w:start w:val="1"/>
      <w:numFmt w:val="lowerLetter"/>
      <w:lvlText w:val="%1.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6197A"/>
    <w:multiLevelType w:val="hybridMultilevel"/>
    <w:tmpl w:val="E50A52FE"/>
    <w:lvl w:ilvl="0" w:tplc="F732C2A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84668A"/>
    <w:multiLevelType w:val="hybridMultilevel"/>
    <w:tmpl w:val="940E765A"/>
    <w:lvl w:ilvl="0" w:tplc="FB0CAD30">
      <w:start w:val="1"/>
      <w:numFmt w:val="lowerLetter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E42C7"/>
    <w:multiLevelType w:val="hybridMultilevel"/>
    <w:tmpl w:val="940E765A"/>
    <w:lvl w:ilvl="0" w:tplc="FB0CAD30">
      <w:start w:val="1"/>
      <w:numFmt w:val="lowerLetter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2499"/>
    <w:rsid w:val="000A0270"/>
    <w:rsid w:val="000A3541"/>
    <w:rsid w:val="000A3B03"/>
    <w:rsid w:val="000B515E"/>
    <w:rsid w:val="000B6CCF"/>
    <w:rsid w:val="000F0BDB"/>
    <w:rsid w:val="00103FF8"/>
    <w:rsid w:val="001A62BB"/>
    <w:rsid w:val="001D02F0"/>
    <w:rsid w:val="0022367E"/>
    <w:rsid w:val="00280B70"/>
    <w:rsid w:val="002F368A"/>
    <w:rsid w:val="00395B37"/>
    <w:rsid w:val="003E4DAB"/>
    <w:rsid w:val="0041249B"/>
    <w:rsid w:val="00423BDE"/>
    <w:rsid w:val="00447D81"/>
    <w:rsid w:val="00476B92"/>
    <w:rsid w:val="004A70C2"/>
    <w:rsid w:val="00515A87"/>
    <w:rsid w:val="00543A36"/>
    <w:rsid w:val="00573395"/>
    <w:rsid w:val="005A62FE"/>
    <w:rsid w:val="005F2F1D"/>
    <w:rsid w:val="005F60EB"/>
    <w:rsid w:val="005F680B"/>
    <w:rsid w:val="00656590"/>
    <w:rsid w:val="00657817"/>
    <w:rsid w:val="006C5AD0"/>
    <w:rsid w:val="006F68F4"/>
    <w:rsid w:val="00723CD6"/>
    <w:rsid w:val="0073231A"/>
    <w:rsid w:val="007A2E4E"/>
    <w:rsid w:val="007F386A"/>
    <w:rsid w:val="00847D6D"/>
    <w:rsid w:val="0085176C"/>
    <w:rsid w:val="00873893"/>
    <w:rsid w:val="00887297"/>
    <w:rsid w:val="008C416D"/>
    <w:rsid w:val="008E130E"/>
    <w:rsid w:val="00944725"/>
    <w:rsid w:val="0096029D"/>
    <w:rsid w:val="0097169C"/>
    <w:rsid w:val="009840AF"/>
    <w:rsid w:val="00994038"/>
    <w:rsid w:val="009B5969"/>
    <w:rsid w:val="00A12A33"/>
    <w:rsid w:val="00A46A2D"/>
    <w:rsid w:val="00A81669"/>
    <w:rsid w:val="00AA68F9"/>
    <w:rsid w:val="00BD2A98"/>
    <w:rsid w:val="00BF004C"/>
    <w:rsid w:val="00C32499"/>
    <w:rsid w:val="00C45B57"/>
    <w:rsid w:val="00C51F5C"/>
    <w:rsid w:val="00C835D4"/>
    <w:rsid w:val="00CF5561"/>
    <w:rsid w:val="00D12854"/>
    <w:rsid w:val="00D169EA"/>
    <w:rsid w:val="00E05C6D"/>
    <w:rsid w:val="00E20C40"/>
    <w:rsid w:val="00E955A0"/>
    <w:rsid w:val="00F02C6D"/>
    <w:rsid w:val="00FC2BD8"/>
    <w:rsid w:val="00FD20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499"/>
    <w:pPr>
      <w:spacing w:after="0" w:line="240" w:lineRule="auto"/>
    </w:pPr>
    <w:rPr>
      <w:rFonts w:ascii="VNI-Times" w:eastAsia="Calibri" w:hAnsi="VNI-Times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4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49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32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49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4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4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2499"/>
    <w:pPr>
      <w:ind w:left="720"/>
      <w:contextualSpacing/>
    </w:pPr>
  </w:style>
  <w:style w:type="table" w:styleId="TableGrid">
    <w:name w:val="Table Grid"/>
    <w:basedOn w:val="TableNormal"/>
    <w:uiPriority w:val="59"/>
    <w:rsid w:val="00395B37"/>
    <w:pPr>
      <w:spacing w:after="0" w:line="240" w:lineRule="auto"/>
      <w:ind w:right="-187"/>
    </w:pPr>
    <w:rPr>
      <w:lang w:val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499"/>
    <w:pPr>
      <w:spacing w:after="0" w:line="240" w:lineRule="auto"/>
    </w:pPr>
    <w:rPr>
      <w:rFonts w:ascii="VNI-Times" w:eastAsia="Calibri" w:hAnsi="VNI-Times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4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49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32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49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4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4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DINH NGOC LAN</dc:creator>
  <cp:lastModifiedBy>GV</cp:lastModifiedBy>
  <cp:revision>19</cp:revision>
  <cp:lastPrinted>2014-04-22T22:06:00Z</cp:lastPrinted>
  <dcterms:created xsi:type="dcterms:W3CDTF">2013-10-01T06:35:00Z</dcterms:created>
  <dcterms:modified xsi:type="dcterms:W3CDTF">2014-04-22T22:07:00Z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