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5869"/>
      </w:tblGrid>
      <w:tr w:rsidR="000340AB" w:rsidTr="000340AB">
        <w:tc>
          <w:tcPr>
            <w:tcW w:w="3936" w:type="dxa"/>
          </w:tcPr>
          <w:p w:rsidR="000340AB" w:rsidRPr="00BE7BCF" w:rsidRDefault="000340AB" w:rsidP="000340AB">
            <w:pPr>
              <w:jc w:val="center"/>
              <w:rPr>
                <w:rFonts w:ascii="Times New Roman" w:hAnsi="Times New Roman"/>
              </w:rPr>
            </w:pPr>
            <w:r w:rsidRPr="00BE7BCF">
              <w:rPr>
                <w:rFonts w:ascii="Times New Roman" w:hAnsi="Times New Roman"/>
              </w:rPr>
              <w:t>TRƯỜNG THPT NGUYỄN HIỀN</w:t>
            </w:r>
          </w:p>
          <w:p w:rsidR="000340AB" w:rsidRDefault="000340AB" w:rsidP="000340AB">
            <w:pPr>
              <w:jc w:val="center"/>
              <w:rPr>
                <w:rFonts w:ascii="Times New Roman" w:hAnsi="Times New Roman"/>
                <w:sz w:val="26"/>
                <w:szCs w:val="26"/>
              </w:rPr>
            </w:pPr>
            <w:r w:rsidRPr="00BE7BCF">
              <w:rPr>
                <w:rFonts w:ascii="Times New Roman" w:hAnsi="Times New Roman"/>
              </w:rPr>
              <w:t>---oo0oo---</w:t>
            </w:r>
          </w:p>
        </w:tc>
        <w:tc>
          <w:tcPr>
            <w:tcW w:w="6213" w:type="dxa"/>
          </w:tcPr>
          <w:p w:rsidR="000340AB" w:rsidRDefault="000340AB" w:rsidP="000340AB">
            <w:pPr>
              <w:jc w:val="center"/>
              <w:rPr>
                <w:rFonts w:ascii="Times New Roman" w:hAnsi="Times New Roman"/>
                <w:b/>
                <w:sz w:val="28"/>
                <w:szCs w:val="26"/>
              </w:rPr>
            </w:pPr>
            <w:r w:rsidRPr="000340AB">
              <w:rPr>
                <w:rFonts w:ascii="Times New Roman" w:hAnsi="Times New Roman"/>
                <w:b/>
                <w:sz w:val="28"/>
                <w:szCs w:val="26"/>
              </w:rPr>
              <w:t>KIỂM TRA HỌC KỲ II- Năm học 2014-2015</w:t>
            </w:r>
          </w:p>
          <w:p w:rsidR="000340AB" w:rsidRDefault="00E91CF9" w:rsidP="000340AB">
            <w:pPr>
              <w:jc w:val="center"/>
              <w:rPr>
                <w:rFonts w:ascii="Times New Roman" w:hAnsi="Times New Roman"/>
                <w:b/>
                <w:sz w:val="28"/>
                <w:szCs w:val="26"/>
              </w:rPr>
            </w:pPr>
            <w:r>
              <w:rPr>
                <w:rFonts w:ascii="Times New Roman" w:hAnsi="Times New Roman"/>
                <w:b/>
                <w:sz w:val="28"/>
                <w:szCs w:val="26"/>
              </w:rPr>
              <w:t>MÔN VẬT LÝ LỚP 11</w:t>
            </w:r>
          </w:p>
          <w:p w:rsidR="000340AB" w:rsidRPr="00BE7BCF" w:rsidRDefault="000340AB" w:rsidP="000340AB">
            <w:pPr>
              <w:jc w:val="center"/>
              <w:rPr>
                <w:rFonts w:ascii="Times New Roman" w:hAnsi="Times New Roman"/>
              </w:rPr>
            </w:pPr>
            <w:r w:rsidRPr="00BE7BCF">
              <w:rPr>
                <w:rFonts w:ascii="Times New Roman" w:hAnsi="Times New Roman"/>
              </w:rPr>
              <w:t>Thời gian làm bài 45 phút (không kể phát đề)</w:t>
            </w:r>
          </w:p>
        </w:tc>
      </w:tr>
    </w:tbl>
    <w:p w:rsidR="000340AB" w:rsidRPr="00EA2568" w:rsidRDefault="000340AB" w:rsidP="000340AB">
      <w:pPr>
        <w:jc w:val="both"/>
        <w:rPr>
          <w:rFonts w:ascii="Times New Roman" w:hAnsi="Times New Roman"/>
          <w:sz w:val="26"/>
          <w:szCs w:val="26"/>
        </w:rPr>
      </w:pPr>
    </w:p>
    <w:p w:rsidR="00BC1AF4" w:rsidRPr="00B20418" w:rsidRDefault="00E91CF9" w:rsidP="00BC1AF4">
      <w:pPr>
        <w:pStyle w:val="ListParagraph"/>
        <w:ind w:left="0"/>
        <w:jc w:val="both"/>
        <w:rPr>
          <w:rFonts w:ascii="Times New Roman" w:hAnsi="Times New Roman"/>
          <w:sz w:val="26"/>
          <w:szCs w:val="26"/>
        </w:rPr>
      </w:pPr>
      <w:r w:rsidRPr="00B20418">
        <w:rPr>
          <w:rFonts w:ascii="Times New Roman" w:hAnsi="Times New Roman"/>
          <w:b/>
          <w:sz w:val="26"/>
          <w:szCs w:val="26"/>
          <w:u w:val="single"/>
        </w:rPr>
        <w:t>Câu 1</w:t>
      </w:r>
      <w:r w:rsidR="00BC1AF4" w:rsidRPr="00B20418">
        <w:rPr>
          <w:rFonts w:ascii="Times New Roman" w:hAnsi="Times New Roman"/>
          <w:sz w:val="26"/>
          <w:szCs w:val="26"/>
        </w:rPr>
        <w:t xml:space="preserve">: (1 </w:t>
      </w:r>
      <w:r w:rsidRPr="00B20418">
        <w:rPr>
          <w:rFonts w:ascii="Times New Roman" w:hAnsi="Times New Roman"/>
          <w:sz w:val="26"/>
          <w:szCs w:val="26"/>
        </w:rPr>
        <w:t>đ)</w:t>
      </w:r>
      <w:r w:rsidR="00BC1AF4" w:rsidRPr="00B20418">
        <w:rPr>
          <w:rFonts w:ascii="Times New Roman" w:hAnsi="Times New Roman"/>
          <w:sz w:val="26"/>
          <w:szCs w:val="26"/>
        </w:rPr>
        <w:t xml:space="preserve"> Nêu điều kiện xảy ra hiện tượng phản xạ to</w:t>
      </w:r>
      <w:r w:rsidR="00BC1AF4" w:rsidRPr="00B20418">
        <w:rPr>
          <w:rFonts w:ascii="Times New Roman" w:hAnsi="Times New Roman" w:cs="VNI-Times"/>
          <w:sz w:val="26"/>
          <w:szCs w:val="26"/>
        </w:rPr>
        <w:t>à</w:t>
      </w:r>
      <w:r w:rsidR="00BC1AF4" w:rsidRPr="00B20418">
        <w:rPr>
          <w:rFonts w:ascii="Times New Roman" w:hAnsi="Times New Roman"/>
          <w:sz w:val="26"/>
          <w:szCs w:val="26"/>
        </w:rPr>
        <w:t>n phần? Viết công thức tính góc tới giới hạn.</w:t>
      </w:r>
    </w:p>
    <w:p w:rsidR="00BC1AF4" w:rsidRPr="00B20418" w:rsidRDefault="00BC1AF4" w:rsidP="00BC1AF4">
      <w:pPr>
        <w:pStyle w:val="ListParagraph"/>
        <w:ind w:left="0"/>
        <w:jc w:val="both"/>
        <w:rPr>
          <w:rFonts w:ascii="Times New Roman" w:hAnsi="Times New Roman"/>
          <w:sz w:val="26"/>
          <w:szCs w:val="26"/>
        </w:rPr>
      </w:pPr>
    </w:p>
    <w:p w:rsidR="00E91CF9" w:rsidRPr="00B20418" w:rsidRDefault="00BC1AF4" w:rsidP="00BC1AF4">
      <w:pPr>
        <w:pStyle w:val="ListParagraph"/>
        <w:ind w:left="0"/>
        <w:jc w:val="both"/>
        <w:rPr>
          <w:rFonts w:ascii="Times New Roman" w:hAnsi="Times New Roman"/>
          <w:sz w:val="26"/>
          <w:szCs w:val="26"/>
        </w:rPr>
      </w:pPr>
      <w:r w:rsidRPr="00B20418">
        <w:rPr>
          <w:rFonts w:ascii="Times New Roman" w:hAnsi="Times New Roman"/>
          <w:b/>
          <w:sz w:val="26"/>
          <w:szCs w:val="26"/>
          <w:u w:val="single"/>
        </w:rPr>
        <w:t xml:space="preserve">Câu 2: </w:t>
      </w:r>
      <w:r w:rsidRPr="00B20418">
        <w:rPr>
          <w:rFonts w:ascii="Times New Roman" w:hAnsi="Times New Roman"/>
          <w:sz w:val="26"/>
          <w:szCs w:val="26"/>
        </w:rPr>
        <w:t xml:space="preserve">(1 đ) </w:t>
      </w:r>
      <w:r w:rsidR="00E91CF9" w:rsidRPr="00B20418">
        <w:rPr>
          <w:rFonts w:ascii="Times New Roman" w:hAnsi="Times New Roman"/>
          <w:sz w:val="26"/>
          <w:szCs w:val="26"/>
        </w:rPr>
        <w:t>Tia sáng đi từ kh</w:t>
      </w:r>
      <w:r w:rsidR="00E91CF9" w:rsidRPr="00B20418">
        <w:rPr>
          <w:rFonts w:ascii="Times New Roman" w:hAnsi="Times New Roman" w:cs="VNI-Times"/>
          <w:sz w:val="26"/>
          <w:szCs w:val="26"/>
        </w:rPr>
        <w:t>ô</w:t>
      </w:r>
      <w:r w:rsidR="00E91CF9" w:rsidRPr="00B20418">
        <w:rPr>
          <w:rFonts w:ascii="Times New Roman" w:hAnsi="Times New Roman"/>
          <w:sz w:val="26"/>
          <w:szCs w:val="26"/>
        </w:rPr>
        <w:t>ng kh</w:t>
      </w:r>
      <w:r w:rsidR="00E91CF9" w:rsidRPr="00B20418">
        <w:rPr>
          <w:rFonts w:ascii="Times New Roman" w:hAnsi="Times New Roman" w:cs="VNI-Times"/>
          <w:sz w:val="26"/>
          <w:szCs w:val="26"/>
        </w:rPr>
        <w:t>í</w:t>
      </w:r>
      <w:r w:rsidR="00E91CF9" w:rsidRPr="00B20418">
        <w:rPr>
          <w:rFonts w:ascii="Times New Roman" w:hAnsi="Times New Roman"/>
          <w:sz w:val="26"/>
          <w:szCs w:val="26"/>
        </w:rPr>
        <w:t xml:space="preserve"> v</w:t>
      </w:r>
      <w:r w:rsidR="00E91CF9" w:rsidRPr="00B20418">
        <w:rPr>
          <w:rFonts w:ascii="Times New Roman" w:hAnsi="Times New Roman" w:cs="VNI-Times"/>
          <w:sz w:val="26"/>
          <w:szCs w:val="26"/>
        </w:rPr>
        <w:t>à</w:t>
      </w:r>
      <w:r w:rsidR="00E91CF9" w:rsidRPr="00B20418">
        <w:rPr>
          <w:rFonts w:ascii="Times New Roman" w:hAnsi="Times New Roman"/>
          <w:sz w:val="26"/>
          <w:szCs w:val="26"/>
        </w:rPr>
        <w:t>o một chất lỏng trong suốt với góc i = 45</w:t>
      </w:r>
      <w:r w:rsidR="00E91CF9" w:rsidRPr="00B20418">
        <w:rPr>
          <w:rFonts w:ascii="Times New Roman" w:hAnsi="Times New Roman"/>
          <w:sz w:val="26"/>
          <w:szCs w:val="26"/>
          <w:vertAlign w:val="superscript"/>
        </w:rPr>
        <w:t>0</w:t>
      </w:r>
      <w:r w:rsidR="00E91CF9" w:rsidRPr="00B20418">
        <w:rPr>
          <w:rFonts w:ascii="Times New Roman" w:hAnsi="Times New Roman"/>
          <w:sz w:val="26"/>
          <w:szCs w:val="26"/>
        </w:rPr>
        <w:t xml:space="preserve"> thì có góc khúc xạ r = 30</w:t>
      </w:r>
      <w:r w:rsidR="00E91CF9" w:rsidRPr="00B20418">
        <w:rPr>
          <w:rFonts w:ascii="Times New Roman" w:hAnsi="Times New Roman"/>
          <w:sz w:val="26"/>
          <w:szCs w:val="26"/>
          <w:vertAlign w:val="superscript"/>
        </w:rPr>
        <w:t>0</w:t>
      </w:r>
      <w:r w:rsidR="00E91CF9" w:rsidRPr="00B20418">
        <w:rPr>
          <w:rFonts w:ascii="Times New Roman" w:hAnsi="Times New Roman"/>
          <w:sz w:val="26"/>
          <w:szCs w:val="26"/>
        </w:rPr>
        <w:t>. Vậy khi tia sáng đi từ chất lỏng trên ra không khí, thì góc tới i phải bằng bao nhiêu để không có tia ló ra ngoài không khí?</w:t>
      </w:r>
    </w:p>
    <w:p w:rsidR="00E91CF9" w:rsidRPr="00B20418" w:rsidRDefault="00E91CF9" w:rsidP="00BC1AF4">
      <w:pPr>
        <w:jc w:val="both"/>
        <w:rPr>
          <w:rFonts w:ascii="Times New Roman" w:hAnsi="Times New Roman"/>
          <w:b/>
          <w:sz w:val="26"/>
          <w:szCs w:val="26"/>
          <w:u w:val="single"/>
        </w:rPr>
      </w:pPr>
    </w:p>
    <w:p w:rsidR="00E91CF9" w:rsidRPr="00B20418" w:rsidRDefault="00E91CF9" w:rsidP="00BC1AF4">
      <w:pPr>
        <w:jc w:val="both"/>
        <w:rPr>
          <w:rFonts w:ascii="Times New Roman" w:hAnsi="Times New Roman"/>
          <w:sz w:val="26"/>
          <w:szCs w:val="26"/>
        </w:rPr>
      </w:pPr>
      <w:r w:rsidRPr="00B20418">
        <w:rPr>
          <w:rFonts w:ascii="Times New Roman" w:hAnsi="Times New Roman"/>
          <w:b/>
          <w:sz w:val="26"/>
          <w:szCs w:val="26"/>
          <w:u w:val="single"/>
        </w:rPr>
        <w:t xml:space="preserve">Câu </w:t>
      </w:r>
      <w:r w:rsidR="00BC1AF4" w:rsidRPr="00B20418">
        <w:rPr>
          <w:rFonts w:ascii="Times New Roman" w:hAnsi="Times New Roman"/>
          <w:b/>
          <w:sz w:val="26"/>
          <w:szCs w:val="26"/>
          <w:u w:val="single"/>
        </w:rPr>
        <w:t>3</w:t>
      </w:r>
      <w:r w:rsidRPr="00B20418">
        <w:rPr>
          <w:rFonts w:ascii="Times New Roman" w:hAnsi="Times New Roman"/>
          <w:b/>
          <w:sz w:val="26"/>
          <w:szCs w:val="26"/>
          <w:u w:val="single"/>
        </w:rPr>
        <w:t>:</w:t>
      </w:r>
      <w:r w:rsidRPr="00B20418">
        <w:rPr>
          <w:rFonts w:ascii="Times New Roman" w:hAnsi="Times New Roman"/>
          <w:b/>
          <w:sz w:val="26"/>
          <w:szCs w:val="26"/>
        </w:rPr>
        <w:t xml:space="preserve"> </w:t>
      </w:r>
      <w:r w:rsidR="00BC1AF4" w:rsidRPr="00B20418">
        <w:rPr>
          <w:rFonts w:ascii="Times New Roman" w:hAnsi="Times New Roman"/>
          <w:sz w:val="26"/>
          <w:szCs w:val="26"/>
        </w:rPr>
        <w:t xml:space="preserve"> (1 đ) Phát biểu định luật Faraday về hiện tượng cảm ứng điện từ và viết công thức tính độ lớn của suất điện động cảm ứng.</w:t>
      </w:r>
    </w:p>
    <w:p w:rsidR="00BC1AF4" w:rsidRPr="00B20418" w:rsidRDefault="00BC1AF4" w:rsidP="00BC1AF4">
      <w:pPr>
        <w:jc w:val="both"/>
        <w:rPr>
          <w:rFonts w:ascii="Times New Roman" w:hAnsi="Times New Roman"/>
          <w:sz w:val="26"/>
          <w:szCs w:val="26"/>
        </w:rPr>
      </w:pPr>
    </w:p>
    <w:p w:rsidR="00E91CF9" w:rsidRPr="00B20418" w:rsidRDefault="00BC1AF4" w:rsidP="00BC1AF4">
      <w:pPr>
        <w:jc w:val="both"/>
        <w:rPr>
          <w:rFonts w:ascii="Times New Roman" w:hAnsi="Times New Roman"/>
          <w:sz w:val="26"/>
          <w:szCs w:val="26"/>
        </w:rPr>
      </w:pPr>
      <w:r w:rsidRPr="00B20418">
        <w:rPr>
          <w:rFonts w:ascii="Times New Roman" w:hAnsi="Times New Roman"/>
          <w:b/>
          <w:sz w:val="26"/>
          <w:szCs w:val="26"/>
          <w:u w:val="single"/>
        </w:rPr>
        <w:t>Câu 4:</w:t>
      </w:r>
      <w:r w:rsidRPr="00B20418">
        <w:rPr>
          <w:rFonts w:ascii="Times New Roman" w:hAnsi="Times New Roman"/>
          <w:sz w:val="26"/>
          <w:szCs w:val="26"/>
        </w:rPr>
        <w:t xml:space="preserve"> (</w:t>
      </w:r>
      <w:r w:rsidR="00AF187D">
        <w:rPr>
          <w:rFonts w:ascii="Times New Roman" w:hAnsi="Times New Roman"/>
          <w:sz w:val="26"/>
          <w:szCs w:val="26"/>
        </w:rPr>
        <w:t>1,5</w:t>
      </w:r>
      <w:r w:rsidRPr="00B20418">
        <w:rPr>
          <w:rFonts w:ascii="Times New Roman" w:hAnsi="Times New Roman"/>
          <w:sz w:val="26"/>
          <w:szCs w:val="26"/>
        </w:rPr>
        <w:t xml:space="preserve"> đ) </w:t>
      </w:r>
      <w:r w:rsidR="00E91CF9" w:rsidRPr="00B20418">
        <w:rPr>
          <w:rFonts w:ascii="Times New Roman" w:hAnsi="Times New Roman"/>
          <w:sz w:val="26"/>
          <w:szCs w:val="26"/>
        </w:rPr>
        <w:t>Một ống d</w:t>
      </w:r>
      <w:r w:rsidR="00E91CF9" w:rsidRPr="00B20418">
        <w:rPr>
          <w:rFonts w:ascii="Times New Roman" w:hAnsi="Times New Roman" w:cs="VNI-Times"/>
          <w:sz w:val="26"/>
          <w:szCs w:val="26"/>
        </w:rPr>
        <w:t>â</w:t>
      </w:r>
      <w:r w:rsidR="00E91CF9" w:rsidRPr="00B20418">
        <w:rPr>
          <w:rFonts w:ascii="Times New Roman" w:hAnsi="Times New Roman"/>
          <w:sz w:val="26"/>
          <w:szCs w:val="26"/>
        </w:rPr>
        <w:t>y h</w:t>
      </w:r>
      <w:r w:rsidR="00E91CF9" w:rsidRPr="00B20418">
        <w:rPr>
          <w:rFonts w:ascii="Times New Roman" w:hAnsi="Times New Roman" w:cs="VNI-Times"/>
          <w:sz w:val="26"/>
          <w:szCs w:val="26"/>
        </w:rPr>
        <w:t>ì</w:t>
      </w:r>
      <w:r w:rsidR="00E91CF9" w:rsidRPr="00B20418">
        <w:rPr>
          <w:rFonts w:ascii="Times New Roman" w:hAnsi="Times New Roman"/>
          <w:sz w:val="26"/>
          <w:szCs w:val="26"/>
        </w:rPr>
        <w:t xml:space="preserve">nh trụ </w:t>
      </w:r>
      <w:r w:rsidR="00E91CF9" w:rsidRPr="00B20418">
        <w:rPr>
          <w:rFonts w:ascii="Times New Roman" w:hAnsi="Times New Roman" w:cs="VNI-Times"/>
          <w:sz w:val="26"/>
          <w:szCs w:val="26"/>
        </w:rPr>
        <w:t>đ</w:t>
      </w:r>
      <w:r w:rsidR="00E91CF9" w:rsidRPr="00B20418">
        <w:rPr>
          <w:rFonts w:ascii="Times New Roman" w:hAnsi="Times New Roman"/>
          <w:sz w:val="26"/>
          <w:szCs w:val="26"/>
        </w:rPr>
        <w:t>ặt trong không khí có chiều dài 20cm, có 1000 vòng, diện tích mỗi vòng là 100cm</w:t>
      </w:r>
      <w:r w:rsidR="00E91CF9" w:rsidRPr="00B20418">
        <w:rPr>
          <w:rFonts w:ascii="Times New Roman" w:hAnsi="Times New Roman"/>
          <w:sz w:val="26"/>
          <w:szCs w:val="26"/>
          <w:vertAlign w:val="superscript"/>
        </w:rPr>
        <w:t>2</w:t>
      </w:r>
      <w:r w:rsidR="00E91CF9" w:rsidRPr="00B20418">
        <w:rPr>
          <w:rFonts w:ascii="Times New Roman" w:hAnsi="Times New Roman"/>
          <w:sz w:val="26"/>
          <w:szCs w:val="26"/>
        </w:rPr>
        <w:t xml:space="preserve"> </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a/ Tính độ tự cảm của ống dây.</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b/ Cho dòng điện qua cuộn dây tăng đều từ 0 đến 5A trong thời gian 0,2s. Tính suất điện động tự cảm xuất hiện trong ống dây?</w:t>
      </w:r>
    </w:p>
    <w:p w:rsidR="00E91CF9" w:rsidRPr="00B20418" w:rsidRDefault="00E91CF9" w:rsidP="00BC1AF4">
      <w:pPr>
        <w:ind w:firstLine="720"/>
        <w:jc w:val="both"/>
        <w:rPr>
          <w:rFonts w:ascii="Times New Roman" w:hAnsi="Times New Roman"/>
          <w:sz w:val="26"/>
          <w:szCs w:val="26"/>
        </w:rPr>
      </w:pPr>
    </w:p>
    <w:p w:rsidR="00B20418" w:rsidRPr="00B20418" w:rsidRDefault="00BC1AF4" w:rsidP="00B20418">
      <w:pPr>
        <w:jc w:val="both"/>
        <w:rPr>
          <w:rFonts w:ascii="Times New Roman" w:hAnsi="Times New Roman"/>
          <w:sz w:val="26"/>
          <w:szCs w:val="26"/>
        </w:rPr>
      </w:pPr>
      <w:r w:rsidRPr="00B20418">
        <w:rPr>
          <w:rFonts w:ascii="Times New Roman" w:hAnsi="Times New Roman"/>
          <w:b/>
          <w:sz w:val="26"/>
          <w:szCs w:val="26"/>
          <w:u w:val="single"/>
        </w:rPr>
        <w:t>Câu 5</w:t>
      </w:r>
      <w:r w:rsidR="00E91CF9" w:rsidRPr="00B20418">
        <w:rPr>
          <w:rFonts w:ascii="Times New Roman" w:hAnsi="Times New Roman"/>
          <w:b/>
          <w:sz w:val="26"/>
          <w:szCs w:val="26"/>
          <w:u w:val="single"/>
        </w:rPr>
        <w:t>:</w:t>
      </w:r>
      <w:r w:rsidRPr="00B20418">
        <w:rPr>
          <w:rFonts w:ascii="Times New Roman" w:hAnsi="Times New Roman"/>
          <w:sz w:val="26"/>
          <w:szCs w:val="26"/>
        </w:rPr>
        <w:t xml:space="preserve"> (1</w:t>
      </w:r>
      <w:r w:rsidR="00E91CF9" w:rsidRPr="00B20418">
        <w:rPr>
          <w:rFonts w:ascii="Times New Roman" w:hAnsi="Times New Roman"/>
          <w:sz w:val="26"/>
          <w:szCs w:val="26"/>
        </w:rPr>
        <w:t>đ)</w:t>
      </w:r>
      <w:r w:rsidRPr="00B20418">
        <w:rPr>
          <w:rFonts w:ascii="Times New Roman" w:hAnsi="Times New Roman"/>
          <w:sz w:val="26"/>
          <w:szCs w:val="26"/>
        </w:rPr>
        <w:t xml:space="preserve"> Vật thật qua</w:t>
      </w:r>
      <w:r w:rsidR="00B20418" w:rsidRPr="00B20418">
        <w:rPr>
          <w:rFonts w:ascii="Times New Roman" w:hAnsi="Times New Roman"/>
          <w:sz w:val="26"/>
          <w:szCs w:val="26"/>
        </w:rPr>
        <w:t xml:space="preserve"> </w:t>
      </w:r>
      <w:r w:rsidRPr="00B20418">
        <w:rPr>
          <w:rFonts w:ascii="Times New Roman" w:hAnsi="Times New Roman"/>
          <w:sz w:val="26"/>
          <w:szCs w:val="26"/>
        </w:rPr>
        <w:t xml:space="preserve">thấu kính hội tụ cho ảnh thật: xác định không gian đặt vật và vị trí đặt </w:t>
      </w:r>
      <w:r w:rsidR="00B20418" w:rsidRPr="00B20418">
        <w:rPr>
          <w:rFonts w:ascii="Times New Roman" w:hAnsi="Times New Roman"/>
          <w:sz w:val="26"/>
          <w:szCs w:val="26"/>
        </w:rPr>
        <w:t>vật trong các trường hợp: ảnh nh</w:t>
      </w:r>
      <w:r w:rsidRPr="00B20418">
        <w:rPr>
          <w:rFonts w:ascii="Times New Roman" w:hAnsi="Times New Roman"/>
          <w:sz w:val="26"/>
          <w:szCs w:val="26"/>
        </w:rPr>
        <w:t>ỏ hơn vật, bằng vật và lớn hơn vật.</w:t>
      </w:r>
    </w:p>
    <w:p w:rsidR="00B20418" w:rsidRPr="00B20418" w:rsidRDefault="00B20418" w:rsidP="00B20418">
      <w:pPr>
        <w:jc w:val="both"/>
        <w:rPr>
          <w:rFonts w:ascii="Times New Roman" w:hAnsi="Times New Roman"/>
          <w:sz w:val="26"/>
          <w:szCs w:val="26"/>
        </w:rPr>
      </w:pPr>
    </w:p>
    <w:p w:rsidR="00E91CF9" w:rsidRPr="00B20418" w:rsidRDefault="00B20418" w:rsidP="00B20418">
      <w:pPr>
        <w:jc w:val="both"/>
        <w:rPr>
          <w:rFonts w:ascii="Times New Roman" w:hAnsi="Times New Roman"/>
          <w:sz w:val="26"/>
          <w:szCs w:val="26"/>
        </w:rPr>
      </w:pPr>
      <w:r w:rsidRPr="00B20418">
        <w:rPr>
          <w:rFonts w:ascii="Times New Roman" w:hAnsi="Times New Roman"/>
          <w:b/>
          <w:sz w:val="26"/>
          <w:szCs w:val="26"/>
          <w:u w:val="single"/>
        </w:rPr>
        <w:t>Câu 6:</w:t>
      </w:r>
      <w:r w:rsidRPr="00B20418">
        <w:rPr>
          <w:rFonts w:ascii="Times New Roman" w:hAnsi="Times New Roman"/>
          <w:sz w:val="26"/>
          <w:szCs w:val="26"/>
        </w:rPr>
        <w:t xml:space="preserve"> (2 đ)</w:t>
      </w:r>
      <w:r w:rsidR="00BC1AF4" w:rsidRPr="00B20418">
        <w:rPr>
          <w:rFonts w:ascii="Times New Roman" w:hAnsi="Times New Roman"/>
          <w:sz w:val="26"/>
          <w:szCs w:val="26"/>
        </w:rPr>
        <w:t xml:space="preserve"> </w:t>
      </w:r>
      <w:r w:rsidR="00E91CF9" w:rsidRPr="00B20418">
        <w:rPr>
          <w:rFonts w:ascii="Times New Roman" w:hAnsi="Times New Roman"/>
          <w:sz w:val="26"/>
          <w:szCs w:val="26"/>
        </w:rPr>
        <w:t>Một vật s</w:t>
      </w:r>
      <w:r w:rsidR="00E91CF9" w:rsidRPr="00B20418">
        <w:rPr>
          <w:rFonts w:ascii="Times New Roman" w:hAnsi="Times New Roman" w:cs="VNI-Times"/>
          <w:sz w:val="26"/>
          <w:szCs w:val="26"/>
        </w:rPr>
        <w:t>á</w:t>
      </w:r>
      <w:r w:rsidR="00E91CF9" w:rsidRPr="00B20418">
        <w:rPr>
          <w:rFonts w:ascii="Times New Roman" w:hAnsi="Times New Roman"/>
          <w:sz w:val="26"/>
          <w:szCs w:val="26"/>
        </w:rPr>
        <w:t>ng AB cao 2cm đặt vuông góc với trục chính của thấu kính, cho ảnh A’B’ ngược chiều với AB và cao 4cm, biết A’B’ cách thấu kính một đoạn 60cm</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a/ Xác định vị trí của vật và tiêu cự của thấu kính</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b/ Giữ thấu kính cố định, dịch chuyển vật AB ra xa thấu kính một đoạn 10cm. Hỏi ảnh của AB lúc này dịch chuyển về phía nào, một đoạn là bao nhiêu so với ảnh lúc đầu?</w:t>
      </w:r>
    </w:p>
    <w:p w:rsidR="00E91CF9" w:rsidRPr="00B20418" w:rsidRDefault="00E91CF9" w:rsidP="00BC1AF4">
      <w:pPr>
        <w:jc w:val="both"/>
        <w:rPr>
          <w:rFonts w:ascii="Times New Roman" w:hAnsi="Times New Roman"/>
          <w:b/>
          <w:sz w:val="26"/>
          <w:szCs w:val="26"/>
          <w:u w:val="single"/>
        </w:rPr>
      </w:pPr>
    </w:p>
    <w:p w:rsidR="00E91CF9" w:rsidRPr="00B20418" w:rsidRDefault="00B20418" w:rsidP="00B20418">
      <w:pPr>
        <w:jc w:val="both"/>
        <w:rPr>
          <w:rFonts w:ascii="Times New Roman" w:hAnsi="Times New Roman"/>
          <w:sz w:val="26"/>
          <w:szCs w:val="26"/>
        </w:rPr>
      </w:pPr>
      <w:r w:rsidRPr="00B20418">
        <w:rPr>
          <w:rFonts w:ascii="Times New Roman" w:hAnsi="Times New Roman"/>
          <w:b/>
          <w:sz w:val="26"/>
          <w:szCs w:val="26"/>
          <w:u w:val="single"/>
        </w:rPr>
        <w:t>Câu 7</w:t>
      </w:r>
      <w:r w:rsidR="00E91CF9" w:rsidRPr="00B20418">
        <w:rPr>
          <w:rFonts w:ascii="Times New Roman" w:hAnsi="Times New Roman"/>
          <w:sz w:val="26"/>
          <w:szCs w:val="26"/>
          <w:u w:val="single"/>
        </w:rPr>
        <w:t>:</w:t>
      </w:r>
      <w:r w:rsidR="00E91CF9" w:rsidRPr="00B20418">
        <w:rPr>
          <w:rFonts w:ascii="Times New Roman" w:hAnsi="Times New Roman"/>
          <w:sz w:val="26"/>
          <w:szCs w:val="26"/>
        </w:rPr>
        <w:t xml:space="preserve"> </w:t>
      </w:r>
      <w:r w:rsidRPr="00B20418">
        <w:rPr>
          <w:rFonts w:ascii="Times New Roman" w:hAnsi="Times New Roman"/>
          <w:sz w:val="26"/>
          <w:szCs w:val="26"/>
        </w:rPr>
        <w:t xml:space="preserve">(1 đ) </w:t>
      </w:r>
      <w:r w:rsidR="00E91CF9" w:rsidRPr="00B20418">
        <w:rPr>
          <w:rFonts w:ascii="Times New Roman" w:hAnsi="Times New Roman"/>
          <w:sz w:val="26"/>
          <w:szCs w:val="26"/>
        </w:rPr>
        <w:t>Sự điều tiết của mắt là gì?</w:t>
      </w:r>
      <w:r w:rsidRPr="00B20418">
        <w:rPr>
          <w:rFonts w:ascii="Times New Roman" w:hAnsi="Times New Roman"/>
          <w:sz w:val="26"/>
          <w:szCs w:val="26"/>
        </w:rPr>
        <w:t xml:space="preserve"> Phân biệt điểm cực cận, điểm cực viễn.</w:t>
      </w:r>
    </w:p>
    <w:p w:rsidR="00B20418" w:rsidRPr="00B20418" w:rsidRDefault="00B20418" w:rsidP="00B20418">
      <w:pPr>
        <w:jc w:val="both"/>
        <w:rPr>
          <w:rFonts w:ascii="Times New Roman" w:hAnsi="Times New Roman"/>
          <w:sz w:val="26"/>
          <w:szCs w:val="26"/>
        </w:rPr>
      </w:pPr>
    </w:p>
    <w:p w:rsidR="00E91CF9" w:rsidRPr="00B20418" w:rsidRDefault="00B20418" w:rsidP="00B20418">
      <w:pPr>
        <w:jc w:val="both"/>
        <w:rPr>
          <w:rFonts w:ascii="Times New Roman" w:hAnsi="Times New Roman"/>
          <w:sz w:val="26"/>
          <w:szCs w:val="26"/>
        </w:rPr>
      </w:pPr>
      <w:r w:rsidRPr="00B20418">
        <w:rPr>
          <w:rFonts w:ascii="Times New Roman" w:hAnsi="Times New Roman"/>
          <w:b/>
          <w:sz w:val="26"/>
          <w:szCs w:val="26"/>
          <w:u w:val="single"/>
        </w:rPr>
        <w:t>Câu 8:</w:t>
      </w:r>
      <w:r w:rsidRPr="00B20418">
        <w:rPr>
          <w:rFonts w:ascii="Times New Roman" w:hAnsi="Times New Roman"/>
          <w:sz w:val="26"/>
          <w:szCs w:val="26"/>
        </w:rPr>
        <w:t xml:space="preserve"> (</w:t>
      </w:r>
      <w:r w:rsidR="00AF187D">
        <w:rPr>
          <w:rFonts w:ascii="Times New Roman" w:hAnsi="Times New Roman"/>
          <w:sz w:val="26"/>
          <w:szCs w:val="26"/>
        </w:rPr>
        <w:t>1,5</w:t>
      </w:r>
      <w:bookmarkStart w:id="0" w:name="_GoBack"/>
      <w:bookmarkEnd w:id="0"/>
      <w:r w:rsidRPr="00B20418">
        <w:rPr>
          <w:rFonts w:ascii="Times New Roman" w:hAnsi="Times New Roman"/>
          <w:sz w:val="26"/>
          <w:szCs w:val="26"/>
        </w:rPr>
        <w:t xml:space="preserve"> đ) </w:t>
      </w:r>
      <w:r w:rsidR="00E91CF9" w:rsidRPr="00B20418">
        <w:rPr>
          <w:rFonts w:ascii="Times New Roman" w:hAnsi="Times New Roman"/>
          <w:sz w:val="26"/>
          <w:szCs w:val="26"/>
        </w:rPr>
        <w:t xml:space="preserve">Mắt một người </w:t>
      </w:r>
      <w:r>
        <w:rPr>
          <w:rFonts w:ascii="Times New Roman" w:hAnsi="Times New Roman"/>
          <w:sz w:val="26"/>
          <w:szCs w:val="26"/>
        </w:rPr>
        <w:t>nhìn rõ trong khoảng 12,5 cm đến 50 cm trước mắt.</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a/ Mắt người này bị tật gi? Tại sao?</w:t>
      </w:r>
    </w:p>
    <w:p w:rsidR="00E91CF9" w:rsidRPr="00B20418" w:rsidRDefault="00E91CF9" w:rsidP="00BC1AF4">
      <w:pPr>
        <w:ind w:firstLine="720"/>
        <w:jc w:val="both"/>
        <w:rPr>
          <w:rFonts w:ascii="Times New Roman" w:hAnsi="Times New Roman"/>
          <w:sz w:val="26"/>
          <w:szCs w:val="26"/>
        </w:rPr>
      </w:pPr>
      <w:r w:rsidRPr="00B20418">
        <w:rPr>
          <w:rFonts w:ascii="Times New Roman" w:hAnsi="Times New Roman"/>
          <w:sz w:val="26"/>
          <w:szCs w:val="26"/>
        </w:rPr>
        <w:t xml:space="preserve">b/ </w:t>
      </w:r>
      <w:r w:rsidR="00B20418">
        <w:rPr>
          <w:rFonts w:ascii="Times New Roman" w:hAnsi="Times New Roman"/>
          <w:sz w:val="26"/>
          <w:szCs w:val="26"/>
        </w:rPr>
        <w:t xml:space="preserve">Xác định </w:t>
      </w:r>
      <w:r w:rsidRPr="00B20418">
        <w:rPr>
          <w:rFonts w:ascii="Times New Roman" w:hAnsi="Times New Roman"/>
          <w:sz w:val="26"/>
          <w:szCs w:val="26"/>
        </w:rPr>
        <w:t xml:space="preserve"> độ tụ của kính phải đeo để mắt thấy rõ vật ở vô cùng mà không điều tiết.</w:t>
      </w:r>
    </w:p>
    <w:p w:rsidR="00E91CF9" w:rsidRPr="00B20418" w:rsidRDefault="00E91CF9" w:rsidP="00BC1AF4">
      <w:pPr>
        <w:jc w:val="both"/>
        <w:rPr>
          <w:sz w:val="26"/>
          <w:szCs w:val="26"/>
        </w:rPr>
      </w:pPr>
    </w:p>
    <w:p w:rsidR="000340AB" w:rsidRPr="00B20418" w:rsidRDefault="000340AB" w:rsidP="00B20418">
      <w:pPr>
        <w:jc w:val="center"/>
        <w:rPr>
          <w:rFonts w:ascii="Times New Roman" w:hAnsi="Times New Roman"/>
          <w:sz w:val="26"/>
          <w:szCs w:val="26"/>
          <w:lang w:val="pt-BR"/>
        </w:rPr>
      </w:pPr>
      <w:r w:rsidRPr="00B20418">
        <w:rPr>
          <w:rFonts w:ascii="Times New Roman" w:hAnsi="Times New Roman"/>
          <w:sz w:val="26"/>
          <w:szCs w:val="26"/>
          <w:lang w:val="pt-BR"/>
        </w:rPr>
        <w:t>(Hết)</w:t>
      </w:r>
    </w:p>
    <w:p w:rsidR="000340AB" w:rsidRPr="00B20418" w:rsidRDefault="000340AB" w:rsidP="00BC1AF4">
      <w:pPr>
        <w:jc w:val="both"/>
        <w:rPr>
          <w:rFonts w:ascii="Times New Roman" w:hAnsi="Times New Roman"/>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E7BCF" w:rsidRDefault="00BE7BCF" w:rsidP="00BC1AF4">
      <w:pPr>
        <w:jc w:val="both"/>
        <w:rPr>
          <w:rFonts w:ascii="Times New Roman" w:hAnsi="Times New Roman"/>
          <w:b/>
          <w:sz w:val="26"/>
          <w:szCs w:val="26"/>
          <w:lang w:val="pt-BR"/>
        </w:rPr>
      </w:pPr>
    </w:p>
    <w:p w:rsidR="00B20418" w:rsidRDefault="00B20418" w:rsidP="00BC1AF4">
      <w:pPr>
        <w:jc w:val="both"/>
        <w:rPr>
          <w:rFonts w:ascii="Times New Roman" w:hAnsi="Times New Roman"/>
          <w:b/>
          <w:sz w:val="26"/>
          <w:szCs w:val="26"/>
          <w:lang w:val="pt-BR"/>
        </w:rPr>
      </w:pPr>
    </w:p>
    <w:p w:rsidR="00B20418" w:rsidRDefault="00B20418" w:rsidP="00BC1AF4">
      <w:pPr>
        <w:jc w:val="both"/>
        <w:rPr>
          <w:rFonts w:ascii="Times New Roman" w:hAnsi="Times New Roman"/>
          <w:b/>
          <w:sz w:val="26"/>
          <w:szCs w:val="26"/>
          <w:lang w:val="pt-BR"/>
        </w:rPr>
      </w:pPr>
    </w:p>
    <w:p w:rsidR="000340AB" w:rsidRPr="00353472" w:rsidRDefault="000340AB" w:rsidP="00BC1AF4">
      <w:pPr>
        <w:jc w:val="both"/>
        <w:rPr>
          <w:rFonts w:ascii="Times New Roman" w:hAnsi="Times New Roman"/>
          <w:b/>
          <w:sz w:val="26"/>
          <w:szCs w:val="26"/>
          <w:lang w:val="pt-BR"/>
        </w:rPr>
      </w:pPr>
      <w:r w:rsidRPr="00353472">
        <w:rPr>
          <w:rFonts w:ascii="Times New Roman" w:hAnsi="Times New Roman"/>
          <w:b/>
          <w:sz w:val="26"/>
          <w:szCs w:val="26"/>
          <w:lang w:val="pt-BR"/>
        </w:rPr>
        <w:lastRenderedPageBreak/>
        <w:t>ĐÁP ÁN BÀI TẬP</w:t>
      </w:r>
    </w:p>
    <w:p w:rsidR="000340AB" w:rsidRPr="00353472" w:rsidRDefault="000340AB" w:rsidP="00BC1AF4">
      <w:pPr>
        <w:jc w:val="both"/>
        <w:rPr>
          <w:rFonts w:ascii="Times New Roman" w:hAnsi="Times New Roman"/>
          <w:sz w:val="28"/>
          <w:szCs w:val="28"/>
        </w:rPr>
      </w:pPr>
      <w:r w:rsidRPr="00353472">
        <w:rPr>
          <w:rFonts w:ascii="Times New Roman" w:hAnsi="Times New Roman"/>
          <w:sz w:val="26"/>
          <w:szCs w:val="26"/>
          <w:lang w:val="pt-BR"/>
        </w:rPr>
        <w:t xml:space="preserve">Câu </w:t>
      </w:r>
      <w:r>
        <w:rPr>
          <w:rFonts w:ascii="Times New Roman" w:hAnsi="Times New Roman"/>
          <w:sz w:val="26"/>
          <w:szCs w:val="26"/>
          <w:lang w:val="pt-BR"/>
        </w:rPr>
        <w:t>6</w:t>
      </w:r>
      <w:r w:rsidRPr="00353472">
        <w:rPr>
          <w:rFonts w:ascii="Times New Roman" w:hAnsi="Times New Roman"/>
          <w:sz w:val="26"/>
          <w:szCs w:val="26"/>
          <w:lang w:val="pt-BR"/>
        </w:rPr>
        <w:t xml:space="preserve">: A = 135 J, Q = -30 J  , </w:t>
      </w:r>
      <w:r w:rsidRPr="00353472">
        <w:rPr>
          <w:rFonts w:ascii="Times New Roman" w:hAnsi="Times New Roman"/>
          <w:position w:val="-4"/>
          <w:sz w:val="28"/>
          <w:szCs w:val="28"/>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2.9pt" o:ole="">
            <v:imagedata r:id="rId6" o:title=""/>
          </v:shape>
          <o:OLEObject Type="Embed" ProgID="Equation.3" ShapeID="_x0000_i1025" DrawAspect="Content" ObjectID="_1490855376" r:id="rId7"/>
        </w:object>
      </w:r>
      <w:r w:rsidRPr="00353472">
        <w:rPr>
          <w:rFonts w:ascii="Times New Roman" w:hAnsi="Times New Roman"/>
          <w:sz w:val="28"/>
          <w:szCs w:val="28"/>
        </w:rPr>
        <w:t>U = A + Q = 105 J &gt; 0: Nội năng khí tăng</w:t>
      </w:r>
    </w:p>
    <w:p w:rsidR="000340AB" w:rsidRPr="00353472" w:rsidRDefault="000340AB" w:rsidP="00BC1AF4">
      <w:pPr>
        <w:jc w:val="both"/>
        <w:rPr>
          <w:rFonts w:ascii="Times New Roman" w:hAnsi="Times New Roman"/>
          <w:sz w:val="28"/>
          <w:szCs w:val="28"/>
        </w:rPr>
      </w:pPr>
      <w:r w:rsidRPr="00353472">
        <w:rPr>
          <w:rFonts w:ascii="Times New Roman" w:hAnsi="Times New Roman"/>
          <w:sz w:val="28"/>
          <w:szCs w:val="28"/>
        </w:rPr>
        <w:t xml:space="preserve">Câu 7: </w:t>
      </w:r>
    </w:p>
    <w:p w:rsidR="000340AB" w:rsidRPr="00353472" w:rsidRDefault="000340AB" w:rsidP="00BC1AF4">
      <w:pPr>
        <w:pStyle w:val="ListParagraph"/>
        <w:numPr>
          <w:ilvl w:val="0"/>
          <w:numId w:val="1"/>
        </w:numPr>
        <w:jc w:val="both"/>
        <w:rPr>
          <w:rFonts w:ascii="Times New Roman" w:hAnsi="Times New Roman"/>
          <w:sz w:val="26"/>
          <w:szCs w:val="26"/>
          <w:lang w:val="pt-BR"/>
        </w:rPr>
      </w:pPr>
      <w:r w:rsidRPr="00353472">
        <w:rPr>
          <w:rFonts w:ascii="Times New Roman" w:hAnsi="Times New Roman"/>
          <w:sz w:val="26"/>
          <w:szCs w:val="26"/>
          <w:lang w:val="pt-BR"/>
        </w:rPr>
        <w:t xml:space="preserve"> h</w:t>
      </w:r>
      <w:r w:rsidRPr="00353472">
        <w:rPr>
          <w:rFonts w:ascii="Times New Roman" w:hAnsi="Times New Roman"/>
          <w:sz w:val="26"/>
          <w:szCs w:val="26"/>
          <w:vertAlign w:val="subscript"/>
          <w:lang w:val="pt-BR"/>
        </w:rPr>
        <w:t>0</w:t>
      </w:r>
      <w:r w:rsidRPr="00353472">
        <w:rPr>
          <w:rFonts w:ascii="Times New Roman" w:hAnsi="Times New Roman"/>
          <w:sz w:val="26"/>
          <w:szCs w:val="26"/>
          <w:lang w:val="pt-BR"/>
        </w:rPr>
        <w:t xml:space="preserve"> = 6,25 m</w:t>
      </w:r>
    </w:p>
    <w:p w:rsidR="000340AB" w:rsidRPr="00353472" w:rsidRDefault="000340AB" w:rsidP="00BC1AF4">
      <w:pPr>
        <w:pStyle w:val="ListParagraph"/>
        <w:numPr>
          <w:ilvl w:val="0"/>
          <w:numId w:val="1"/>
        </w:numPr>
        <w:jc w:val="both"/>
        <w:rPr>
          <w:rFonts w:ascii="Times New Roman" w:hAnsi="Times New Roman"/>
          <w:sz w:val="26"/>
          <w:szCs w:val="26"/>
          <w:lang w:val="pt-BR"/>
        </w:rPr>
      </w:pPr>
      <w:r w:rsidRPr="00353472">
        <w:rPr>
          <w:rFonts w:ascii="Times New Roman" w:hAnsi="Times New Roman"/>
          <w:sz w:val="26"/>
          <w:szCs w:val="26"/>
          <w:lang w:val="pt-BR"/>
        </w:rPr>
        <w:t>Z = 3,75 m</w:t>
      </w:r>
    </w:p>
    <w:p w:rsidR="000340AB" w:rsidRPr="00353472" w:rsidRDefault="000340AB" w:rsidP="00BC1AF4">
      <w:pPr>
        <w:jc w:val="both"/>
        <w:rPr>
          <w:rFonts w:ascii="Times New Roman" w:hAnsi="Times New Roman"/>
          <w:sz w:val="26"/>
          <w:szCs w:val="26"/>
          <w:lang w:val="pt-BR"/>
        </w:rPr>
      </w:pPr>
      <w:r w:rsidRPr="00353472">
        <w:rPr>
          <w:rFonts w:ascii="Times New Roman" w:hAnsi="Times New Roman"/>
          <w:sz w:val="26"/>
          <w:szCs w:val="26"/>
          <w:lang w:val="pt-BR"/>
        </w:rPr>
        <w:t>Câu 8:</w:t>
      </w:r>
    </w:p>
    <w:p w:rsidR="000340AB" w:rsidRPr="00353472" w:rsidRDefault="000340AB" w:rsidP="00BC1AF4">
      <w:pPr>
        <w:jc w:val="both"/>
        <w:rPr>
          <w:rFonts w:ascii="Times New Roman" w:hAnsi="Times New Roman"/>
          <w:sz w:val="26"/>
          <w:szCs w:val="26"/>
          <w:lang w:val="pt-BR"/>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05BAF354" wp14:editId="70159E53">
                <wp:simplePos x="0" y="0"/>
                <wp:positionH relativeFrom="column">
                  <wp:posOffset>1440815</wp:posOffset>
                </wp:positionH>
                <wp:positionV relativeFrom="paragraph">
                  <wp:posOffset>49530</wp:posOffset>
                </wp:positionV>
                <wp:extent cx="228600" cy="114300"/>
                <wp:effectExtent l="10795" t="19685" r="17780" b="1841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3.45pt;margin-top:3.9pt;width:18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"/>
            </w:pict>
          </mc:Fallback>
        </mc:AlternateContent>
      </w:r>
      <w:r w:rsidRPr="00353472">
        <w:rPr>
          <w:rFonts w:ascii="Times New Roman" w:hAnsi="Times New Roman"/>
          <w:sz w:val="26"/>
          <w:szCs w:val="26"/>
          <w:lang w:val="pt-BR"/>
        </w:rPr>
        <w:tab/>
        <w:t>P</w:t>
      </w:r>
      <w:r w:rsidRPr="00353472">
        <w:rPr>
          <w:rFonts w:ascii="Times New Roman" w:hAnsi="Times New Roman"/>
          <w:sz w:val="26"/>
          <w:szCs w:val="26"/>
          <w:vertAlign w:val="subscript"/>
          <w:lang w:val="pt-BR"/>
        </w:rPr>
        <w:t>1</w:t>
      </w:r>
      <w:r w:rsidRPr="00353472">
        <w:rPr>
          <w:rFonts w:ascii="Times New Roman" w:hAnsi="Times New Roman"/>
          <w:sz w:val="26"/>
          <w:szCs w:val="26"/>
          <w:lang w:val="pt-BR"/>
        </w:rPr>
        <w:t>V1 = P</w:t>
      </w:r>
      <w:r w:rsidRPr="00353472">
        <w:rPr>
          <w:rFonts w:ascii="Times New Roman" w:hAnsi="Times New Roman"/>
          <w:sz w:val="26"/>
          <w:szCs w:val="26"/>
          <w:vertAlign w:val="subscript"/>
          <w:lang w:val="pt-BR"/>
        </w:rPr>
        <w:t>2</w:t>
      </w:r>
      <w:r w:rsidRPr="00353472">
        <w:rPr>
          <w:rFonts w:ascii="Times New Roman" w:hAnsi="Times New Roman"/>
          <w:sz w:val="26"/>
          <w:szCs w:val="26"/>
          <w:lang w:val="pt-BR"/>
        </w:rPr>
        <w:t>V</w:t>
      </w:r>
      <w:r w:rsidRPr="00353472">
        <w:rPr>
          <w:rFonts w:ascii="Times New Roman" w:hAnsi="Times New Roman"/>
          <w:sz w:val="26"/>
          <w:szCs w:val="26"/>
          <w:vertAlign w:val="subscript"/>
          <w:lang w:val="pt-BR"/>
        </w:rPr>
        <w:t>2</w:t>
      </w:r>
      <w:r w:rsidRPr="00353472">
        <w:rPr>
          <w:rFonts w:ascii="Times New Roman" w:hAnsi="Times New Roman"/>
          <w:sz w:val="26"/>
          <w:szCs w:val="26"/>
          <w:lang w:val="pt-BR"/>
        </w:rPr>
        <w:t xml:space="preserve">           V</w:t>
      </w:r>
      <w:r w:rsidRPr="00353472">
        <w:rPr>
          <w:rFonts w:ascii="Times New Roman" w:hAnsi="Times New Roman"/>
          <w:sz w:val="26"/>
          <w:szCs w:val="26"/>
          <w:vertAlign w:val="subscript"/>
          <w:lang w:val="pt-BR"/>
        </w:rPr>
        <w:t>1</w:t>
      </w:r>
      <w:r w:rsidRPr="00353472">
        <w:rPr>
          <w:rFonts w:ascii="Times New Roman" w:hAnsi="Times New Roman"/>
          <w:sz w:val="26"/>
          <w:szCs w:val="26"/>
          <w:lang w:val="pt-BR"/>
        </w:rPr>
        <w:t xml:space="preserve"> = 24 lít</w:t>
      </w:r>
    </w:p>
    <w:p w:rsidR="000340AB" w:rsidRPr="00353472" w:rsidRDefault="000340AB" w:rsidP="00BC1AF4">
      <w:pPr>
        <w:jc w:val="both"/>
        <w:rPr>
          <w:rFonts w:ascii="Times New Roman" w:hAnsi="Times New Roman"/>
          <w:sz w:val="26"/>
          <w:szCs w:val="26"/>
          <w:lang w:val="pt-BR"/>
        </w:rPr>
      </w:pPr>
      <w:r w:rsidRPr="00353472">
        <w:rPr>
          <w:rFonts w:ascii="Times New Roman" w:hAnsi="Times New Roman"/>
          <w:sz w:val="26"/>
          <w:szCs w:val="26"/>
          <w:lang w:val="pt-BR"/>
        </w:rPr>
        <w:t>Câu 9:</w:t>
      </w:r>
    </w:p>
    <w:p w:rsidR="000340AB" w:rsidRPr="00353472" w:rsidRDefault="000340AB" w:rsidP="00BC1AF4">
      <w:pPr>
        <w:jc w:val="both"/>
        <w:rPr>
          <w:rFonts w:ascii="Times New Roman" w:hAnsi="Times New Roman"/>
          <w:sz w:val="26"/>
          <w:szCs w:val="26"/>
          <w:lang w:val="pt-BR"/>
        </w:rPr>
      </w:pPr>
      <w:r>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0867DAEE" wp14:editId="13468AD8">
                <wp:simplePos x="0" y="0"/>
                <wp:positionH relativeFrom="column">
                  <wp:posOffset>2165350</wp:posOffset>
                </wp:positionH>
                <wp:positionV relativeFrom="paragraph">
                  <wp:posOffset>41275</wp:posOffset>
                </wp:positionV>
                <wp:extent cx="228600" cy="114300"/>
                <wp:effectExtent l="11430" t="19685" r="17145" b="18415"/>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170.5pt;margin-top:3.25pt;width:18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"/>
            </w:pict>
          </mc:Fallback>
        </mc:AlternateContent>
      </w:r>
      <w:r>
        <w:rPr>
          <w:rFonts w:ascii="Times New Roman" w:hAnsi="Times New Roman"/>
          <w:sz w:val="26"/>
          <w:szCs w:val="26"/>
          <w:lang w:val="pt-BR"/>
        </w:rPr>
        <w:t xml:space="preserve">    </w:t>
      </w:r>
      <w:r w:rsidRPr="00353472">
        <w:rPr>
          <w:rFonts w:ascii="Times New Roman" w:hAnsi="Times New Roman"/>
          <w:sz w:val="26"/>
          <w:szCs w:val="26"/>
          <w:lang w:val="pt-BR"/>
        </w:rPr>
        <w:t xml:space="preserve">- </w:t>
      </w:r>
      <w:r w:rsidRPr="00353472">
        <w:rPr>
          <w:rFonts w:ascii="Times New Roman" w:hAnsi="Times New Roman"/>
          <w:position w:val="-4"/>
          <w:sz w:val="28"/>
          <w:szCs w:val="28"/>
        </w:rPr>
        <w:object w:dxaOrig="220" w:dyaOrig="260">
          <v:shape id="_x0000_i1026" type="#_x0000_t75" style="width:11.1pt;height:12.9pt" o:ole="">
            <v:imagedata r:id="rId6" o:title=""/>
          </v:shape>
          <o:OLEObject Type="Embed" ProgID="Equation.3" ShapeID="_x0000_i1026" DrawAspect="Content" ObjectID="_1490855377" r:id="rId8"/>
        </w:object>
      </w:r>
      <w:r w:rsidRPr="00353472">
        <w:rPr>
          <w:rFonts w:ascii="Times New Roman" w:hAnsi="Times New Roman"/>
          <w:sz w:val="28"/>
          <w:szCs w:val="28"/>
        </w:rPr>
        <w:t>l = l</w:t>
      </w:r>
      <w:r w:rsidRPr="00353472">
        <w:rPr>
          <w:rFonts w:ascii="Times New Roman" w:hAnsi="Times New Roman"/>
          <w:sz w:val="28"/>
          <w:szCs w:val="28"/>
          <w:vertAlign w:val="subscript"/>
        </w:rPr>
        <w:t>0</w:t>
      </w:r>
      <w:r w:rsidRPr="00353472">
        <w:rPr>
          <w:position w:val="-6"/>
        </w:rPr>
        <w:object w:dxaOrig="240" w:dyaOrig="220">
          <v:shape id="_x0000_i1027" type="#_x0000_t75" style="width:12.45pt;height:11.1pt" o:ole="">
            <v:imagedata r:id="rId9" o:title=""/>
          </v:shape>
          <o:OLEObject Type="Embed" ProgID="Equation.3" ShapeID="_x0000_i1027" DrawAspect="Content" ObjectID="_1490855378" r:id="rId10"/>
        </w:object>
      </w:r>
      <w:r w:rsidRPr="00353472">
        <w:rPr>
          <w:rFonts w:ascii="Times New Roman" w:hAnsi="Times New Roman"/>
          <w:position w:val="-4"/>
          <w:sz w:val="28"/>
          <w:szCs w:val="28"/>
        </w:rPr>
        <w:object w:dxaOrig="220" w:dyaOrig="260">
          <v:shape id="_x0000_i1028" type="#_x0000_t75" style="width:11.1pt;height:12.9pt" o:ole="">
            <v:imagedata r:id="rId6" o:title=""/>
          </v:shape>
          <o:OLEObject Type="Embed" ProgID="Equation.3" ShapeID="_x0000_i1028" DrawAspect="Content" ObjectID="_1490855379" r:id="rId11"/>
        </w:object>
      </w:r>
      <w:r w:rsidRPr="00353472">
        <w:rPr>
          <w:rFonts w:ascii="Times New Roman" w:hAnsi="Times New Roman"/>
          <w:sz w:val="28"/>
          <w:szCs w:val="28"/>
        </w:rPr>
        <w:t>t = 0,0216 m          l = l</w:t>
      </w:r>
      <w:r w:rsidRPr="00353472">
        <w:rPr>
          <w:rFonts w:ascii="Times New Roman" w:hAnsi="Times New Roman"/>
          <w:sz w:val="28"/>
          <w:szCs w:val="28"/>
          <w:vertAlign w:val="subscript"/>
        </w:rPr>
        <w:t>0</w:t>
      </w:r>
      <w:r w:rsidRPr="00353472">
        <w:rPr>
          <w:rFonts w:ascii="Times New Roman" w:hAnsi="Times New Roman"/>
          <w:sz w:val="28"/>
          <w:szCs w:val="28"/>
        </w:rPr>
        <w:t xml:space="preserve"> + </w:t>
      </w:r>
      <w:r w:rsidRPr="00353472">
        <w:rPr>
          <w:rFonts w:ascii="Times New Roman" w:hAnsi="Times New Roman"/>
          <w:position w:val="-4"/>
          <w:sz w:val="28"/>
          <w:szCs w:val="28"/>
        </w:rPr>
        <w:object w:dxaOrig="220" w:dyaOrig="260">
          <v:shape id="_x0000_i1029" type="#_x0000_t75" style="width:11.1pt;height:12.9pt" o:ole="">
            <v:imagedata r:id="rId6" o:title=""/>
          </v:shape>
          <o:OLEObject Type="Embed" ProgID="Equation.3" ShapeID="_x0000_i1029" DrawAspect="Content" ObjectID="_1490855380" r:id="rId12"/>
        </w:object>
      </w:r>
      <w:r w:rsidRPr="00353472">
        <w:rPr>
          <w:rFonts w:ascii="Times New Roman" w:hAnsi="Times New Roman"/>
          <w:sz w:val="28"/>
          <w:szCs w:val="28"/>
        </w:rPr>
        <w:t>l = 20,0216 m</w:t>
      </w:r>
    </w:p>
    <w:p w:rsidR="00EF573B" w:rsidRDefault="00EF573B" w:rsidP="00BC1AF4">
      <w:pPr>
        <w:jc w:val="both"/>
      </w:pPr>
    </w:p>
    <w:sectPr w:rsidR="00EF573B" w:rsidSect="00BE7BCF">
      <w:pgSz w:w="11906" w:h="16838" w:code="9"/>
      <w:pgMar w:top="851" w:right="1077" w:bottom="851" w:left="1418" w:header="709" w:footer="709"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51B9"/>
    <w:multiLevelType w:val="hybridMultilevel"/>
    <w:tmpl w:val="6DE42BAA"/>
    <w:lvl w:ilvl="0" w:tplc="34D2C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6878E1"/>
    <w:multiLevelType w:val="hybridMultilevel"/>
    <w:tmpl w:val="267E1158"/>
    <w:lvl w:ilvl="0" w:tplc="50227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453D66"/>
    <w:multiLevelType w:val="hybridMultilevel"/>
    <w:tmpl w:val="546AE102"/>
    <w:lvl w:ilvl="0" w:tplc="0F5EDEBC">
      <w:start w:val="1"/>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56FD9"/>
    <w:multiLevelType w:val="hybridMultilevel"/>
    <w:tmpl w:val="755CEEBC"/>
    <w:lvl w:ilvl="0" w:tplc="1B32A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AB"/>
    <w:rsid w:val="000340AB"/>
    <w:rsid w:val="00A37BBF"/>
    <w:rsid w:val="00A5384F"/>
    <w:rsid w:val="00AF187D"/>
    <w:rsid w:val="00B20418"/>
    <w:rsid w:val="00BC1AF4"/>
    <w:rsid w:val="00BE7BCF"/>
    <w:rsid w:val="00D128C0"/>
    <w:rsid w:val="00E91CF9"/>
    <w:rsid w:val="00EF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AB"/>
    <w:pPr>
      <w:spacing w:after="0" w:line="240" w:lineRule="auto"/>
    </w:pPr>
    <w:rPr>
      <w:rFonts w:ascii="VNI-Times" w:eastAsia="Times New Roman"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AB"/>
    <w:pPr>
      <w:ind w:left="720"/>
      <w:contextualSpacing/>
    </w:pPr>
  </w:style>
  <w:style w:type="table" w:styleId="TableGrid">
    <w:name w:val="Table Grid"/>
    <w:basedOn w:val="TableNormal"/>
    <w:uiPriority w:val="59"/>
    <w:rsid w:val="00034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AB"/>
    <w:pPr>
      <w:spacing w:after="0" w:line="240" w:lineRule="auto"/>
    </w:pPr>
    <w:rPr>
      <w:rFonts w:ascii="VNI-Times" w:eastAsia="Times New Roman"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AB"/>
    <w:pPr>
      <w:ind w:left="720"/>
      <w:contextualSpacing/>
    </w:pPr>
  </w:style>
  <w:style w:type="table" w:styleId="TableGrid">
    <w:name w:val="Table Grid"/>
    <w:basedOn w:val="TableNormal"/>
    <w:uiPriority w:val="59"/>
    <w:rsid w:val="00034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5</cp:revision>
  <cp:lastPrinted>2015-04-18T02:42:00Z</cp:lastPrinted>
  <dcterms:created xsi:type="dcterms:W3CDTF">2015-04-17T03:52:00Z</dcterms:created>
  <dcterms:modified xsi:type="dcterms:W3CDTF">2015-04-18T02:43:00Z</dcterms:modified>
</cp:coreProperties>
</file>