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19"/>
        <w:gridCol w:w="7836"/>
      </w:tblGrid>
      <w:tr w:rsidR="008C3224" w:rsidRPr="002C29C5" w:rsidTr="008C3224">
        <w:tc>
          <w:tcPr>
            <w:tcW w:w="2178" w:type="dxa"/>
          </w:tcPr>
          <w:p w:rsidR="008C3224" w:rsidRPr="002C29C5" w:rsidRDefault="008C3224" w:rsidP="005A745C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420" w:type="dxa"/>
          </w:tcPr>
          <w:p w:rsidR="008C3224" w:rsidRPr="002C29C5" w:rsidRDefault="008C3224" w:rsidP="002C29C5">
            <w:pPr>
              <w:jc w:val="center"/>
              <w:rPr>
                <w:b/>
                <w:sz w:val="36"/>
                <w:szCs w:val="26"/>
              </w:rPr>
            </w:pPr>
            <w:r w:rsidRPr="002C29C5">
              <w:rPr>
                <w:b/>
                <w:sz w:val="36"/>
                <w:szCs w:val="26"/>
              </w:rPr>
              <w:t xml:space="preserve">KIỂM TRA HỌC KỲ II </w:t>
            </w:r>
            <w:proofErr w:type="spellStart"/>
            <w:r w:rsidRPr="002C29C5">
              <w:rPr>
                <w:b/>
                <w:sz w:val="36"/>
                <w:szCs w:val="26"/>
              </w:rPr>
              <w:t>Năm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</w:t>
            </w:r>
            <w:proofErr w:type="spellStart"/>
            <w:r w:rsidRPr="002C29C5">
              <w:rPr>
                <w:b/>
                <w:sz w:val="36"/>
                <w:szCs w:val="26"/>
              </w:rPr>
              <w:t>học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2014-2015</w:t>
            </w:r>
          </w:p>
          <w:p w:rsidR="008C3224" w:rsidRPr="002C29C5" w:rsidRDefault="008C3224" w:rsidP="005A745C">
            <w:pPr>
              <w:jc w:val="center"/>
              <w:rPr>
                <w:b/>
                <w:sz w:val="36"/>
                <w:szCs w:val="26"/>
              </w:rPr>
            </w:pPr>
            <w:proofErr w:type="spellStart"/>
            <w:r w:rsidRPr="002C29C5">
              <w:rPr>
                <w:b/>
                <w:sz w:val="36"/>
                <w:szCs w:val="26"/>
              </w:rPr>
              <w:t>Môn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</w:t>
            </w:r>
            <w:proofErr w:type="spellStart"/>
            <w:r w:rsidRPr="002C29C5">
              <w:rPr>
                <w:b/>
                <w:sz w:val="36"/>
                <w:szCs w:val="26"/>
              </w:rPr>
              <w:t>Vật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</w:t>
            </w:r>
            <w:proofErr w:type="spellStart"/>
            <w:r w:rsidRPr="002C29C5">
              <w:rPr>
                <w:b/>
                <w:sz w:val="36"/>
                <w:szCs w:val="26"/>
              </w:rPr>
              <w:t>lý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– </w:t>
            </w:r>
            <w:proofErr w:type="spellStart"/>
            <w:r w:rsidRPr="002C29C5">
              <w:rPr>
                <w:b/>
                <w:sz w:val="36"/>
                <w:szCs w:val="26"/>
              </w:rPr>
              <w:t>Khối</w:t>
            </w:r>
            <w:proofErr w:type="spellEnd"/>
            <w:r w:rsidRPr="002C29C5">
              <w:rPr>
                <w:b/>
                <w:sz w:val="36"/>
                <w:szCs w:val="26"/>
              </w:rPr>
              <w:t xml:space="preserve"> 10</w:t>
            </w:r>
          </w:p>
          <w:p w:rsidR="008C3224" w:rsidRDefault="008C3224" w:rsidP="005A745C">
            <w:pPr>
              <w:jc w:val="center"/>
              <w:rPr>
                <w:sz w:val="26"/>
                <w:szCs w:val="26"/>
              </w:rPr>
            </w:pPr>
            <w:proofErr w:type="spellStart"/>
            <w:r w:rsidRPr="002C29C5">
              <w:rPr>
                <w:sz w:val="26"/>
                <w:szCs w:val="26"/>
              </w:rPr>
              <w:t>Thời</w:t>
            </w:r>
            <w:proofErr w:type="spellEnd"/>
            <w:r w:rsidRPr="002C29C5">
              <w:rPr>
                <w:sz w:val="26"/>
                <w:szCs w:val="26"/>
              </w:rPr>
              <w:t xml:space="preserve"> </w:t>
            </w:r>
            <w:proofErr w:type="spellStart"/>
            <w:r w:rsidRPr="002C29C5">
              <w:rPr>
                <w:sz w:val="26"/>
                <w:szCs w:val="26"/>
              </w:rPr>
              <w:t>gian</w:t>
            </w:r>
            <w:proofErr w:type="spellEnd"/>
            <w:r w:rsidRPr="002C29C5">
              <w:rPr>
                <w:sz w:val="26"/>
                <w:szCs w:val="26"/>
              </w:rPr>
              <w:t xml:space="preserve"> </w:t>
            </w:r>
            <w:proofErr w:type="spellStart"/>
            <w:r w:rsidRPr="002C29C5">
              <w:rPr>
                <w:sz w:val="26"/>
                <w:szCs w:val="26"/>
              </w:rPr>
              <w:t>làm</w:t>
            </w:r>
            <w:proofErr w:type="spellEnd"/>
            <w:r w:rsidRPr="002C29C5">
              <w:rPr>
                <w:sz w:val="26"/>
                <w:szCs w:val="26"/>
              </w:rPr>
              <w:t xml:space="preserve"> </w:t>
            </w:r>
            <w:proofErr w:type="spellStart"/>
            <w:r w:rsidRPr="002C29C5">
              <w:rPr>
                <w:sz w:val="26"/>
                <w:szCs w:val="26"/>
              </w:rPr>
              <w:t>bài</w:t>
            </w:r>
            <w:proofErr w:type="spellEnd"/>
            <w:r w:rsidRPr="002C29C5">
              <w:rPr>
                <w:sz w:val="26"/>
                <w:szCs w:val="26"/>
              </w:rPr>
              <w:t xml:space="preserve"> 45 </w:t>
            </w:r>
            <w:proofErr w:type="spellStart"/>
            <w:r w:rsidRPr="002C29C5">
              <w:rPr>
                <w:sz w:val="26"/>
                <w:szCs w:val="26"/>
              </w:rPr>
              <w:t>phút</w:t>
            </w:r>
            <w:proofErr w:type="spellEnd"/>
          </w:p>
          <w:p w:rsidR="002C29C5" w:rsidRPr="002C29C5" w:rsidRDefault="002C29C5" w:rsidP="005A745C">
            <w:pPr>
              <w:jc w:val="center"/>
              <w:rPr>
                <w:sz w:val="26"/>
                <w:szCs w:val="26"/>
              </w:rPr>
            </w:pPr>
          </w:p>
        </w:tc>
      </w:tr>
    </w:tbl>
    <w:p w:rsidR="008C3224" w:rsidRDefault="008C3224" w:rsidP="002C29C5">
      <w:pPr>
        <w:spacing w:after="0" w:line="240" w:lineRule="auto"/>
        <w:ind w:left="851" w:hanging="851"/>
        <w:jc w:val="both"/>
        <w:rPr>
          <w:sz w:val="26"/>
          <w:szCs w:val="26"/>
        </w:rPr>
      </w:pPr>
      <w:proofErr w:type="spellStart"/>
      <w:r w:rsidRPr="002C29C5">
        <w:rPr>
          <w:b/>
          <w:sz w:val="26"/>
          <w:szCs w:val="26"/>
          <w:u w:val="single"/>
        </w:rPr>
        <w:t>Câu</w:t>
      </w:r>
      <w:proofErr w:type="spellEnd"/>
      <w:r w:rsidRPr="002C29C5">
        <w:rPr>
          <w:b/>
          <w:sz w:val="26"/>
          <w:szCs w:val="26"/>
          <w:u w:val="single"/>
        </w:rPr>
        <w:t xml:space="preserve"> 1:</w:t>
      </w:r>
      <w:r w:rsidRPr="002C29C5">
        <w:rPr>
          <w:sz w:val="26"/>
          <w:szCs w:val="26"/>
        </w:rPr>
        <w:t xml:space="preserve"> (1</w:t>
      </w:r>
      <w:proofErr w:type="gramStart"/>
      <w:r w:rsidRPr="002C29C5">
        <w:rPr>
          <w:sz w:val="26"/>
          <w:szCs w:val="26"/>
        </w:rPr>
        <w:t>,5</w:t>
      </w:r>
      <w:proofErr w:type="gram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điểm</w:t>
      </w:r>
      <w:proofErr w:type="spellEnd"/>
      <w:r w:rsidRPr="002C29C5">
        <w:rPr>
          <w:sz w:val="26"/>
          <w:szCs w:val="26"/>
        </w:rPr>
        <w:t xml:space="preserve">) </w:t>
      </w:r>
      <w:proofErr w:type="spellStart"/>
      <w:r w:rsidRPr="002C29C5">
        <w:rPr>
          <w:sz w:val="26"/>
          <w:szCs w:val="26"/>
        </w:rPr>
        <w:t>Nguyên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lí</w:t>
      </w:r>
      <w:proofErr w:type="spellEnd"/>
      <w:r w:rsidRPr="002C29C5">
        <w:rPr>
          <w:sz w:val="26"/>
          <w:szCs w:val="26"/>
        </w:rPr>
        <w:t xml:space="preserve"> I </w:t>
      </w:r>
      <w:proofErr w:type="spellStart"/>
      <w:r w:rsidRPr="002C29C5">
        <w:rPr>
          <w:sz w:val="26"/>
          <w:szCs w:val="26"/>
        </w:rPr>
        <w:t>nhiệt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động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lực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học</w:t>
      </w:r>
      <w:proofErr w:type="spellEnd"/>
      <w:r w:rsidRPr="002C29C5">
        <w:rPr>
          <w:sz w:val="26"/>
          <w:szCs w:val="26"/>
        </w:rPr>
        <w:t xml:space="preserve">: </w:t>
      </w:r>
      <w:proofErr w:type="spellStart"/>
      <w:r w:rsidRPr="002C29C5">
        <w:rPr>
          <w:sz w:val="26"/>
          <w:szCs w:val="26"/>
        </w:rPr>
        <w:t>phát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biểu</w:t>
      </w:r>
      <w:proofErr w:type="spellEnd"/>
      <w:r w:rsidRPr="002C29C5">
        <w:rPr>
          <w:sz w:val="26"/>
          <w:szCs w:val="26"/>
        </w:rPr>
        <w:t xml:space="preserve">, </w:t>
      </w:r>
      <w:proofErr w:type="spellStart"/>
      <w:r w:rsidRPr="002C29C5">
        <w:rPr>
          <w:sz w:val="26"/>
          <w:szCs w:val="26"/>
        </w:rPr>
        <w:t>viết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hệ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thức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và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nêu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quy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ước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dấu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của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các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đại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lượng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trong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hệ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thức</w:t>
      </w:r>
      <w:proofErr w:type="spellEnd"/>
      <w:r w:rsidRPr="002C29C5">
        <w:rPr>
          <w:sz w:val="26"/>
          <w:szCs w:val="26"/>
        </w:rPr>
        <w:t>.</w:t>
      </w:r>
    </w:p>
    <w:p w:rsidR="002C29C5" w:rsidRPr="002C29C5" w:rsidRDefault="002C29C5" w:rsidP="002C29C5">
      <w:pPr>
        <w:spacing w:after="0" w:line="240" w:lineRule="auto"/>
        <w:ind w:left="851" w:hanging="851"/>
        <w:jc w:val="both"/>
        <w:rPr>
          <w:sz w:val="26"/>
          <w:szCs w:val="26"/>
        </w:rPr>
      </w:pPr>
    </w:p>
    <w:p w:rsidR="008C3224" w:rsidRDefault="008C3224" w:rsidP="002C29C5">
      <w:pPr>
        <w:spacing w:after="0" w:line="240" w:lineRule="auto"/>
        <w:ind w:left="851" w:hanging="851"/>
        <w:jc w:val="both"/>
        <w:rPr>
          <w:sz w:val="26"/>
          <w:szCs w:val="26"/>
        </w:rPr>
      </w:pPr>
      <w:proofErr w:type="spellStart"/>
      <w:r w:rsidRPr="002C29C5">
        <w:rPr>
          <w:b/>
          <w:sz w:val="26"/>
          <w:szCs w:val="26"/>
          <w:u w:val="single"/>
        </w:rPr>
        <w:t>Câu</w:t>
      </w:r>
      <w:proofErr w:type="spellEnd"/>
      <w:r w:rsidRPr="002C29C5">
        <w:rPr>
          <w:b/>
          <w:sz w:val="26"/>
          <w:szCs w:val="26"/>
          <w:u w:val="single"/>
        </w:rPr>
        <w:t xml:space="preserve"> 2:</w:t>
      </w:r>
      <w:r w:rsidRPr="002C29C5">
        <w:rPr>
          <w:sz w:val="26"/>
          <w:szCs w:val="26"/>
        </w:rPr>
        <w:t xml:space="preserve"> (1</w:t>
      </w:r>
      <w:proofErr w:type="gramStart"/>
      <w:r w:rsidRPr="002C29C5">
        <w:rPr>
          <w:sz w:val="26"/>
          <w:szCs w:val="26"/>
        </w:rPr>
        <w:t>,5</w:t>
      </w:r>
      <w:proofErr w:type="gram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điểm</w:t>
      </w:r>
      <w:proofErr w:type="spellEnd"/>
      <w:r w:rsidRPr="002C29C5">
        <w:rPr>
          <w:sz w:val="26"/>
          <w:szCs w:val="26"/>
        </w:rPr>
        <w:t xml:space="preserve">) </w:t>
      </w:r>
      <w:proofErr w:type="spellStart"/>
      <w:r w:rsidRPr="002C29C5">
        <w:rPr>
          <w:sz w:val="26"/>
          <w:szCs w:val="26"/>
        </w:rPr>
        <w:t>Nêu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nội</w:t>
      </w:r>
      <w:proofErr w:type="spellEnd"/>
      <w:r w:rsidRPr="002C29C5">
        <w:rPr>
          <w:sz w:val="26"/>
          <w:szCs w:val="26"/>
        </w:rPr>
        <w:t xml:space="preserve"> dung </w:t>
      </w:r>
      <w:proofErr w:type="spellStart"/>
      <w:r w:rsidRPr="002C29C5">
        <w:rPr>
          <w:sz w:val="26"/>
          <w:szCs w:val="26"/>
        </w:rPr>
        <w:t>cơ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bản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của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thuyết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động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học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phân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tử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chất</w:t>
      </w:r>
      <w:proofErr w:type="spellEnd"/>
      <w:r w:rsidRPr="002C29C5">
        <w:rPr>
          <w:sz w:val="26"/>
          <w:szCs w:val="26"/>
        </w:rPr>
        <w:t xml:space="preserve"> </w:t>
      </w:r>
      <w:proofErr w:type="spellStart"/>
      <w:r w:rsidRPr="002C29C5">
        <w:rPr>
          <w:sz w:val="26"/>
          <w:szCs w:val="26"/>
        </w:rPr>
        <w:t>khí</w:t>
      </w:r>
      <w:proofErr w:type="spellEnd"/>
      <w:r w:rsidRPr="002C29C5">
        <w:rPr>
          <w:sz w:val="26"/>
          <w:szCs w:val="26"/>
        </w:rPr>
        <w:t xml:space="preserve">. </w:t>
      </w:r>
    </w:p>
    <w:p w:rsidR="002C29C5" w:rsidRPr="002C29C5" w:rsidRDefault="002C29C5" w:rsidP="002C29C5">
      <w:pPr>
        <w:spacing w:after="0" w:line="240" w:lineRule="auto"/>
        <w:ind w:left="851" w:hanging="851"/>
        <w:jc w:val="both"/>
        <w:rPr>
          <w:sz w:val="26"/>
          <w:szCs w:val="26"/>
        </w:rPr>
      </w:pPr>
    </w:p>
    <w:p w:rsidR="008C3224" w:rsidRDefault="008C3224" w:rsidP="002C29C5">
      <w:pPr>
        <w:spacing w:after="0" w:line="240" w:lineRule="auto"/>
        <w:ind w:left="851" w:hanging="851"/>
        <w:jc w:val="both"/>
        <w:rPr>
          <w:sz w:val="26"/>
          <w:szCs w:val="26"/>
          <w:lang w:val="fr-FR"/>
        </w:rPr>
      </w:pPr>
      <w:proofErr w:type="spellStart"/>
      <w:r w:rsidRPr="002C29C5">
        <w:rPr>
          <w:b/>
          <w:sz w:val="26"/>
          <w:szCs w:val="26"/>
          <w:u w:val="single"/>
        </w:rPr>
        <w:t>Câu</w:t>
      </w:r>
      <w:proofErr w:type="spellEnd"/>
      <w:r w:rsidRPr="002C29C5">
        <w:rPr>
          <w:b/>
          <w:sz w:val="26"/>
          <w:szCs w:val="26"/>
          <w:u w:val="single"/>
        </w:rPr>
        <w:t xml:space="preserve"> 3:</w:t>
      </w:r>
      <w:r w:rsidRPr="002C29C5">
        <w:rPr>
          <w:sz w:val="26"/>
          <w:szCs w:val="26"/>
        </w:rPr>
        <w:t xml:space="preserve"> (1 </w:t>
      </w:r>
      <w:proofErr w:type="spellStart"/>
      <w:r w:rsidRPr="002C29C5">
        <w:rPr>
          <w:sz w:val="26"/>
          <w:szCs w:val="26"/>
        </w:rPr>
        <w:t>điểm</w:t>
      </w:r>
      <w:proofErr w:type="spellEnd"/>
      <w:r w:rsidRPr="002C29C5">
        <w:rPr>
          <w:sz w:val="26"/>
          <w:szCs w:val="26"/>
        </w:rPr>
        <w:t xml:space="preserve">) </w:t>
      </w:r>
      <w:proofErr w:type="spellStart"/>
      <w:r w:rsidRPr="002C29C5">
        <w:rPr>
          <w:sz w:val="26"/>
          <w:szCs w:val="26"/>
          <w:lang w:val="fr-FR"/>
        </w:rPr>
        <w:t>Phát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biểu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và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viết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biểu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thức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định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luật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bảo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toàn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cơ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năng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cho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trường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hợp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vật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chỉ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chịu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tác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dụng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của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trọng</w:t>
      </w:r>
      <w:proofErr w:type="spellEnd"/>
      <w:r w:rsidRPr="002C29C5">
        <w:rPr>
          <w:sz w:val="26"/>
          <w:szCs w:val="26"/>
          <w:lang w:val="fr-FR"/>
        </w:rPr>
        <w:t xml:space="preserve"> </w:t>
      </w:r>
      <w:proofErr w:type="spellStart"/>
      <w:r w:rsidRPr="002C29C5">
        <w:rPr>
          <w:sz w:val="26"/>
          <w:szCs w:val="26"/>
          <w:lang w:val="fr-FR"/>
        </w:rPr>
        <w:t>lực</w:t>
      </w:r>
      <w:proofErr w:type="spellEnd"/>
      <w:r w:rsidRPr="002C29C5">
        <w:rPr>
          <w:sz w:val="26"/>
          <w:szCs w:val="26"/>
          <w:lang w:val="fr-FR"/>
        </w:rPr>
        <w:t xml:space="preserve">. </w:t>
      </w:r>
    </w:p>
    <w:p w:rsidR="002C29C5" w:rsidRPr="002C29C5" w:rsidRDefault="002C29C5" w:rsidP="002C29C5">
      <w:pPr>
        <w:spacing w:after="0" w:line="240" w:lineRule="auto"/>
        <w:ind w:left="851" w:hanging="851"/>
        <w:jc w:val="both"/>
        <w:rPr>
          <w:sz w:val="26"/>
          <w:szCs w:val="26"/>
          <w:lang w:val="fr-FR"/>
        </w:rPr>
      </w:pPr>
    </w:p>
    <w:p w:rsidR="00A349BD" w:rsidRDefault="008C3224" w:rsidP="002C29C5">
      <w:pPr>
        <w:spacing w:after="0" w:line="360" w:lineRule="auto"/>
        <w:ind w:left="851" w:hanging="851"/>
        <w:jc w:val="both"/>
        <w:rPr>
          <w:sz w:val="26"/>
          <w:szCs w:val="26"/>
          <w:lang w:val="fr-FR"/>
        </w:rPr>
      </w:pPr>
      <w:proofErr w:type="spellStart"/>
      <w:r w:rsidRPr="002C29C5">
        <w:rPr>
          <w:b/>
          <w:sz w:val="26"/>
          <w:szCs w:val="26"/>
          <w:u w:val="single"/>
        </w:rPr>
        <w:t>Câu</w:t>
      </w:r>
      <w:proofErr w:type="spellEnd"/>
      <w:r w:rsidRPr="002C29C5">
        <w:rPr>
          <w:b/>
          <w:sz w:val="26"/>
          <w:szCs w:val="26"/>
          <w:u w:val="single"/>
        </w:rPr>
        <w:t xml:space="preserve"> 4:</w:t>
      </w:r>
      <w:r w:rsidRPr="002C29C5">
        <w:rPr>
          <w:sz w:val="26"/>
          <w:szCs w:val="26"/>
        </w:rPr>
        <w:t xml:space="preserve"> (1 </w:t>
      </w:r>
      <w:proofErr w:type="spellStart"/>
      <w:r w:rsidRPr="002C29C5">
        <w:rPr>
          <w:sz w:val="26"/>
          <w:szCs w:val="26"/>
        </w:rPr>
        <w:t>điểm</w:t>
      </w:r>
      <w:proofErr w:type="spellEnd"/>
      <w:r w:rsidRPr="002C29C5">
        <w:rPr>
          <w:sz w:val="26"/>
          <w:szCs w:val="26"/>
        </w:rPr>
        <w:t xml:space="preserve">) </w:t>
      </w:r>
      <w:proofErr w:type="spellStart"/>
      <w:r w:rsidR="00A349BD" w:rsidRPr="002C29C5">
        <w:rPr>
          <w:sz w:val="26"/>
          <w:szCs w:val="26"/>
          <w:lang w:val="fr-FR"/>
        </w:rPr>
        <w:t>Phát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biểu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và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viết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hệ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thức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của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định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luật</w:t>
      </w:r>
      <w:proofErr w:type="spellEnd"/>
      <w:r w:rsidR="00A349BD" w:rsidRPr="002C29C5">
        <w:rPr>
          <w:sz w:val="26"/>
          <w:szCs w:val="26"/>
          <w:lang w:val="fr-FR"/>
        </w:rPr>
        <w:t xml:space="preserve"> </w:t>
      </w:r>
      <w:proofErr w:type="spellStart"/>
      <w:r w:rsidR="00A349BD" w:rsidRPr="002C29C5">
        <w:rPr>
          <w:sz w:val="26"/>
          <w:szCs w:val="26"/>
          <w:lang w:val="fr-FR"/>
        </w:rPr>
        <w:t>Bôi</w:t>
      </w:r>
      <w:proofErr w:type="spellEnd"/>
      <w:r w:rsidR="00A349BD" w:rsidRPr="002C29C5">
        <w:rPr>
          <w:sz w:val="26"/>
          <w:szCs w:val="26"/>
          <w:lang w:val="fr-FR"/>
        </w:rPr>
        <w:t>-</w:t>
      </w:r>
      <w:proofErr w:type="spellStart"/>
      <w:r w:rsidR="00A349BD" w:rsidRPr="002C29C5">
        <w:rPr>
          <w:sz w:val="26"/>
          <w:szCs w:val="26"/>
          <w:lang w:val="fr-FR"/>
        </w:rPr>
        <w:t>lơ</w:t>
      </w:r>
      <w:proofErr w:type="spellEnd"/>
      <w:r w:rsidR="00A349BD" w:rsidRPr="002C29C5">
        <w:rPr>
          <w:sz w:val="26"/>
          <w:szCs w:val="26"/>
          <w:lang w:val="fr-FR"/>
        </w:rPr>
        <w:t xml:space="preserve"> – Ma-ri-</w:t>
      </w:r>
      <w:proofErr w:type="spellStart"/>
      <w:r w:rsidR="00A349BD" w:rsidRPr="002C29C5">
        <w:rPr>
          <w:sz w:val="26"/>
          <w:szCs w:val="26"/>
          <w:lang w:val="fr-FR"/>
        </w:rPr>
        <w:t>ốt</w:t>
      </w:r>
      <w:proofErr w:type="spellEnd"/>
      <w:r w:rsidR="00A349BD" w:rsidRPr="002C29C5">
        <w:rPr>
          <w:sz w:val="26"/>
          <w:szCs w:val="26"/>
          <w:lang w:val="fr-FR"/>
        </w:rPr>
        <w:t>.</w:t>
      </w:r>
    </w:p>
    <w:p w:rsidR="002C29C5" w:rsidRDefault="00D61215" w:rsidP="002C29C5">
      <w:pPr>
        <w:ind w:left="851" w:hanging="851"/>
        <w:jc w:val="both"/>
        <w:rPr>
          <w:sz w:val="26"/>
          <w:szCs w:val="26"/>
          <w:lang w:val="es-AR"/>
        </w:rPr>
      </w:pPr>
      <w:proofErr w:type="spellStart"/>
      <w:r w:rsidRPr="002C29C5">
        <w:rPr>
          <w:b/>
          <w:sz w:val="26"/>
          <w:szCs w:val="26"/>
          <w:u w:val="single"/>
        </w:rPr>
        <w:t>Câu</w:t>
      </w:r>
      <w:proofErr w:type="spellEnd"/>
      <w:r w:rsidRPr="002C29C5">
        <w:rPr>
          <w:b/>
          <w:sz w:val="26"/>
          <w:szCs w:val="26"/>
          <w:lang w:val="es-AR"/>
        </w:rPr>
        <w:t>5:</w:t>
      </w:r>
      <w:r w:rsidR="007061F1" w:rsidRPr="002C29C5">
        <w:rPr>
          <w:sz w:val="26"/>
          <w:szCs w:val="26"/>
          <w:lang w:val="vi-VN"/>
        </w:rPr>
        <w:t xml:space="preserve"> (</w:t>
      </w:r>
      <w:r w:rsidR="007061F1" w:rsidRPr="002C29C5">
        <w:rPr>
          <w:sz w:val="26"/>
          <w:szCs w:val="26"/>
          <w:lang w:val="pt-BR"/>
        </w:rPr>
        <w:t>1</w:t>
      </w:r>
      <w:r w:rsidR="007061F1" w:rsidRPr="002C29C5">
        <w:rPr>
          <w:sz w:val="26"/>
          <w:szCs w:val="26"/>
          <w:lang w:val="vi-VN"/>
        </w:rPr>
        <w:t xml:space="preserve"> điểm)</w:t>
      </w:r>
      <w:proofErr w:type="spellStart"/>
      <w:r w:rsidRPr="002C29C5">
        <w:rPr>
          <w:sz w:val="26"/>
          <w:szCs w:val="26"/>
          <w:lang w:val="es-AR"/>
        </w:rPr>
        <w:t>Mỗi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thanh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ray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đường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sắt</w:t>
      </w:r>
      <w:proofErr w:type="spellEnd"/>
      <w:r w:rsidRPr="002C29C5">
        <w:rPr>
          <w:sz w:val="26"/>
          <w:szCs w:val="26"/>
          <w:lang w:val="es-AR"/>
        </w:rPr>
        <w:t xml:space="preserve"> ở </w:t>
      </w:r>
      <w:proofErr w:type="spellStart"/>
      <w:r w:rsidRPr="002C29C5">
        <w:rPr>
          <w:sz w:val="26"/>
          <w:szCs w:val="26"/>
          <w:lang w:val="es-AR"/>
        </w:rPr>
        <w:t>nhiệt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độ</w:t>
      </w:r>
      <w:proofErr w:type="spellEnd"/>
      <w:r w:rsidRPr="002C29C5">
        <w:rPr>
          <w:sz w:val="26"/>
          <w:szCs w:val="26"/>
          <w:lang w:val="es-AR"/>
        </w:rPr>
        <w:t xml:space="preserve"> 15 </w:t>
      </w:r>
      <w:r w:rsidRPr="002C29C5">
        <w:rPr>
          <w:sz w:val="26"/>
          <w:szCs w:val="26"/>
          <w:vertAlign w:val="superscript"/>
          <w:lang w:val="es-AR"/>
        </w:rPr>
        <w:t>0</w:t>
      </w:r>
      <w:r w:rsidRPr="002C29C5">
        <w:rPr>
          <w:sz w:val="26"/>
          <w:szCs w:val="26"/>
          <w:lang w:val="es-AR"/>
        </w:rPr>
        <w:t xml:space="preserve">C </w:t>
      </w:r>
      <w:proofErr w:type="spellStart"/>
      <w:r w:rsidRPr="002C29C5">
        <w:rPr>
          <w:sz w:val="26"/>
          <w:szCs w:val="26"/>
          <w:lang w:val="es-AR"/>
        </w:rPr>
        <w:t>có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độ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dài</w:t>
      </w:r>
      <w:proofErr w:type="spellEnd"/>
      <w:r w:rsidRPr="002C29C5">
        <w:rPr>
          <w:sz w:val="26"/>
          <w:szCs w:val="26"/>
          <w:lang w:val="es-AR"/>
        </w:rPr>
        <w:t xml:space="preserve"> 12,5 m. </w:t>
      </w:r>
      <w:proofErr w:type="spellStart"/>
      <w:r w:rsidRPr="002C29C5">
        <w:rPr>
          <w:sz w:val="26"/>
          <w:szCs w:val="26"/>
          <w:lang w:val="es-AR"/>
        </w:rPr>
        <w:t>Nếu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hai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đầu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các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thanh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ray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khi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đó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chỉ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đặt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cách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nhau</w:t>
      </w:r>
      <w:proofErr w:type="spellEnd"/>
      <w:r w:rsidRPr="002C29C5">
        <w:rPr>
          <w:sz w:val="26"/>
          <w:szCs w:val="26"/>
          <w:lang w:val="es-AR"/>
        </w:rPr>
        <w:t xml:space="preserve"> 4,5 mm, </w:t>
      </w:r>
      <w:proofErr w:type="spellStart"/>
      <w:r w:rsidRPr="002C29C5">
        <w:rPr>
          <w:sz w:val="26"/>
          <w:szCs w:val="26"/>
          <w:lang w:val="es-AR"/>
        </w:rPr>
        <w:t>thì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các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thanh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ray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này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có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thể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chịu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được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nhiệt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độ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lớn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nhất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bằng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bao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nhiêu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để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chúng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không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bị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uốn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cong</w:t>
      </w:r>
      <w:proofErr w:type="spellEnd"/>
      <w:r w:rsidRPr="002C29C5">
        <w:rPr>
          <w:sz w:val="26"/>
          <w:szCs w:val="26"/>
          <w:lang w:val="es-AR"/>
        </w:rPr>
        <w:t xml:space="preserve"> do </w:t>
      </w:r>
      <w:proofErr w:type="spellStart"/>
      <w:r w:rsidRPr="002C29C5">
        <w:rPr>
          <w:sz w:val="26"/>
          <w:szCs w:val="26"/>
          <w:lang w:val="es-AR"/>
        </w:rPr>
        <w:t>tác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dụng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nở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vì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nhiệt</w:t>
      </w:r>
      <w:proofErr w:type="spellEnd"/>
      <w:r w:rsidRPr="002C29C5">
        <w:rPr>
          <w:sz w:val="26"/>
          <w:szCs w:val="26"/>
          <w:lang w:val="es-AR"/>
        </w:rPr>
        <w:t xml:space="preserve"> ? </w:t>
      </w:r>
      <w:proofErr w:type="spellStart"/>
      <w:r w:rsidRPr="002C29C5">
        <w:rPr>
          <w:sz w:val="26"/>
          <w:szCs w:val="26"/>
          <w:lang w:val="es-AR"/>
        </w:rPr>
        <w:t>Cho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biết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hệ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số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nở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dài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của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mỗi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thanh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ray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proofErr w:type="spellStart"/>
      <w:r w:rsidRPr="002C29C5">
        <w:rPr>
          <w:sz w:val="26"/>
          <w:szCs w:val="26"/>
          <w:lang w:val="es-AR"/>
        </w:rPr>
        <w:t>là</w:t>
      </w:r>
      <w:proofErr w:type="spellEnd"/>
      <w:r w:rsidRPr="002C29C5">
        <w:rPr>
          <w:sz w:val="26"/>
          <w:szCs w:val="26"/>
          <w:lang w:val="es-AR"/>
        </w:rPr>
        <w:t xml:space="preserve"> </w:t>
      </w:r>
      <w:r w:rsidRPr="002C29C5">
        <w:rPr>
          <w:sz w:val="26"/>
          <w:szCs w:val="26"/>
        </w:rPr>
        <w:t>α</w:t>
      </w:r>
      <w:r w:rsidRPr="002C29C5">
        <w:rPr>
          <w:sz w:val="26"/>
          <w:szCs w:val="26"/>
          <w:lang w:val="es-AR"/>
        </w:rPr>
        <w:t xml:space="preserve"> = 12.10</w:t>
      </w:r>
      <w:r w:rsidRPr="002C29C5">
        <w:rPr>
          <w:sz w:val="26"/>
          <w:szCs w:val="26"/>
          <w:vertAlign w:val="superscript"/>
          <w:lang w:val="es-AR"/>
        </w:rPr>
        <w:t>-6</w:t>
      </w:r>
      <w:r w:rsidRPr="002C29C5">
        <w:rPr>
          <w:sz w:val="26"/>
          <w:szCs w:val="26"/>
          <w:lang w:val="es-AR"/>
        </w:rPr>
        <w:t xml:space="preserve"> K</w:t>
      </w:r>
      <w:r w:rsidRPr="002C29C5">
        <w:rPr>
          <w:sz w:val="26"/>
          <w:szCs w:val="26"/>
          <w:vertAlign w:val="superscript"/>
          <w:lang w:val="es-AR"/>
        </w:rPr>
        <w:t>-1</w:t>
      </w:r>
      <w:r w:rsidR="007061F1" w:rsidRPr="002C29C5">
        <w:rPr>
          <w:sz w:val="26"/>
          <w:szCs w:val="26"/>
          <w:lang w:val="es-AR"/>
        </w:rPr>
        <w:t>.</w:t>
      </w:r>
    </w:p>
    <w:p w:rsidR="007061F1" w:rsidRPr="002C29C5" w:rsidRDefault="00FF2B68" w:rsidP="002C29C5">
      <w:pPr>
        <w:ind w:left="851" w:hanging="851"/>
        <w:jc w:val="both"/>
        <w:rPr>
          <w:sz w:val="26"/>
          <w:szCs w:val="26"/>
          <w:lang w:val="es-AR"/>
        </w:rPr>
      </w:pPr>
      <w:r w:rsidRPr="00FF2B68">
        <w:rPr>
          <w:b/>
          <w:noProof/>
          <w:sz w:val="26"/>
          <w:szCs w:val="26"/>
        </w:rPr>
        <w:pict>
          <v:group id="Canvas 22" o:spid="_x0000_s1026" editas="canvas" style="position:absolute;left:0;text-align:left;margin-left:315.2pt;margin-top:58.5pt;width:226.8pt;height:143.7pt;z-index:-251657216" coordsize="28803,18249" wrapcoords="2074 5400 2074 18900 15163 19012 15521 19012 15735 18675 14305 18450 8654 18000 8797 8438 7510 8100 2360 7200 2432 5400 2074 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28803;height:18249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863;top:11136;width:3721;height:2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3009;top:4468;width:7;height:11259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WiMMIAAADaAAAADwAAAGRycy9kb3ducmV2LnhtbESPS4vCQBCE78L+h6EXvOlkFYJER9Fl&#10;BS+Cj1y8NZnOg2R6QmbWxH/vCILHoqq+olabwTTiTp2rLCv4mUYgiDOrKy4UpNf9ZAHCeWSNjWVS&#10;8CAHm/XXaIWJtj2f6X7xhQgQdgkqKL1vEyldVpJBN7UtcfBy2xn0QXaF1B32AW4aOYuiWBqsOCyU&#10;2NJvSVl9+TcKjufdrkn79BRHdpvPb/lfXGOt1Ph72C5BeBr8J/xuH7SCGbyuhBs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WiMMIAAADaAAAADwAAAAAAAAAAAAAA&#10;AAChAgAAZHJzL2Rvd25yZXYueG1sUEsFBgAAAAAEAAQA+QAAAJADAAAAAA==&#10;">
              <v:stroke endarrow="block" endarrowwidth="narrow" endarrowlength="short"/>
            </v:shape>
            <v:shape id="AutoShape 6" o:spid="_x0000_s1030" type="#_x0000_t32" style="position:absolute;left:3016;top:15917;width:17824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VRnMQAAADaAAAADwAAAGRycy9kb3ducmV2LnhtbESPT2sCMRTE7wW/Q3gFL6JZLS2yNYpY&#10;Cq3Yg3/w/Ni8bkI3L+sm7m6/vSkIPQ4z8xtmsepdJVpqgvWsYDrJQBAXXlsuFZyO7+M5iBCRNVae&#10;ScEvBVgtBw8LzLXveE/tIZYiQTjkqMDEWOdShsKQwzDxNXHyvn3jMCbZlFI32CW4q+Qsy16kQ8tp&#10;wWBNG0PFz+HqFFx5f7ZfZmvf6qN5vow+17t21yk1fOzXryAi9fE/fG9/aAVP8Hcl3Q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VGcxAAAANoAAAAPAAAAAAAAAAAA&#10;AAAAAKECAABkcnMvZG93bnJldi54bWxQSwUGAAAAAAQABAD5AAAAkgMAAAAA&#10;">
              <v:stroke endarrow="block" endarrowwidth="narrow" endarrowlength="short"/>
            </v:shape>
            <v:shape id="AutoShape 7" o:spid="_x0000_s1031" type="#_x0000_t32" style="position:absolute;left:6692;top:12342;width:452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Uvb8UAAADaAAAADwAAAGRycy9kb3ducmV2LnhtbESPQWvCQBSE74L/YXmCF6mbFhFJ3YTW&#10;UggIBaNN6e01+5qEZt+G7Krx33cFweMwM98w63QwrThR7xrLCh7nEQji0uqGKwWH/fvDCoTzyBpb&#10;y6TgQg7SZDxaY6ztmXd0yn0lAoRdjApq77tYSlfWZNDNbUccvF/bG/RB9pXUPZ4D3LTyKYqW0mDD&#10;YaHGjjY1lX/50SjYfv9sZt1X8fqRNW/bPJLFp84KpaaT4eUZhKfB38O3dqYVLOB6JdwAm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Uvb8UAAADaAAAADwAAAAAAAAAA&#10;AAAAAAChAgAAZHJzL2Rvd25yZXYueG1sUEsFBgAAAAAEAAQA+QAAAJMDAAAAAA==&#10;" strokeweight="2pt">
              <v:stroke startarrow="oval" startarrowwidth="narrow" startarrowlength="short" endarrow="oval" endarrowwidth="narrow" endarrowlength="short"/>
            </v:shape>
            <v:shape id="AutoShape 8" o:spid="_x0000_s1032" type="#_x0000_t32" style="position:absolute;left:6845;top:7091;width:4565;height:501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vo8EAAADaAAAADwAAAGRycy9kb3ducmV2LnhtbESPQYvCMBSE7wv+h/AEbzZ1QVmqsRRB&#10;8ODFuix6ezTPtti8lCarzb83C8Ieh5n5htnko+nEgwbXWlawSFIQxJXVLdcKvs/7+RcI55E1dpZJ&#10;QSAH+XbyscFM2yef6FH6WkQIuwwVNN73mZSuasigS2xPHL2bHQz6KIda6gGfEW46+ZmmK2mw5bjQ&#10;YE+7hqp7+WsUlJcjc5HKENqTC+5Qh/L6s1NqNh2LNQhPo/8Pv9sHrWAJf1fiDZ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Rq+jwQAAANoAAAAPAAAAAAAAAAAAAAAA&#10;AKECAABkcnMvZG93bnJldi54bWxQSwUGAAAAAAQABAD5AAAAjwMAAAAA&#10;" strokeweight="2pt">
              <v:stroke endarrow="oval" endarrowwidth="narrow" endarrowlength="short"/>
            </v:shape>
            <v:shape id="AutoShape 9" o:spid="_x0000_s1033" type="#_x0000_t32" style="position:absolute;left:3371;top:12329;width:4071;height: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6uMQAAADaAAAADwAAAGRycy9kb3ducmV2LnhtbESPUUvDMBSF3wX/Q7iCL+JSHRapy8YY&#10;CMoYs1Pw9dJcm9LmJjRZ1+3XLwNhj4dzznc4s8VoOzFQHxrHCp4mGQjiyumGawU/3++PryBCRNbY&#10;OSYFRwqwmN/ezLDQ7sAlDbtYiwThUKACE6MvpAyVIYth4jxx8v5cbzEm2ddS93hIcNvJ5yzLpcWG&#10;04JBTytDVbvbWwXt0G7Lr5fgH/YnytfebD6nv1qp+7tx+QYi0hiv4f/2h1aQw+VKugFyf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rq4xAAAANoAAAAPAAAAAAAAAAAA&#10;AAAAAKECAABkcnMvZG93bnJldi54bWxQSwUGAAAAAAQABAD5AAAAkgMAAAAA&#10;">
              <v:stroke dashstyle="dash"/>
            </v:shape>
            <v:shape id="AutoShape 10" o:spid="_x0000_s1034" type="#_x0000_t32" style="position:absolute;left:11404;top:7389;width:6;height:47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4/gMQAAADaAAAADwAAAGRycy9kb3ducmV2LnhtbESP3WoCMRSE7wu+QzgF72q2CrasRlGh&#10;qAgFrYiXh83Zn3Zzsk2iu759UxC8HGbmG2Y670wtruR8ZVnB6yABQZxZXXGh4Pj18fIOwgdkjbVl&#10;UnAjD/NZ72mKqbYt7+l6CIWIEPYpKihDaFIpfVaSQT+wDXH0cusMhihdIbXDNsJNLYdJMpYGK44L&#10;JTa0Kin7OVyMgrXf/55cvmy3n4ts970abdplflaq/9wtJiACdeERvrc3WsEb/F+JN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j+AxAAAANoAAAAPAAAAAAAAAAAA&#10;AAAAAKECAABkcnMvZG93bnJldi54bWxQSwUGAAAAAAQABAD5AAAAkgMAAAAA&#10;">
              <v:stroke dashstyle="dash"/>
            </v:shape>
            <v:shape id="AutoShape 11" o:spid="_x0000_s1035" type="#_x0000_t32" style="position:absolute;left:11404;top:12431;width:6;height:348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Gr8sEAAADaAAAADwAAAGRycy9kb3ducmV2LnhtbERPy2oCMRTdC/2HcAvdOZlaEBmNokKp&#10;pVDwgbi8TO48dHIzJqkz/n2zEFweznu26E0jbuR8bVnBe5KCIM6trrlUcNh/DicgfEDW2FgmBXfy&#10;sJi/DGaYadvxlm67UIoYwj5DBVUIbSalzysy6BPbEkeusM5giNCVUjvsYrhp5ChNx9JgzbGhwpbW&#10;FeWX3Z9R8OW316MrVt337zL/Oa8/Nt2qOCn19tovpyAC9eEpfrg3WkHcGq/EGy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MavywQAAANoAAAAPAAAAAAAAAAAAAAAA&#10;AKECAABkcnMvZG93bnJldi54bWxQSwUGAAAAAAQABAD5AAAAjwMAAAAA&#10;">
              <v:stroke dashstyle="dash"/>
            </v:shape>
            <v:shape id="AutoShape 12" o:spid="_x0000_s1036" type="#_x0000_t32" style="position:absolute;left:7600;top:12317;width:4071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0uysQAAADaAAAADwAAAGRycy9kb3ducmV2LnhtbESPQWsCMRSE74X+h/AKXkrNWqnoapQi&#10;FJRSqlbw+ti8bpbdvIRNXFd/fVMo9DjMzDfMYtXbRnTUhsqxgtEwA0FcOF1xqeD49fY0BREissbG&#10;MSm4UoDV8v5ugbl2F95Td4ilSBAOOSowMfpcylAYshiGzhMn79u1FmOSbSl1i5cEt418zrKJtFhx&#10;WjDoaW2oqA9nq6Du6s/97iX4x/ONJu/efGzHJ63U4KF/nYOI1Mf/8F97oxXM4PdKugF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fS7KxAAAANoAAAAPAAAAAAAAAAAA&#10;AAAAAKECAABkcnMvZG93bnJldi54bWxQSwUGAAAAAAQABAD5AAAAkgMAAAAA&#10;">
              <v:stroke dashstyle="dash"/>
            </v:shape>
            <v:shape id="AutoShape 13" o:spid="_x0000_s1037" type="#_x0000_t32" style="position:absolute;left:3371;top:12691;width:2820;height:30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jn8YAAADbAAAADwAAAGRycy9kb3ducmV2LnhtbESPT0sDQQzF7wW/wxDBW3fWClK2nZa2&#10;IFYEoVWkx7CT/aM7me3M2F2/vTkUvCW8l/d+Wa5H16kLhdh6NnCf5aCIS29brg18vD9N56BiQrbY&#10;eSYDvxRhvbqZLLGwfuADXY6pVhLCsUADTUp9oXUsG3IYM98Ti1b54DDJGmptAw4S7jo9y/NH7bBl&#10;aWiwp11D5ffxxxl4jofzZ6i2w8vbpnz92j3sh211MubudtwsQCUa07/5er23gi/08osMo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45/GAAAA2wAAAA8AAAAAAAAA&#10;AAAAAAAAoQIAAGRycy9kb3ducmV2LnhtbFBLBQYAAAAABAAEAPkAAACUAwAAAAA=&#10;">
              <v:stroke dashstyle="dash"/>
            </v:shape>
            <v:shape id="Freeform 14" o:spid="_x0000_s1038" style="position:absolute;left:8928;top:12037;width:1168;height:775;rotation:180;flip:x y;visibility:visible;mso-wrap-style:square;v-text-anchor:top" coordsize="938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kysEA&#10;AADbAAAADwAAAGRycy9kb3ducmV2LnhtbERPS4vCMBC+L/gfwgjeNNWDSDWKD0RBXfFx8TY0Y1tt&#10;JqWJWvfXbxaEvc3H95zRpDaFeFLlcssKup0IBHFidc6pgvNp2R6AcB5ZY2GZFLzJwWTc+BphrO2L&#10;D/Q8+lSEEHYxKsi8L2MpXZKRQdexJXHgrrYy6AOsUqkrfIVwU8heFPWlwZxDQ4YlzTNK7seHUTDd&#10;nPerze6W0myrjfneLS70/lGq1aynQxCeav8v/rjXOszvwt8v4QA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Y5MrBAAAA2wAAAA8AAAAAAAAAAAAAAAAAmAIAAGRycy9kb3du&#10;cmV2LnhtbFBLBQYAAAAABAAEAPUAAACGAwAAAAA=&#10;" path="m938,485l17,,302,485,,937,938,485xe" fillcolor="black">
              <v:path arrowok="t" o:connecttype="custom" o:connectlocs="116840,40099;2118,0;37618,40099;0,77470;116840,40099" o:connectangles="0,0,0,0,0"/>
            </v:shape>
            <v:shape id="Freeform 15" o:spid="_x0000_s1039" style="position:absolute;left:8928;top:8557;width:1263;height:864;rotation:-1028309fd;visibility:visible;mso-wrap-style:square;v-text-anchor:top" coordsize="591,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/EpcAA&#10;AADbAAAADwAAAGRycy9kb3ducmV2LnhtbERPTWvCQBC9F/oflin0ZjbNoZXoKiIUPHjRiHgcs+Mm&#10;mJ0Nu2sS/323UOhtHu9zluvJdmIgH1rHCj6yHARx7XTLRsGp+p7NQYSIrLFzTAqeFGC9en1ZYqnd&#10;yAcajtGIFMKhRAVNjH0pZagbshgy1xMn7ua8xZigN1J7HFO47WSR55/SYsupocGetg3V9+PDKrCV&#10;HCpjz9eHzC/bqgvD/svflHp/mzYLEJGm+C/+c+90ml/A7y/pAL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/EpcAAAADbAAAADwAAAAAAAAAAAAAAAACYAgAAZHJzL2Rvd25y&#10;ZXYueG1sUEsFBgAAAAAEAAQA9QAAAIUDAAAAAA==&#10;" path="m401,l,294,591,220,305,232,401,xe" fillcolor="black">
              <v:path arrowok="t" o:connecttype="custom" o:connectlocs="85740,0;0,86360;126365,64623;65214,68148;85740,0" o:connectangles="0,0,0,0,0"/>
            </v:shape>
            <v:shape id="Text Box 16" o:spid="_x0000_s1040" type="#_x0000_t202" style="position:absolute;left:18992;top:15187;width:6007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>
                      <w:rPr>
                        <w:sz w:val="22"/>
                      </w:rPr>
                      <w:t>T (K</w:t>
                    </w:r>
                    <w:r w:rsidRPr="00DC50D2"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  <v:shape id="Text Box 17" o:spid="_x0000_s1041" type="#_x0000_t202" style="position:absolute;left:9677;top:15727;width:4261;height:2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7061F1" w:rsidRPr="00AF6B6B" w:rsidRDefault="007061F1" w:rsidP="007061F1">
                    <w:pPr>
                      <w:rPr>
                        <w:rFonts w:asciiTheme="majorHAnsi" w:hAnsiTheme="majorHAnsi" w:cstheme="majorHAnsi"/>
                        <w:sz w:val="22"/>
                      </w:rPr>
                    </w:pPr>
                    <w:r w:rsidRPr="00AF6B6B">
                      <w:rPr>
                        <w:rFonts w:asciiTheme="majorHAnsi" w:hAnsiTheme="majorHAnsi" w:cstheme="majorHAnsi"/>
                        <w:sz w:val="22"/>
                      </w:rPr>
                      <w:t>200</w:t>
                    </w:r>
                  </w:p>
                </w:txbxContent>
              </v:textbox>
            </v:shape>
            <v:shape id="Text Box 18" o:spid="_x0000_s1042" type="#_x0000_t202" style="position:absolute;top:10640;width:3721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>
                      <w:rPr>
                        <w:sz w:val="22"/>
                      </w:rPr>
                      <w:t>1</w:t>
                    </w:r>
                    <w:proofErr w:type="gramStart"/>
                    <w:r>
                      <w:rPr>
                        <w:sz w:val="22"/>
                      </w:rPr>
                      <w:t>,5</w:t>
                    </w:r>
                    <w:proofErr w:type="gramEnd"/>
                  </w:p>
                </w:txbxContent>
              </v:textbox>
            </v:shape>
            <v:shape id="Text Box 19" o:spid="_x0000_s1043" type="#_x0000_t202" style="position:absolute;left:1187;top:2557;width:6661;height:2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proofErr w:type="gramStart"/>
                    <w:r w:rsidRPr="00DC50D2">
                      <w:rPr>
                        <w:sz w:val="22"/>
                      </w:rPr>
                      <w:t>p</w:t>
                    </w:r>
                    <w:proofErr w:type="gramEnd"/>
                    <w:r w:rsidRPr="00DC50D2">
                      <w:rPr>
                        <w:sz w:val="22"/>
                      </w:rPr>
                      <w:t xml:space="preserve"> (</w:t>
                    </w:r>
                    <w:proofErr w:type="spellStart"/>
                    <w:r w:rsidRPr="00DC50D2">
                      <w:rPr>
                        <w:sz w:val="22"/>
                      </w:rPr>
                      <w:t>atm</w:t>
                    </w:r>
                    <w:proofErr w:type="spellEnd"/>
                    <w:r w:rsidRPr="00DC50D2"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  <v:shape id="Text Box 20" o:spid="_x0000_s1044" type="#_x0000_t202" style="position:absolute;left:3016;top:9554;width:4661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>
                      <w:rPr>
                        <w:sz w:val="22"/>
                      </w:rPr>
                      <w:t>(2</w:t>
                    </w:r>
                    <w:r w:rsidRPr="00DC50D2"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  <v:shape id="Text Box 21" o:spid="_x0000_s1045" type="#_x0000_t202" style="position:absolute;left:8928;top:4633;width:4661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>
                      <w:rPr>
                        <w:sz w:val="22"/>
                      </w:rPr>
                      <w:t>(1</w:t>
                    </w:r>
                    <w:r w:rsidRPr="00DC50D2"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  <v:shape id="Text Box 22" o:spid="_x0000_s1046" type="#_x0000_t202" style="position:absolute;left:11823;top:10640;width:4661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>
                      <w:rPr>
                        <w:sz w:val="22"/>
                      </w:rPr>
                      <w:t>(3</w:t>
                    </w:r>
                    <w:r w:rsidRPr="00DC50D2"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  <v:shape id="Text Box 23" o:spid="_x0000_s1047" type="#_x0000_t202" style="position:absolute;left:1187;top:15504;width:2324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7061F1" w:rsidRPr="00DC50D2" w:rsidRDefault="007061F1" w:rsidP="007061F1">
                    <w:pPr>
                      <w:rPr>
                        <w:rFonts w:ascii="VNI-ShellaL" w:hAnsi="VNI-ShellaL"/>
                        <w:sz w:val="22"/>
                      </w:rPr>
                    </w:pPr>
                    <w:r w:rsidRPr="00DC50D2">
                      <w:rPr>
                        <w:sz w:val="22"/>
                      </w:rPr>
                      <w:t>O</w:t>
                    </w:r>
                  </w:p>
                </w:txbxContent>
              </v:textbox>
            </v:shape>
            <v:shape id="AutoShape 24" o:spid="_x0000_s1048" type="#_x0000_t32" style="position:absolute;left:6692;top:12691;width:7;height:303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MucUAAADbAAAADwAAAGRycy9kb3ducmV2LnhtbESPW2sCMRSE34X+h3AKfdOsFopsjaJC&#10;qVIQvFB8PGzOXuzmZJtEd/33RhB8HGbmG2Yy60wtLuR8ZVnBcJCAIM6srrhQcNh/9ccgfEDWWFsm&#10;BVfyMJu+9CaYatvyli67UIgIYZ+igjKEJpXSZyUZ9APbEEcvt85giNIVUjtsI9zUcpQkH9JgxXGh&#10;xIaWJWV/u7NR8O23/78uX7TrzTz7OS3fV+0iPyr19trNP0EE6sIz/GivtILREO5f4g+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qMucUAAADbAAAADwAAAAAAAAAA&#10;AAAAAAChAgAAZHJzL2Rvd25yZXYueG1sUEsFBgAAAAAEAAQA+QAAAJMDAAAAAA==&#10;">
              <v:stroke dashstyle="dash"/>
            </v:shape>
            <w10:wrap type="tight"/>
          </v:group>
        </w:pict>
      </w:r>
      <w:proofErr w:type="spellStart"/>
      <w:r w:rsidR="007061F1" w:rsidRPr="002C29C5">
        <w:rPr>
          <w:b/>
          <w:sz w:val="26"/>
          <w:szCs w:val="26"/>
          <w:u w:val="single"/>
        </w:rPr>
        <w:t>Câu</w:t>
      </w:r>
      <w:proofErr w:type="spellEnd"/>
      <w:r w:rsidR="000E5DED">
        <w:rPr>
          <w:b/>
          <w:sz w:val="26"/>
          <w:szCs w:val="26"/>
          <w:u w:val="single"/>
        </w:rPr>
        <w:t xml:space="preserve"> </w:t>
      </w:r>
      <w:r w:rsidR="007061F1" w:rsidRPr="002C29C5">
        <w:rPr>
          <w:b/>
          <w:sz w:val="26"/>
          <w:szCs w:val="26"/>
          <w:lang w:val="es-AR"/>
        </w:rPr>
        <w:t>6:</w:t>
      </w:r>
      <w:r w:rsidR="007061F1" w:rsidRPr="002C29C5">
        <w:rPr>
          <w:sz w:val="26"/>
          <w:szCs w:val="26"/>
          <w:lang w:val="vi-VN"/>
        </w:rPr>
        <w:t xml:space="preserve"> (</w:t>
      </w:r>
      <w:r w:rsidR="007061F1" w:rsidRPr="002C29C5">
        <w:rPr>
          <w:sz w:val="26"/>
          <w:szCs w:val="26"/>
          <w:lang w:val="pt-BR"/>
        </w:rPr>
        <w:t>2</w:t>
      </w:r>
      <w:r w:rsidR="007061F1" w:rsidRPr="002C29C5">
        <w:rPr>
          <w:sz w:val="26"/>
          <w:szCs w:val="26"/>
          <w:lang w:val="vi-VN"/>
        </w:rPr>
        <w:t xml:space="preserve"> điểm)Một ôtô khối lượng 1 tấn chịu tác dụng của lực kéo F chuyển động nhanh dần đều không vận tốc đầu, đi được 100m đạt vận tốc 72 km/h. Hệ số ma sát giữa vật và mặt đường là 0,05. Tính công của từng lực tác dụng lên vật.</w:t>
      </w:r>
    </w:p>
    <w:p w:rsidR="007061F1" w:rsidRPr="002C29C5" w:rsidRDefault="007061F1" w:rsidP="002C29C5">
      <w:pPr>
        <w:spacing w:after="0" w:line="240" w:lineRule="auto"/>
        <w:ind w:left="851" w:hanging="851"/>
        <w:jc w:val="both"/>
        <w:rPr>
          <w:sz w:val="26"/>
          <w:szCs w:val="26"/>
        </w:rPr>
      </w:pPr>
      <w:r w:rsidRPr="002C29C5">
        <w:rPr>
          <w:b/>
          <w:sz w:val="26"/>
          <w:szCs w:val="26"/>
          <w:u w:val="single"/>
          <w:lang w:val="vi-VN"/>
        </w:rPr>
        <w:t xml:space="preserve"> Câu </w:t>
      </w:r>
      <w:r w:rsidRPr="002C29C5">
        <w:rPr>
          <w:b/>
          <w:sz w:val="26"/>
          <w:szCs w:val="26"/>
          <w:u w:val="single"/>
        </w:rPr>
        <w:t>7</w:t>
      </w:r>
      <w:r w:rsidRPr="002C29C5">
        <w:rPr>
          <w:b/>
          <w:sz w:val="26"/>
          <w:szCs w:val="26"/>
          <w:u w:val="single"/>
          <w:lang w:val="vi-VN"/>
        </w:rPr>
        <w:t>:</w:t>
      </w:r>
      <w:r w:rsidRPr="002C29C5">
        <w:rPr>
          <w:sz w:val="26"/>
          <w:szCs w:val="26"/>
          <w:lang w:val="vi-VN"/>
        </w:rPr>
        <w:t xml:space="preserve"> (</w:t>
      </w:r>
      <w:r w:rsidRPr="002C29C5">
        <w:rPr>
          <w:sz w:val="26"/>
          <w:szCs w:val="26"/>
          <w:lang w:val="pt-BR"/>
        </w:rPr>
        <w:t>2</w:t>
      </w:r>
      <w:r w:rsidRPr="002C29C5">
        <w:rPr>
          <w:sz w:val="26"/>
          <w:szCs w:val="26"/>
          <w:lang w:val="vi-VN"/>
        </w:rPr>
        <w:t xml:space="preserve"> điểm) Cho  đồ thị biểu diễn sự biến đổitrạng thái </w:t>
      </w:r>
    </w:p>
    <w:p w:rsidR="002C29C5" w:rsidRDefault="007061F1" w:rsidP="002C29C5">
      <w:pPr>
        <w:spacing w:after="0" w:line="240" w:lineRule="auto"/>
        <w:ind w:left="851"/>
        <w:jc w:val="both"/>
        <w:rPr>
          <w:sz w:val="26"/>
          <w:szCs w:val="26"/>
          <w:lang w:val="pt-BR"/>
        </w:rPr>
      </w:pPr>
      <w:r w:rsidRPr="002C29C5">
        <w:rPr>
          <w:sz w:val="26"/>
          <w:szCs w:val="26"/>
          <w:lang w:val="vi-VN"/>
        </w:rPr>
        <w:t xml:space="preserve">của một lượng  khí lí tưởng trong hệ tọa độ (p, </w:t>
      </w:r>
      <w:r w:rsidRPr="002C29C5">
        <w:rPr>
          <w:sz w:val="26"/>
          <w:szCs w:val="26"/>
          <w:lang w:val="pt-BR"/>
        </w:rPr>
        <w:t>T</w:t>
      </w:r>
      <w:r w:rsidRPr="002C29C5">
        <w:rPr>
          <w:sz w:val="26"/>
          <w:szCs w:val="26"/>
          <w:lang w:val="vi-VN"/>
        </w:rPr>
        <w:t>)</w:t>
      </w:r>
      <w:r w:rsidRPr="002C29C5">
        <w:rPr>
          <w:sz w:val="26"/>
          <w:szCs w:val="26"/>
          <w:lang w:val="pt-BR"/>
        </w:rPr>
        <w:t xml:space="preserve">. </w:t>
      </w:r>
    </w:p>
    <w:p w:rsidR="007061F1" w:rsidRPr="002C29C5" w:rsidRDefault="007061F1" w:rsidP="002C29C5">
      <w:pPr>
        <w:spacing w:after="0" w:line="240" w:lineRule="auto"/>
        <w:ind w:left="851"/>
        <w:jc w:val="both"/>
        <w:rPr>
          <w:sz w:val="26"/>
          <w:szCs w:val="26"/>
        </w:rPr>
      </w:pPr>
      <w:r w:rsidRPr="002C29C5">
        <w:rPr>
          <w:sz w:val="26"/>
          <w:szCs w:val="26"/>
          <w:lang w:val="pt-BR"/>
        </w:rPr>
        <w:t>Biết V</w:t>
      </w:r>
      <w:r w:rsidRPr="002C29C5">
        <w:rPr>
          <w:sz w:val="26"/>
          <w:szCs w:val="26"/>
          <w:vertAlign w:val="subscript"/>
          <w:lang w:val="pt-BR"/>
        </w:rPr>
        <w:t>1</w:t>
      </w:r>
      <w:r w:rsidRPr="002C29C5">
        <w:rPr>
          <w:sz w:val="26"/>
          <w:szCs w:val="26"/>
          <w:lang w:val="pt-BR"/>
        </w:rPr>
        <w:t xml:space="preserve"> = 2 lít và V</w:t>
      </w:r>
      <w:r w:rsidRPr="002C29C5">
        <w:rPr>
          <w:sz w:val="26"/>
          <w:szCs w:val="26"/>
          <w:vertAlign w:val="subscript"/>
          <w:lang w:val="pt-BR"/>
        </w:rPr>
        <w:t>3</w:t>
      </w:r>
      <w:r w:rsidRPr="002C29C5">
        <w:rPr>
          <w:sz w:val="26"/>
          <w:szCs w:val="26"/>
          <w:lang w:val="pt-BR"/>
        </w:rPr>
        <w:t xml:space="preserve"> = 4 lít.</w:t>
      </w:r>
    </w:p>
    <w:p w:rsidR="007061F1" w:rsidRPr="002C29C5" w:rsidRDefault="007061F1" w:rsidP="002C29C5">
      <w:pPr>
        <w:spacing w:after="0" w:line="240" w:lineRule="auto"/>
        <w:ind w:left="851" w:firstLine="589"/>
        <w:jc w:val="both"/>
        <w:rPr>
          <w:sz w:val="26"/>
          <w:szCs w:val="26"/>
        </w:rPr>
      </w:pPr>
      <w:r w:rsidRPr="002C29C5">
        <w:rPr>
          <w:sz w:val="26"/>
          <w:szCs w:val="26"/>
          <w:lang w:val="vi-VN"/>
        </w:rPr>
        <w:t xml:space="preserve">a/ </w:t>
      </w:r>
      <w:r w:rsidRPr="002C29C5">
        <w:rPr>
          <w:sz w:val="26"/>
          <w:szCs w:val="26"/>
          <w:lang w:val="pt-BR"/>
        </w:rPr>
        <w:t>Hãy gọi tên</w:t>
      </w:r>
      <w:r w:rsidRPr="002C29C5">
        <w:rPr>
          <w:sz w:val="26"/>
          <w:szCs w:val="26"/>
          <w:lang w:val="vi-VN"/>
        </w:rPr>
        <w:t xml:space="preserve"> các quá </w:t>
      </w:r>
    </w:p>
    <w:p w:rsidR="007061F1" w:rsidRPr="002C29C5" w:rsidRDefault="007061F1" w:rsidP="002C29C5">
      <w:pPr>
        <w:spacing w:after="0" w:line="240" w:lineRule="auto"/>
        <w:ind w:left="851"/>
        <w:jc w:val="both"/>
        <w:rPr>
          <w:sz w:val="26"/>
          <w:szCs w:val="26"/>
        </w:rPr>
      </w:pPr>
      <w:r w:rsidRPr="002C29C5">
        <w:rPr>
          <w:sz w:val="26"/>
          <w:szCs w:val="26"/>
          <w:lang w:val="vi-VN"/>
        </w:rPr>
        <w:t>trình biến đổi trạng thái củalượng khí đó.</w:t>
      </w:r>
    </w:p>
    <w:p w:rsidR="007061F1" w:rsidRPr="002C29C5" w:rsidRDefault="007061F1" w:rsidP="002C29C5">
      <w:pPr>
        <w:spacing w:after="0" w:line="240" w:lineRule="auto"/>
        <w:ind w:left="851" w:firstLine="589"/>
        <w:jc w:val="both"/>
        <w:rPr>
          <w:sz w:val="26"/>
          <w:szCs w:val="26"/>
          <w:lang w:val="pt-BR"/>
        </w:rPr>
      </w:pPr>
      <w:r w:rsidRPr="002C29C5">
        <w:rPr>
          <w:sz w:val="26"/>
          <w:szCs w:val="26"/>
          <w:lang w:val="vi-VN"/>
        </w:rPr>
        <w:t xml:space="preserve">b/ </w:t>
      </w:r>
      <w:r w:rsidRPr="002C29C5">
        <w:rPr>
          <w:sz w:val="26"/>
          <w:szCs w:val="26"/>
          <w:lang w:val="pt-BR"/>
        </w:rPr>
        <w:t>Xác định T</w:t>
      </w:r>
      <w:r w:rsidRPr="002C29C5">
        <w:rPr>
          <w:sz w:val="26"/>
          <w:szCs w:val="26"/>
          <w:vertAlign w:val="subscript"/>
          <w:lang w:val="pt-BR"/>
        </w:rPr>
        <w:t>2</w:t>
      </w:r>
      <w:r w:rsidRPr="002C29C5">
        <w:rPr>
          <w:sz w:val="26"/>
          <w:szCs w:val="26"/>
          <w:lang w:val="pt-BR"/>
        </w:rPr>
        <w:t xml:space="preserve"> và p</w:t>
      </w:r>
      <w:r w:rsidRPr="002C29C5">
        <w:rPr>
          <w:sz w:val="26"/>
          <w:szCs w:val="26"/>
          <w:vertAlign w:val="subscript"/>
          <w:lang w:val="pt-BR"/>
        </w:rPr>
        <w:t>1</w:t>
      </w:r>
      <w:r w:rsidRPr="002C29C5">
        <w:rPr>
          <w:sz w:val="26"/>
          <w:szCs w:val="26"/>
          <w:lang w:val="pt-BR"/>
        </w:rPr>
        <w:t>.</w:t>
      </w:r>
    </w:p>
    <w:p w:rsidR="002C29C5" w:rsidRDefault="002C29C5" w:rsidP="002C29C5">
      <w:pPr>
        <w:spacing w:after="0" w:line="240" w:lineRule="auto"/>
        <w:ind w:left="851" w:hanging="851"/>
        <w:jc w:val="center"/>
        <w:rPr>
          <w:sz w:val="26"/>
          <w:szCs w:val="26"/>
          <w:lang w:val="pt-BR"/>
        </w:rPr>
      </w:pPr>
    </w:p>
    <w:p w:rsidR="002C29C5" w:rsidRDefault="002C29C5" w:rsidP="002C29C5">
      <w:pPr>
        <w:spacing w:after="0" w:line="240" w:lineRule="auto"/>
        <w:ind w:left="851" w:hanging="851"/>
        <w:jc w:val="center"/>
        <w:rPr>
          <w:sz w:val="26"/>
          <w:szCs w:val="26"/>
          <w:lang w:val="pt-BR"/>
        </w:rPr>
      </w:pPr>
    </w:p>
    <w:p w:rsidR="002C29C5" w:rsidRDefault="002C29C5" w:rsidP="002C29C5">
      <w:pPr>
        <w:spacing w:after="0" w:line="240" w:lineRule="auto"/>
        <w:ind w:left="851" w:hanging="851"/>
        <w:jc w:val="center"/>
        <w:rPr>
          <w:sz w:val="26"/>
          <w:szCs w:val="26"/>
          <w:lang w:val="pt-BR"/>
        </w:rPr>
      </w:pPr>
    </w:p>
    <w:p w:rsidR="002C29C5" w:rsidRDefault="002C29C5" w:rsidP="002C29C5">
      <w:pPr>
        <w:spacing w:after="0" w:line="240" w:lineRule="auto"/>
        <w:ind w:left="851" w:hanging="851"/>
        <w:jc w:val="center"/>
        <w:rPr>
          <w:sz w:val="26"/>
          <w:szCs w:val="26"/>
          <w:lang w:val="pt-BR"/>
        </w:rPr>
      </w:pPr>
    </w:p>
    <w:p w:rsidR="007061F1" w:rsidRPr="002C29C5" w:rsidRDefault="007061F1" w:rsidP="002C29C5">
      <w:pPr>
        <w:spacing w:after="0" w:line="240" w:lineRule="auto"/>
        <w:ind w:left="851" w:hanging="851"/>
        <w:jc w:val="center"/>
        <w:rPr>
          <w:sz w:val="26"/>
          <w:szCs w:val="26"/>
          <w:lang w:val="pt-BR"/>
        </w:rPr>
      </w:pPr>
      <w:bookmarkStart w:id="0" w:name="_GoBack"/>
      <w:bookmarkEnd w:id="0"/>
      <w:r w:rsidRPr="002C29C5">
        <w:rPr>
          <w:sz w:val="26"/>
          <w:szCs w:val="26"/>
          <w:lang w:val="pt-BR"/>
        </w:rPr>
        <w:t>(Hết)</w:t>
      </w:r>
    </w:p>
    <w:p w:rsidR="007061F1" w:rsidRPr="008410DC" w:rsidRDefault="007061F1" w:rsidP="002C29C5">
      <w:pPr>
        <w:pStyle w:val="ListParagraph"/>
        <w:ind w:left="851" w:hanging="851"/>
        <w:jc w:val="both"/>
      </w:pPr>
    </w:p>
    <w:p w:rsidR="007061F1" w:rsidRPr="00CD408D" w:rsidRDefault="007061F1" w:rsidP="007061F1">
      <w:pPr>
        <w:jc w:val="both"/>
        <w:rPr>
          <w:sz w:val="26"/>
          <w:szCs w:val="26"/>
          <w:lang w:val="vi-VN"/>
        </w:rPr>
      </w:pPr>
    </w:p>
    <w:p w:rsidR="00F545B7" w:rsidRPr="007061F1" w:rsidRDefault="00F545B7" w:rsidP="007061F1">
      <w:pPr>
        <w:jc w:val="both"/>
        <w:rPr>
          <w:sz w:val="26"/>
          <w:szCs w:val="26"/>
          <w:lang w:val="es-AR"/>
        </w:rPr>
      </w:pPr>
    </w:p>
    <w:sectPr w:rsidR="00F545B7" w:rsidRPr="007061F1" w:rsidSect="002C29C5">
      <w:pgSz w:w="11907" w:h="16839" w:code="9"/>
      <w:pgMar w:top="1134" w:right="1134" w:bottom="720" w:left="1134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ShellaL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45523A"/>
    <w:multiLevelType w:val="hybridMultilevel"/>
    <w:tmpl w:val="53EA956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224"/>
    <w:rsid w:val="000E5DED"/>
    <w:rsid w:val="002C29C5"/>
    <w:rsid w:val="007061F1"/>
    <w:rsid w:val="008C3224"/>
    <w:rsid w:val="00A349BD"/>
    <w:rsid w:val="00B131A7"/>
    <w:rsid w:val="00BA366B"/>
    <w:rsid w:val="00D61215"/>
    <w:rsid w:val="00F545B7"/>
    <w:rsid w:val="00FF2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6"/>
        <o:r id="V:Rule3" type="connector" idref="#AutoShape 7"/>
        <o:r id="V:Rule4" type="connector" idref="#AutoShape 8"/>
        <o:r id="V:Rule5" type="connector" idref="#AutoShape 9"/>
        <o:r id="V:Rule6" type="connector" idref="#AutoShape 10"/>
        <o:r id="V:Rule7" type="connector" idref="#AutoShape 11"/>
        <o:r id="V:Rule8" type="connector" idref="#AutoShape 12"/>
        <o:r id="V:Rule9" type="connector" idref="#AutoShape 13"/>
        <o:r id="V:Rule10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24"/>
    <w:rPr>
      <w:sz w:val="24"/>
      <w:szCs w:val="1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224"/>
    <w:pPr>
      <w:spacing w:after="0" w:line="240" w:lineRule="auto"/>
    </w:pPr>
    <w:rPr>
      <w:sz w:val="24"/>
      <w:szCs w:val="1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1F1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24"/>
    <w:rPr>
      <w:sz w:val="24"/>
      <w:szCs w:val="1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224"/>
    <w:pPr>
      <w:spacing w:after="0" w:line="240" w:lineRule="auto"/>
    </w:pPr>
    <w:rPr>
      <w:sz w:val="24"/>
      <w:szCs w:val="1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1F1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5</cp:revision>
  <cp:lastPrinted>2015-05-07T02:48:00Z</cp:lastPrinted>
  <dcterms:created xsi:type="dcterms:W3CDTF">2015-04-12T13:28:00Z</dcterms:created>
  <dcterms:modified xsi:type="dcterms:W3CDTF">2015-05-07T02:48:00Z</dcterms:modified>
</cp:coreProperties>
</file>