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7051" w:type="dxa"/>
        <w:tblInd w:w="198" w:type="dxa"/>
        <w:tblLayout w:type="fixed"/>
        <w:tblLook w:val="0000"/>
      </w:tblPr>
      <w:tblGrid>
        <w:gridCol w:w="1260"/>
        <w:gridCol w:w="7470"/>
        <w:gridCol w:w="7007"/>
        <w:gridCol w:w="1314"/>
      </w:tblGrid>
      <w:tr w:rsidR="00A16670" w:rsidRPr="00CF688C">
        <w:tc>
          <w:tcPr>
            <w:tcW w:w="1260" w:type="dxa"/>
            <w:tcBorders>
              <w:top w:val="single" w:sz="4" w:space="0" w:color="auto"/>
              <w:left w:val="single" w:sz="4" w:space="0" w:color="auto"/>
              <w:bottom w:val="single" w:sz="4" w:space="0" w:color="auto"/>
              <w:right w:val="single" w:sz="4" w:space="0" w:color="auto"/>
            </w:tcBorders>
          </w:tcPr>
          <w:p w:rsidR="00A16670" w:rsidRPr="00CF688C" w:rsidRDefault="00A16670" w:rsidP="00803BF1">
            <w:pPr>
              <w:pStyle w:val="Heading4"/>
              <w:spacing w:line="312" w:lineRule="auto"/>
              <w:ind w:left="0" w:firstLine="0"/>
              <w:rPr>
                <w:rFonts w:ascii="Times New Roman" w:hAnsi="Times New Roman"/>
                <w:szCs w:val="24"/>
              </w:rPr>
            </w:pPr>
            <w:r w:rsidRPr="00CF688C">
              <w:rPr>
                <w:rFonts w:ascii="Times New Roman" w:hAnsi="Times New Roman"/>
                <w:szCs w:val="24"/>
              </w:rPr>
              <w:t xml:space="preserve">Mã đề </w:t>
            </w:r>
          </w:p>
          <w:p w:rsidR="00A16670" w:rsidRPr="00CF688C" w:rsidRDefault="00A16670" w:rsidP="00803BF1">
            <w:pPr>
              <w:spacing w:line="312" w:lineRule="auto"/>
              <w:jc w:val="center"/>
              <w:rPr>
                <w:b/>
              </w:rPr>
            </w:pPr>
            <w:r w:rsidRPr="00CF688C">
              <w:rPr>
                <w:b/>
              </w:rPr>
              <w:t>53</w:t>
            </w:r>
            <w:r w:rsidR="00A6257E" w:rsidRPr="00CF688C">
              <w:rPr>
                <w:b/>
              </w:rPr>
              <w:t>1</w:t>
            </w:r>
          </w:p>
        </w:tc>
        <w:tc>
          <w:tcPr>
            <w:tcW w:w="14477" w:type="dxa"/>
            <w:gridSpan w:val="2"/>
            <w:tcBorders>
              <w:left w:val="single" w:sz="4" w:space="0" w:color="auto"/>
            </w:tcBorders>
          </w:tcPr>
          <w:p w:rsidR="00A16670" w:rsidRPr="00CF688C" w:rsidRDefault="00A16670" w:rsidP="00803BF1">
            <w:pPr>
              <w:spacing w:line="312" w:lineRule="auto"/>
              <w:ind w:right="-108"/>
              <w:rPr>
                <w:b/>
              </w:rPr>
            </w:pPr>
            <w:r w:rsidRPr="00CF688C">
              <w:rPr>
                <w:b/>
              </w:rPr>
              <w:t xml:space="preserve">TRƯỜNG THPT BÌNH PHÚ          </w:t>
            </w:r>
            <w:r w:rsidR="00296109" w:rsidRPr="00CF688C">
              <w:rPr>
                <w:b/>
              </w:rPr>
              <w:t xml:space="preserve">    </w:t>
            </w:r>
            <w:r w:rsidRPr="00CF688C">
              <w:rPr>
                <w:b/>
              </w:rPr>
              <w:t xml:space="preserve">KIỂM TRA HỌC KỲ </w:t>
            </w:r>
            <w:r w:rsidR="00A6257E" w:rsidRPr="00CF688C">
              <w:rPr>
                <w:b/>
              </w:rPr>
              <w:t>I</w:t>
            </w:r>
            <w:r w:rsidRPr="00CF688C">
              <w:rPr>
                <w:b/>
              </w:rPr>
              <w:t>I</w:t>
            </w:r>
          </w:p>
          <w:p w:rsidR="00A16670" w:rsidRPr="00CF688C" w:rsidRDefault="00A16670" w:rsidP="00803BF1">
            <w:pPr>
              <w:spacing w:line="312" w:lineRule="auto"/>
              <w:ind w:right="-108"/>
              <w:rPr>
                <w:b/>
              </w:rPr>
            </w:pPr>
            <w:r w:rsidRPr="00CF688C">
              <w:rPr>
                <w:b/>
              </w:rPr>
              <w:t xml:space="preserve">      Năm học 20</w:t>
            </w:r>
            <w:r w:rsidR="003572A8" w:rsidRPr="00CF688C">
              <w:rPr>
                <w:b/>
              </w:rPr>
              <w:t>15</w:t>
            </w:r>
            <w:r w:rsidR="0041587F" w:rsidRPr="00CF688C">
              <w:rPr>
                <w:b/>
              </w:rPr>
              <w:t>-</w:t>
            </w:r>
            <w:r w:rsidRPr="00CF688C">
              <w:rPr>
                <w:b/>
              </w:rPr>
              <w:t xml:space="preserve"> 20</w:t>
            </w:r>
            <w:r w:rsidR="00804783" w:rsidRPr="00CF688C">
              <w:rPr>
                <w:b/>
              </w:rPr>
              <w:t>1</w:t>
            </w:r>
            <w:r w:rsidR="003572A8" w:rsidRPr="00CF688C">
              <w:rPr>
                <w:b/>
              </w:rPr>
              <w:t>6</w:t>
            </w:r>
            <w:r w:rsidRPr="00CF688C">
              <w:rPr>
                <w:b/>
              </w:rPr>
              <w:t xml:space="preserve">                      Môn: VẬT LÝ – KHỐI 12 </w:t>
            </w:r>
          </w:p>
          <w:p w:rsidR="00A16670" w:rsidRPr="00CF688C" w:rsidRDefault="00A16670" w:rsidP="00803BF1">
            <w:pPr>
              <w:pStyle w:val="Heading3"/>
              <w:spacing w:line="312" w:lineRule="auto"/>
              <w:jc w:val="left"/>
              <w:rPr>
                <w:rFonts w:ascii="Times New Roman" w:hAnsi="Times New Roman"/>
                <w:szCs w:val="24"/>
              </w:rPr>
            </w:pPr>
            <w:r w:rsidRPr="00CF688C">
              <w:rPr>
                <w:rFonts w:ascii="Times New Roman" w:hAnsi="Times New Roman"/>
                <w:szCs w:val="24"/>
              </w:rPr>
              <w:t xml:space="preserve">              -------------                                 Thời gian làm bài: </w:t>
            </w:r>
            <w:r w:rsidR="00A6257E" w:rsidRPr="00CF688C">
              <w:rPr>
                <w:rFonts w:ascii="Times New Roman" w:hAnsi="Times New Roman"/>
                <w:szCs w:val="24"/>
              </w:rPr>
              <w:t>60</w:t>
            </w:r>
            <w:r w:rsidRPr="00CF688C">
              <w:rPr>
                <w:rFonts w:ascii="Times New Roman" w:hAnsi="Times New Roman"/>
                <w:szCs w:val="24"/>
              </w:rPr>
              <w:t xml:space="preserve"> phút</w:t>
            </w:r>
          </w:p>
        </w:tc>
        <w:tc>
          <w:tcPr>
            <w:tcW w:w="1314" w:type="dxa"/>
          </w:tcPr>
          <w:p w:rsidR="00A16670" w:rsidRPr="00CF688C" w:rsidRDefault="00A16670" w:rsidP="00803BF1">
            <w:pPr>
              <w:spacing w:line="312" w:lineRule="auto"/>
            </w:pPr>
          </w:p>
        </w:tc>
      </w:tr>
      <w:tr w:rsidR="00A16670" w:rsidRPr="00CF688C">
        <w:trPr>
          <w:gridAfter w:val="1"/>
          <w:wAfter w:w="1314" w:type="dxa"/>
          <w:trHeight w:val="146"/>
        </w:trPr>
        <w:tc>
          <w:tcPr>
            <w:tcW w:w="1260" w:type="dxa"/>
          </w:tcPr>
          <w:p w:rsidR="00A16670" w:rsidRPr="00CF688C" w:rsidRDefault="00A16670" w:rsidP="00803BF1">
            <w:pPr>
              <w:spacing w:line="312" w:lineRule="auto"/>
              <w:ind w:right="-108"/>
              <w:rPr>
                <w:b/>
              </w:rPr>
            </w:pPr>
            <w:r w:rsidRPr="00CF688C">
              <w:rPr>
                <w:snapToGrid w:val="0"/>
              </w:rPr>
              <w:t>Số trang: 4</w:t>
            </w:r>
          </w:p>
        </w:tc>
        <w:tc>
          <w:tcPr>
            <w:tcW w:w="7470" w:type="dxa"/>
          </w:tcPr>
          <w:p w:rsidR="00A16670" w:rsidRPr="00CF688C" w:rsidRDefault="00A16670" w:rsidP="00803BF1">
            <w:pPr>
              <w:spacing w:line="312" w:lineRule="auto"/>
              <w:ind w:right="-108"/>
              <w:jc w:val="right"/>
              <w:rPr>
                <w:snapToGrid w:val="0"/>
              </w:rPr>
            </w:pPr>
            <w:r w:rsidRPr="00CF688C">
              <w:rPr>
                <w:snapToGrid w:val="0"/>
              </w:rPr>
              <w:t xml:space="preserve">                                                       Số  câu trắc nghiệm:</w:t>
            </w:r>
          </w:p>
        </w:tc>
        <w:tc>
          <w:tcPr>
            <w:tcW w:w="7007" w:type="dxa"/>
          </w:tcPr>
          <w:p w:rsidR="00A16670" w:rsidRPr="00CF688C" w:rsidRDefault="00A6257E" w:rsidP="00803BF1">
            <w:pPr>
              <w:spacing w:line="312" w:lineRule="auto"/>
              <w:rPr>
                <w:b/>
              </w:rPr>
            </w:pPr>
            <w:r w:rsidRPr="00CF688C">
              <w:rPr>
                <w:b/>
              </w:rPr>
              <w:t>4</w:t>
            </w:r>
            <w:r w:rsidR="00A87093" w:rsidRPr="00CF688C">
              <w:rPr>
                <w:b/>
              </w:rPr>
              <w:t>0</w:t>
            </w:r>
          </w:p>
        </w:tc>
      </w:tr>
    </w:tbl>
    <w:p w:rsidR="00A6257E" w:rsidRDefault="003066DB" w:rsidP="00803BF1">
      <w:pPr>
        <w:spacing w:line="312" w:lineRule="auto"/>
        <w:jc w:val="center"/>
        <w:rPr>
          <w:bCs/>
        </w:rPr>
      </w:pPr>
      <w:r w:rsidRPr="003066DB">
        <w:rPr>
          <w:bCs/>
        </w:rPr>
        <w:t xml:space="preserve">(Dành cho các học sinh </w:t>
      </w:r>
      <w:r w:rsidRPr="003066DB">
        <w:rPr>
          <w:b/>
          <w:bCs/>
          <w:u w:val="single"/>
        </w:rPr>
        <w:t>thi</w:t>
      </w:r>
      <w:r w:rsidRPr="003066DB">
        <w:rPr>
          <w:b/>
          <w:bCs/>
        </w:rPr>
        <w:t xml:space="preserve"> </w:t>
      </w:r>
      <w:r w:rsidRPr="003066DB">
        <w:rPr>
          <w:bCs/>
        </w:rPr>
        <w:t>môn 4 THPTQG)</w:t>
      </w:r>
    </w:p>
    <w:p w:rsidR="00192559" w:rsidRDefault="00192559" w:rsidP="00803BF1">
      <w:pPr>
        <w:spacing w:line="312" w:lineRule="auto"/>
        <w:jc w:val="center"/>
        <w:rPr>
          <w:bCs/>
        </w:rPr>
      </w:pPr>
    </w:p>
    <w:p w:rsidR="00192559" w:rsidRPr="00CF688C" w:rsidRDefault="00386232" w:rsidP="00192559">
      <w:pPr>
        <w:tabs>
          <w:tab w:val="left" w:pos="360"/>
          <w:tab w:val="left" w:pos="720"/>
          <w:tab w:val="left" w:pos="2880"/>
          <w:tab w:val="left" w:pos="3240"/>
          <w:tab w:val="left" w:pos="5400"/>
          <w:tab w:val="left" w:pos="5760"/>
          <w:tab w:val="left" w:pos="7920"/>
          <w:tab w:val="left" w:pos="8280"/>
        </w:tabs>
        <w:autoSpaceDE w:val="0"/>
        <w:autoSpaceDN w:val="0"/>
        <w:adjustRightInd w:val="0"/>
        <w:spacing w:line="312" w:lineRule="auto"/>
        <w:jc w:val="both"/>
      </w:pPr>
      <w:r w:rsidRPr="00CF688C">
        <w:rPr>
          <w:b/>
          <w:bCs/>
        </w:rPr>
        <w:fldChar w:fldCharType="begin"/>
      </w:r>
      <w:r w:rsidR="00192559" w:rsidRPr="00CF688C">
        <w:rPr>
          <w:b/>
          <w:bCs/>
        </w:rPr>
        <w:instrText xml:space="preserve"> AUTONUM  \* Arabic \s ) </w:instrText>
      </w:r>
      <w:r w:rsidRPr="00CF688C">
        <w:rPr>
          <w:b/>
          <w:bCs/>
        </w:rPr>
        <w:fldChar w:fldCharType="end"/>
      </w:r>
      <w:r w:rsidR="00192559" w:rsidRPr="00CF688C">
        <w:rPr>
          <w:b/>
          <w:bCs/>
        </w:rPr>
        <w:t xml:space="preserve"> </w:t>
      </w:r>
      <w:r w:rsidR="00192559" w:rsidRPr="00CF688C">
        <w:t>Trong phản ứng hạt nhân đại lượng nào sau đây không bảo toàn?</w:t>
      </w:r>
    </w:p>
    <w:p w:rsidR="00192559" w:rsidRPr="00CF688C" w:rsidRDefault="00192559" w:rsidP="00192559">
      <w:pPr>
        <w:tabs>
          <w:tab w:val="left" w:pos="360"/>
          <w:tab w:val="left" w:pos="720"/>
          <w:tab w:val="left" w:pos="2880"/>
          <w:tab w:val="left" w:pos="3240"/>
          <w:tab w:val="left" w:pos="5400"/>
          <w:tab w:val="left" w:pos="5760"/>
          <w:tab w:val="left" w:pos="7920"/>
          <w:tab w:val="left" w:pos="8280"/>
        </w:tabs>
        <w:autoSpaceDE w:val="0"/>
        <w:autoSpaceDN w:val="0"/>
        <w:adjustRightInd w:val="0"/>
        <w:spacing w:line="312" w:lineRule="auto"/>
        <w:jc w:val="both"/>
      </w:pPr>
      <w:r w:rsidRPr="00CF688C">
        <w:tab/>
      </w:r>
      <w:r w:rsidRPr="00CF688C">
        <w:rPr>
          <w:b/>
        </w:rPr>
        <w:t>A.</w:t>
      </w:r>
      <w:r w:rsidRPr="00CF688C">
        <w:t xml:space="preserve"> Động lượng</w:t>
      </w:r>
      <w:r w:rsidRPr="00CF688C">
        <w:tab/>
      </w:r>
      <w:r w:rsidRPr="00CF688C">
        <w:rPr>
          <w:b/>
        </w:rPr>
        <w:t>B.</w:t>
      </w:r>
      <w:r w:rsidRPr="00CF688C">
        <w:t xml:space="preserve"> Điện tích</w:t>
      </w:r>
      <w:r w:rsidRPr="00CF688C">
        <w:tab/>
      </w:r>
      <w:r w:rsidRPr="00CF688C">
        <w:rPr>
          <w:b/>
        </w:rPr>
        <w:t>C.</w:t>
      </w:r>
      <w:r w:rsidRPr="00CF688C">
        <w:t xml:space="preserve"> Khối lượng</w:t>
      </w:r>
      <w:r w:rsidR="00BE564E">
        <w:t xml:space="preserve"> </w:t>
      </w:r>
      <w:r w:rsidR="00BE564E" w:rsidRPr="008E72F0">
        <w:rPr>
          <w:color w:val="FFFFFF" w:themeColor="background1"/>
        </w:rPr>
        <w:t>*</w:t>
      </w:r>
      <w:r w:rsidRPr="00CF688C">
        <w:tab/>
      </w:r>
      <w:r w:rsidRPr="00CF688C">
        <w:rPr>
          <w:b/>
        </w:rPr>
        <w:t>D.</w:t>
      </w:r>
      <w:r w:rsidRPr="00CF688C">
        <w:t xml:space="preserve"> Năng lượng</w:t>
      </w:r>
    </w:p>
    <w:p w:rsidR="00192559" w:rsidRPr="00CF688C" w:rsidRDefault="00386232" w:rsidP="00192559">
      <w:pPr>
        <w:spacing w:line="312" w:lineRule="auto"/>
        <w:rPr>
          <w:lang w:val="fr-FR"/>
        </w:rPr>
      </w:pPr>
      <w:r w:rsidRPr="00CF688C">
        <w:rPr>
          <w:b/>
        </w:rPr>
        <w:fldChar w:fldCharType="begin"/>
      </w:r>
      <w:r w:rsidR="00192559" w:rsidRPr="00CF688C">
        <w:rPr>
          <w:b/>
        </w:rPr>
        <w:instrText xml:space="preserve"> AUTONUM  \* Arabic \s ) </w:instrText>
      </w:r>
      <w:r w:rsidRPr="00CF688C">
        <w:rPr>
          <w:b/>
        </w:rPr>
        <w:fldChar w:fldCharType="end"/>
      </w:r>
      <w:r w:rsidR="00192559" w:rsidRPr="00CF688C">
        <w:rPr>
          <w:b/>
        </w:rPr>
        <w:t xml:space="preserve"> </w:t>
      </w:r>
      <w:r w:rsidR="00192559" w:rsidRPr="00CF688C">
        <w:rPr>
          <w:lang w:val="fr-FR"/>
        </w:rPr>
        <w:t>Nguyên tử hydro quỹ đạo K có bán kính 0,53.10</w:t>
      </w:r>
      <w:r w:rsidR="00192559" w:rsidRPr="00CF688C">
        <w:rPr>
          <w:vertAlign w:val="superscript"/>
          <w:lang w:val="fr-FR"/>
        </w:rPr>
        <w:t>-10</w:t>
      </w:r>
      <w:r w:rsidR="00192559" w:rsidRPr="00CF688C">
        <w:rPr>
          <w:lang w:val="fr-FR"/>
        </w:rPr>
        <w:t>m. Tìm bán kính của quỹ đạo O:</w:t>
      </w:r>
    </w:p>
    <w:p w:rsidR="00192559" w:rsidRPr="00CF688C" w:rsidRDefault="00192559" w:rsidP="00192559">
      <w:pPr>
        <w:spacing w:line="312" w:lineRule="auto"/>
        <w:rPr>
          <w:lang w:val="fr-FR"/>
        </w:rPr>
      </w:pPr>
      <w:r w:rsidRPr="00CF688C">
        <w:rPr>
          <w:lang w:val="fr-FR"/>
        </w:rPr>
        <w:tab/>
        <w:t>A. 0,106.10</w:t>
      </w:r>
      <w:r w:rsidRPr="00CF688C">
        <w:rPr>
          <w:vertAlign w:val="superscript"/>
          <w:lang w:val="fr-FR"/>
        </w:rPr>
        <w:t>-10</w:t>
      </w:r>
      <w:r w:rsidRPr="00CF688C">
        <w:rPr>
          <w:lang w:val="fr-FR"/>
        </w:rPr>
        <w:t>m</w:t>
      </w:r>
      <w:r w:rsidRPr="00CF688C">
        <w:rPr>
          <w:lang w:val="fr-FR"/>
        </w:rPr>
        <w:tab/>
      </w:r>
      <w:r w:rsidRPr="00CF688C">
        <w:rPr>
          <w:lang w:val="fr-FR"/>
        </w:rPr>
        <w:tab/>
      </w:r>
      <w:r w:rsidRPr="00CF688C">
        <w:rPr>
          <w:lang w:val="fr-FR"/>
        </w:rPr>
        <w:tab/>
      </w:r>
      <w:r w:rsidRPr="00CF688C">
        <w:rPr>
          <w:lang w:val="fr-FR"/>
        </w:rPr>
        <w:tab/>
      </w:r>
      <w:r>
        <w:rPr>
          <w:lang w:val="fr-FR"/>
        </w:rPr>
        <w:tab/>
      </w:r>
      <w:r w:rsidRPr="00CF688C">
        <w:rPr>
          <w:lang w:val="fr-FR"/>
        </w:rPr>
        <w:t>B. 2,65.10</w:t>
      </w:r>
      <w:r w:rsidRPr="00CF688C">
        <w:rPr>
          <w:vertAlign w:val="superscript"/>
          <w:lang w:val="fr-FR"/>
        </w:rPr>
        <w:t>-10</w:t>
      </w:r>
      <w:r w:rsidRPr="00CF688C">
        <w:rPr>
          <w:lang w:val="fr-FR"/>
        </w:rPr>
        <w:t>m</w:t>
      </w:r>
    </w:p>
    <w:p w:rsidR="00192559" w:rsidRPr="00CF688C" w:rsidRDefault="00192559" w:rsidP="00192559">
      <w:pPr>
        <w:spacing w:line="312" w:lineRule="auto"/>
        <w:rPr>
          <w:lang w:val="fr-FR"/>
        </w:rPr>
      </w:pPr>
      <w:r w:rsidRPr="00CF688C">
        <w:rPr>
          <w:lang w:val="fr-FR"/>
        </w:rPr>
        <w:tab/>
        <w:t>C. 8,48.10</w:t>
      </w:r>
      <w:r w:rsidRPr="00CF688C">
        <w:rPr>
          <w:vertAlign w:val="superscript"/>
          <w:lang w:val="fr-FR"/>
        </w:rPr>
        <w:t>-10</w:t>
      </w:r>
      <w:r w:rsidRPr="00CF688C">
        <w:rPr>
          <w:lang w:val="fr-FR"/>
        </w:rPr>
        <w:t xml:space="preserve">m </w:t>
      </w:r>
      <w:r w:rsidRPr="00CF688C">
        <w:rPr>
          <w:lang w:val="fr-FR"/>
        </w:rPr>
        <w:tab/>
      </w:r>
      <w:r w:rsidRPr="00CF688C">
        <w:rPr>
          <w:lang w:val="fr-FR"/>
        </w:rPr>
        <w:tab/>
      </w:r>
      <w:r w:rsidRPr="00CF688C">
        <w:rPr>
          <w:lang w:val="fr-FR"/>
        </w:rPr>
        <w:tab/>
      </w:r>
      <w:r w:rsidRPr="00CF688C">
        <w:rPr>
          <w:lang w:val="fr-FR"/>
        </w:rPr>
        <w:tab/>
      </w:r>
      <w:r w:rsidRPr="00CF688C">
        <w:rPr>
          <w:lang w:val="fr-FR"/>
        </w:rPr>
        <w:tab/>
        <w:t>D. 13,25.10</w:t>
      </w:r>
      <w:r w:rsidRPr="00CF688C">
        <w:rPr>
          <w:vertAlign w:val="superscript"/>
          <w:lang w:val="fr-FR"/>
        </w:rPr>
        <w:t>-10</w:t>
      </w:r>
      <w:r w:rsidRPr="00CF688C">
        <w:rPr>
          <w:lang w:val="fr-FR"/>
        </w:rPr>
        <w:t xml:space="preserve">m </w:t>
      </w:r>
      <w:r w:rsidRPr="008E72F0">
        <w:rPr>
          <w:color w:val="FFFFFF" w:themeColor="background1"/>
          <w:lang w:val="fr-FR"/>
        </w:rPr>
        <w:t>*</w:t>
      </w:r>
    </w:p>
    <w:p w:rsidR="00192559" w:rsidRDefault="00386232" w:rsidP="00192559">
      <w:pPr>
        <w:spacing w:line="312" w:lineRule="auto"/>
      </w:pPr>
      <w:r w:rsidRPr="00CF688C">
        <w:rPr>
          <w:b/>
          <w:bCs/>
        </w:rPr>
        <w:fldChar w:fldCharType="begin"/>
      </w:r>
      <w:r w:rsidR="00192559" w:rsidRPr="00CF688C">
        <w:rPr>
          <w:b/>
          <w:bCs/>
        </w:rPr>
        <w:instrText xml:space="preserve"> AUTONUM  \* Arabic \s ) </w:instrText>
      </w:r>
      <w:r w:rsidRPr="00CF688C">
        <w:rPr>
          <w:b/>
          <w:bCs/>
        </w:rPr>
        <w:fldChar w:fldCharType="end"/>
      </w:r>
      <w:r w:rsidR="00192559" w:rsidRPr="00CF688C">
        <w:rPr>
          <w:b/>
          <w:bCs/>
        </w:rPr>
        <w:t xml:space="preserve"> </w:t>
      </w:r>
      <w:r w:rsidR="00192559" w:rsidRPr="00CF688C">
        <w:t>Sau 2 năm lượng hạt nhân ban đầu của một đồng vị phóng xạ giảm 3 lần. Lượng hạt nhân đó sẽ giảm bao nhiêu lần sau 3 năm?</w:t>
      </w:r>
      <w:r w:rsidR="00192559" w:rsidRPr="00CF688C">
        <w:tab/>
      </w:r>
      <w:r w:rsidR="00192559" w:rsidRPr="00CF688C">
        <w:tab/>
      </w:r>
    </w:p>
    <w:p w:rsidR="00192559" w:rsidRPr="00CF688C" w:rsidRDefault="00192559" w:rsidP="00192559">
      <w:pPr>
        <w:spacing w:line="312" w:lineRule="auto"/>
        <w:ind w:firstLine="720"/>
      </w:pPr>
      <w:r w:rsidRPr="00CF688C">
        <w:t>A. 9 lần</w:t>
      </w:r>
      <w:r w:rsidRPr="00CF688C">
        <w:tab/>
      </w:r>
      <w:r w:rsidRPr="00CF688C">
        <w:tab/>
        <w:t xml:space="preserve">B. 1,73  lần </w:t>
      </w:r>
      <w:r w:rsidRPr="00CF688C">
        <w:tab/>
      </w:r>
      <w:r w:rsidRPr="00CF688C">
        <w:tab/>
        <w:t>C. 1,5 lần</w:t>
      </w:r>
      <w:r w:rsidRPr="00CF688C">
        <w:tab/>
      </w:r>
      <w:r>
        <w:tab/>
      </w:r>
      <w:r>
        <w:tab/>
      </w:r>
      <w:r w:rsidRPr="00CF688C">
        <w:t>D. 5,2 lần.</w:t>
      </w:r>
      <w:r w:rsidRPr="008E72F0">
        <w:rPr>
          <w:color w:val="FFFFFF" w:themeColor="background1"/>
        </w:rPr>
        <w:t>*</w:t>
      </w:r>
    </w:p>
    <w:p w:rsidR="00192559" w:rsidRPr="00CF688C" w:rsidRDefault="00386232" w:rsidP="00192559">
      <w:pPr>
        <w:spacing w:line="312" w:lineRule="auto"/>
        <w:rPr>
          <w:color w:val="000000"/>
          <w:lang w:val="pt-BR"/>
        </w:rPr>
      </w:pPr>
      <w:r w:rsidRPr="00CF688C">
        <w:rPr>
          <w:b/>
        </w:rPr>
        <w:fldChar w:fldCharType="begin"/>
      </w:r>
      <w:r w:rsidR="00192559" w:rsidRPr="00CF688C">
        <w:rPr>
          <w:b/>
        </w:rPr>
        <w:instrText xml:space="preserve"> AUTONUM  \s ) </w:instrText>
      </w:r>
      <w:r w:rsidRPr="00CF688C">
        <w:rPr>
          <w:b/>
        </w:rPr>
        <w:fldChar w:fldCharType="end"/>
      </w:r>
      <w:r w:rsidR="00192559" w:rsidRPr="00CF688C">
        <w:rPr>
          <w:b/>
        </w:rPr>
        <w:t xml:space="preserve">  </w:t>
      </w:r>
      <w:r w:rsidR="00192559" w:rsidRPr="00CF688C">
        <w:rPr>
          <w:color w:val="000000"/>
          <w:lang w:val="pt-BR"/>
        </w:rPr>
        <w:t>Mạch chọn sóng trong máy thu vô tuyến điện hoạt động dựa trên hiện tượng:</w:t>
      </w:r>
    </w:p>
    <w:p w:rsidR="00192559" w:rsidRPr="00CF688C" w:rsidRDefault="00192559" w:rsidP="00192559">
      <w:pPr>
        <w:spacing w:line="312" w:lineRule="auto"/>
        <w:rPr>
          <w:color w:val="000000"/>
          <w:lang w:val="pt-BR"/>
        </w:rPr>
      </w:pPr>
      <w:r w:rsidRPr="00CF688C">
        <w:rPr>
          <w:color w:val="000000"/>
          <w:lang w:val="pt-BR"/>
        </w:rPr>
        <w:tab/>
        <w:t>A. Phản xạ sóng điện từ.</w:t>
      </w:r>
      <w:r w:rsidRPr="00CF688C">
        <w:rPr>
          <w:color w:val="000000"/>
          <w:lang w:val="pt-BR"/>
        </w:rPr>
        <w:tab/>
      </w:r>
      <w:r w:rsidRPr="00CF688C">
        <w:rPr>
          <w:color w:val="000000"/>
          <w:lang w:val="pt-BR"/>
        </w:rPr>
        <w:tab/>
      </w:r>
      <w:r w:rsidRPr="00CF688C">
        <w:rPr>
          <w:color w:val="000000"/>
          <w:lang w:val="pt-BR"/>
        </w:rPr>
        <w:tab/>
        <w:t>B. Giao thoa sóng điện từ.</w:t>
      </w:r>
    </w:p>
    <w:p w:rsidR="00192559" w:rsidRPr="00CF688C" w:rsidRDefault="00192559" w:rsidP="00192559">
      <w:pPr>
        <w:spacing w:line="312" w:lineRule="auto"/>
        <w:rPr>
          <w:snapToGrid w:val="0"/>
          <w:color w:val="000000"/>
          <w:lang w:val="es-ES_tradnl"/>
        </w:rPr>
      </w:pPr>
      <w:r w:rsidRPr="00CF688C">
        <w:rPr>
          <w:color w:val="000000"/>
          <w:lang w:val="pt-BR"/>
        </w:rPr>
        <w:tab/>
        <w:t>C. Khúc xạ sóng điện từ.</w:t>
      </w:r>
      <w:r w:rsidRPr="00CF688C">
        <w:rPr>
          <w:color w:val="000000"/>
          <w:lang w:val="pt-BR"/>
        </w:rPr>
        <w:tab/>
      </w:r>
      <w:r w:rsidRPr="00CF688C">
        <w:rPr>
          <w:color w:val="000000"/>
          <w:lang w:val="pt-BR"/>
        </w:rPr>
        <w:tab/>
      </w:r>
      <w:r w:rsidRPr="00CF688C">
        <w:rPr>
          <w:color w:val="000000"/>
          <w:lang w:val="pt-BR"/>
        </w:rPr>
        <w:tab/>
        <w:t>D. Cộng hưởng sóng điện từ.</w:t>
      </w:r>
      <w:r w:rsidRPr="00CF688C">
        <w:rPr>
          <w:snapToGrid w:val="0"/>
          <w:color w:val="000000"/>
          <w:lang w:val="es-ES_tradnl"/>
        </w:rPr>
        <w:t xml:space="preserve"> </w:t>
      </w:r>
      <w:r w:rsidRPr="008E72F0">
        <w:rPr>
          <w:snapToGrid w:val="0"/>
          <w:color w:val="FFFFFF" w:themeColor="background1"/>
          <w:lang w:val="es-ES_tradnl"/>
        </w:rPr>
        <w:t>*</w:t>
      </w:r>
    </w:p>
    <w:p w:rsidR="00145819" w:rsidRPr="00CF688C" w:rsidRDefault="00386232" w:rsidP="00803BF1">
      <w:pPr>
        <w:spacing w:line="312" w:lineRule="auto"/>
        <w:rPr>
          <w:bCs/>
        </w:rPr>
      </w:pPr>
      <w:r w:rsidRPr="00CF688C">
        <w:rPr>
          <w:b/>
          <w:bCs/>
        </w:rPr>
        <w:fldChar w:fldCharType="begin"/>
      </w:r>
      <w:r w:rsidR="00286E38" w:rsidRPr="00CF688C">
        <w:rPr>
          <w:b/>
          <w:bCs/>
        </w:rPr>
        <w:instrText xml:space="preserve"> AUTONUM  \* Arabic \s ) </w:instrText>
      </w:r>
      <w:r w:rsidRPr="00CF688C">
        <w:rPr>
          <w:b/>
          <w:bCs/>
        </w:rPr>
        <w:fldChar w:fldCharType="end"/>
      </w:r>
      <w:r w:rsidR="00286E38" w:rsidRPr="00CF688C">
        <w:rPr>
          <w:b/>
          <w:bCs/>
        </w:rPr>
        <w:t xml:space="preserve"> </w:t>
      </w:r>
      <w:r w:rsidR="00145819" w:rsidRPr="00CF688C">
        <w:rPr>
          <w:bCs/>
        </w:rPr>
        <w:t>Trong phản ứng hạt nhân,  Trường hợp nào sau đây số prôtôn không được bảo toàn?</w:t>
      </w:r>
    </w:p>
    <w:p w:rsidR="00145819" w:rsidRPr="00145819" w:rsidRDefault="00145819" w:rsidP="00803BF1">
      <w:pPr>
        <w:spacing w:line="312" w:lineRule="auto"/>
        <w:rPr>
          <w:bCs/>
        </w:rPr>
      </w:pPr>
      <w:r w:rsidRPr="00145819">
        <w:rPr>
          <w:bCs/>
        </w:rPr>
        <w:tab/>
        <w:t xml:space="preserve">A. Phóng xạ </w:t>
      </w:r>
      <w:r w:rsidRPr="00145819">
        <w:rPr>
          <w:bCs/>
        </w:rPr>
        <w:sym w:font="Symbol" w:char="F061"/>
      </w:r>
      <w:r w:rsidRPr="00145819">
        <w:rPr>
          <w:bCs/>
        </w:rPr>
        <w:tab/>
      </w:r>
      <w:r w:rsidRPr="00145819">
        <w:rPr>
          <w:bCs/>
        </w:rPr>
        <w:tab/>
      </w:r>
      <w:r w:rsidRPr="00145819">
        <w:rPr>
          <w:bCs/>
        </w:rPr>
        <w:tab/>
      </w:r>
      <w:r w:rsidRPr="00145819">
        <w:rPr>
          <w:bCs/>
        </w:rPr>
        <w:tab/>
        <w:t>B. phản ứng phân hạch</w:t>
      </w:r>
      <w:r w:rsidRPr="00145819">
        <w:rPr>
          <w:bCs/>
        </w:rPr>
        <w:tab/>
      </w:r>
      <w:r w:rsidRPr="00145819">
        <w:rPr>
          <w:bCs/>
        </w:rPr>
        <w:tab/>
      </w:r>
    </w:p>
    <w:p w:rsidR="00145819" w:rsidRPr="00145819" w:rsidRDefault="00145819" w:rsidP="00803BF1">
      <w:pPr>
        <w:spacing w:line="312" w:lineRule="auto"/>
        <w:ind w:firstLine="720"/>
        <w:rPr>
          <w:bCs/>
        </w:rPr>
      </w:pPr>
      <w:r w:rsidRPr="00145819">
        <w:rPr>
          <w:bCs/>
        </w:rPr>
        <w:t xml:space="preserve">C. Phóng xạ </w:t>
      </w:r>
      <w:r w:rsidRPr="00145819">
        <w:rPr>
          <w:bCs/>
        </w:rPr>
        <w:sym w:font="Symbol" w:char="F062"/>
      </w:r>
      <w:r w:rsidRPr="00145819">
        <w:rPr>
          <w:bCs/>
        </w:rPr>
        <w:t xml:space="preserve"> </w:t>
      </w:r>
      <w:r w:rsidRPr="008E72F0">
        <w:rPr>
          <w:bCs/>
          <w:color w:val="FFFFFF" w:themeColor="background1"/>
        </w:rPr>
        <w:t>*</w:t>
      </w:r>
      <w:r w:rsidRPr="00145819">
        <w:rPr>
          <w:bCs/>
        </w:rPr>
        <w:tab/>
      </w:r>
      <w:r w:rsidRPr="00145819">
        <w:rPr>
          <w:bCs/>
        </w:rPr>
        <w:tab/>
      </w:r>
      <w:r w:rsidRPr="00145819">
        <w:rPr>
          <w:bCs/>
        </w:rPr>
        <w:tab/>
      </w:r>
      <w:r w:rsidR="00192559">
        <w:rPr>
          <w:bCs/>
        </w:rPr>
        <w:t>D</w:t>
      </w:r>
      <w:r w:rsidRPr="00145819">
        <w:rPr>
          <w:bCs/>
        </w:rPr>
        <w:t>. Phản ứng nhiệt hạch</w:t>
      </w:r>
    </w:p>
    <w:p w:rsidR="00286E38" w:rsidRPr="00CF688C" w:rsidRDefault="00386232" w:rsidP="00803BF1">
      <w:pPr>
        <w:spacing w:line="312" w:lineRule="auto"/>
        <w:jc w:val="both"/>
        <w:rPr>
          <w:bCs/>
          <w:color w:val="000000"/>
          <w:lang w:val="fr-FR"/>
        </w:rPr>
      </w:pPr>
      <w:r w:rsidRPr="00CF688C">
        <w:rPr>
          <w:b/>
          <w:bCs/>
        </w:rPr>
        <w:fldChar w:fldCharType="begin"/>
      </w:r>
      <w:r w:rsidR="00286E38" w:rsidRPr="00CF688C">
        <w:rPr>
          <w:b/>
          <w:bCs/>
        </w:rPr>
        <w:instrText xml:space="preserve"> AUTONUM  \* Arabic \s ) </w:instrText>
      </w:r>
      <w:r w:rsidRPr="00CF688C">
        <w:rPr>
          <w:b/>
          <w:bCs/>
        </w:rPr>
        <w:fldChar w:fldCharType="end"/>
      </w:r>
      <w:r w:rsidR="00A435F1" w:rsidRPr="00CF688C">
        <w:rPr>
          <w:b/>
          <w:bCs/>
        </w:rPr>
        <w:t xml:space="preserve"> </w:t>
      </w:r>
      <w:r w:rsidR="00286E38" w:rsidRPr="00CF688C">
        <w:rPr>
          <w:bCs/>
          <w:color w:val="000000"/>
          <w:lang w:val="fr-FR"/>
        </w:rPr>
        <w:t xml:space="preserve">Hạt nhân Poloni </w:t>
      </w:r>
      <w:r w:rsidR="00286E38" w:rsidRPr="00CF688C">
        <w:rPr>
          <w:color w:val="000000"/>
          <w:position w:val="-12"/>
        </w:rPr>
        <w:object w:dxaOrig="5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pt;height:18.5pt" o:ole="">
            <v:imagedata r:id="rId7" o:title=""/>
          </v:shape>
          <o:OLEObject Type="Embed" ProgID="Equation.3" ShapeID="_x0000_i1025" DrawAspect="Content" ObjectID="_1522804579" r:id="rId8"/>
        </w:object>
      </w:r>
      <w:r w:rsidR="00286E38" w:rsidRPr="00CF688C">
        <w:rPr>
          <w:bCs/>
          <w:color w:val="000000"/>
          <w:lang w:val="fr-FR"/>
        </w:rPr>
        <w:t xml:space="preserve"> phóng xạ </w:t>
      </w:r>
      <w:r w:rsidR="00286E38" w:rsidRPr="00CF688C">
        <w:rPr>
          <w:bCs/>
          <w:color w:val="000000"/>
        </w:rPr>
        <w:sym w:font="Symbol" w:char="F061"/>
      </w:r>
      <w:r w:rsidR="00286E38" w:rsidRPr="00CF688C">
        <w:rPr>
          <w:bCs/>
          <w:color w:val="000000"/>
          <w:lang w:val="fr-FR"/>
        </w:rPr>
        <w:t xml:space="preserve"> và biến đổi thành hạt nhân chì theo phản ứng: </w:t>
      </w:r>
      <w:r w:rsidR="00286E38" w:rsidRPr="00CF688C">
        <w:rPr>
          <w:bCs/>
          <w:color w:val="000000"/>
          <w:position w:val="-12"/>
          <w:lang w:val="fr-FR"/>
        </w:rPr>
        <w:object w:dxaOrig="1900" w:dyaOrig="380">
          <v:shape id="_x0000_i1026" type="#_x0000_t75" style="width:94pt;height:18.5pt" o:ole="">
            <v:imagedata r:id="rId9" o:title=""/>
          </v:shape>
          <o:OLEObject Type="Embed" ProgID="Equation.3" ShapeID="_x0000_i1026" DrawAspect="Content" ObjectID="_1522804580" r:id="rId10"/>
        </w:object>
      </w:r>
      <w:r w:rsidR="00286E38" w:rsidRPr="00CF688C">
        <w:rPr>
          <w:bCs/>
          <w:color w:val="000000"/>
          <w:lang w:val="fr-FR"/>
        </w:rPr>
        <w:t xml:space="preserve">. Ban đầu có một mẫu Poloni nguyên chất. Hỏi sau bao lâu, thì tỉ số giữa khối lượng chì tạo thành và  khối lượng Poloni còn lại là </w:t>
      </w:r>
      <w:r w:rsidR="00803BF1" w:rsidRPr="00803BF1">
        <w:rPr>
          <w:color w:val="000000"/>
          <w:position w:val="-24"/>
        </w:rPr>
        <w:object w:dxaOrig="440" w:dyaOrig="620">
          <v:shape id="_x0000_i1027" type="#_x0000_t75" style="width:22.5pt;height:30pt" o:ole="">
            <v:imagedata r:id="rId11" o:title=""/>
          </v:shape>
          <o:OLEObject Type="Embed" ProgID="Equation.3" ShapeID="_x0000_i1027" DrawAspect="Content" ObjectID="_1522804581" r:id="rId12"/>
        </w:object>
      </w:r>
      <w:r w:rsidR="00286E38" w:rsidRPr="00CF688C">
        <w:rPr>
          <w:bCs/>
          <w:color w:val="000000"/>
          <w:lang w:val="fr-FR"/>
        </w:rPr>
        <w:t>.</w:t>
      </w:r>
      <w:r w:rsidR="00286E38" w:rsidRPr="00CF688C">
        <w:rPr>
          <w:bCs/>
          <w:i/>
          <w:iCs/>
          <w:color w:val="000000"/>
          <w:lang w:val="fr-FR"/>
        </w:rPr>
        <w:t xml:space="preserve"> </w:t>
      </w:r>
      <w:r w:rsidR="00286E38" w:rsidRPr="00CF688C">
        <w:rPr>
          <w:bCs/>
          <w:color w:val="000000"/>
          <w:lang w:val="fr-FR"/>
        </w:rPr>
        <w:t>Biết chu kì bán rã của Poloni là 138 ngày.</w:t>
      </w:r>
    </w:p>
    <w:p w:rsidR="00286E38" w:rsidRDefault="00286E38" w:rsidP="00803BF1">
      <w:pPr>
        <w:spacing w:line="312" w:lineRule="auto"/>
        <w:rPr>
          <w:bCs/>
          <w:color w:val="000000"/>
          <w:lang w:val="fr-FR"/>
        </w:rPr>
      </w:pPr>
      <w:r w:rsidRPr="00CF688C">
        <w:rPr>
          <w:color w:val="000000"/>
          <w:lang w:val="fr-FR"/>
        </w:rPr>
        <w:tab/>
        <w:t xml:space="preserve">A. 138 </w:t>
      </w:r>
      <w:r w:rsidRPr="00CF688C">
        <w:rPr>
          <w:bCs/>
          <w:color w:val="000000"/>
          <w:lang w:val="fr-FR"/>
        </w:rPr>
        <w:t>ngày</w:t>
      </w:r>
      <w:r w:rsidRPr="00CF688C">
        <w:rPr>
          <w:color w:val="000000"/>
          <w:lang w:val="fr-FR"/>
        </w:rPr>
        <w:tab/>
      </w:r>
      <w:r w:rsidRPr="00CF688C">
        <w:rPr>
          <w:color w:val="000000"/>
          <w:lang w:val="fr-FR"/>
        </w:rPr>
        <w:tab/>
        <w:t xml:space="preserve">B. 276 </w:t>
      </w:r>
      <w:r w:rsidRPr="00CF688C">
        <w:rPr>
          <w:bCs/>
          <w:color w:val="000000"/>
          <w:lang w:val="fr-FR"/>
        </w:rPr>
        <w:t>ngày</w:t>
      </w:r>
      <w:r w:rsidRPr="00CF688C">
        <w:rPr>
          <w:color w:val="000000"/>
          <w:lang w:val="fr-FR"/>
        </w:rPr>
        <w:t xml:space="preserve">. </w:t>
      </w:r>
      <w:r w:rsidRPr="00CF688C">
        <w:rPr>
          <w:color w:val="000000"/>
          <w:lang w:val="fr-FR"/>
        </w:rPr>
        <w:tab/>
      </w:r>
      <w:r w:rsidR="00803BF1">
        <w:rPr>
          <w:color w:val="000000"/>
          <w:lang w:val="fr-FR"/>
        </w:rPr>
        <w:tab/>
      </w:r>
      <w:r w:rsidRPr="00CF688C">
        <w:rPr>
          <w:color w:val="000000"/>
          <w:lang w:val="fr-FR"/>
        </w:rPr>
        <w:t xml:space="preserve">C. 414 </w:t>
      </w:r>
      <w:r w:rsidRPr="00CF688C">
        <w:rPr>
          <w:bCs/>
          <w:color w:val="000000"/>
          <w:lang w:val="fr-FR"/>
        </w:rPr>
        <w:t>ngày</w:t>
      </w:r>
      <w:r w:rsidR="00803BF1">
        <w:rPr>
          <w:bCs/>
          <w:color w:val="000000"/>
          <w:lang w:val="fr-FR"/>
        </w:rPr>
        <w:t xml:space="preserve"> </w:t>
      </w:r>
      <w:r w:rsidR="00803BF1" w:rsidRPr="008E72F0">
        <w:rPr>
          <w:color w:val="FFFFFF" w:themeColor="background1"/>
          <w:lang w:val="fr-FR"/>
        </w:rPr>
        <w:t>*</w:t>
      </w:r>
      <w:r w:rsidRPr="00CF688C">
        <w:rPr>
          <w:color w:val="000000"/>
          <w:lang w:val="fr-FR"/>
        </w:rPr>
        <w:tab/>
      </w:r>
      <w:r w:rsidRPr="00CF688C">
        <w:rPr>
          <w:color w:val="000000"/>
          <w:lang w:val="fr-FR"/>
        </w:rPr>
        <w:tab/>
      </w:r>
      <w:r w:rsidRPr="00CF688C">
        <w:rPr>
          <w:color w:val="000000"/>
          <w:lang w:val="fr-FR"/>
        </w:rPr>
        <w:tab/>
        <w:t xml:space="preserve">D. 552 </w:t>
      </w:r>
      <w:r w:rsidRPr="00CF688C">
        <w:rPr>
          <w:bCs/>
          <w:color w:val="000000"/>
          <w:lang w:val="fr-FR"/>
        </w:rPr>
        <w:t>ngày</w:t>
      </w:r>
    </w:p>
    <w:p w:rsidR="00192559" w:rsidRPr="00CF688C" w:rsidRDefault="00386232" w:rsidP="00192559">
      <w:pPr>
        <w:spacing w:line="312" w:lineRule="auto"/>
        <w:rPr>
          <w:color w:val="000000"/>
          <w:lang w:val="sv-SE"/>
        </w:rPr>
      </w:pPr>
      <w:r w:rsidRPr="00CF688C">
        <w:rPr>
          <w:b/>
        </w:rPr>
        <w:fldChar w:fldCharType="begin"/>
      </w:r>
      <w:r w:rsidR="00192559" w:rsidRPr="00CF688C">
        <w:rPr>
          <w:b/>
        </w:rPr>
        <w:instrText xml:space="preserve"> AUTONUM  \s ) </w:instrText>
      </w:r>
      <w:r w:rsidRPr="00CF688C">
        <w:rPr>
          <w:b/>
        </w:rPr>
        <w:fldChar w:fldCharType="end"/>
      </w:r>
      <w:r w:rsidR="00192559" w:rsidRPr="00CF688C">
        <w:rPr>
          <w:b/>
        </w:rPr>
        <w:t xml:space="preserve"> </w:t>
      </w:r>
      <w:r w:rsidR="00192559" w:rsidRPr="00CF688C">
        <w:rPr>
          <w:color w:val="000000"/>
          <w:lang w:val="sv-SE"/>
        </w:rPr>
        <w:t>Trong mạch dao động LC lí tưởng đang có dao động điện từ tự do, điện tích của một bản tụ điện và điện áp 2 đầu cuộn cảm biến thiên điều hòa theo thời gian</w:t>
      </w:r>
    </w:p>
    <w:p w:rsidR="00192559" w:rsidRPr="00CF688C" w:rsidRDefault="00192559" w:rsidP="00192559">
      <w:pPr>
        <w:spacing w:line="312" w:lineRule="auto"/>
        <w:rPr>
          <w:color w:val="000000"/>
          <w:lang w:val="sv-SE"/>
        </w:rPr>
      </w:pPr>
      <w:r w:rsidRPr="00CF688C">
        <w:rPr>
          <w:color w:val="000000"/>
          <w:lang w:val="sv-SE"/>
        </w:rPr>
        <w:tab/>
        <w:t>A. luôn ngược pha nhau.</w:t>
      </w:r>
      <w:r w:rsidRPr="00CF688C">
        <w:rPr>
          <w:color w:val="000000"/>
          <w:lang w:val="sv-SE"/>
        </w:rPr>
        <w:tab/>
      </w:r>
      <w:r w:rsidRPr="00CF688C">
        <w:rPr>
          <w:color w:val="000000"/>
          <w:lang w:val="sv-SE"/>
        </w:rPr>
        <w:tab/>
      </w:r>
      <w:r w:rsidRPr="00CF688C">
        <w:rPr>
          <w:color w:val="000000"/>
          <w:lang w:val="sv-SE"/>
        </w:rPr>
        <w:tab/>
        <w:t>B. luôn cùng biên độ.</w:t>
      </w:r>
    </w:p>
    <w:p w:rsidR="00192559" w:rsidRPr="00CF688C" w:rsidRDefault="00192559" w:rsidP="00192559">
      <w:pPr>
        <w:spacing w:line="312" w:lineRule="auto"/>
        <w:rPr>
          <w:color w:val="000000"/>
          <w:lang w:val="sv-SE"/>
        </w:rPr>
      </w:pPr>
      <w:r w:rsidRPr="00CF688C">
        <w:rPr>
          <w:color w:val="000000"/>
          <w:lang w:val="sv-SE"/>
        </w:rPr>
        <w:tab/>
        <w:t xml:space="preserve">C. luôn cùng pha nhau.  </w:t>
      </w:r>
      <w:r w:rsidRPr="008E72F0">
        <w:rPr>
          <w:color w:val="FFFFFF" w:themeColor="background1"/>
          <w:lang w:val="sv-SE"/>
        </w:rPr>
        <w:t>*</w:t>
      </w:r>
      <w:r w:rsidRPr="00CF688C">
        <w:rPr>
          <w:color w:val="000000"/>
          <w:lang w:val="sv-SE"/>
        </w:rPr>
        <w:tab/>
      </w:r>
      <w:r w:rsidRPr="00CF688C">
        <w:rPr>
          <w:color w:val="000000"/>
          <w:lang w:val="sv-SE"/>
        </w:rPr>
        <w:tab/>
      </w:r>
      <w:r w:rsidRPr="00CF688C">
        <w:rPr>
          <w:color w:val="000000"/>
          <w:lang w:val="sv-SE"/>
        </w:rPr>
        <w:tab/>
        <w:t>D. luôn vuông pha nhau.</w:t>
      </w:r>
    </w:p>
    <w:p w:rsidR="00192559" w:rsidRPr="00CF688C" w:rsidRDefault="00386232" w:rsidP="00192559">
      <w:pPr>
        <w:tabs>
          <w:tab w:val="left" w:pos="240"/>
          <w:tab w:val="left" w:pos="600"/>
          <w:tab w:val="left" w:pos="840"/>
          <w:tab w:val="left" w:pos="2880"/>
          <w:tab w:val="left" w:pos="5400"/>
          <w:tab w:val="left" w:pos="7920"/>
        </w:tabs>
        <w:spacing w:line="312" w:lineRule="auto"/>
        <w:jc w:val="both"/>
        <w:rPr>
          <w:lang w:val="vi-VN"/>
        </w:rPr>
      </w:pPr>
      <w:r w:rsidRPr="00CF688C">
        <w:rPr>
          <w:b/>
        </w:rPr>
        <w:fldChar w:fldCharType="begin"/>
      </w:r>
      <w:r w:rsidR="00192559" w:rsidRPr="00CF688C">
        <w:rPr>
          <w:b/>
        </w:rPr>
        <w:instrText xml:space="preserve"> AUTONUM  \s ") " </w:instrText>
      </w:r>
      <w:r w:rsidRPr="00CF688C">
        <w:rPr>
          <w:b/>
        </w:rPr>
        <w:fldChar w:fldCharType="end"/>
      </w:r>
      <w:r w:rsidR="00192559" w:rsidRPr="00CF688C">
        <w:rPr>
          <w:b/>
        </w:rPr>
        <w:t xml:space="preserve"> </w:t>
      </w:r>
      <w:r w:rsidR="00192559" w:rsidRPr="00CF688C">
        <w:t xml:space="preserve">Trong chân không, một ánh sáng có bước sóng 0,38 </w:t>
      </w:r>
      <w:r w:rsidR="00192559" w:rsidRPr="00CF688C">
        <w:sym w:font="Symbol" w:char="F06D"/>
      </w:r>
      <w:r w:rsidR="00192559" w:rsidRPr="00CF688C">
        <w:t>m. Ánh sáng này có màu</w:t>
      </w:r>
    </w:p>
    <w:p w:rsidR="00192559" w:rsidRPr="00CF688C" w:rsidRDefault="00192559" w:rsidP="00192559">
      <w:pPr>
        <w:spacing w:line="312" w:lineRule="auto"/>
        <w:rPr>
          <w:lang w:val="vi-VN"/>
        </w:rPr>
      </w:pPr>
      <w:r w:rsidRPr="00CF688C">
        <w:tab/>
        <w:t>A. vàng</w:t>
      </w:r>
      <w:r w:rsidRPr="00CF688C">
        <w:tab/>
      </w:r>
      <w:r w:rsidRPr="00CF688C">
        <w:tab/>
        <w:t>B. đỏ</w:t>
      </w:r>
      <w:r w:rsidRPr="00CF688C">
        <w:tab/>
      </w:r>
      <w:r w:rsidRPr="00CF688C">
        <w:tab/>
      </w:r>
      <w:r w:rsidRPr="00CF688C">
        <w:tab/>
        <w:t>C. lục</w:t>
      </w:r>
      <w:r w:rsidRPr="00CF688C">
        <w:tab/>
      </w:r>
      <w:r w:rsidRPr="00CF688C">
        <w:tab/>
      </w:r>
      <w:r w:rsidRPr="00CF688C">
        <w:tab/>
        <w:t xml:space="preserve">D. tím </w:t>
      </w:r>
      <w:r w:rsidRPr="008E72F0">
        <w:rPr>
          <w:color w:val="FFFFFF" w:themeColor="background1"/>
        </w:rPr>
        <w:t>*</w:t>
      </w:r>
    </w:p>
    <w:p w:rsidR="00192559" w:rsidRPr="00CF688C" w:rsidRDefault="00386232" w:rsidP="00192559">
      <w:pPr>
        <w:spacing w:line="312" w:lineRule="auto"/>
        <w:rPr>
          <w:lang w:val="nb-NO"/>
        </w:rPr>
      </w:pPr>
      <w:r w:rsidRPr="00CF688C">
        <w:rPr>
          <w:b/>
        </w:rPr>
        <w:fldChar w:fldCharType="begin"/>
      </w:r>
      <w:r w:rsidR="00192559" w:rsidRPr="00CF688C">
        <w:rPr>
          <w:b/>
        </w:rPr>
        <w:instrText xml:space="preserve"> AUTONUM  \* Arabic \s ) </w:instrText>
      </w:r>
      <w:r w:rsidRPr="00CF688C">
        <w:rPr>
          <w:b/>
        </w:rPr>
        <w:fldChar w:fldCharType="end"/>
      </w:r>
      <w:r w:rsidR="00192559" w:rsidRPr="00CF688C">
        <w:rPr>
          <w:b/>
        </w:rPr>
        <w:t xml:space="preserve"> </w:t>
      </w:r>
      <w:r w:rsidR="00192559" w:rsidRPr="00CF688C">
        <w:rPr>
          <w:lang w:val="nb-NO"/>
        </w:rPr>
        <w:t xml:space="preserve">Bước sóng giới hạn của kim loại là </w:t>
      </w:r>
      <w:r w:rsidR="00192559" w:rsidRPr="00CF688C">
        <w:rPr>
          <w:lang w:val="fr-FR"/>
        </w:rPr>
        <w:sym w:font="Symbol" w:char="F06C"/>
      </w:r>
      <w:r w:rsidR="00192559" w:rsidRPr="00CF688C">
        <w:rPr>
          <w:vertAlign w:val="subscript"/>
          <w:lang w:val="nb-NO"/>
        </w:rPr>
        <w:t>o</w:t>
      </w:r>
      <w:r w:rsidR="00192559" w:rsidRPr="00CF688C">
        <w:rPr>
          <w:lang w:val="nb-NO"/>
        </w:rPr>
        <w:t xml:space="preserve"> = 662,5 nm. Cho h = 6,625.10</w:t>
      </w:r>
      <w:r w:rsidR="00192559" w:rsidRPr="00CF688C">
        <w:rPr>
          <w:vertAlign w:val="superscript"/>
          <w:lang w:val="nb-NO"/>
        </w:rPr>
        <w:t>-34</w:t>
      </w:r>
      <w:r w:rsidR="00192559" w:rsidRPr="00CF688C">
        <w:rPr>
          <w:lang w:val="nb-NO"/>
        </w:rPr>
        <w:t>Js, c = 3.10</w:t>
      </w:r>
      <w:r w:rsidR="00192559" w:rsidRPr="00CF688C">
        <w:rPr>
          <w:vertAlign w:val="superscript"/>
          <w:lang w:val="nb-NO"/>
        </w:rPr>
        <w:t>8</w:t>
      </w:r>
      <w:r w:rsidR="00192559" w:rsidRPr="00CF688C">
        <w:rPr>
          <w:lang w:val="nb-NO"/>
        </w:rPr>
        <w:t>m/s. Công thoát của kim loại đó là:</w:t>
      </w:r>
    </w:p>
    <w:p w:rsidR="00192559" w:rsidRPr="00CF688C" w:rsidRDefault="00192559" w:rsidP="00192559">
      <w:pPr>
        <w:spacing w:line="312" w:lineRule="auto"/>
        <w:rPr>
          <w:bCs/>
          <w:lang w:val="nb-NO"/>
        </w:rPr>
      </w:pPr>
      <w:r w:rsidRPr="00CF688C">
        <w:rPr>
          <w:bCs/>
          <w:lang w:val="nb-NO"/>
        </w:rPr>
        <w:tab/>
        <w:t>A. 3.10</w:t>
      </w:r>
      <w:r w:rsidRPr="00CF688C">
        <w:rPr>
          <w:bCs/>
          <w:vertAlign w:val="superscript"/>
        </w:rPr>
        <w:sym w:font="Symbol" w:char="F02D"/>
      </w:r>
      <w:r w:rsidRPr="00CF688C">
        <w:rPr>
          <w:bCs/>
          <w:vertAlign w:val="superscript"/>
          <w:lang w:val="nb-NO"/>
        </w:rPr>
        <w:t>19</w:t>
      </w:r>
      <w:r w:rsidRPr="00CF688C">
        <w:rPr>
          <w:bCs/>
          <w:lang w:val="nb-NO"/>
        </w:rPr>
        <w:t xml:space="preserve"> eV</w:t>
      </w:r>
      <w:r w:rsidRPr="00CF688C">
        <w:rPr>
          <w:bCs/>
          <w:lang w:val="nb-NO"/>
        </w:rPr>
        <w:tab/>
      </w:r>
      <w:r w:rsidRPr="00CF688C">
        <w:rPr>
          <w:bCs/>
          <w:lang w:val="nb-NO"/>
        </w:rPr>
        <w:tab/>
        <w:t xml:space="preserve">B. 1,875 eV </w:t>
      </w:r>
      <w:r w:rsidRPr="008E72F0">
        <w:rPr>
          <w:bCs/>
          <w:color w:val="FFFFFF" w:themeColor="background1"/>
          <w:lang w:val="nb-NO"/>
        </w:rPr>
        <w:t>*</w:t>
      </w:r>
      <w:r w:rsidRPr="00CF688C">
        <w:rPr>
          <w:bCs/>
          <w:lang w:val="nb-NO"/>
        </w:rPr>
        <w:tab/>
      </w:r>
      <w:r>
        <w:rPr>
          <w:bCs/>
          <w:lang w:val="nb-NO"/>
        </w:rPr>
        <w:tab/>
      </w:r>
      <w:r w:rsidRPr="00CF688C">
        <w:rPr>
          <w:bCs/>
          <w:lang w:val="nb-NO"/>
        </w:rPr>
        <w:t>C. 1,75eV</w:t>
      </w:r>
      <w:r w:rsidRPr="00CF688C">
        <w:rPr>
          <w:bCs/>
          <w:lang w:val="nb-NO"/>
        </w:rPr>
        <w:tab/>
      </w:r>
      <w:r w:rsidRPr="00CF688C">
        <w:rPr>
          <w:bCs/>
          <w:lang w:val="nb-NO"/>
        </w:rPr>
        <w:tab/>
      </w:r>
      <w:r w:rsidRPr="00CF688C">
        <w:rPr>
          <w:bCs/>
          <w:lang w:val="nb-NO"/>
        </w:rPr>
        <w:tab/>
        <w:t>D. 3,2.10</w:t>
      </w:r>
      <w:r w:rsidRPr="00CF688C">
        <w:rPr>
          <w:bCs/>
          <w:vertAlign w:val="superscript"/>
        </w:rPr>
        <w:sym w:font="Symbol" w:char="F02D"/>
      </w:r>
      <w:r w:rsidRPr="00CF688C">
        <w:rPr>
          <w:bCs/>
          <w:vertAlign w:val="superscript"/>
          <w:lang w:val="nb-NO"/>
        </w:rPr>
        <w:t>19</w:t>
      </w:r>
      <w:r w:rsidRPr="00CF688C">
        <w:rPr>
          <w:bCs/>
          <w:lang w:val="nb-NO"/>
        </w:rPr>
        <w:t xml:space="preserve"> eV</w:t>
      </w:r>
    </w:p>
    <w:p w:rsidR="00192559" w:rsidRPr="00CF688C" w:rsidRDefault="00386232" w:rsidP="00192559">
      <w:pPr>
        <w:spacing w:line="312" w:lineRule="auto"/>
      </w:pPr>
      <w:r w:rsidRPr="00CF688C">
        <w:rPr>
          <w:b/>
          <w:bCs/>
        </w:rPr>
        <w:fldChar w:fldCharType="begin"/>
      </w:r>
      <w:r w:rsidR="00192559" w:rsidRPr="00CF688C">
        <w:rPr>
          <w:b/>
          <w:bCs/>
        </w:rPr>
        <w:instrText xml:space="preserve"> AUTONUM  \* Arabic \s ) </w:instrText>
      </w:r>
      <w:r w:rsidRPr="00CF688C">
        <w:rPr>
          <w:b/>
          <w:bCs/>
        </w:rPr>
        <w:fldChar w:fldCharType="end"/>
      </w:r>
      <w:r w:rsidR="00192559" w:rsidRPr="00CF688C">
        <w:rPr>
          <w:b/>
          <w:bCs/>
        </w:rPr>
        <w:t xml:space="preserve"> </w:t>
      </w:r>
      <w:r w:rsidR="00192559" w:rsidRPr="00CF688C">
        <w:t>Người ta dùng C14 để đo tuổi cổ vật nào sau đây?</w:t>
      </w:r>
    </w:p>
    <w:p w:rsidR="00192559" w:rsidRPr="00CF688C" w:rsidRDefault="00192559" w:rsidP="00192559">
      <w:pPr>
        <w:spacing w:line="312" w:lineRule="auto"/>
      </w:pPr>
      <w:r w:rsidRPr="00CF688C">
        <w:tab/>
        <w:t>A. Tượng  cổ bằng vàng.</w:t>
      </w:r>
      <w:r w:rsidRPr="00CF688C">
        <w:rPr>
          <w:b/>
          <w:bCs/>
        </w:rPr>
        <w:t xml:space="preserve"> </w:t>
      </w:r>
      <w:r w:rsidRPr="00CF688C">
        <w:rPr>
          <w:b/>
          <w:bCs/>
        </w:rPr>
        <w:tab/>
      </w:r>
      <w:r w:rsidRPr="00CF688C">
        <w:rPr>
          <w:b/>
          <w:bCs/>
        </w:rPr>
        <w:tab/>
      </w:r>
      <w:r w:rsidRPr="00CF688C">
        <w:rPr>
          <w:b/>
          <w:bCs/>
        </w:rPr>
        <w:tab/>
      </w:r>
      <w:r w:rsidRPr="00CF688C">
        <w:t xml:space="preserve">B. Tượng cổ bằng đồng.     </w:t>
      </w:r>
    </w:p>
    <w:p w:rsidR="00192559" w:rsidRPr="00CF688C" w:rsidRDefault="00192559" w:rsidP="00192559">
      <w:pPr>
        <w:spacing w:line="312" w:lineRule="auto"/>
      </w:pPr>
      <w:r w:rsidRPr="00CF688C">
        <w:tab/>
        <w:t xml:space="preserve">C. Tượng cổ bằng gỗ. </w:t>
      </w:r>
      <w:r w:rsidRPr="008E72F0">
        <w:rPr>
          <w:color w:val="FFFFFF" w:themeColor="background1"/>
        </w:rPr>
        <w:t>*</w:t>
      </w:r>
      <w:r w:rsidRPr="00CF688C">
        <w:t xml:space="preserve">   </w:t>
      </w:r>
      <w:r w:rsidRPr="00CF688C">
        <w:tab/>
      </w:r>
      <w:r w:rsidRPr="00CF688C">
        <w:tab/>
      </w:r>
      <w:r w:rsidRPr="00CF688C">
        <w:tab/>
        <w:t xml:space="preserve">D. Tượng cổ bằng đá. </w:t>
      </w:r>
    </w:p>
    <w:p w:rsidR="00192559" w:rsidRPr="00CF688C" w:rsidRDefault="00386232" w:rsidP="00192559">
      <w:pPr>
        <w:spacing w:line="312" w:lineRule="auto"/>
      </w:pPr>
      <w:r w:rsidRPr="00CF688C">
        <w:rPr>
          <w:b/>
          <w:bCs/>
        </w:rPr>
        <w:fldChar w:fldCharType="begin"/>
      </w:r>
      <w:r w:rsidR="00192559" w:rsidRPr="00CF688C">
        <w:rPr>
          <w:b/>
          <w:bCs/>
        </w:rPr>
        <w:instrText xml:space="preserve"> AUTONUM  \* Arabic \s ) </w:instrText>
      </w:r>
      <w:r w:rsidRPr="00CF688C">
        <w:rPr>
          <w:b/>
          <w:bCs/>
        </w:rPr>
        <w:fldChar w:fldCharType="end"/>
      </w:r>
      <w:r w:rsidR="00192559" w:rsidRPr="00CF688C">
        <w:rPr>
          <w:b/>
          <w:bCs/>
        </w:rPr>
        <w:t xml:space="preserve"> </w:t>
      </w:r>
      <w:r w:rsidR="00192559" w:rsidRPr="00CF688C">
        <w:t xml:space="preserve">Năng lượng liên kết của coban </w:t>
      </w:r>
      <w:r w:rsidR="00192559" w:rsidRPr="00CF688C">
        <w:rPr>
          <w:noProof/>
          <w:position w:val="-12"/>
        </w:rPr>
        <w:drawing>
          <wp:inline distT="0" distB="0" distL="0" distR="0">
            <wp:extent cx="334645" cy="219075"/>
            <wp:effectExtent l="19050" t="0" r="0" b="0"/>
            <wp:docPr id="1" name="Picture 1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3"/>
                    <pic:cNvPicPr>
                      <a:picLocks noChangeAspect="1" noChangeArrowheads="1"/>
                    </pic:cNvPicPr>
                  </pic:nvPicPr>
                  <pic:blipFill>
                    <a:blip r:embed="rId13"/>
                    <a:srcRect/>
                    <a:stretch>
                      <a:fillRect/>
                    </a:stretch>
                  </pic:blipFill>
                  <pic:spPr bwMode="auto">
                    <a:xfrm>
                      <a:off x="0" y="0"/>
                      <a:ext cx="334645" cy="219075"/>
                    </a:xfrm>
                    <a:prstGeom prst="rect">
                      <a:avLst/>
                    </a:prstGeom>
                    <a:noFill/>
                    <a:ln w="9525">
                      <a:noFill/>
                      <a:miter lim="800000"/>
                      <a:headEnd/>
                      <a:tailEnd/>
                    </a:ln>
                  </pic:spPr>
                </pic:pic>
              </a:graphicData>
            </a:graphic>
          </wp:inline>
        </w:drawing>
      </w:r>
      <w:r w:rsidR="00192559" w:rsidRPr="00CF688C">
        <w:t xml:space="preserve"> là 472,957 MeV. Cho m</w:t>
      </w:r>
      <w:r w:rsidR="00192559" w:rsidRPr="00CF688C">
        <w:rPr>
          <w:vertAlign w:val="subscript"/>
        </w:rPr>
        <w:t xml:space="preserve">p </w:t>
      </w:r>
      <w:r w:rsidR="00192559" w:rsidRPr="00CF688C">
        <w:t>= 1,007276u , m</w:t>
      </w:r>
      <w:r w:rsidR="00192559" w:rsidRPr="00CF688C">
        <w:rPr>
          <w:vertAlign w:val="subscript"/>
        </w:rPr>
        <w:t>n</w:t>
      </w:r>
      <w:r w:rsidR="00192559" w:rsidRPr="00CF688C">
        <w:t xml:space="preserve"> = 1,008665u,u =931,5 MeV/c</w:t>
      </w:r>
      <w:r w:rsidR="00192559" w:rsidRPr="00CF688C">
        <w:rPr>
          <w:vertAlign w:val="superscript"/>
        </w:rPr>
        <w:t>2</w:t>
      </w:r>
      <w:r w:rsidR="00192559" w:rsidRPr="00CF688C">
        <w:t xml:space="preserve">. Tính khối lượng của hạt nhân </w:t>
      </w:r>
      <w:r w:rsidR="00192559" w:rsidRPr="00CF688C">
        <w:rPr>
          <w:noProof/>
          <w:position w:val="-12"/>
        </w:rPr>
        <w:drawing>
          <wp:inline distT="0" distB="0" distL="0" distR="0">
            <wp:extent cx="334645" cy="219075"/>
            <wp:effectExtent l="19050" t="0" r="0" b="0"/>
            <wp:docPr id="2" name="Picture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14"/>
                    <a:srcRect/>
                    <a:stretch>
                      <a:fillRect/>
                    </a:stretch>
                  </pic:blipFill>
                  <pic:spPr bwMode="auto">
                    <a:xfrm>
                      <a:off x="0" y="0"/>
                      <a:ext cx="334645" cy="219075"/>
                    </a:xfrm>
                    <a:prstGeom prst="rect">
                      <a:avLst/>
                    </a:prstGeom>
                    <a:noFill/>
                    <a:ln w="9525">
                      <a:noFill/>
                      <a:miter lim="800000"/>
                      <a:headEnd/>
                      <a:tailEnd/>
                    </a:ln>
                  </pic:spPr>
                </pic:pic>
              </a:graphicData>
            </a:graphic>
          </wp:inline>
        </w:drawing>
      </w:r>
      <w:r w:rsidR="00192559" w:rsidRPr="00CF688C">
        <w:t>.</w:t>
      </w:r>
    </w:p>
    <w:p w:rsidR="00192559" w:rsidRPr="00CF688C" w:rsidRDefault="00192559" w:rsidP="00192559">
      <w:pPr>
        <w:spacing w:line="312" w:lineRule="auto"/>
      </w:pPr>
      <w:r w:rsidRPr="00CF688C">
        <w:tab/>
        <w:t xml:space="preserve">A. 55,940u </w:t>
      </w:r>
      <w:r w:rsidRPr="008E72F0">
        <w:rPr>
          <w:color w:val="FFFFFF" w:themeColor="background1"/>
        </w:rPr>
        <w:t>*</w:t>
      </w:r>
      <w:r w:rsidRPr="00CF688C">
        <w:tab/>
      </w:r>
      <w:r>
        <w:tab/>
      </w:r>
      <w:r w:rsidRPr="00CF688C">
        <w:t>B. 55,235u</w:t>
      </w:r>
      <w:r w:rsidRPr="00CF688C">
        <w:tab/>
      </w:r>
      <w:r>
        <w:tab/>
      </w:r>
      <w:r w:rsidRPr="00CF688C">
        <w:t>C. 56,125u</w:t>
      </w:r>
      <w:r w:rsidRPr="00CF688C">
        <w:tab/>
      </w:r>
      <w:r>
        <w:tab/>
      </w:r>
      <w:r w:rsidRPr="00CF688C">
        <w:t>D. 56,328u</w:t>
      </w:r>
    </w:p>
    <w:p w:rsidR="00192559" w:rsidRPr="00CF688C" w:rsidRDefault="00386232" w:rsidP="00192559">
      <w:pPr>
        <w:spacing w:line="312" w:lineRule="auto"/>
        <w:rPr>
          <w:bCs/>
          <w:lang w:val="nb-NO"/>
        </w:rPr>
      </w:pPr>
      <w:r w:rsidRPr="00CF688C">
        <w:rPr>
          <w:b/>
        </w:rPr>
        <w:lastRenderedPageBreak/>
        <w:fldChar w:fldCharType="begin"/>
      </w:r>
      <w:r w:rsidR="00192559" w:rsidRPr="00CF688C">
        <w:rPr>
          <w:b/>
        </w:rPr>
        <w:instrText xml:space="preserve"> AUTONUM  \* Arabic \s ) </w:instrText>
      </w:r>
      <w:r w:rsidRPr="00CF688C">
        <w:rPr>
          <w:b/>
        </w:rPr>
        <w:fldChar w:fldCharType="end"/>
      </w:r>
      <w:r w:rsidR="00192559" w:rsidRPr="00CF688C">
        <w:rPr>
          <w:b/>
        </w:rPr>
        <w:t xml:space="preserve"> </w:t>
      </w:r>
      <w:r w:rsidR="00192559" w:rsidRPr="00CF688C">
        <w:rPr>
          <w:bCs/>
          <w:lang w:val="nb-NO"/>
        </w:rPr>
        <w:t>Chọn câu trả lời đúng. Giới hạn quang điện của Natri là 0,5</w:t>
      </w:r>
      <w:r w:rsidR="00192559" w:rsidRPr="00CF688C">
        <w:rPr>
          <w:bCs/>
        </w:rPr>
        <w:sym w:font="Symbol" w:char="F06D"/>
      </w:r>
      <w:r w:rsidR="00192559" w:rsidRPr="00CF688C">
        <w:rPr>
          <w:bCs/>
          <w:lang w:val="nb-NO"/>
        </w:rPr>
        <w:t>m. Công thoát của kẽm lớn hơn của Natri là 1,4 lần. Giới hạn quang điện của kẽm:</w:t>
      </w:r>
    </w:p>
    <w:p w:rsidR="00192559" w:rsidRPr="00CF688C" w:rsidRDefault="00192559" w:rsidP="00192559">
      <w:pPr>
        <w:spacing w:line="312" w:lineRule="auto"/>
        <w:rPr>
          <w:lang w:val="nb-NO"/>
        </w:rPr>
      </w:pPr>
      <w:r w:rsidRPr="00CF688C">
        <w:rPr>
          <w:lang w:val="nb-NO"/>
        </w:rPr>
        <w:tab/>
        <w:t xml:space="preserve">A. 0,7 </w:t>
      </w:r>
      <w:r w:rsidRPr="00CF688C">
        <w:sym w:font="Symbol" w:char="F06D"/>
      </w:r>
      <w:r w:rsidRPr="00CF688C">
        <w:rPr>
          <w:lang w:val="nb-NO"/>
        </w:rPr>
        <w:t>m.</w:t>
      </w:r>
      <w:r w:rsidRPr="00CF688C">
        <w:rPr>
          <w:lang w:val="nb-NO"/>
        </w:rPr>
        <w:tab/>
      </w:r>
      <w:r>
        <w:rPr>
          <w:lang w:val="nb-NO"/>
        </w:rPr>
        <w:tab/>
      </w:r>
      <w:r w:rsidRPr="00CF688C">
        <w:rPr>
          <w:lang w:val="nb-NO"/>
        </w:rPr>
        <w:t xml:space="preserve">B. 0,36µm </w:t>
      </w:r>
      <w:r w:rsidRPr="008E72F0">
        <w:rPr>
          <w:color w:val="FFFFFF" w:themeColor="background1"/>
          <w:lang w:val="nb-NO"/>
        </w:rPr>
        <w:t>*</w:t>
      </w:r>
      <w:r w:rsidRPr="00CF688C">
        <w:rPr>
          <w:lang w:val="nb-NO"/>
        </w:rPr>
        <w:tab/>
      </w:r>
      <w:r w:rsidRPr="00CF688C">
        <w:rPr>
          <w:lang w:val="nb-NO"/>
        </w:rPr>
        <w:tab/>
        <w:t>C. 0,9µm</w:t>
      </w:r>
      <w:r w:rsidRPr="00CF688C">
        <w:rPr>
          <w:lang w:val="nb-NO"/>
        </w:rPr>
        <w:tab/>
      </w:r>
      <w:r w:rsidRPr="00CF688C">
        <w:rPr>
          <w:lang w:val="nb-NO"/>
        </w:rPr>
        <w:tab/>
      </w:r>
      <w:r w:rsidRPr="00CF688C">
        <w:rPr>
          <w:lang w:val="nb-NO"/>
        </w:rPr>
        <w:tab/>
        <w:t>D. 0,76µm</w:t>
      </w:r>
    </w:p>
    <w:p w:rsidR="00192559" w:rsidRPr="00CF688C" w:rsidRDefault="00386232" w:rsidP="00192559">
      <w:pPr>
        <w:spacing w:line="312" w:lineRule="auto"/>
        <w:rPr>
          <w:lang w:val="fr-FR"/>
        </w:rPr>
      </w:pPr>
      <w:r w:rsidRPr="00CF688C">
        <w:rPr>
          <w:b/>
        </w:rPr>
        <w:fldChar w:fldCharType="begin"/>
      </w:r>
      <w:r w:rsidR="00192559" w:rsidRPr="00CF688C">
        <w:rPr>
          <w:b/>
        </w:rPr>
        <w:instrText xml:space="preserve"> AUTONUM  \s ") " </w:instrText>
      </w:r>
      <w:r w:rsidRPr="00CF688C">
        <w:rPr>
          <w:b/>
        </w:rPr>
        <w:fldChar w:fldCharType="end"/>
      </w:r>
      <w:r w:rsidR="00192559" w:rsidRPr="00CF688C">
        <w:rPr>
          <w:b/>
        </w:rPr>
        <w:t xml:space="preserve">  </w:t>
      </w:r>
      <w:r w:rsidR="00192559" w:rsidRPr="00CF688C">
        <w:rPr>
          <w:lang w:val="fr-FR"/>
        </w:rPr>
        <w:t>Trong máy quang phổ bộ phận có tác dụng tạo ra các chùm sáng đơn sắc song song lệch theo các hướng khác nhau là:</w:t>
      </w:r>
    </w:p>
    <w:p w:rsidR="00192559" w:rsidRPr="00CF688C" w:rsidRDefault="00192559" w:rsidP="00192559">
      <w:pPr>
        <w:spacing w:line="312" w:lineRule="auto"/>
        <w:rPr>
          <w:lang w:val="fr-FR"/>
        </w:rPr>
      </w:pPr>
      <w:r w:rsidRPr="00CF688C">
        <w:rPr>
          <w:lang w:val="fr-FR"/>
        </w:rPr>
        <w:tab/>
        <w:t>A. Ống chuẩn trực.</w:t>
      </w:r>
      <w:r w:rsidRPr="00CF688C">
        <w:rPr>
          <w:lang w:val="fr-FR"/>
        </w:rPr>
        <w:tab/>
      </w:r>
      <w:r w:rsidRPr="00CF688C">
        <w:rPr>
          <w:lang w:val="fr-FR"/>
        </w:rPr>
        <w:tab/>
      </w:r>
      <w:r w:rsidRPr="00CF688C">
        <w:rPr>
          <w:lang w:val="fr-FR"/>
        </w:rPr>
        <w:tab/>
      </w:r>
      <w:r w:rsidRPr="00CF688C">
        <w:rPr>
          <w:lang w:val="fr-FR"/>
        </w:rPr>
        <w:tab/>
      </w:r>
      <w:r>
        <w:rPr>
          <w:lang w:val="fr-FR"/>
        </w:rPr>
        <w:tab/>
      </w:r>
      <w:r w:rsidRPr="00CF688C">
        <w:rPr>
          <w:lang w:val="fr-FR"/>
        </w:rPr>
        <w:t xml:space="preserve">B. Lăng kính. </w:t>
      </w:r>
      <w:r w:rsidRPr="008E72F0">
        <w:rPr>
          <w:b/>
          <w:color w:val="FFFFFF" w:themeColor="background1"/>
          <w:lang w:val="fr-FR"/>
        </w:rPr>
        <w:t>*</w:t>
      </w:r>
      <w:r w:rsidRPr="00CF688C">
        <w:rPr>
          <w:lang w:val="fr-FR"/>
        </w:rPr>
        <w:tab/>
      </w:r>
      <w:r w:rsidRPr="00CF688C">
        <w:rPr>
          <w:lang w:val="fr-FR"/>
        </w:rPr>
        <w:tab/>
      </w:r>
    </w:p>
    <w:p w:rsidR="00192559" w:rsidRPr="00CF688C" w:rsidRDefault="00192559" w:rsidP="00192559">
      <w:pPr>
        <w:spacing w:line="312" w:lineRule="auto"/>
        <w:rPr>
          <w:lang w:val="fr-FR"/>
        </w:rPr>
      </w:pPr>
      <w:r w:rsidRPr="00CF688C">
        <w:rPr>
          <w:lang w:val="fr-FR"/>
        </w:rPr>
        <w:tab/>
        <w:t>C. Thấu kính hội tụ.</w:t>
      </w:r>
      <w:r w:rsidRPr="00CF688C">
        <w:rPr>
          <w:lang w:val="fr-FR"/>
        </w:rPr>
        <w:tab/>
      </w:r>
      <w:r w:rsidRPr="00CF688C">
        <w:rPr>
          <w:lang w:val="fr-FR"/>
        </w:rPr>
        <w:tab/>
      </w:r>
      <w:r w:rsidRPr="00CF688C">
        <w:rPr>
          <w:lang w:val="fr-FR"/>
        </w:rPr>
        <w:tab/>
      </w:r>
      <w:r w:rsidRPr="00CF688C">
        <w:rPr>
          <w:lang w:val="fr-FR"/>
        </w:rPr>
        <w:tab/>
      </w:r>
      <w:r>
        <w:rPr>
          <w:lang w:val="fr-FR"/>
        </w:rPr>
        <w:tab/>
      </w:r>
      <w:r w:rsidRPr="00CF688C">
        <w:rPr>
          <w:lang w:val="fr-FR"/>
        </w:rPr>
        <w:t>D. Buồng ảnh.</w:t>
      </w:r>
    </w:p>
    <w:p w:rsidR="00192559" w:rsidRPr="00CF688C" w:rsidRDefault="00386232" w:rsidP="00192559">
      <w:pPr>
        <w:spacing w:line="312" w:lineRule="auto"/>
      </w:pPr>
      <w:r w:rsidRPr="00CF688C">
        <w:rPr>
          <w:b/>
          <w:bCs/>
        </w:rPr>
        <w:fldChar w:fldCharType="begin"/>
      </w:r>
      <w:r w:rsidR="00192559" w:rsidRPr="00CF688C">
        <w:rPr>
          <w:b/>
          <w:bCs/>
        </w:rPr>
        <w:instrText xml:space="preserve"> AUTONUM  \* Arabic \s ) </w:instrText>
      </w:r>
      <w:r w:rsidRPr="00CF688C">
        <w:rPr>
          <w:b/>
          <w:bCs/>
        </w:rPr>
        <w:fldChar w:fldCharType="end"/>
      </w:r>
      <w:r w:rsidR="00192559" w:rsidRPr="00CF688C">
        <w:rPr>
          <w:b/>
          <w:bCs/>
        </w:rPr>
        <w:t xml:space="preserve"> </w:t>
      </w:r>
      <w:r w:rsidR="00192559" w:rsidRPr="00CF688C">
        <w:rPr>
          <w:lang w:val="fr-FR"/>
        </w:rPr>
        <w:t xml:space="preserve">Hạt nhân </w:t>
      </w:r>
      <w:r w:rsidR="00192559" w:rsidRPr="00CF688C">
        <w:rPr>
          <w:noProof/>
          <w:position w:val="-10"/>
        </w:rPr>
        <w:drawing>
          <wp:inline distT="0" distB="0" distL="0" distR="0">
            <wp:extent cx="302895" cy="219075"/>
            <wp:effectExtent l="19050" t="0" r="0" b="0"/>
            <wp:docPr id="3" name="Picture 1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3"/>
                    <pic:cNvPicPr>
                      <a:picLocks noChangeAspect="1" noChangeArrowheads="1"/>
                    </pic:cNvPicPr>
                  </pic:nvPicPr>
                  <pic:blipFill>
                    <a:blip r:embed="rId15"/>
                    <a:srcRect/>
                    <a:stretch>
                      <a:fillRect/>
                    </a:stretch>
                  </pic:blipFill>
                  <pic:spPr bwMode="auto">
                    <a:xfrm>
                      <a:off x="0" y="0"/>
                      <a:ext cx="302895" cy="219075"/>
                    </a:xfrm>
                    <a:prstGeom prst="rect">
                      <a:avLst/>
                    </a:prstGeom>
                    <a:noFill/>
                    <a:ln w="9525">
                      <a:noFill/>
                      <a:miter lim="800000"/>
                      <a:headEnd/>
                      <a:tailEnd/>
                    </a:ln>
                  </pic:spPr>
                </pic:pic>
              </a:graphicData>
            </a:graphic>
          </wp:inline>
        </w:drawing>
      </w:r>
      <w:r w:rsidR="00192559" w:rsidRPr="00CF688C">
        <w:rPr>
          <w:lang w:val="fr-FR"/>
        </w:rPr>
        <w:t xml:space="preserve"> có khối lượng 10,0135u. Khối lượng của nơtrôn m</w:t>
      </w:r>
      <w:r w:rsidR="00192559" w:rsidRPr="00CF688C">
        <w:rPr>
          <w:vertAlign w:val="subscript"/>
          <w:lang w:val="fr-FR"/>
        </w:rPr>
        <w:t>n</w:t>
      </w:r>
      <w:r w:rsidR="00192559" w:rsidRPr="00CF688C">
        <w:rPr>
          <w:lang w:val="fr-FR"/>
        </w:rPr>
        <w:t xml:space="preserve"> = 1,0087u, khối lượng của prôtôn         m</w:t>
      </w:r>
      <w:r w:rsidR="00192559" w:rsidRPr="00CF688C">
        <w:rPr>
          <w:vertAlign w:val="subscript"/>
          <w:lang w:val="fr-FR"/>
        </w:rPr>
        <w:t>p</w:t>
      </w:r>
      <w:r w:rsidR="00192559" w:rsidRPr="00CF688C">
        <w:rPr>
          <w:lang w:val="fr-FR"/>
        </w:rPr>
        <w:t xml:space="preserve"> = 1</w:t>
      </w:r>
      <w:r w:rsidR="00192559" w:rsidRPr="00CF688C">
        <w:t>,0073u, 1u = 931 MeV/c</w:t>
      </w:r>
      <w:r w:rsidR="00192559" w:rsidRPr="00CF688C">
        <w:rPr>
          <w:vertAlign w:val="superscript"/>
        </w:rPr>
        <w:t>2</w:t>
      </w:r>
      <w:r w:rsidR="00192559" w:rsidRPr="00CF688C">
        <w:t xml:space="preserve">. Năng lượng liên kết riêng của hạt nhân </w:t>
      </w:r>
      <w:r w:rsidR="00192559" w:rsidRPr="00CF688C">
        <w:rPr>
          <w:noProof/>
          <w:position w:val="-10"/>
        </w:rPr>
        <w:drawing>
          <wp:inline distT="0" distB="0" distL="0" distR="0">
            <wp:extent cx="302895" cy="219075"/>
            <wp:effectExtent l="19050" t="0" r="0" b="0"/>
            <wp:docPr id="4" name="Picture 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4"/>
                    <pic:cNvPicPr>
                      <a:picLocks noChangeAspect="1" noChangeArrowheads="1"/>
                    </pic:cNvPicPr>
                  </pic:nvPicPr>
                  <pic:blipFill>
                    <a:blip r:embed="rId15"/>
                    <a:srcRect/>
                    <a:stretch>
                      <a:fillRect/>
                    </a:stretch>
                  </pic:blipFill>
                  <pic:spPr bwMode="auto">
                    <a:xfrm>
                      <a:off x="0" y="0"/>
                      <a:ext cx="302895" cy="219075"/>
                    </a:xfrm>
                    <a:prstGeom prst="rect">
                      <a:avLst/>
                    </a:prstGeom>
                    <a:noFill/>
                    <a:ln w="9525">
                      <a:noFill/>
                      <a:miter lim="800000"/>
                      <a:headEnd/>
                      <a:tailEnd/>
                    </a:ln>
                  </pic:spPr>
                </pic:pic>
              </a:graphicData>
            </a:graphic>
          </wp:inline>
        </w:drawing>
      </w:r>
      <w:r w:rsidR="00192559" w:rsidRPr="00CF688C">
        <w:t xml:space="preserve">là   </w:t>
      </w:r>
    </w:p>
    <w:p w:rsidR="00192559" w:rsidRPr="00CF688C" w:rsidRDefault="00192559" w:rsidP="00192559">
      <w:pPr>
        <w:spacing w:line="312" w:lineRule="auto"/>
        <w:ind w:firstLine="454"/>
      </w:pPr>
      <w:r w:rsidRPr="00CF688C">
        <w:t xml:space="preserve">A.63,2152 MeV.  </w:t>
      </w:r>
      <w:r w:rsidRPr="00CF688C">
        <w:tab/>
        <w:t xml:space="preserve">B. 0,6321 MeV.  </w:t>
      </w:r>
      <w:r>
        <w:tab/>
      </w:r>
      <w:r w:rsidRPr="00CF688C">
        <w:t xml:space="preserve">C. 632,1531 MeV.  </w:t>
      </w:r>
      <w:r>
        <w:tab/>
      </w:r>
      <w:r w:rsidRPr="00CF688C">
        <w:t>D. 6,3215 MeV.</w:t>
      </w:r>
      <w:r w:rsidRPr="008E72F0">
        <w:rPr>
          <w:color w:val="FFFFFF" w:themeColor="background1"/>
        </w:rPr>
        <w:t>*</w:t>
      </w:r>
      <w:r w:rsidRPr="00CF688C">
        <w:t xml:space="preserve">  </w:t>
      </w:r>
    </w:p>
    <w:p w:rsidR="00192559" w:rsidRPr="00CF688C" w:rsidRDefault="00386232" w:rsidP="00192559">
      <w:pPr>
        <w:spacing w:line="312" w:lineRule="auto"/>
        <w:jc w:val="both"/>
        <w:rPr>
          <w:bCs/>
        </w:rPr>
      </w:pPr>
      <w:r w:rsidRPr="00CF688C">
        <w:rPr>
          <w:b/>
        </w:rPr>
        <w:fldChar w:fldCharType="begin"/>
      </w:r>
      <w:r w:rsidR="00192559" w:rsidRPr="00CF688C">
        <w:rPr>
          <w:b/>
        </w:rPr>
        <w:instrText xml:space="preserve"> AUTONUM  \s ") " </w:instrText>
      </w:r>
      <w:r w:rsidRPr="00CF688C">
        <w:rPr>
          <w:b/>
        </w:rPr>
        <w:fldChar w:fldCharType="end"/>
      </w:r>
      <w:r w:rsidR="00192559" w:rsidRPr="00CF688C">
        <w:rPr>
          <w:b/>
        </w:rPr>
        <w:t xml:space="preserve"> </w:t>
      </w:r>
      <w:r w:rsidR="00192559" w:rsidRPr="00145819">
        <w:t>Á</w:t>
      </w:r>
      <w:r w:rsidR="00192559" w:rsidRPr="00CF688C">
        <w:rPr>
          <w:bCs/>
        </w:rPr>
        <w:t>nh sáng có bước sóng 0,40</w:t>
      </w:r>
      <w:r w:rsidR="00192559" w:rsidRPr="00CF688C">
        <w:rPr>
          <w:bCs/>
        </w:rPr>
        <w:sym w:font="Symbol" w:char="F06D"/>
      </w:r>
      <w:r w:rsidR="00192559" w:rsidRPr="00CF688C">
        <w:rPr>
          <w:bCs/>
        </w:rPr>
        <w:t xml:space="preserve">m có thể gây ra hiện tượng quang điện ở chất nào dưới đây? </w:t>
      </w:r>
    </w:p>
    <w:p w:rsidR="00192559" w:rsidRPr="00CF688C" w:rsidRDefault="00192559" w:rsidP="00192559">
      <w:pPr>
        <w:spacing w:line="312" w:lineRule="auto"/>
        <w:ind w:firstLine="720"/>
        <w:jc w:val="both"/>
        <w:rPr>
          <w:bCs/>
        </w:rPr>
      </w:pPr>
      <w:r w:rsidRPr="00CF688C">
        <w:rPr>
          <w:bCs/>
        </w:rPr>
        <w:t>A.  Kẽm</w:t>
      </w:r>
      <w:r w:rsidRPr="00CF688C">
        <w:rPr>
          <w:bCs/>
        </w:rPr>
        <w:tab/>
      </w:r>
      <w:r w:rsidRPr="00CF688C">
        <w:rPr>
          <w:bCs/>
        </w:rPr>
        <w:tab/>
        <w:t xml:space="preserve">B. Đồng </w:t>
      </w:r>
      <w:r w:rsidRPr="00CF688C">
        <w:rPr>
          <w:bCs/>
        </w:rPr>
        <w:tab/>
      </w:r>
      <w:r w:rsidRPr="00CF688C">
        <w:rPr>
          <w:bCs/>
        </w:rPr>
        <w:tab/>
        <w:t xml:space="preserve">C.  Bạc </w:t>
      </w:r>
      <w:r w:rsidRPr="00CF688C">
        <w:rPr>
          <w:bCs/>
        </w:rPr>
        <w:tab/>
      </w:r>
      <w:r w:rsidRPr="00CF688C">
        <w:rPr>
          <w:bCs/>
        </w:rPr>
        <w:tab/>
        <w:t xml:space="preserve">D. Kali </w:t>
      </w:r>
      <w:r w:rsidRPr="008E72F0">
        <w:rPr>
          <w:bCs/>
          <w:color w:val="FFFFFF" w:themeColor="background1"/>
        </w:rPr>
        <w:t>*</w:t>
      </w:r>
      <w:r w:rsidRPr="00CF688C">
        <w:rPr>
          <w:bCs/>
        </w:rPr>
        <w:t xml:space="preserve"> </w:t>
      </w:r>
    </w:p>
    <w:p w:rsidR="00192559" w:rsidRPr="00DB374A" w:rsidRDefault="00386232" w:rsidP="00192559">
      <w:pPr>
        <w:spacing w:line="312" w:lineRule="auto"/>
        <w:jc w:val="both"/>
        <w:rPr>
          <w:sz w:val="22"/>
          <w:szCs w:val="22"/>
          <w:lang w:val="pt-BR"/>
        </w:rPr>
      </w:pPr>
      <w:r w:rsidRPr="00CF688C">
        <w:rPr>
          <w:b/>
          <w:bCs/>
        </w:rPr>
        <w:fldChar w:fldCharType="begin"/>
      </w:r>
      <w:r w:rsidR="00192559" w:rsidRPr="00CF688C">
        <w:rPr>
          <w:b/>
          <w:bCs/>
        </w:rPr>
        <w:instrText xml:space="preserve"> AUTONUM  \* Arabic \s ) </w:instrText>
      </w:r>
      <w:r w:rsidRPr="00CF688C">
        <w:rPr>
          <w:b/>
          <w:bCs/>
        </w:rPr>
        <w:fldChar w:fldCharType="end"/>
      </w:r>
      <w:r w:rsidR="00192559" w:rsidRPr="00CF688C">
        <w:rPr>
          <w:b/>
          <w:bCs/>
        </w:rPr>
        <w:t xml:space="preserve"> </w:t>
      </w:r>
      <w:r w:rsidR="00192559" w:rsidRPr="00DB374A">
        <w:rPr>
          <w:sz w:val="22"/>
          <w:szCs w:val="22"/>
          <w:lang w:val="pt-BR"/>
        </w:rPr>
        <w:t>Trong mạch dao động lý tưởng có dao động điện từ tự do với điện tích cực đại của một bản tụ là q</w:t>
      </w:r>
      <w:r w:rsidR="00192559" w:rsidRPr="00DB374A">
        <w:rPr>
          <w:sz w:val="22"/>
          <w:szCs w:val="22"/>
          <w:vertAlign w:val="subscript"/>
          <w:lang w:val="pt-BR"/>
        </w:rPr>
        <w:t>0</w:t>
      </w:r>
      <w:r w:rsidR="00192559" w:rsidRPr="00DB374A">
        <w:rPr>
          <w:sz w:val="22"/>
          <w:szCs w:val="22"/>
          <w:lang w:val="pt-BR"/>
        </w:rPr>
        <w:t xml:space="preserve"> và dòng điện cực đại qua cuộn cảm là I</w:t>
      </w:r>
      <w:r w:rsidR="00192559" w:rsidRPr="00DB374A">
        <w:rPr>
          <w:sz w:val="22"/>
          <w:szCs w:val="22"/>
          <w:vertAlign w:val="subscript"/>
          <w:lang w:val="pt-BR"/>
        </w:rPr>
        <w:t>0</w:t>
      </w:r>
      <w:r w:rsidR="00192559" w:rsidRPr="00DB374A">
        <w:rPr>
          <w:sz w:val="22"/>
          <w:szCs w:val="22"/>
          <w:lang w:val="pt-BR"/>
        </w:rPr>
        <w:t xml:space="preserve">. Khi dòng điện qua cuộn cảm bằng </w:t>
      </w:r>
      <w:r w:rsidR="00192559" w:rsidRPr="00DB374A">
        <w:rPr>
          <w:position w:val="-10"/>
          <w:sz w:val="22"/>
          <w:szCs w:val="22"/>
          <w:lang w:val="pt-BR"/>
        </w:rPr>
        <w:object w:dxaOrig="500" w:dyaOrig="320">
          <v:shape id="_x0000_i1028" type="#_x0000_t75" style="width:25pt;height:15.5pt" o:ole="">
            <v:imagedata r:id="rId16" o:title=""/>
          </v:shape>
          <o:OLEObject Type="Embed" ProgID="Equation.DSMT4" ShapeID="_x0000_i1028" DrawAspect="Content" ObjectID="_1522804582" r:id="rId17"/>
        </w:object>
      </w:r>
      <w:r w:rsidR="00192559" w:rsidRPr="00DB374A">
        <w:rPr>
          <w:sz w:val="22"/>
          <w:szCs w:val="22"/>
          <w:lang w:val="pt-BR"/>
        </w:rPr>
        <w:t>(với n &gt; 1) thì điện tích của tụ có độ lớn</w:t>
      </w:r>
    </w:p>
    <w:p w:rsidR="00192559" w:rsidRPr="00DB374A" w:rsidRDefault="00192559" w:rsidP="00192559">
      <w:pPr>
        <w:tabs>
          <w:tab w:val="left" w:pos="2608"/>
          <w:tab w:val="left" w:pos="4939"/>
          <w:tab w:val="left" w:pos="7269"/>
        </w:tabs>
        <w:spacing w:line="312" w:lineRule="auto"/>
        <w:ind w:firstLine="283"/>
        <w:rPr>
          <w:sz w:val="22"/>
          <w:szCs w:val="22"/>
          <w:lang w:val="pt-BR"/>
        </w:rPr>
      </w:pPr>
      <w:r w:rsidRPr="00DB374A">
        <w:rPr>
          <w:b/>
          <w:sz w:val="22"/>
          <w:szCs w:val="22"/>
          <w:lang w:val="pt-BR"/>
        </w:rPr>
        <w:t xml:space="preserve">A. </w:t>
      </w:r>
      <w:r w:rsidRPr="00DB374A">
        <w:rPr>
          <w:position w:val="-10"/>
          <w:sz w:val="22"/>
          <w:szCs w:val="22"/>
          <w:lang w:val="fr-FR"/>
        </w:rPr>
        <w:object w:dxaOrig="1060" w:dyaOrig="380">
          <v:shape id="_x0000_i1029" type="#_x0000_t75" style="width:53pt;height:19pt" o:ole="">
            <v:imagedata r:id="rId18" o:title=""/>
          </v:shape>
          <o:OLEObject Type="Embed" ProgID="Equation.DSMT4" ShapeID="_x0000_i1029" DrawAspect="Content" ObjectID="_1522804583" r:id="rId19"/>
        </w:object>
      </w:r>
      <w:r w:rsidRPr="008E72F0">
        <w:rPr>
          <w:color w:val="FFFFFF" w:themeColor="background1"/>
          <w:position w:val="-10"/>
          <w:sz w:val="22"/>
          <w:szCs w:val="22"/>
          <w:lang w:val="fr-FR"/>
        </w:rPr>
        <w:t>*</w:t>
      </w:r>
      <w:r w:rsidRPr="00DB374A">
        <w:rPr>
          <w:sz w:val="22"/>
          <w:szCs w:val="22"/>
          <w:lang w:val="pt-BR"/>
        </w:rPr>
        <w:tab/>
      </w:r>
      <w:r w:rsidRPr="00DB374A">
        <w:rPr>
          <w:b/>
          <w:sz w:val="22"/>
          <w:szCs w:val="22"/>
          <w:lang w:val="pt-BR"/>
        </w:rPr>
        <w:t xml:space="preserve">B. </w:t>
      </w:r>
      <w:r w:rsidRPr="00DB374A">
        <w:rPr>
          <w:position w:val="-10"/>
          <w:sz w:val="22"/>
          <w:szCs w:val="22"/>
          <w:lang w:val="fr-FR"/>
        </w:rPr>
        <w:object w:dxaOrig="1179" w:dyaOrig="380">
          <v:shape id="_x0000_i1030" type="#_x0000_t75" style="width:59pt;height:19pt" o:ole="">
            <v:imagedata r:id="rId20" o:title=""/>
          </v:shape>
          <o:OLEObject Type="Embed" ProgID="Equation.DSMT4" ShapeID="_x0000_i1030" DrawAspect="Content" ObjectID="_1522804584" r:id="rId21"/>
        </w:object>
      </w:r>
      <w:r w:rsidRPr="00DB374A">
        <w:rPr>
          <w:sz w:val="22"/>
          <w:szCs w:val="22"/>
          <w:lang w:val="pt-BR"/>
        </w:rPr>
        <w:tab/>
      </w:r>
      <w:r w:rsidRPr="00DB374A">
        <w:rPr>
          <w:b/>
          <w:sz w:val="22"/>
          <w:szCs w:val="22"/>
          <w:lang w:val="pt-BR"/>
        </w:rPr>
        <w:t xml:space="preserve">C. </w:t>
      </w:r>
      <w:r w:rsidRPr="00DB374A">
        <w:rPr>
          <w:position w:val="-10"/>
          <w:sz w:val="22"/>
          <w:szCs w:val="22"/>
          <w:lang w:val="fr-FR"/>
        </w:rPr>
        <w:object w:dxaOrig="1100" w:dyaOrig="380">
          <v:shape id="_x0000_i1031" type="#_x0000_t75" style="width:54pt;height:19pt" o:ole="">
            <v:imagedata r:id="rId22" o:title=""/>
          </v:shape>
          <o:OLEObject Type="Embed" ProgID="Equation.DSMT4" ShapeID="_x0000_i1031" DrawAspect="Content" ObjectID="_1522804585" r:id="rId23"/>
        </w:object>
      </w:r>
      <w:r w:rsidRPr="00DB374A">
        <w:rPr>
          <w:sz w:val="22"/>
          <w:szCs w:val="22"/>
          <w:lang w:val="pt-BR"/>
        </w:rPr>
        <w:tab/>
      </w:r>
      <w:r w:rsidRPr="00DB374A">
        <w:rPr>
          <w:b/>
          <w:sz w:val="22"/>
          <w:szCs w:val="22"/>
          <w:lang w:val="pt-BR"/>
        </w:rPr>
        <w:t xml:space="preserve">D. </w:t>
      </w:r>
      <w:r w:rsidRPr="00DB374A">
        <w:rPr>
          <w:position w:val="-10"/>
          <w:sz w:val="22"/>
          <w:szCs w:val="22"/>
          <w:lang w:val="fr-FR"/>
        </w:rPr>
        <w:object w:dxaOrig="1219" w:dyaOrig="380">
          <v:shape id="_x0000_i1032" type="#_x0000_t75" style="width:60.5pt;height:19pt" o:ole="">
            <v:imagedata r:id="rId24" o:title=""/>
          </v:shape>
          <o:OLEObject Type="Embed" ProgID="Equation.DSMT4" ShapeID="_x0000_i1032" DrawAspect="Content" ObjectID="_1522804586" r:id="rId25"/>
        </w:object>
      </w:r>
    </w:p>
    <w:p w:rsidR="00192559" w:rsidRPr="00CF688C" w:rsidRDefault="00386232" w:rsidP="00192559">
      <w:pPr>
        <w:autoSpaceDE w:val="0"/>
        <w:autoSpaceDN w:val="0"/>
        <w:adjustRightInd w:val="0"/>
        <w:spacing w:line="312" w:lineRule="auto"/>
        <w:ind w:left="68" w:right="108"/>
        <w:jc w:val="both"/>
        <w:rPr>
          <w:lang w:eastAsia="vi-VN"/>
        </w:rPr>
      </w:pPr>
      <w:r w:rsidRPr="00CF688C">
        <w:rPr>
          <w:b/>
          <w:bCs/>
          <w:snapToGrid w:val="0"/>
        </w:rPr>
        <w:fldChar w:fldCharType="begin"/>
      </w:r>
      <w:r w:rsidR="00192559" w:rsidRPr="00CF688C">
        <w:rPr>
          <w:b/>
          <w:bCs/>
          <w:snapToGrid w:val="0"/>
        </w:rPr>
        <w:instrText xml:space="preserve"> AUTONUM  \* Arabic \s ) </w:instrText>
      </w:r>
      <w:r w:rsidRPr="00CF688C">
        <w:rPr>
          <w:b/>
          <w:bCs/>
          <w:snapToGrid w:val="0"/>
        </w:rPr>
        <w:fldChar w:fldCharType="end"/>
      </w:r>
      <w:r w:rsidR="00192559" w:rsidRPr="00CF688C">
        <w:rPr>
          <w:b/>
          <w:bCs/>
          <w:snapToGrid w:val="0"/>
        </w:rPr>
        <w:t xml:space="preserve"> </w:t>
      </w:r>
      <w:r w:rsidR="00192559" w:rsidRPr="00CF688C">
        <w:rPr>
          <w:lang w:val="vi-VN" w:eastAsia="vi-VN"/>
        </w:rPr>
        <w:t xml:space="preserve">Khi </w:t>
      </w:r>
      <w:r w:rsidR="00192559" w:rsidRPr="00CF688C">
        <w:rPr>
          <w:lang w:eastAsia="vi-VN"/>
        </w:rPr>
        <w:t xml:space="preserve">truyền từ không khí vào trong nước </w:t>
      </w:r>
      <w:r w:rsidR="00192559" w:rsidRPr="00CF688C">
        <w:rPr>
          <w:lang w:val="vi-VN" w:eastAsia="vi-VN"/>
        </w:rPr>
        <w:t xml:space="preserve">với cùng góc tới thì </w:t>
      </w:r>
      <w:r w:rsidR="00192559" w:rsidRPr="00CF688C">
        <w:rPr>
          <w:lang w:eastAsia="vi-VN"/>
        </w:rPr>
        <w:t>bức xạ nào sau đây có góc khúc xạ lớn nhất</w:t>
      </w:r>
      <w:r w:rsidR="00192559" w:rsidRPr="00CF688C">
        <w:rPr>
          <w:lang w:val="vi-VN" w:eastAsia="vi-VN"/>
        </w:rPr>
        <w:t>?</w:t>
      </w:r>
      <w:r w:rsidR="00192559" w:rsidRPr="00CF688C">
        <w:rPr>
          <w:lang w:eastAsia="vi-VN"/>
        </w:rPr>
        <w:t xml:space="preserve"> </w:t>
      </w:r>
    </w:p>
    <w:p w:rsidR="00192559" w:rsidRPr="00CF688C" w:rsidRDefault="00192559" w:rsidP="00192559">
      <w:pPr>
        <w:spacing w:line="312" w:lineRule="auto"/>
        <w:ind w:left="68" w:right="108" w:firstLine="650"/>
        <w:jc w:val="both"/>
        <w:rPr>
          <w:lang w:eastAsia="vi-VN"/>
        </w:rPr>
      </w:pPr>
      <w:r w:rsidRPr="00CF688C">
        <w:rPr>
          <w:lang w:val="vi-VN" w:eastAsia="vi-VN"/>
        </w:rPr>
        <w:t xml:space="preserve">A. </w:t>
      </w:r>
      <w:r w:rsidRPr="00CF688C">
        <w:rPr>
          <w:lang w:val="vi-VN" w:eastAsia="vi-VN"/>
        </w:rPr>
        <w:sym w:font="Symbol" w:char="F06C"/>
      </w:r>
      <w:r w:rsidRPr="00CF688C">
        <w:rPr>
          <w:vertAlign w:val="subscript"/>
          <w:lang w:val="vi-VN" w:eastAsia="vi-VN"/>
        </w:rPr>
        <w:t>1</w:t>
      </w:r>
      <w:r w:rsidRPr="00CF688C">
        <w:rPr>
          <w:lang w:val="vi-VN" w:eastAsia="vi-VN"/>
        </w:rPr>
        <w:t xml:space="preserve"> = </w:t>
      </w:r>
      <w:r w:rsidRPr="00CF688C">
        <w:rPr>
          <w:lang w:eastAsia="vi-VN"/>
        </w:rPr>
        <w:t>400</w:t>
      </w:r>
      <w:r w:rsidRPr="00CF688C">
        <w:rPr>
          <w:lang w:val="vi-VN" w:eastAsia="vi-VN"/>
        </w:rPr>
        <w:t>nm</w:t>
      </w:r>
      <w:r w:rsidRPr="00CF688C">
        <w:rPr>
          <w:lang w:eastAsia="vi-VN"/>
        </w:rPr>
        <w:tab/>
        <w:t xml:space="preserve">           </w:t>
      </w:r>
      <w:r w:rsidRPr="00CF688C">
        <w:rPr>
          <w:bCs/>
          <w:lang w:val="vi-VN" w:eastAsia="vi-VN"/>
        </w:rPr>
        <w:t xml:space="preserve">B. </w:t>
      </w:r>
      <w:r w:rsidRPr="00CF688C">
        <w:rPr>
          <w:lang w:val="vi-VN" w:eastAsia="vi-VN"/>
        </w:rPr>
        <w:sym w:font="Symbol" w:char="F06C"/>
      </w:r>
      <w:r w:rsidRPr="00CF688C">
        <w:rPr>
          <w:vertAlign w:val="subscript"/>
          <w:lang w:val="vi-VN" w:eastAsia="vi-VN"/>
        </w:rPr>
        <w:t>2</w:t>
      </w:r>
      <w:r w:rsidRPr="00CF688C">
        <w:rPr>
          <w:lang w:val="vi-VN" w:eastAsia="vi-VN"/>
        </w:rPr>
        <w:t xml:space="preserve"> = </w:t>
      </w:r>
      <w:r w:rsidRPr="00CF688C">
        <w:rPr>
          <w:lang w:eastAsia="vi-VN"/>
        </w:rPr>
        <w:t>640</w:t>
      </w:r>
      <w:r w:rsidRPr="00CF688C">
        <w:rPr>
          <w:lang w:val="vi-VN" w:eastAsia="vi-VN"/>
        </w:rPr>
        <w:t xml:space="preserve">nm </w:t>
      </w:r>
      <w:r w:rsidRPr="00CF688C">
        <w:rPr>
          <w:lang w:eastAsia="vi-VN"/>
        </w:rPr>
        <w:tab/>
        <w:t xml:space="preserve">            </w:t>
      </w:r>
      <w:r w:rsidRPr="00CF688C">
        <w:rPr>
          <w:bCs/>
          <w:lang w:val="vi-VN" w:eastAsia="vi-VN"/>
        </w:rPr>
        <w:t xml:space="preserve">C. </w:t>
      </w:r>
      <w:r w:rsidRPr="00CF688C">
        <w:rPr>
          <w:lang w:val="vi-VN" w:eastAsia="vi-VN"/>
        </w:rPr>
        <w:sym w:font="Symbol" w:char="F06C"/>
      </w:r>
      <w:r w:rsidRPr="00CF688C">
        <w:rPr>
          <w:vertAlign w:val="subscript"/>
          <w:lang w:val="vi-VN" w:eastAsia="vi-VN"/>
        </w:rPr>
        <w:t>3</w:t>
      </w:r>
      <w:r w:rsidRPr="00CF688C">
        <w:rPr>
          <w:lang w:val="vi-VN" w:eastAsia="vi-VN"/>
        </w:rPr>
        <w:t xml:space="preserve"> = </w:t>
      </w:r>
      <w:r w:rsidRPr="00CF688C">
        <w:rPr>
          <w:lang w:eastAsia="vi-VN"/>
        </w:rPr>
        <w:t>520</w:t>
      </w:r>
      <w:r w:rsidRPr="00CF688C">
        <w:rPr>
          <w:lang w:val="vi-VN" w:eastAsia="vi-VN"/>
        </w:rPr>
        <w:t xml:space="preserve">nm </w:t>
      </w:r>
      <w:r w:rsidRPr="00CF688C">
        <w:rPr>
          <w:lang w:val="vi-VN" w:eastAsia="vi-VN"/>
        </w:rPr>
        <w:tab/>
        <w:t xml:space="preserve">        </w:t>
      </w:r>
      <w:r w:rsidRPr="00CF688C">
        <w:rPr>
          <w:lang w:eastAsia="vi-VN"/>
        </w:rPr>
        <w:t xml:space="preserve">  </w:t>
      </w:r>
      <w:r w:rsidRPr="00CF688C">
        <w:rPr>
          <w:bCs/>
          <w:lang w:val="vi-VN" w:eastAsia="vi-VN"/>
        </w:rPr>
        <w:t xml:space="preserve">D. </w:t>
      </w:r>
      <w:r w:rsidRPr="00CF688C">
        <w:rPr>
          <w:lang w:val="vi-VN" w:eastAsia="vi-VN"/>
        </w:rPr>
        <w:sym w:font="Symbol" w:char="F06C"/>
      </w:r>
      <w:r w:rsidRPr="00CF688C">
        <w:rPr>
          <w:vertAlign w:val="subscript"/>
          <w:lang w:val="vi-VN" w:eastAsia="vi-VN"/>
        </w:rPr>
        <w:t>4</w:t>
      </w:r>
      <w:r w:rsidRPr="00CF688C">
        <w:rPr>
          <w:lang w:val="vi-VN" w:eastAsia="vi-VN"/>
        </w:rPr>
        <w:t xml:space="preserve"> = </w:t>
      </w:r>
      <w:r w:rsidRPr="00CF688C">
        <w:rPr>
          <w:lang w:eastAsia="vi-VN"/>
        </w:rPr>
        <w:t>700</w:t>
      </w:r>
      <w:r w:rsidRPr="00CF688C">
        <w:rPr>
          <w:lang w:val="vi-VN" w:eastAsia="vi-VN"/>
        </w:rPr>
        <w:t xml:space="preserve">nm </w:t>
      </w:r>
      <w:r w:rsidRPr="008E72F0">
        <w:rPr>
          <w:color w:val="FFFFFF" w:themeColor="background1"/>
          <w:lang w:val="vi-VN" w:eastAsia="vi-VN"/>
        </w:rPr>
        <w:t>*</w:t>
      </w:r>
    </w:p>
    <w:p w:rsidR="00192559" w:rsidRPr="00CF688C" w:rsidRDefault="00386232" w:rsidP="00192559">
      <w:pPr>
        <w:spacing w:line="312" w:lineRule="auto"/>
        <w:rPr>
          <w:lang w:val="vi-VN"/>
        </w:rPr>
      </w:pPr>
      <w:r w:rsidRPr="00CF688C">
        <w:rPr>
          <w:b/>
        </w:rPr>
        <w:fldChar w:fldCharType="begin"/>
      </w:r>
      <w:r w:rsidR="00192559" w:rsidRPr="00CF688C">
        <w:rPr>
          <w:b/>
        </w:rPr>
        <w:instrText xml:space="preserve"> AUTONUM  \* Arabic \s ) </w:instrText>
      </w:r>
      <w:r w:rsidRPr="00CF688C">
        <w:rPr>
          <w:b/>
        </w:rPr>
        <w:fldChar w:fldCharType="end"/>
      </w:r>
      <w:r w:rsidR="00192559" w:rsidRPr="00CF688C">
        <w:rPr>
          <w:b/>
        </w:rPr>
        <w:t xml:space="preserve"> </w:t>
      </w:r>
      <w:r w:rsidR="00192559" w:rsidRPr="00CF688C">
        <w:rPr>
          <w:lang w:val="vi-VN"/>
        </w:rPr>
        <w:t>Nguồn laze hoạt động dựa trên hiện tượng:</w:t>
      </w:r>
    </w:p>
    <w:p w:rsidR="00192559" w:rsidRPr="00CF688C" w:rsidRDefault="00192559" w:rsidP="00192559">
      <w:pPr>
        <w:spacing w:line="312" w:lineRule="auto"/>
        <w:rPr>
          <w:lang w:val="vi-VN"/>
        </w:rPr>
      </w:pPr>
      <w:r w:rsidRPr="00CF688C">
        <w:rPr>
          <w:lang w:val="vi-VN"/>
        </w:rPr>
        <w:tab/>
        <w:t>A. cảm ứng điện từ.</w:t>
      </w:r>
      <w:r w:rsidRPr="00CF688C">
        <w:rPr>
          <w:lang w:val="vi-VN"/>
        </w:rPr>
        <w:tab/>
      </w:r>
      <w:r>
        <w:tab/>
      </w:r>
      <w:r>
        <w:tab/>
      </w:r>
      <w:r w:rsidRPr="00CF688C">
        <w:rPr>
          <w:lang w:val="vi-VN"/>
        </w:rPr>
        <w:t>B. phát quang của hóa chất.</w:t>
      </w:r>
    </w:p>
    <w:p w:rsidR="00192559" w:rsidRPr="00CF688C" w:rsidRDefault="00192559" w:rsidP="00192559">
      <w:pPr>
        <w:spacing w:line="312" w:lineRule="auto"/>
        <w:rPr>
          <w:bCs/>
          <w:lang w:val="vi-VN"/>
        </w:rPr>
      </w:pPr>
      <w:r w:rsidRPr="00CF688C">
        <w:rPr>
          <w:lang w:val="vi-VN"/>
        </w:rPr>
        <w:tab/>
        <w:t>C. phát xạ cảm ứng.</w:t>
      </w:r>
      <w:r w:rsidRPr="008E72F0">
        <w:rPr>
          <w:color w:val="FFFFFF" w:themeColor="background1"/>
        </w:rPr>
        <w:t>*</w:t>
      </w:r>
      <w:r w:rsidRPr="00CF688C">
        <w:rPr>
          <w:lang w:val="vi-VN"/>
        </w:rPr>
        <w:t xml:space="preserve"> </w:t>
      </w:r>
      <w:r w:rsidRPr="00CF688C">
        <w:rPr>
          <w:lang w:val="vi-VN"/>
        </w:rPr>
        <w:tab/>
      </w:r>
      <w:r>
        <w:tab/>
      </w:r>
      <w:r>
        <w:tab/>
      </w:r>
      <w:r w:rsidRPr="00CF688C">
        <w:rPr>
          <w:lang w:val="vi-VN"/>
        </w:rPr>
        <w:t>D. hội tụ ánh sáng khi đi qua thấu kính.</w:t>
      </w:r>
    </w:p>
    <w:p w:rsidR="00192559" w:rsidRPr="00CF688C" w:rsidRDefault="00386232" w:rsidP="00192559">
      <w:pPr>
        <w:spacing w:line="312" w:lineRule="auto"/>
      </w:pPr>
      <w:r w:rsidRPr="00CF688C">
        <w:rPr>
          <w:b/>
          <w:bCs/>
        </w:rPr>
        <w:fldChar w:fldCharType="begin"/>
      </w:r>
      <w:r w:rsidR="00192559" w:rsidRPr="00CF688C">
        <w:rPr>
          <w:b/>
          <w:bCs/>
        </w:rPr>
        <w:instrText xml:space="preserve"> AUTONUM  \* Arabic \s ) </w:instrText>
      </w:r>
      <w:r w:rsidRPr="00CF688C">
        <w:rPr>
          <w:b/>
          <w:bCs/>
        </w:rPr>
        <w:fldChar w:fldCharType="end"/>
      </w:r>
      <w:r w:rsidR="00192559" w:rsidRPr="00CF688C">
        <w:rPr>
          <w:b/>
          <w:bCs/>
        </w:rPr>
        <w:t xml:space="preserve"> </w:t>
      </w:r>
      <w:r w:rsidR="00192559" w:rsidRPr="00CF688C">
        <w:t xml:space="preserve">Một chất phóng xạ có chu kì bán rã là 20 ngày đêm. Hỏi sau bao lâu thì 75% hạt nhân bị phân rã?  </w:t>
      </w:r>
    </w:p>
    <w:p w:rsidR="00192559" w:rsidRPr="00CF688C" w:rsidRDefault="00192559" w:rsidP="00192559">
      <w:pPr>
        <w:spacing w:line="312" w:lineRule="auto"/>
        <w:ind w:firstLine="454"/>
      </w:pPr>
      <w:r w:rsidRPr="00CF688C">
        <w:t xml:space="preserve">A. 30 ngày  </w:t>
      </w:r>
      <w:r w:rsidRPr="00CF688C">
        <w:tab/>
        <w:t xml:space="preserve">     B. 20 ngày      </w:t>
      </w:r>
      <w:r w:rsidRPr="00CF688C">
        <w:tab/>
        <w:t xml:space="preserve">C.  50 ngày  </w:t>
      </w:r>
      <w:r w:rsidRPr="00CF688C">
        <w:tab/>
        <w:t xml:space="preserve">  </w:t>
      </w:r>
      <w:r>
        <w:tab/>
      </w:r>
      <w:r w:rsidRPr="00CF688C">
        <w:t>D. 40 ngày</w:t>
      </w:r>
      <w:r w:rsidRPr="008E72F0">
        <w:rPr>
          <w:color w:val="FFFFFF" w:themeColor="background1"/>
        </w:rPr>
        <w:t>*</w:t>
      </w:r>
      <w:r w:rsidRPr="00CF688C">
        <w:t xml:space="preserve">  </w:t>
      </w:r>
    </w:p>
    <w:p w:rsidR="00192559" w:rsidRPr="00F5598D" w:rsidRDefault="00386232" w:rsidP="00192559">
      <w:pPr>
        <w:tabs>
          <w:tab w:val="left" w:pos="2676"/>
          <w:tab w:val="left" w:pos="5069"/>
          <w:tab w:val="left" w:pos="7462"/>
        </w:tabs>
        <w:spacing w:line="312" w:lineRule="auto"/>
        <w:jc w:val="both"/>
      </w:pPr>
      <w:r w:rsidRPr="00F5598D">
        <w:rPr>
          <w:b/>
        </w:rPr>
        <w:fldChar w:fldCharType="begin"/>
      </w:r>
      <w:r w:rsidR="00192559" w:rsidRPr="00F5598D">
        <w:rPr>
          <w:b/>
        </w:rPr>
        <w:instrText xml:space="preserve"> AUTONUM  \s ")  " </w:instrText>
      </w:r>
      <w:r w:rsidRPr="00F5598D">
        <w:rPr>
          <w:b/>
        </w:rPr>
        <w:fldChar w:fldCharType="end"/>
      </w:r>
      <w:r w:rsidR="00192559" w:rsidRPr="00F5598D">
        <w:rPr>
          <w:b/>
        </w:rPr>
        <w:t xml:space="preserve"> </w:t>
      </w:r>
      <w:r w:rsidR="00192559" w:rsidRPr="00F5598D">
        <w:t>Nguyên tử hiđro gồm một hạt nhân và một êlectrôn quay xung quanh nó. Lực tương tác giữa êlectrôn và hạt nhân là lực tương tác điện. Cho hằng số: k = 9,10</w:t>
      </w:r>
      <w:r w:rsidR="00192559" w:rsidRPr="00F5598D">
        <w:rPr>
          <w:vertAlign w:val="superscript"/>
        </w:rPr>
        <w:t>9</w:t>
      </w:r>
      <w:r w:rsidR="00192559" w:rsidRPr="00F5598D">
        <w:t xml:space="preserve"> Nm</w:t>
      </w:r>
      <w:r w:rsidR="00192559" w:rsidRPr="00F5598D">
        <w:rPr>
          <w:vertAlign w:val="superscript"/>
        </w:rPr>
        <w:t>2</w:t>
      </w:r>
      <w:r w:rsidR="00192559" w:rsidRPr="00F5598D">
        <w:t>/C</w:t>
      </w:r>
      <w:r w:rsidR="00192559" w:rsidRPr="00F5598D">
        <w:rPr>
          <w:vertAlign w:val="superscript"/>
        </w:rPr>
        <w:t>2</w:t>
      </w:r>
      <w:r w:rsidR="00192559" w:rsidRPr="00F5598D">
        <w:t>; q = 1,6.10</w:t>
      </w:r>
      <w:r w:rsidR="00192559" w:rsidRPr="00F5598D">
        <w:rPr>
          <w:vertAlign w:val="superscript"/>
        </w:rPr>
        <w:t>–19</w:t>
      </w:r>
      <w:r w:rsidR="00192559" w:rsidRPr="00F5598D">
        <w:rPr>
          <w:vertAlign w:val="subscript"/>
        </w:rPr>
        <w:t xml:space="preserve"> </w:t>
      </w:r>
      <w:r w:rsidR="00192559" w:rsidRPr="00F5598D">
        <w:t>C; m</w:t>
      </w:r>
      <w:r w:rsidR="00192559" w:rsidRPr="00F5598D">
        <w:rPr>
          <w:vertAlign w:val="subscript"/>
        </w:rPr>
        <w:t>e</w:t>
      </w:r>
      <w:r w:rsidR="00192559" w:rsidRPr="00F5598D">
        <w:t xml:space="preserve"> = 9,1.10</w:t>
      </w:r>
      <w:r w:rsidR="00192559" w:rsidRPr="00F5598D">
        <w:rPr>
          <w:vertAlign w:val="superscript"/>
        </w:rPr>
        <w:t>–31</w:t>
      </w:r>
      <w:r w:rsidR="00192559" w:rsidRPr="00F5598D">
        <w:t xml:space="preserve"> kg; </w:t>
      </w:r>
      <w:r w:rsidR="00192559">
        <w:t xml:space="preserve">                           </w:t>
      </w:r>
      <w:r w:rsidR="00192559" w:rsidRPr="00F5598D">
        <w:t>h = 6,625.10</w:t>
      </w:r>
      <w:r w:rsidR="00192559" w:rsidRPr="00F5598D">
        <w:rPr>
          <w:vertAlign w:val="superscript"/>
        </w:rPr>
        <w:t>–34</w:t>
      </w:r>
      <w:r w:rsidR="00192559" w:rsidRPr="00F5598D">
        <w:t xml:space="preserve"> J.s. Tìm vận tốc của êlectrôn khi nó chuyển động trên quỹ đạo có bán kính r</w:t>
      </w:r>
      <w:r w:rsidR="00192559" w:rsidRPr="00F5598D">
        <w:rPr>
          <w:vertAlign w:val="subscript"/>
        </w:rPr>
        <w:t>0</w:t>
      </w:r>
      <w:r w:rsidR="00192559" w:rsidRPr="00F5598D">
        <w:t xml:space="preserve"> = 5,3.10</w:t>
      </w:r>
      <w:r w:rsidR="00192559" w:rsidRPr="00F5598D">
        <w:rPr>
          <w:vertAlign w:val="superscript"/>
        </w:rPr>
        <w:t>–11</w:t>
      </w:r>
      <w:r w:rsidR="00192559" w:rsidRPr="00F5598D">
        <w:t xml:space="preserve"> m. Coi như quỹ đạo của electron trên quỹ đạo dừng là đường tròn.</w:t>
      </w:r>
    </w:p>
    <w:p w:rsidR="00192559" w:rsidRPr="00283A0C" w:rsidRDefault="00192559" w:rsidP="00192559">
      <w:pPr>
        <w:spacing w:line="312" w:lineRule="auto"/>
        <w:ind w:firstLine="720"/>
      </w:pPr>
      <w:r w:rsidRPr="00283A0C">
        <w:t>A. v = 1,2.10</w:t>
      </w:r>
      <w:r w:rsidRPr="00283A0C">
        <w:rPr>
          <w:vertAlign w:val="superscript"/>
        </w:rPr>
        <w:t>5</w:t>
      </w:r>
      <w:r w:rsidRPr="00283A0C">
        <w:t xml:space="preserve"> m/s</w:t>
      </w:r>
      <w:r w:rsidRPr="00283A0C">
        <w:tab/>
        <w:t>B. v = 3,2.10</w:t>
      </w:r>
      <w:r w:rsidRPr="00283A0C">
        <w:rPr>
          <w:vertAlign w:val="superscript"/>
        </w:rPr>
        <w:t>6</w:t>
      </w:r>
      <w:r w:rsidRPr="00283A0C">
        <w:t xml:space="preserve"> m/s</w:t>
      </w:r>
      <w:r w:rsidRPr="00283A0C">
        <w:tab/>
        <w:t>C. v = 2,2.10</w:t>
      </w:r>
      <w:r w:rsidRPr="00283A0C">
        <w:rPr>
          <w:vertAlign w:val="superscript"/>
        </w:rPr>
        <w:t>6</w:t>
      </w:r>
      <w:r w:rsidRPr="00283A0C">
        <w:t xml:space="preserve"> m/s</w:t>
      </w:r>
      <w:r w:rsidR="00283A0C">
        <w:t xml:space="preserve"> </w:t>
      </w:r>
      <w:r w:rsidR="00283A0C" w:rsidRPr="00283A0C">
        <w:t>*</w:t>
      </w:r>
      <w:r w:rsidRPr="00283A0C">
        <w:tab/>
        <w:t>D. v = 4,2.10</w:t>
      </w:r>
      <w:r w:rsidRPr="00283A0C">
        <w:rPr>
          <w:vertAlign w:val="superscript"/>
        </w:rPr>
        <w:t>6</w:t>
      </w:r>
      <w:r w:rsidRPr="00283A0C">
        <w:t xml:space="preserve"> m/s</w:t>
      </w:r>
    </w:p>
    <w:p w:rsidR="00192559" w:rsidRPr="00CF688C" w:rsidRDefault="00386232" w:rsidP="00192559">
      <w:pPr>
        <w:spacing w:line="312" w:lineRule="auto"/>
      </w:pPr>
      <w:r w:rsidRPr="00CF688C">
        <w:rPr>
          <w:b/>
        </w:rPr>
        <w:fldChar w:fldCharType="begin"/>
      </w:r>
      <w:r w:rsidR="00192559" w:rsidRPr="00CF688C">
        <w:rPr>
          <w:b/>
        </w:rPr>
        <w:instrText xml:space="preserve"> AUTONUM  \* Arabic \s ) </w:instrText>
      </w:r>
      <w:r w:rsidRPr="00CF688C">
        <w:rPr>
          <w:b/>
        </w:rPr>
        <w:fldChar w:fldCharType="end"/>
      </w:r>
      <w:r w:rsidR="00192559" w:rsidRPr="00CF688C">
        <w:rPr>
          <w:b/>
        </w:rPr>
        <w:t xml:space="preserve"> </w:t>
      </w:r>
      <w:r w:rsidR="00192559" w:rsidRPr="00CF688C">
        <w:t>Cho bán kính Bo là 5,3.10</w:t>
      </w:r>
      <w:r w:rsidR="00192559" w:rsidRPr="00CF688C">
        <w:rPr>
          <w:vertAlign w:val="superscript"/>
        </w:rPr>
        <w:t>-11</w:t>
      </w:r>
      <w:r w:rsidR="00192559" w:rsidRPr="00CF688C">
        <w:t>m. Ở quỹ đạo dừng N, electron chuyển động với quỹ đạo có chiều dài là</w:t>
      </w:r>
    </w:p>
    <w:p w:rsidR="00192559" w:rsidRPr="00CF688C" w:rsidRDefault="00192559" w:rsidP="00192559">
      <w:pPr>
        <w:spacing w:line="312" w:lineRule="auto"/>
        <w:ind w:firstLine="720"/>
      </w:pPr>
      <w:r w:rsidRPr="00CF688C">
        <w:t>A. 5,33nm</w:t>
      </w:r>
      <w:r w:rsidRPr="008E72F0">
        <w:rPr>
          <w:color w:val="FFFFFF" w:themeColor="background1"/>
        </w:rPr>
        <w:t>*</w:t>
      </w:r>
      <w:r w:rsidRPr="00CF688C">
        <w:tab/>
      </w:r>
      <w:r w:rsidRPr="00CF688C">
        <w:tab/>
        <w:t>B. 0,33nm</w:t>
      </w:r>
      <w:r w:rsidRPr="00CF688C">
        <w:tab/>
      </w:r>
      <w:r w:rsidRPr="00CF688C">
        <w:tab/>
        <w:t>C. 2,99 nm</w:t>
      </w:r>
      <w:r w:rsidRPr="00CF688C">
        <w:tab/>
      </w:r>
      <w:r w:rsidRPr="00CF688C">
        <w:tab/>
        <w:t>D. 1.33nm</w:t>
      </w:r>
    </w:p>
    <w:p w:rsidR="00192559" w:rsidRPr="00CF688C" w:rsidRDefault="00386232" w:rsidP="00192559">
      <w:pPr>
        <w:spacing w:line="312" w:lineRule="auto"/>
        <w:jc w:val="both"/>
        <w:rPr>
          <w:rStyle w:val="PageNumber"/>
        </w:rPr>
      </w:pPr>
      <w:r w:rsidRPr="00CF688C">
        <w:rPr>
          <w:b/>
        </w:rPr>
        <w:fldChar w:fldCharType="begin"/>
      </w:r>
      <w:r w:rsidR="00192559" w:rsidRPr="00CF688C">
        <w:rPr>
          <w:b/>
        </w:rPr>
        <w:instrText xml:space="preserve"> AUTONUM  \* Arabic \s ) </w:instrText>
      </w:r>
      <w:r w:rsidRPr="00CF688C">
        <w:rPr>
          <w:b/>
        </w:rPr>
        <w:fldChar w:fldCharType="end"/>
      </w:r>
      <w:r w:rsidR="00192559" w:rsidRPr="00CF688C">
        <w:rPr>
          <w:b/>
        </w:rPr>
        <w:t xml:space="preserve"> </w:t>
      </w:r>
      <w:r w:rsidR="00192559" w:rsidRPr="00CF688C">
        <w:rPr>
          <w:rStyle w:val="PageNumber"/>
        </w:rPr>
        <w:t xml:space="preserve">Chọn câu đúng. </w:t>
      </w:r>
      <w:r w:rsidR="00192559" w:rsidRPr="00CF688C">
        <w:t>Chiếu một chùm sáng trắng hẹp song song (coi như một tia sáng) từ nước r không khí với góc tới là 48,3</w:t>
      </w:r>
      <w:r w:rsidR="00192559" w:rsidRPr="00CF688C">
        <w:rPr>
          <w:vertAlign w:val="superscript"/>
        </w:rPr>
        <w:t>o</w:t>
      </w:r>
      <w:r w:rsidR="00192559" w:rsidRPr="00CF688C">
        <w:t xml:space="preserve">. Biết chiết suất của nước đối với ánh sáng màu đỏ là </w:t>
      </w:r>
      <w:r w:rsidR="00192559" w:rsidRPr="00CF688C">
        <w:rPr>
          <w:rStyle w:val="PageNumber"/>
        </w:rPr>
        <w:t>1,329 và</w:t>
      </w:r>
      <w:r w:rsidR="00192559" w:rsidRPr="00CF688C">
        <w:t xml:space="preserve"> chiết suất của nước đối với ánh sáng màu tím là </w:t>
      </w:r>
      <w:r w:rsidR="00192559" w:rsidRPr="00CF688C">
        <w:rPr>
          <w:rStyle w:val="PageNumber"/>
        </w:rPr>
        <w:t>1,343. Xét 2 tia tím và đỏ</w:t>
      </w:r>
    </w:p>
    <w:p w:rsidR="00192559" w:rsidRPr="00CF688C" w:rsidRDefault="00192559" w:rsidP="00192559">
      <w:pPr>
        <w:spacing w:line="312" w:lineRule="auto"/>
        <w:jc w:val="both"/>
        <w:rPr>
          <w:rStyle w:val="PageNumber"/>
        </w:rPr>
      </w:pPr>
      <w:r w:rsidRPr="00CF688C">
        <w:rPr>
          <w:rStyle w:val="PageNumber"/>
        </w:rPr>
        <w:tab/>
        <w:t>A. chỉ có tia tím ló ra không khí.</w:t>
      </w:r>
      <w:r w:rsidRPr="00CF688C">
        <w:rPr>
          <w:rStyle w:val="PageNumber"/>
        </w:rPr>
        <w:tab/>
      </w:r>
      <w:r w:rsidRPr="00CF688C">
        <w:rPr>
          <w:rStyle w:val="PageNumber"/>
        </w:rPr>
        <w:tab/>
      </w:r>
      <w:r w:rsidRPr="00CF688C">
        <w:rPr>
          <w:rStyle w:val="PageNumber"/>
        </w:rPr>
        <w:tab/>
        <w:t xml:space="preserve">B. chỉ có tia đỏ ló ra không khí . </w:t>
      </w:r>
      <w:r w:rsidRPr="008E72F0">
        <w:rPr>
          <w:rStyle w:val="PageNumber"/>
          <w:color w:val="FFFFFF" w:themeColor="background1"/>
        </w:rPr>
        <w:t>*</w:t>
      </w:r>
      <w:r w:rsidRPr="00CF688C">
        <w:rPr>
          <w:rStyle w:val="PageNumber"/>
        </w:rPr>
        <w:tab/>
      </w:r>
      <w:r w:rsidRPr="00CF688C">
        <w:rPr>
          <w:rStyle w:val="PageNumber"/>
        </w:rPr>
        <w:tab/>
      </w:r>
    </w:p>
    <w:p w:rsidR="00192559" w:rsidRPr="00CF688C" w:rsidRDefault="00192559" w:rsidP="00192559">
      <w:pPr>
        <w:spacing w:line="312" w:lineRule="auto"/>
        <w:ind w:firstLine="720"/>
        <w:jc w:val="both"/>
        <w:rPr>
          <w:vertAlign w:val="subscript"/>
        </w:rPr>
      </w:pPr>
      <w:r w:rsidRPr="00CF688C">
        <w:rPr>
          <w:rStyle w:val="PageNumber"/>
        </w:rPr>
        <w:t>C. cả 2 tia tím và đỏ đều ló ra không khí.</w:t>
      </w:r>
      <w:r w:rsidRPr="00CF688C">
        <w:rPr>
          <w:rStyle w:val="PageNumber"/>
        </w:rPr>
        <w:tab/>
      </w:r>
      <w:r w:rsidRPr="00CF688C">
        <w:rPr>
          <w:rStyle w:val="PageNumber"/>
        </w:rPr>
        <w:tab/>
        <w:t>D. không có tia nào ló ra không khí.</w:t>
      </w:r>
    </w:p>
    <w:p w:rsidR="00192559" w:rsidRPr="00CF688C" w:rsidRDefault="00386232" w:rsidP="00192559">
      <w:pPr>
        <w:spacing w:line="312" w:lineRule="auto"/>
      </w:pPr>
      <w:r w:rsidRPr="00CF688C">
        <w:rPr>
          <w:b/>
          <w:bCs/>
        </w:rPr>
        <w:fldChar w:fldCharType="begin"/>
      </w:r>
      <w:r w:rsidR="00192559" w:rsidRPr="00CF688C">
        <w:rPr>
          <w:b/>
          <w:bCs/>
        </w:rPr>
        <w:instrText xml:space="preserve"> AUTONUM  \* Arabic \s ) </w:instrText>
      </w:r>
      <w:r w:rsidRPr="00CF688C">
        <w:rPr>
          <w:b/>
          <w:bCs/>
        </w:rPr>
        <w:fldChar w:fldCharType="end"/>
      </w:r>
      <w:r w:rsidR="00192559" w:rsidRPr="00CF688C">
        <w:rPr>
          <w:b/>
          <w:bCs/>
        </w:rPr>
        <w:t xml:space="preserve"> </w:t>
      </w:r>
      <w:r w:rsidR="00192559" w:rsidRPr="00CF688C">
        <w:t>Poloni Po210 có tính phóng xạ anpha và biến thành chì Pb206, chu kỳ bán rã 138 ngày. Lượng chì hình thành  sau 414 ngày từ 2,1g ban đầu là</w:t>
      </w:r>
      <w:r w:rsidR="00192559" w:rsidRPr="00CF688C">
        <w:tab/>
      </w:r>
    </w:p>
    <w:p w:rsidR="00192559" w:rsidRPr="00CF688C" w:rsidRDefault="00192559" w:rsidP="00192559">
      <w:pPr>
        <w:spacing w:line="312" w:lineRule="auto"/>
        <w:ind w:firstLine="454"/>
      </w:pPr>
      <w:r w:rsidRPr="00CF688C">
        <w:t>A.1,8025g</w:t>
      </w:r>
      <w:r w:rsidRPr="008E72F0">
        <w:rPr>
          <w:color w:val="FFFFFF" w:themeColor="background1"/>
        </w:rPr>
        <w:t>*</w:t>
      </w:r>
      <w:r w:rsidRPr="00CF688C">
        <w:tab/>
        <w:t xml:space="preserve">          </w:t>
      </w:r>
      <w:r w:rsidRPr="00CF688C">
        <w:tab/>
        <w:t>B. 0,7g</w:t>
      </w:r>
      <w:r w:rsidRPr="00CF688C">
        <w:tab/>
      </w:r>
      <w:r w:rsidRPr="00CF688C">
        <w:tab/>
        <w:t>C. 18,025g</w:t>
      </w:r>
      <w:r w:rsidRPr="00CF688C">
        <w:tab/>
        <w:t xml:space="preserve">      </w:t>
      </w:r>
      <w:r>
        <w:tab/>
      </w:r>
      <w:r w:rsidRPr="00CF688C">
        <w:t>D. 2,06g</w:t>
      </w:r>
    </w:p>
    <w:p w:rsidR="00192559" w:rsidRPr="00CF688C" w:rsidRDefault="00386232" w:rsidP="00192559">
      <w:pPr>
        <w:spacing w:line="312" w:lineRule="auto"/>
        <w:jc w:val="both"/>
      </w:pPr>
      <w:r w:rsidRPr="00CF688C">
        <w:rPr>
          <w:b/>
        </w:rPr>
        <w:fldChar w:fldCharType="begin"/>
      </w:r>
      <w:r w:rsidR="00192559" w:rsidRPr="00CF688C">
        <w:rPr>
          <w:b/>
        </w:rPr>
        <w:instrText xml:space="preserve"> AUTONUM  \s ") " </w:instrText>
      </w:r>
      <w:r w:rsidRPr="00CF688C">
        <w:rPr>
          <w:b/>
        </w:rPr>
        <w:fldChar w:fldCharType="end"/>
      </w:r>
      <w:r w:rsidR="00192559" w:rsidRPr="00CF688C">
        <w:rPr>
          <w:b/>
        </w:rPr>
        <w:t xml:space="preserve">  </w:t>
      </w:r>
      <w:r w:rsidR="00192559" w:rsidRPr="00CF688C">
        <w:t>Chiếu một chùm ánh sáng mặt trời qua một tấm thủy tinh dày, trong suốt. Chùm tia sau khi qua tấm thủy tinh không tồn tại</w:t>
      </w:r>
    </w:p>
    <w:p w:rsidR="00192559" w:rsidRPr="00CF688C" w:rsidRDefault="00192559" w:rsidP="00192559">
      <w:pPr>
        <w:spacing w:line="312" w:lineRule="auto"/>
      </w:pPr>
      <w:r w:rsidRPr="00CF688C">
        <w:lastRenderedPageBreak/>
        <w:tab/>
        <w:t>A. ánh sáng đỏ.</w:t>
      </w:r>
      <w:r w:rsidRPr="00CF688C">
        <w:tab/>
        <w:t>B. ánh sáng tím.</w:t>
      </w:r>
      <w:r w:rsidRPr="00CF688C">
        <w:tab/>
        <w:t>C. tia hồng ngoại.</w:t>
      </w:r>
      <w:r w:rsidRPr="00CF688C">
        <w:tab/>
      </w:r>
      <w:r w:rsidRPr="00CF688C">
        <w:tab/>
        <w:t xml:space="preserve">D. tia tử ngoại. </w:t>
      </w:r>
      <w:r w:rsidRPr="008E72F0">
        <w:rPr>
          <w:color w:val="FFFFFF" w:themeColor="background1"/>
        </w:rPr>
        <w:t>*</w:t>
      </w:r>
    </w:p>
    <w:p w:rsidR="00192559" w:rsidRPr="00CF688C" w:rsidRDefault="00386232" w:rsidP="00192559">
      <w:pPr>
        <w:spacing w:line="312" w:lineRule="auto"/>
      </w:pPr>
      <w:r w:rsidRPr="00CF688C">
        <w:rPr>
          <w:b/>
          <w:bCs/>
        </w:rPr>
        <w:fldChar w:fldCharType="begin"/>
      </w:r>
      <w:r w:rsidR="00192559" w:rsidRPr="00CF688C">
        <w:rPr>
          <w:b/>
          <w:bCs/>
        </w:rPr>
        <w:instrText xml:space="preserve"> AUTONUM  \* Arabic \s ) </w:instrText>
      </w:r>
      <w:r w:rsidRPr="00CF688C">
        <w:rPr>
          <w:b/>
          <w:bCs/>
        </w:rPr>
        <w:fldChar w:fldCharType="end"/>
      </w:r>
      <w:r w:rsidR="00192559" w:rsidRPr="00CF688C">
        <w:rPr>
          <w:b/>
          <w:bCs/>
        </w:rPr>
        <w:t xml:space="preserve"> </w:t>
      </w:r>
      <w:r w:rsidR="00192559" w:rsidRPr="00CF688C">
        <w:t xml:space="preserve">Mạch dao động điện tử gồm cuộn cảm thuần có độ tự cảm </w:t>
      </w:r>
      <w:r w:rsidR="00192559" w:rsidRPr="00CF688C">
        <w:rPr>
          <w:noProof/>
          <w:position w:val="-24"/>
        </w:rPr>
        <w:drawing>
          <wp:inline distT="0" distB="0" distL="0" distR="0">
            <wp:extent cx="379730" cy="379730"/>
            <wp:effectExtent l="19050" t="0" r="1270" b="0"/>
            <wp:docPr id="5" name="Picture 1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4"/>
                    <pic:cNvPicPr>
                      <a:picLocks noChangeAspect="1" noChangeArrowheads="1"/>
                    </pic:cNvPicPr>
                  </pic:nvPicPr>
                  <pic:blipFill>
                    <a:blip r:embed="rId26"/>
                    <a:srcRect/>
                    <a:stretch>
                      <a:fillRect/>
                    </a:stretch>
                  </pic:blipFill>
                  <pic:spPr bwMode="auto">
                    <a:xfrm>
                      <a:off x="0" y="0"/>
                      <a:ext cx="379730" cy="379730"/>
                    </a:xfrm>
                    <a:prstGeom prst="rect">
                      <a:avLst/>
                    </a:prstGeom>
                    <a:noFill/>
                    <a:ln w="9525">
                      <a:noFill/>
                      <a:miter lim="800000"/>
                      <a:headEnd/>
                      <a:tailEnd/>
                    </a:ln>
                  </pic:spPr>
                </pic:pic>
              </a:graphicData>
            </a:graphic>
          </wp:inline>
        </w:drawing>
      </w:r>
      <w:r w:rsidR="00192559" w:rsidRPr="00CF688C">
        <w:t xml:space="preserve"> và tụ điện có điện dung </w:t>
      </w:r>
      <w:r w:rsidR="00192559" w:rsidRPr="00CF688C">
        <w:rPr>
          <w:noProof/>
          <w:position w:val="-24"/>
        </w:rPr>
        <w:drawing>
          <wp:inline distT="0" distB="0" distL="0" distR="0">
            <wp:extent cx="334645" cy="379730"/>
            <wp:effectExtent l="19050" t="0" r="0" b="0"/>
            <wp:docPr id="6" name="Picture 1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5"/>
                    <pic:cNvPicPr>
                      <a:picLocks noChangeAspect="1" noChangeArrowheads="1"/>
                    </pic:cNvPicPr>
                  </pic:nvPicPr>
                  <pic:blipFill>
                    <a:blip r:embed="rId27"/>
                    <a:srcRect/>
                    <a:stretch>
                      <a:fillRect/>
                    </a:stretch>
                  </pic:blipFill>
                  <pic:spPr bwMode="auto">
                    <a:xfrm>
                      <a:off x="0" y="0"/>
                      <a:ext cx="334645" cy="379730"/>
                    </a:xfrm>
                    <a:prstGeom prst="rect">
                      <a:avLst/>
                    </a:prstGeom>
                    <a:noFill/>
                    <a:ln w="9525">
                      <a:noFill/>
                      <a:miter lim="800000"/>
                      <a:headEnd/>
                      <a:tailEnd/>
                    </a:ln>
                  </pic:spPr>
                </pic:pic>
              </a:graphicData>
            </a:graphic>
          </wp:inline>
        </w:drawing>
      </w:r>
      <w:r w:rsidR="00192559" w:rsidRPr="00CF688C">
        <w:t>. Tần số dao động riêng của mạch là :</w:t>
      </w:r>
    </w:p>
    <w:p w:rsidR="00192559" w:rsidRPr="00CF688C" w:rsidRDefault="00192559" w:rsidP="00192559">
      <w:pPr>
        <w:spacing w:line="312" w:lineRule="auto"/>
      </w:pPr>
      <w:r w:rsidRPr="00CF688C">
        <w:tab/>
        <w:t xml:space="preserve">A.  </w:t>
      </w:r>
      <w:r w:rsidRPr="00CF688C">
        <w:rPr>
          <w:noProof/>
          <w:position w:val="-6"/>
        </w:rPr>
        <w:drawing>
          <wp:inline distT="0" distB="0" distL="0" distR="0">
            <wp:extent cx="631190" cy="186690"/>
            <wp:effectExtent l="19050" t="0" r="0" b="0"/>
            <wp:docPr id="7" name="Picture 1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6"/>
                    <pic:cNvPicPr>
                      <a:picLocks noChangeAspect="1" noChangeArrowheads="1"/>
                    </pic:cNvPicPr>
                  </pic:nvPicPr>
                  <pic:blipFill>
                    <a:blip r:embed="rId28"/>
                    <a:srcRect/>
                    <a:stretch>
                      <a:fillRect/>
                    </a:stretch>
                  </pic:blipFill>
                  <pic:spPr bwMode="auto">
                    <a:xfrm>
                      <a:off x="0" y="0"/>
                      <a:ext cx="631190" cy="186690"/>
                    </a:xfrm>
                    <a:prstGeom prst="rect">
                      <a:avLst/>
                    </a:prstGeom>
                    <a:noFill/>
                    <a:ln w="9525">
                      <a:noFill/>
                      <a:miter lim="800000"/>
                      <a:headEnd/>
                      <a:tailEnd/>
                    </a:ln>
                  </pic:spPr>
                </pic:pic>
              </a:graphicData>
            </a:graphic>
          </wp:inline>
        </w:drawing>
      </w:r>
      <w:r w:rsidRPr="00CF688C">
        <w:rPr>
          <w:position w:val="-6"/>
        </w:rPr>
        <w:tab/>
      </w:r>
      <w:r w:rsidRPr="00CF688C">
        <w:rPr>
          <w:position w:val="-6"/>
        </w:rPr>
        <w:tab/>
      </w:r>
      <w:r w:rsidRPr="00CF688C">
        <w:t xml:space="preserve">B. </w:t>
      </w:r>
      <w:r w:rsidRPr="00CF688C">
        <w:rPr>
          <w:noProof/>
          <w:position w:val="-10"/>
        </w:rPr>
        <w:drawing>
          <wp:inline distT="0" distB="0" distL="0" distR="0">
            <wp:extent cx="688975" cy="219075"/>
            <wp:effectExtent l="19050" t="0" r="0" b="0"/>
            <wp:docPr id="8" name="Picture 1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7"/>
                    <pic:cNvPicPr>
                      <a:picLocks noChangeAspect="1" noChangeArrowheads="1"/>
                    </pic:cNvPicPr>
                  </pic:nvPicPr>
                  <pic:blipFill>
                    <a:blip r:embed="rId29"/>
                    <a:srcRect/>
                    <a:stretch>
                      <a:fillRect/>
                    </a:stretch>
                  </pic:blipFill>
                  <pic:spPr bwMode="auto">
                    <a:xfrm>
                      <a:off x="0" y="0"/>
                      <a:ext cx="688975" cy="219075"/>
                    </a:xfrm>
                    <a:prstGeom prst="rect">
                      <a:avLst/>
                    </a:prstGeom>
                    <a:noFill/>
                    <a:ln w="9525">
                      <a:noFill/>
                      <a:miter lim="800000"/>
                      <a:headEnd/>
                      <a:tailEnd/>
                    </a:ln>
                  </pic:spPr>
                </pic:pic>
              </a:graphicData>
            </a:graphic>
          </wp:inline>
        </w:drawing>
      </w:r>
      <w:r w:rsidRPr="00CF688C">
        <w:rPr>
          <w:position w:val="-10"/>
        </w:rPr>
        <w:tab/>
      </w:r>
      <w:r w:rsidRPr="00CF688C">
        <w:rPr>
          <w:position w:val="-10"/>
        </w:rPr>
        <w:tab/>
      </w:r>
      <w:r w:rsidRPr="00CF688C">
        <w:t xml:space="preserve">C. </w:t>
      </w:r>
      <w:r w:rsidRPr="00CF688C">
        <w:rPr>
          <w:noProof/>
          <w:position w:val="-6"/>
        </w:rPr>
        <w:drawing>
          <wp:inline distT="0" distB="0" distL="0" distR="0">
            <wp:extent cx="631190" cy="186690"/>
            <wp:effectExtent l="19050" t="0" r="0" b="0"/>
            <wp:docPr id="9" name="Picture 1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8"/>
                    <pic:cNvPicPr>
                      <a:picLocks noChangeAspect="1" noChangeArrowheads="1"/>
                    </pic:cNvPicPr>
                  </pic:nvPicPr>
                  <pic:blipFill>
                    <a:blip r:embed="rId30"/>
                    <a:srcRect/>
                    <a:stretch>
                      <a:fillRect/>
                    </a:stretch>
                  </pic:blipFill>
                  <pic:spPr bwMode="auto">
                    <a:xfrm>
                      <a:off x="0" y="0"/>
                      <a:ext cx="631190" cy="186690"/>
                    </a:xfrm>
                    <a:prstGeom prst="rect">
                      <a:avLst/>
                    </a:prstGeom>
                    <a:noFill/>
                    <a:ln w="9525">
                      <a:noFill/>
                      <a:miter lim="800000"/>
                      <a:headEnd/>
                      <a:tailEnd/>
                    </a:ln>
                  </pic:spPr>
                </pic:pic>
              </a:graphicData>
            </a:graphic>
          </wp:inline>
        </w:drawing>
      </w:r>
      <w:r w:rsidRPr="00CF688C">
        <w:tab/>
      </w:r>
      <w:r w:rsidRPr="00CF688C">
        <w:tab/>
        <w:t xml:space="preserve">D. </w:t>
      </w:r>
      <w:r w:rsidRPr="00CF688C">
        <w:rPr>
          <w:noProof/>
          <w:position w:val="-10"/>
        </w:rPr>
        <w:drawing>
          <wp:inline distT="0" distB="0" distL="0" distR="0">
            <wp:extent cx="688975" cy="219075"/>
            <wp:effectExtent l="19050" t="0" r="0" b="0"/>
            <wp:docPr id="10" name="Picture 1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9"/>
                    <pic:cNvPicPr>
                      <a:picLocks noChangeAspect="1" noChangeArrowheads="1"/>
                    </pic:cNvPicPr>
                  </pic:nvPicPr>
                  <pic:blipFill>
                    <a:blip r:embed="rId31"/>
                    <a:srcRect/>
                    <a:stretch>
                      <a:fillRect/>
                    </a:stretch>
                  </pic:blipFill>
                  <pic:spPr bwMode="auto">
                    <a:xfrm>
                      <a:off x="0" y="0"/>
                      <a:ext cx="688975" cy="219075"/>
                    </a:xfrm>
                    <a:prstGeom prst="rect">
                      <a:avLst/>
                    </a:prstGeom>
                    <a:noFill/>
                    <a:ln w="9525">
                      <a:noFill/>
                      <a:miter lim="800000"/>
                      <a:headEnd/>
                      <a:tailEnd/>
                    </a:ln>
                  </pic:spPr>
                </pic:pic>
              </a:graphicData>
            </a:graphic>
          </wp:inline>
        </w:drawing>
      </w:r>
      <w:r w:rsidRPr="008E72F0">
        <w:rPr>
          <w:color w:val="FFFFFF" w:themeColor="background1"/>
        </w:rPr>
        <w:t>*</w:t>
      </w:r>
    </w:p>
    <w:p w:rsidR="00192559" w:rsidRPr="00CF688C" w:rsidRDefault="00386232" w:rsidP="00192559">
      <w:pPr>
        <w:spacing w:line="312" w:lineRule="auto"/>
        <w:rPr>
          <w:lang w:val="fr-FR"/>
        </w:rPr>
      </w:pPr>
      <w:r w:rsidRPr="00CF688C">
        <w:rPr>
          <w:b/>
        </w:rPr>
        <w:fldChar w:fldCharType="begin"/>
      </w:r>
      <w:r w:rsidR="00192559" w:rsidRPr="00CF688C">
        <w:rPr>
          <w:b/>
        </w:rPr>
        <w:instrText xml:space="preserve"> AUTONUM  \s ") " </w:instrText>
      </w:r>
      <w:r w:rsidRPr="00CF688C">
        <w:rPr>
          <w:b/>
        </w:rPr>
        <w:fldChar w:fldCharType="end"/>
      </w:r>
      <w:r w:rsidR="00192559" w:rsidRPr="00CF688C">
        <w:rPr>
          <w:b/>
        </w:rPr>
        <w:t xml:space="preserve">  </w:t>
      </w:r>
      <w:r w:rsidR="00192559" w:rsidRPr="00CF688C">
        <w:rPr>
          <w:lang w:val="fr-FR"/>
        </w:rPr>
        <w:t>Khoảng cách giữa hai khe S</w:t>
      </w:r>
      <w:r w:rsidR="00192559" w:rsidRPr="00CF688C">
        <w:rPr>
          <w:vertAlign w:val="subscript"/>
          <w:lang w:val="fr-FR"/>
        </w:rPr>
        <w:t>1</w:t>
      </w:r>
      <w:r w:rsidR="00192559" w:rsidRPr="00CF688C">
        <w:rPr>
          <w:lang w:val="fr-FR"/>
        </w:rPr>
        <w:t>,S</w:t>
      </w:r>
      <w:r w:rsidR="00192559" w:rsidRPr="00CF688C">
        <w:rPr>
          <w:vertAlign w:val="subscript"/>
          <w:lang w:val="fr-FR"/>
        </w:rPr>
        <w:t>2</w:t>
      </w:r>
      <w:r w:rsidR="00192559" w:rsidRPr="00CF688C">
        <w:rPr>
          <w:lang w:val="fr-FR"/>
        </w:rPr>
        <w:t xml:space="preserve"> trong thí nghiệm giao thoa khe Young là 1mm, khoảng cách từ màn đến hai khe bằng 3m, khoảng cách giữa 10 vân sáng liên tiếp trên màn là 16,2 mm, bước sóng của ánh sáng làm thí nghiệm là:</w:t>
      </w:r>
    </w:p>
    <w:p w:rsidR="00192559" w:rsidRPr="00CF688C" w:rsidRDefault="00192559" w:rsidP="00192559">
      <w:pPr>
        <w:spacing w:line="312" w:lineRule="auto"/>
        <w:rPr>
          <w:lang w:val="fr-FR"/>
        </w:rPr>
      </w:pPr>
      <w:r w:rsidRPr="00CF688C">
        <w:rPr>
          <w:lang w:val="fr-FR"/>
        </w:rPr>
        <w:tab/>
        <w:t>A. 0,54µm.</w:t>
      </w:r>
      <w:r w:rsidRPr="00CF688C">
        <w:rPr>
          <w:lang w:val="fr-FR"/>
        </w:rPr>
        <w:tab/>
        <w:t xml:space="preserve"> </w:t>
      </w:r>
      <w:r>
        <w:rPr>
          <w:lang w:val="fr-FR"/>
        </w:rPr>
        <w:tab/>
      </w:r>
      <w:r w:rsidRPr="00CF688C">
        <w:rPr>
          <w:lang w:val="fr-FR"/>
        </w:rPr>
        <w:t>B. 5.10</w:t>
      </w:r>
      <w:r w:rsidRPr="00CF688C">
        <w:rPr>
          <w:vertAlign w:val="superscript"/>
          <w:lang w:val="fr-FR"/>
        </w:rPr>
        <w:t>-6</w:t>
      </w:r>
      <w:r w:rsidRPr="00CF688C">
        <w:rPr>
          <w:lang w:val="fr-FR"/>
        </w:rPr>
        <w:t xml:space="preserve">m.       </w:t>
      </w:r>
      <w:r w:rsidRPr="00CF688C">
        <w:rPr>
          <w:lang w:val="fr-FR"/>
        </w:rPr>
        <w:tab/>
        <w:t xml:space="preserve">C. 0,5µm.          </w:t>
      </w:r>
      <w:r w:rsidRPr="00CF688C">
        <w:rPr>
          <w:lang w:val="fr-FR"/>
        </w:rPr>
        <w:tab/>
      </w:r>
      <w:r w:rsidRPr="00CF688C">
        <w:rPr>
          <w:lang w:val="fr-FR"/>
        </w:rPr>
        <w:tab/>
        <w:t xml:space="preserve">D. 0,6µm. </w:t>
      </w:r>
      <w:r w:rsidRPr="008E72F0">
        <w:rPr>
          <w:b/>
          <w:color w:val="FFFFFF" w:themeColor="background1"/>
          <w:lang w:val="fr-FR"/>
        </w:rPr>
        <w:t>*</w:t>
      </w:r>
    </w:p>
    <w:p w:rsidR="00192559" w:rsidRPr="00CF688C" w:rsidRDefault="00386232" w:rsidP="00192559">
      <w:pPr>
        <w:spacing w:line="312" w:lineRule="auto"/>
        <w:rPr>
          <w:bCs/>
          <w:lang w:val="de-DE"/>
        </w:rPr>
      </w:pPr>
      <w:r w:rsidRPr="00CF688C">
        <w:rPr>
          <w:b/>
        </w:rPr>
        <w:fldChar w:fldCharType="begin"/>
      </w:r>
      <w:r w:rsidR="00192559" w:rsidRPr="00CF688C">
        <w:rPr>
          <w:b/>
        </w:rPr>
        <w:instrText xml:space="preserve"> AUTONUM  \* Arabic \s ) </w:instrText>
      </w:r>
      <w:r w:rsidRPr="00CF688C">
        <w:rPr>
          <w:b/>
        </w:rPr>
        <w:fldChar w:fldCharType="end"/>
      </w:r>
      <w:r w:rsidR="00192559" w:rsidRPr="00CF688C">
        <w:rPr>
          <w:b/>
        </w:rPr>
        <w:t xml:space="preserve"> </w:t>
      </w:r>
      <w:r w:rsidR="00192559" w:rsidRPr="00CF688C">
        <w:rPr>
          <w:bCs/>
          <w:lang w:val="de-DE"/>
        </w:rPr>
        <w:t>Hiện tượng phát quang của đèn ống để thắp sáng (đèn huỳnh quang) là:</w:t>
      </w:r>
    </w:p>
    <w:p w:rsidR="00192559" w:rsidRPr="00CF688C" w:rsidRDefault="00192559" w:rsidP="00192559">
      <w:pPr>
        <w:spacing w:line="312" w:lineRule="auto"/>
        <w:rPr>
          <w:bCs/>
          <w:lang w:val="de-DE"/>
        </w:rPr>
      </w:pPr>
      <w:r w:rsidRPr="00CF688C">
        <w:rPr>
          <w:bCs/>
          <w:lang w:val="de-DE"/>
        </w:rPr>
        <w:tab/>
        <w:t>A. điện - phát quang.</w:t>
      </w:r>
      <w:r w:rsidRPr="00CF688C">
        <w:rPr>
          <w:bCs/>
          <w:lang w:val="de-DE"/>
        </w:rPr>
        <w:tab/>
      </w:r>
      <w:r w:rsidRPr="00CF688C">
        <w:rPr>
          <w:bCs/>
          <w:lang w:val="de-DE"/>
        </w:rPr>
        <w:tab/>
      </w:r>
      <w:r>
        <w:rPr>
          <w:bCs/>
          <w:lang w:val="de-DE"/>
        </w:rPr>
        <w:tab/>
      </w:r>
      <w:r>
        <w:rPr>
          <w:bCs/>
          <w:lang w:val="de-DE"/>
        </w:rPr>
        <w:tab/>
      </w:r>
      <w:r w:rsidRPr="00CF688C">
        <w:rPr>
          <w:bCs/>
          <w:lang w:val="de-DE"/>
        </w:rPr>
        <w:t>B. hóa -  phát quang.</w:t>
      </w:r>
    </w:p>
    <w:p w:rsidR="00192559" w:rsidRPr="00CF688C" w:rsidRDefault="00192559" w:rsidP="00192559">
      <w:pPr>
        <w:spacing w:line="312" w:lineRule="auto"/>
        <w:rPr>
          <w:color w:val="FF0000"/>
        </w:rPr>
      </w:pPr>
      <w:r w:rsidRPr="00CF688C">
        <w:rPr>
          <w:bCs/>
          <w:lang w:val="de-DE"/>
        </w:rPr>
        <w:tab/>
      </w:r>
      <w:r w:rsidRPr="00CF688C">
        <w:rPr>
          <w:bCs/>
          <w:lang w:val="fr-FR"/>
        </w:rPr>
        <w:t xml:space="preserve">C. catod - </w:t>
      </w:r>
      <w:r w:rsidRPr="00CF688C">
        <w:rPr>
          <w:bCs/>
          <w:lang w:val="de-DE"/>
        </w:rPr>
        <w:t xml:space="preserve">phát </w:t>
      </w:r>
      <w:r w:rsidRPr="00CF688C">
        <w:rPr>
          <w:bCs/>
          <w:lang w:val="fr-FR"/>
        </w:rPr>
        <w:t>quang.</w:t>
      </w:r>
      <w:r w:rsidRPr="00CF688C">
        <w:rPr>
          <w:bCs/>
          <w:lang w:val="fr-FR"/>
        </w:rPr>
        <w:tab/>
      </w:r>
      <w:r w:rsidRPr="00CF688C">
        <w:rPr>
          <w:bCs/>
          <w:lang w:val="fr-FR"/>
        </w:rPr>
        <w:tab/>
      </w:r>
      <w:r>
        <w:rPr>
          <w:bCs/>
          <w:lang w:val="fr-FR"/>
        </w:rPr>
        <w:tab/>
      </w:r>
      <w:r>
        <w:rPr>
          <w:bCs/>
          <w:lang w:val="fr-FR"/>
        </w:rPr>
        <w:tab/>
      </w:r>
      <w:r w:rsidRPr="00CF688C">
        <w:rPr>
          <w:bCs/>
          <w:lang w:val="fr-FR"/>
        </w:rPr>
        <w:t xml:space="preserve">D. quang – </w:t>
      </w:r>
      <w:r w:rsidRPr="00CF688C">
        <w:rPr>
          <w:bCs/>
          <w:lang w:val="de-DE"/>
        </w:rPr>
        <w:t xml:space="preserve">phát </w:t>
      </w:r>
      <w:r w:rsidRPr="00CF688C">
        <w:rPr>
          <w:bCs/>
          <w:lang w:val="fr-FR"/>
        </w:rPr>
        <w:t xml:space="preserve">quang. </w:t>
      </w:r>
      <w:r w:rsidRPr="008E72F0">
        <w:rPr>
          <w:bCs/>
          <w:color w:val="FFFFFF" w:themeColor="background1"/>
          <w:lang w:val="fr-FR"/>
        </w:rPr>
        <w:t>*</w:t>
      </w:r>
    </w:p>
    <w:p w:rsidR="00192559" w:rsidRPr="00CF688C" w:rsidRDefault="00386232" w:rsidP="00192559">
      <w:pPr>
        <w:tabs>
          <w:tab w:val="left" w:pos="240"/>
          <w:tab w:val="left" w:pos="2520"/>
          <w:tab w:val="left" w:pos="4920"/>
          <w:tab w:val="left" w:pos="7440"/>
        </w:tabs>
        <w:spacing w:line="312" w:lineRule="auto"/>
        <w:jc w:val="both"/>
      </w:pPr>
      <w:r w:rsidRPr="00CF688C">
        <w:rPr>
          <w:b/>
        </w:rPr>
        <w:fldChar w:fldCharType="begin"/>
      </w:r>
      <w:r w:rsidR="00192559" w:rsidRPr="00CF688C">
        <w:rPr>
          <w:b/>
        </w:rPr>
        <w:instrText xml:space="preserve"> AUTONUM  \s ) </w:instrText>
      </w:r>
      <w:r w:rsidRPr="00CF688C">
        <w:rPr>
          <w:b/>
        </w:rPr>
        <w:fldChar w:fldCharType="end"/>
      </w:r>
      <w:r w:rsidR="00192559" w:rsidRPr="00CF688C">
        <w:rPr>
          <w:b/>
        </w:rPr>
        <w:t xml:space="preserve"> </w:t>
      </w:r>
      <w:r w:rsidR="00192559" w:rsidRPr="00CF688C">
        <w:t>Một đồng vị phóng xạ có chu kì bán rã T. Cứ sau một khoảng thời gian bằng bao nhiêu thì số hạt nhân bị phân rã trong khoảng thời gian đó bằng ba lần số hạt nhân còn lại của đồng vị ấy?</w:t>
      </w:r>
    </w:p>
    <w:p w:rsidR="00192559" w:rsidRPr="00CF688C" w:rsidRDefault="00192559" w:rsidP="00192559">
      <w:pPr>
        <w:tabs>
          <w:tab w:val="left" w:pos="240"/>
          <w:tab w:val="left" w:pos="2520"/>
          <w:tab w:val="left" w:pos="4920"/>
          <w:tab w:val="left" w:pos="7440"/>
        </w:tabs>
        <w:spacing w:line="312" w:lineRule="auto"/>
        <w:jc w:val="both"/>
      </w:pPr>
      <w:r w:rsidRPr="00CF688C">
        <w:tab/>
        <w:t>A. 0,5T.</w:t>
      </w:r>
      <w:r w:rsidRPr="00CF688C">
        <w:tab/>
        <w:t>B. 3T.</w:t>
      </w:r>
      <w:r w:rsidRPr="00CF688C">
        <w:tab/>
        <w:t>C. 2T.</w:t>
      </w:r>
      <w:r w:rsidRPr="008E72F0">
        <w:rPr>
          <w:color w:val="FFFFFF" w:themeColor="background1"/>
        </w:rPr>
        <w:t>*</w:t>
      </w:r>
      <w:r w:rsidRPr="00CF688C">
        <w:tab/>
        <w:t>D. T.</w:t>
      </w:r>
    </w:p>
    <w:p w:rsidR="00192559" w:rsidRPr="00CF688C" w:rsidRDefault="00386232" w:rsidP="00192559">
      <w:pPr>
        <w:spacing w:line="312" w:lineRule="auto"/>
        <w:jc w:val="both"/>
        <w:rPr>
          <w:lang w:val="fr-FR"/>
        </w:rPr>
      </w:pPr>
      <w:r w:rsidRPr="00CF688C">
        <w:rPr>
          <w:b/>
        </w:rPr>
        <w:fldChar w:fldCharType="begin"/>
      </w:r>
      <w:r w:rsidR="00192559" w:rsidRPr="00CF688C">
        <w:rPr>
          <w:b/>
        </w:rPr>
        <w:instrText xml:space="preserve"> AUTONUM  \s ")  " </w:instrText>
      </w:r>
      <w:r w:rsidRPr="00CF688C">
        <w:rPr>
          <w:b/>
        </w:rPr>
        <w:fldChar w:fldCharType="end"/>
      </w:r>
      <w:r w:rsidR="00192559" w:rsidRPr="00CF688C">
        <w:rPr>
          <w:b/>
        </w:rPr>
        <w:t xml:space="preserve"> </w:t>
      </w:r>
      <w:r w:rsidR="00192559" w:rsidRPr="00CF688C">
        <w:rPr>
          <w:lang w:val="fr-FR"/>
        </w:rPr>
        <w:t>Một vật hấp thu ánh sáng đơn sắc màu lam không thể phát quang ánh sáng đơn sắc màu nào ?</w:t>
      </w:r>
    </w:p>
    <w:p w:rsidR="00192559" w:rsidRPr="00CF688C" w:rsidRDefault="00192559" w:rsidP="00192559">
      <w:pPr>
        <w:spacing w:line="312" w:lineRule="auto"/>
        <w:jc w:val="both"/>
        <w:rPr>
          <w:lang w:val="fr-FR"/>
        </w:rPr>
      </w:pPr>
      <w:r w:rsidRPr="00CF688C">
        <w:rPr>
          <w:lang w:val="fr-FR"/>
        </w:rPr>
        <w:tab/>
        <w:t>A. Tím</w:t>
      </w:r>
      <w:r w:rsidRPr="008E72F0">
        <w:rPr>
          <w:color w:val="FFFFFF" w:themeColor="background1"/>
          <w:lang w:val="fr-FR"/>
        </w:rPr>
        <w:t>*</w:t>
      </w:r>
      <w:r w:rsidRPr="00CF688C">
        <w:rPr>
          <w:lang w:val="fr-FR"/>
        </w:rPr>
        <w:tab/>
      </w:r>
      <w:r w:rsidRPr="00CF688C">
        <w:rPr>
          <w:lang w:val="fr-FR"/>
        </w:rPr>
        <w:tab/>
        <w:t>B. Vàng</w:t>
      </w:r>
      <w:r w:rsidRPr="00CF688C">
        <w:rPr>
          <w:lang w:val="fr-FR"/>
        </w:rPr>
        <w:tab/>
      </w:r>
      <w:r w:rsidRPr="00CF688C">
        <w:rPr>
          <w:lang w:val="fr-FR"/>
        </w:rPr>
        <w:tab/>
        <w:t>C. Đỏ</w:t>
      </w:r>
      <w:r w:rsidRPr="00CF688C">
        <w:rPr>
          <w:lang w:val="fr-FR"/>
        </w:rPr>
        <w:tab/>
      </w:r>
      <w:r w:rsidRPr="00CF688C">
        <w:rPr>
          <w:lang w:val="fr-FR"/>
        </w:rPr>
        <w:tab/>
      </w:r>
      <w:r>
        <w:rPr>
          <w:lang w:val="fr-FR"/>
        </w:rPr>
        <w:tab/>
      </w:r>
      <w:r w:rsidRPr="00CF688C">
        <w:rPr>
          <w:lang w:val="fr-FR"/>
        </w:rPr>
        <w:t>D. Cam</w:t>
      </w:r>
    </w:p>
    <w:p w:rsidR="00192559" w:rsidRPr="00CF688C" w:rsidRDefault="00386232" w:rsidP="00192559">
      <w:pPr>
        <w:spacing w:line="312" w:lineRule="auto"/>
        <w:rPr>
          <w:lang w:val="fr-FR"/>
        </w:rPr>
      </w:pPr>
      <w:r w:rsidRPr="00CF688C">
        <w:rPr>
          <w:b/>
        </w:rPr>
        <w:fldChar w:fldCharType="begin"/>
      </w:r>
      <w:r w:rsidR="00192559" w:rsidRPr="00CF688C">
        <w:rPr>
          <w:b/>
        </w:rPr>
        <w:instrText xml:space="preserve"> AUTONUM  \s ") " </w:instrText>
      </w:r>
      <w:r w:rsidRPr="00CF688C">
        <w:rPr>
          <w:b/>
        </w:rPr>
        <w:fldChar w:fldCharType="end"/>
      </w:r>
      <w:r w:rsidR="00192559" w:rsidRPr="00CF688C">
        <w:rPr>
          <w:b/>
        </w:rPr>
        <w:t xml:space="preserve">  </w:t>
      </w:r>
      <w:r w:rsidR="00192559" w:rsidRPr="00CF688C">
        <w:rPr>
          <w:lang w:val="fr-FR"/>
        </w:rPr>
        <w:t>Khi nghiên cứu quang phổ của các chất, chất nào dưới đây khi bị nung nóng đến nhiệt độ cao thì không phát ra quang phổ liên tục?</w:t>
      </w:r>
    </w:p>
    <w:p w:rsidR="00192559" w:rsidRPr="00CF688C" w:rsidRDefault="00192559" w:rsidP="00192559">
      <w:pPr>
        <w:spacing w:line="312" w:lineRule="auto"/>
        <w:rPr>
          <w:lang w:val="fr-FR"/>
        </w:rPr>
      </w:pPr>
      <w:r w:rsidRPr="00CF688C">
        <w:rPr>
          <w:lang w:val="fr-FR"/>
        </w:rPr>
        <w:tab/>
        <w:t>A. Chất khí ở áp suất lớn.</w:t>
      </w:r>
      <w:r w:rsidRPr="00CF688C">
        <w:rPr>
          <w:lang w:val="fr-FR"/>
        </w:rPr>
        <w:tab/>
      </w:r>
      <w:r w:rsidRPr="00CF688C">
        <w:rPr>
          <w:lang w:val="fr-FR"/>
        </w:rPr>
        <w:tab/>
      </w:r>
      <w:r w:rsidRPr="00CF688C">
        <w:rPr>
          <w:lang w:val="fr-FR"/>
        </w:rPr>
        <w:tab/>
        <w:t xml:space="preserve">B. Chất khí ở áp suất thấp. </w:t>
      </w:r>
      <w:r w:rsidRPr="008E72F0">
        <w:rPr>
          <w:color w:val="FFFFFF" w:themeColor="background1"/>
          <w:lang w:val="fr-FR"/>
        </w:rPr>
        <w:t>*</w:t>
      </w:r>
    </w:p>
    <w:p w:rsidR="00192559" w:rsidRPr="00CF688C" w:rsidRDefault="00192559" w:rsidP="00192559">
      <w:pPr>
        <w:spacing w:line="312" w:lineRule="auto"/>
        <w:rPr>
          <w:lang w:val="fr-FR"/>
        </w:rPr>
      </w:pPr>
      <w:r w:rsidRPr="00CF688C">
        <w:rPr>
          <w:lang w:val="fr-FR"/>
        </w:rPr>
        <w:tab/>
        <w:t>C. Chất lỏng.</w:t>
      </w:r>
      <w:r w:rsidRPr="00CF688C">
        <w:rPr>
          <w:lang w:val="fr-FR"/>
        </w:rPr>
        <w:tab/>
      </w:r>
      <w:r w:rsidRPr="00CF688C">
        <w:rPr>
          <w:lang w:val="fr-FR"/>
        </w:rPr>
        <w:tab/>
      </w:r>
      <w:r w:rsidRPr="00CF688C">
        <w:rPr>
          <w:lang w:val="fr-FR"/>
        </w:rPr>
        <w:tab/>
      </w:r>
      <w:r w:rsidRPr="00CF688C">
        <w:rPr>
          <w:lang w:val="fr-FR"/>
        </w:rPr>
        <w:tab/>
      </w:r>
      <w:r w:rsidRPr="00CF688C">
        <w:rPr>
          <w:lang w:val="fr-FR"/>
        </w:rPr>
        <w:tab/>
        <w:t>D. Chất rắn.</w:t>
      </w:r>
    </w:p>
    <w:p w:rsidR="00192559" w:rsidRPr="00CF688C" w:rsidRDefault="00386232" w:rsidP="00192559">
      <w:pPr>
        <w:spacing w:line="312" w:lineRule="auto"/>
        <w:rPr>
          <w:color w:val="000000"/>
          <w:lang w:val="fr-FR"/>
        </w:rPr>
      </w:pPr>
      <w:r w:rsidRPr="00CF688C">
        <w:rPr>
          <w:b/>
        </w:rPr>
        <w:fldChar w:fldCharType="begin"/>
      </w:r>
      <w:r w:rsidR="00192559" w:rsidRPr="00CF688C">
        <w:rPr>
          <w:b/>
        </w:rPr>
        <w:instrText xml:space="preserve"> AUTONUM  \s ) </w:instrText>
      </w:r>
      <w:r w:rsidRPr="00CF688C">
        <w:rPr>
          <w:b/>
        </w:rPr>
        <w:fldChar w:fldCharType="end"/>
      </w:r>
      <w:r w:rsidR="00192559" w:rsidRPr="00CF688C">
        <w:rPr>
          <w:b/>
        </w:rPr>
        <w:t xml:space="preserve"> </w:t>
      </w:r>
      <w:r w:rsidR="00192559" w:rsidRPr="00CF688C">
        <w:rPr>
          <w:color w:val="000000"/>
          <w:lang w:val="fr-FR"/>
        </w:rPr>
        <w:t xml:space="preserve">Trong sơ đồ của một máy phát </w:t>
      </w:r>
      <w:r w:rsidR="00192559">
        <w:rPr>
          <w:color w:val="000000"/>
          <w:lang w:val="fr-FR"/>
        </w:rPr>
        <w:t>thanh</w:t>
      </w:r>
      <w:r w:rsidR="00192559" w:rsidRPr="00CF688C">
        <w:rPr>
          <w:color w:val="000000"/>
          <w:lang w:val="fr-FR"/>
        </w:rPr>
        <w:t xml:space="preserve"> vô t</w:t>
      </w:r>
      <w:r w:rsidR="00192559">
        <w:rPr>
          <w:color w:val="000000"/>
          <w:lang w:val="fr-FR"/>
        </w:rPr>
        <w:t>uyến, không có mạch (tầng)</w:t>
      </w:r>
    </w:p>
    <w:p w:rsidR="00192559" w:rsidRPr="00CF688C" w:rsidRDefault="00192559" w:rsidP="00192559">
      <w:pPr>
        <w:spacing w:line="312" w:lineRule="auto"/>
        <w:rPr>
          <w:lang w:val="fr-FR"/>
        </w:rPr>
      </w:pPr>
      <w:r w:rsidRPr="00CF688C">
        <w:rPr>
          <w:lang w:val="fr-FR"/>
        </w:rPr>
        <w:tab/>
        <w:t xml:space="preserve">A. tách sóng. </w:t>
      </w:r>
      <w:r w:rsidRPr="008E72F0">
        <w:rPr>
          <w:color w:val="FFFFFF" w:themeColor="background1"/>
          <w:lang w:val="fr-FR"/>
        </w:rPr>
        <w:t>*</w:t>
      </w:r>
      <w:r w:rsidRPr="00CF688C">
        <w:rPr>
          <w:lang w:val="fr-FR"/>
        </w:rPr>
        <w:tab/>
      </w:r>
      <w:r w:rsidRPr="00CF688C">
        <w:rPr>
          <w:lang w:val="fr-FR"/>
        </w:rPr>
        <w:tab/>
      </w:r>
      <w:r w:rsidRPr="00CF688C">
        <w:rPr>
          <w:lang w:val="fr-FR"/>
        </w:rPr>
        <w:tab/>
      </w:r>
      <w:r w:rsidRPr="00CF688C">
        <w:rPr>
          <w:lang w:val="fr-FR"/>
        </w:rPr>
        <w:tab/>
      </w:r>
      <w:r w:rsidRPr="00CF688C">
        <w:rPr>
          <w:lang w:val="fr-FR"/>
        </w:rPr>
        <w:tab/>
        <w:t>B. khuếch đại.</w:t>
      </w:r>
    </w:p>
    <w:p w:rsidR="00192559" w:rsidRPr="00CF688C" w:rsidRDefault="00192559" w:rsidP="00192559">
      <w:pPr>
        <w:spacing w:line="312" w:lineRule="auto"/>
        <w:rPr>
          <w:lang w:val="fr-FR"/>
        </w:rPr>
      </w:pPr>
      <w:r w:rsidRPr="00CF688C">
        <w:rPr>
          <w:lang w:val="fr-FR"/>
        </w:rPr>
        <w:tab/>
        <w:t xml:space="preserve">C. phát dao động cao tần.  </w:t>
      </w:r>
      <w:r w:rsidRPr="00CF688C">
        <w:rPr>
          <w:lang w:val="fr-FR"/>
        </w:rPr>
        <w:tab/>
      </w:r>
      <w:r w:rsidRPr="00CF688C">
        <w:rPr>
          <w:lang w:val="fr-FR"/>
        </w:rPr>
        <w:tab/>
      </w:r>
      <w:r w:rsidRPr="00CF688C">
        <w:rPr>
          <w:lang w:val="fr-FR"/>
        </w:rPr>
        <w:tab/>
      </w:r>
      <w:r w:rsidRPr="00CF688C">
        <w:rPr>
          <w:lang w:val="fr-FR"/>
        </w:rPr>
        <w:tab/>
        <w:t>D. biến điệu.</w:t>
      </w:r>
    </w:p>
    <w:p w:rsidR="00192559" w:rsidRPr="00CF688C" w:rsidRDefault="00386232" w:rsidP="00192559">
      <w:pPr>
        <w:spacing w:line="312" w:lineRule="auto"/>
        <w:jc w:val="both"/>
        <w:rPr>
          <w:lang w:val="fr-FR"/>
        </w:rPr>
      </w:pPr>
      <w:r w:rsidRPr="00CF688C">
        <w:rPr>
          <w:b/>
        </w:rPr>
        <w:fldChar w:fldCharType="begin"/>
      </w:r>
      <w:r w:rsidR="00192559" w:rsidRPr="00CF688C">
        <w:rPr>
          <w:b/>
        </w:rPr>
        <w:instrText xml:space="preserve"> AUTONUM  \s ")  " </w:instrText>
      </w:r>
      <w:r w:rsidRPr="00CF688C">
        <w:rPr>
          <w:b/>
        </w:rPr>
        <w:fldChar w:fldCharType="end"/>
      </w:r>
      <w:r w:rsidR="00192559" w:rsidRPr="00CF688C">
        <w:rPr>
          <w:b/>
        </w:rPr>
        <w:t xml:space="preserve"> </w:t>
      </w:r>
      <w:r w:rsidR="00192559" w:rsidRPr="00CF688C">
        <w:rPr>
          <w:lang w:val="fr-FR"/>
        </w:rPr>
        <w:t xml:space="preserve">Trong thí nghiệm Y-âng về giao thoa ánh sáng, khoảng cách giữa hai khe là 1 mm, khoảng cách từ mặt phẳng chứa hai khe đến màn quan sát là 2 m, bước sóng của ánh sáng đơn sắc chiếu đến hai khe là 0,55 </w:t>
      </w:r>
      <w:r w:rsidR="00192559" w:rsidRPr="00CF688C">
        <w:t>μ</w:t>
      </w:r>
      <w:r w:rsidR="00192559" w:rsidRPr="00CF688C">
        <w:rPr>
          <w:lang w:val="fr-FR"/>
        </w:rPr>
        <w:t>m. Hệ vân trên màn có khoảng cách từ vân trung tâm đến vân tối gần vân trung tâm nhất là</w:t>
      </w:r>
    </w:p>
    <w:p w:rsidR="00192559" w:rsidRPr="00CF688C" w:rsidRDefault="00192559" w:rsidP="00192559">
      <w:pPr>
        <w:spacing w:line="312" w:lineRule="auto"/>
        <w:ind w:firstLine="720"/>
      </w:pPr>
      <w:r w:rsidRPr="00CF688C">
        <w:t xml:space="preserve">A. 0,55 mm. </w:t>
      </w:r>
      <w:r w:rsidRPr="008E72F0">
        <w:rPr>
          <w:color w:val="FFFFFF" w:themeColor="background1"/>
        </w:rPr>
        <w:t>*</w:t>
      </w:r>
      <w:r w:rsidRPr="00CF688C">
        <w:tab/>
      </w:r>
      <w:r w:rsidRPr="00CF688C">
        <w:tab/>
        <w:t>B. 1,1 mm.</w:t>
      </w:r>
      <w:r w:rsidRPr="00CF688C">
        <w:tab/>
      </w:r>
      <w:r w:rsidRPr="00CF688C">
        <w:tab/>
        <w:t xml:space="preserve">C. 1,0 mm. </w:t>
      </w:r>
      <w:r w:rsidRPr="00CF688C">
        <w:tab/>
      </w:r>
      <w:r w:rsidRPr="00CF688C">
        <w:tab/>
        <w:t>D. 2,2 mm.</w:t>
      </w:r>
    </w:p>
    <w:p w:rsidR="00192559" w:rsidRPr="00CF688C" w:rsidRDefault="00386232" w:rsidP="00192559">
      <w:pPr>
        <w:spacing w:line="312" w:lineRule="auto"/>
      </w:pPr>
      <w:r w:rsidRPr="00CF688C">
        <w:rPr>
          <w:b/>
          <w:bCs/>
        </w:rPr>
        <w:fldChar w:fldCharType="begin"/>
      </w:r>
      <w:r w:rsidR="00192559" w:rsidRPr="00CF688C">
        <w:rPr>
          <w:b/>
          <w:bCs/>
        </w:rPr>
        <w:instrText xml:space="preserve"> AUTONUM  \* Arabic \s ) </w:instrText>
      </w:r>
      <w:r w:rsidRPr="00CF688C">
        <w:rPr>
          <w:b/>
          <w:bCs/>
        </w:rPr>
        <w:fldChar w:fldCharType="end"/>
      </w:r>
      <w:r w:rsidR="00192559" w:rsidRPr="00CF688C">
        <w:rPr>
          <w:b/>
          <w:bCs/>
        </w:rPr>
        <w:t xml:space="preserve"> </w:t>
      </w:r>
      <w:r w:rsidR="00192559" w:rsidRPr="00CF688C">
        <w:t>Biết số Avôgađrô là 6,02.10</w:t>
      </w:r>
      <w:r w:rsidR="00192559" w:rsidRPr="00CF688C">
        <w:rPr>
          <w:position w:val="6"/>
          <w:vertAlign w:val="superscript"/>
        </w:rPr>
        <w:t>23</w:t>
      </w:r>
      <w:r w:rsidR="00192559" w:rsidRPr="00CF688C">
        <w:t xml:space="preserve">/mol. Số nơtrôn (nơtron) trong 119 gam </w:t>
      </w:r>
      <w:r w:rsidR="00192559" w:rsidRPr="00CF688C">
        <w:rPr>
          <w:color w:val="000000"/>
          <w:position w:val="-12"/>
        </w:rPr>
        <w:object w:dxaOrig="480" w:dyaOrig="380">
          <v:shape id="_x0000_i1033" type="#_x0000_t75" style="width:24.5pt;height:18.5pt" o:ole="">
            <v:imagedata r:id="rId32" o:title=""/>
          </v:shape>
          <o:OLEObject Type="Embed" ProgID="Equation.3" ShapeID="_x0000_i1033" DrawAspect="Content" ObjectID="_1522804587" r:id="rId33"/>
        </w:object>
      </w:r>
      <w:r w:rsidR="00192559" w:rsidRPr="00CF688C">
        <w:t xml:space="preserve">là  </w:t>
      </w:r>
    </w:p>
    <w:p w:rsidR="00192559" w:rsidRPr="00CF688C" w:rsidRDefault="00192559" w:rsidP="00192559">
      <w:pPr>
        <w:spacing w:line="312" w:lineRule="auto"/>
        <w:ind w:firstLine="454"/>
      </w:pPr>
      <w:r w:rsidRPr="00CF688C">
        <w:t>A.  8,8.10</w:t>
      </w:r>
      <w:r w:rsidRPr="00CF688C">
        <w:rPr>
          <w:position w:val="6"/>
          <w:vertAlign w:val="superscript"/>
        </w:rPr>
        <w:t xml:space="preserve">25 </w:t>
      </w:r>
      <w:r w:rsidRPr="00CF688C">
        <w:t xml:space="preserve"> </w:t>
      </w:r>
      <w:r w:rsidRPr="00CF688C">
        <w:tab/>
      </w:r>
      <w:r>
        <w:tab/>
      </w:r>
      <w:r w:rsidRPr="00CF688C">
        <w:t>B. 1,2.10</w:t>
      </w:r>
      <w:r w:rsidRPr="00CF688C">
        <w:rPr>
          <w:position w:val="6"/>
          <w:vertAlign w:val="superscript"/>
        </w:rPr>
        <w:t>25</w:t>
      </w:r>
      <w:r w:rsidRPr="00CF688C">
        <w:t xml:space="preserve"> </w:t>
      </w:r>
      <w:r w:rsidRPr="00CF688C">
        <w:tab/>
      </w:r>
      <w:r>
        <w:tab/>
      </w:r>
      <w:r w:rsidRPr="00CF688C">
        <w:t>C.   2,2.10</w:t>
      </w:r>
      <w:r w:rsidRPr="00CF688C">
        <w:rPr>
          <w:position w:val="6"/>
          <w:vertAlign w:val="superscript"/>
        </w:rPr>
        <w:t>25</w:t>
      </w:r>
      <w:r w:rsidRPr="00CF688C">
        <w:t xml:space="preserve"> </w:t>
      </w:r>
      <w:r w:rsidRPr="00CF688C">
        <w:tab/>
      </w:r>
      <w:r>
        <w:tab/>
      </w:r>
      <w:r>
        <w:tab/>
      </w:r>
      <w:r w:rsidRPr="00CF688C">
        <w:t>D.  4,4.10</w:t>
      </w:r>
      <w:r w:rsidRPr="00CF688C">
        <w:rPr>
          <w:position w:val="6"/>
          <w:vertAlign w:val="superscript"/>
        </w:rPr>
        <w:t>25</w:t>
      </w:r>
      <w:r w:rsidRPr="00CF688C">
        <w:rPr>
          <w:position w:val="6"/>
          <w:vertAlign w:val="subscript"/>
        </w:rPr>
        <w:t xml:space="preserve"> </w:t>
      </w:r>
      <w:r w:rsidRPr="008E72F0">
        <w:rPr>
          <w:color w:val="FFFFFF" w:themeColor="background1"/>
          <w:position w:val="6"/>
        </w:rPr>
        <w:t>*</w:t>
      </w:r>
      <w:r w:rsidRPr="00CF688C">
        <w:t xml:space="preserve"> </w:t>
      </w:r>
    </w:p>
    <w:p w:rsidR="00192559" w:rsidRPr="00CF688C" w:rsidRDefault="00386232" w:rsidP="00192559">
      <w:pPr>
        <w:spacing w:line="312" w:lineRule="auto"/>
        <w:jc w:val="both"/>
      </w:pPr>
      <w:r w:rsidRPr="00CF688C">
        <w:rPr>
          <w:b/>
        </w:rPr>
        <w:fldChar w:fldCharType="begin"/>
      </w:r>
      <w:r w:rsidR="00192559" w:rsidRPr="00CF688C">
        <w:rPr>
          <w:b/>
        </w:rPr>
        <w:instrText xml:space="preserve"> AUTONUM  \* Arabic \s ) </w:instrText>
      </w:r>
      <w:r w:rsidRPr="00CF688C">
        <w:rPr>
          <w:b/>
        </w:rPr>
        <w:fldChar w:fldCharType="end"/>
      </w:r>
      <w:r w:rsidR="00192559" w:rsidRPr="00CF688C">
        <w:rPr>
          <w:b/>
        </w:rPr>
        <w:t xml:space="preserve"> </w:t>
      </w:r>
      <w:r w:rsidR="00192559" w:rsidRPr="00CF688C">
        <w:t xml:space="preserve">Cho </w:t>
      </w:r>
      <w:r w:rsidR="00192559" w:rsidRPr="00CF688C">
        <w:rPr>
          <w:lang w:val="fr-FR"/>
        </w:rPr>
        <w:t>h = 6,625.10</w:t>
      </w:r>
      <w:r w:rsidR="00192559" w:rsidRPr="00CF688C">
        <w:rPr>
          <w:vertAlign w:val="superscript"/>
          <w:lang w:val="fr-FR"/>
        </w:rPr>
        <w:t>-34</w:t>
      </w:r>
      <w:r w:rsidR="00192559" w:rsidRPr="00CF688C">
        <w:rPr>
          <w:lang w:val="fr-FR"/>
        </w:rPr>
        <w:t>Js,  c = 3.10</w:t>
      </w:r>
      <w:r w:rsidR="00192559" w:rsidRPr="00CF688C">
        <w:rPr>
          <w:vertAlign w:val="superscript"/>
          <w:lang w:val="fr-FR"/>
        </w:rPr>
        <w:t>8</w:t>
      </w:r>
      <w:r w:rsidR="00192559" w:rsidRPr="00CF688C">
        <w:rPr>
          <w:lang w:val="fr-FR"/>
        </w:rPr>
        <w:t xml:space="preserve">m/s. </w:t>
      </w:r>
      <w:r w:rsidR="00192559" w:rsidRPr="00CF688C">
        <w:t xml:space="preserve">Động lượng của một phôtôn ánh sáng có bước sóng 500nm là </w:t>
      </w:r>
    </w:p>
    <w:p w:rsidR="00192559" w:rsidRPr="00CF688C" w:rsidRDefault="00192559" w:rsidP="00192559">
      <w:pPr>
        <w:spacing w:line="312" w:lineRule="auto"/>
      </w:pPr>
      <w:r w:rsidRPr="00CF688C">
        <w:tab/>
        <w:t>A. 1,325.10</w:t>
      </w:r>
      <w:r w:rsidRPr="00CF688C">
        <w:rPr>
          <w:vertAlign w:val="superscript"/>
        </w:rPr>
        <w:t>-27</w:t>
      </w:r>
      <w:r w:rsidRPr="00CF688C">
        <w:t xml:space="preserve"> J.s/m </w:t>
      </w:r>
      <w:r w:rsidRPr="008E72F0">
        <w:rPr>
          <w:color w:val="FFFFFF" w:themeColor="background1"/>
        </w:rPr>
        <w:t>*</w:t>
      </w:r>
      <w:r w:rsidRPr="00CF688C">
        <w:tab/>
      </w:r>
      <w:r w:rsidRPr="00CF688C">
        <w:tab/>
      </w:r>
      <w:r w:rsidRPr="00CF688C">
        <w:tab/>
      </w:r>
      <w:r w:rsidRPr="00CF688C">
        <w:tab/>
        <w:t>B. 1,325.10</w:t>
      </w:r>
      <w:r w:rsidRPr="00CF688C">
        <w:rPr>
          <w:vertAlign w:val="superscript"/>
        </w:rPr>
        <w:t>-33</w:t>
      </w:r>
      <w:r w:rsidRPr="00CF688C">
        <w:t xml:space="preserve"> J.s/m</w:t>
      </w:r>
      <w:r w:rsidRPr="00CF688C">
        <w:tab/>
      </w:r>
    </w:p>
    <w:p w:rsidR="00192559" w:rsidRPr="00CF688C" w:rsidRDefault="00192559" w:rsidP="00192559">
      <w:pPr>
        <w:spacing w:line="312" w:lineRule="auto"/>
      </w:pPr>
      <w:r w:rsidRPr="00CF688C">
        <w:tab/>
        <w:t>C. 2,650.10</w:t>
      </w:r>
      <w:r w:rsidRPr="00CF688C">
        <w:rPr>
          <w:vertAlign w:val="superscript"/>
        </w:rPr>
        <w:t>-27</w:t>
      </w:r>
      <w:r w:rsidRPr="00CF688C">
        <w:t xml:space="preserve"> J.s/m </w:t>
      </w:r>
      <w:r w:rsidRPr="00CF688C">
        <w:tab/>
      </w:r>
      <w:r w:rsidRPr="00CF688C">
        <w:tab/>
      </w:r>
      <w:r w:rsidRPr="00CF688C">
        <w:tab/>
      </w:r>
      <w:r w:rsidRPr="00CF688C">
        <w:tab/>
        <w:t>D. 2,650.10</w:t>
      </w:r>
      <w:r w:rsidRPr="00CF688C">
        <w:rPr>
          <w:vertAlign w:val="superscript"/>
        </w:rPr>
        <w:t>-33</w:t>
      </w:r>
      <w:r w:rsidRPr="00CF688C">
        <w:t xml:space="preserve"> J.s/m</w:t>
      </w:r>
      <w:r w:rsidRPr="00CF688C">
        <w:tab/>
      </w:r>
    </w:p>
    <w:p w:rsidR="00192559" w:rsidRDefault="00386232" w:rsidP="00192559">
      <w:pPr>
        <w:spacing w:line="312" w:lineRule="auto"/>
        <w:jc w:val="both"/>
        <w:rPr>
          <w:color w:val="000000"/>
        </w:rPr>
      </w:pPr>
      <w:r w:rsidRPr="00CF688C">
        <w:rPr>
          <w:b/>
        </w:rPr>
        <w:fldChar w:fldCharType="begin"/>
      </w:r>
      <w:r w:rsidR="00192559" w:rsidRPr="00CF688C">
        <w:rPr>
          <w:b/>
        </w:rPr>
        <w:instrText xml:space="preserve"> AUTONUM  \s ")  " </w:instrText>
      </w:r>
      <w:r w:rsidRPr="00CF688C">
        <w:rPr>
          <w:b/>
        </w:rPr>
        <w:fldChar w:fldCharType="end"/>
      </w:r>
      <w:r w:rsidR="00192559" w:rsidRPr="00CF688C">
        <w:rPr>
          <w:b/>
        </w:rPr>
        <w:t xml:space="preserve"> </w:t>
      </w:r>
      <w:r w:rsidR="00192559" w:rsidRPr="00CF688C">
        <w:rPr>
          <w:color w:val="000000"/>
        </w:rPr>
        <w:t xml:space="preserve">Một hạt α bắn vào hạt nhân </w:t>
      </w:r>
      <w:r w:rsidR="00192559" w:rsidRPr="00CF688C">
        <w:rPr>
          <w:color w:val="000000"/>
          <w:position w:val="-12"/>
        </w:rPr>
        <w:object w:dxaOrig="480" w:dyaOrig="380">
          <v:shape id="_x0000_i1034" type="#_x0000_t75" style="width:24pt;height:19pt" o:ole="">
            <v:imagedata r:id="rId34" o:title=""/>
          </v:shape>
          <o:OLEObject Type="Embed" ProgID="Equation.DSMT4" ShapeID="_x0000_i1034" DrawAspect="Content" ObjectID="_1522804588" r:id="rId35"/>
        </w:object>
      </w:r>
      <w:r w:rsidR="00192559" w:rsidRPr="00CF688C">
        <w:rPr>
          <w:color w:val="000000"/>
        </w:rPr>
        <w:t xml:space="preserve"> đứng yên, tạo ra nơtron và hạt X. Cho: m</w:t>
      </w:r>
      <w:r w:rsidR="00192559" w:rsidRPr="00CF688C">
        <w:rPr>
          <w:color w:val="000000"/>
          <w:vertAlign w:val="subscript"/>
        </w:rPr>
        <w:t xml:space="preserve">α </w:t>
      </w:r>
      <w:r w:rsidR="00192559" w:rsidRPr="00CF688C">
        <w:rPr>
          <w:color w:val="000000"/>
        </w:rPr>
        <w:t>=4,0016u; m</w:t>
      </w:r>
      <w:r w:rsidR="00192559" w:rsidRPr="00CF688C">
        <w:rPr>
          <w:color w:val="000000"/>
          <w:vertAlign w:val="subscript"/>
        </w:rPr>
        <w:t>n</w:t>
      </w:r>
      <w:r w:rsidR="00192559" w:rsidRPr="00CF688C">
        <w:rPr>
          <w:color w:val="000000"/>
        </w:rPr>
        <w:t>=1,00866u; m</w:t>
      </w:r>
      <w:r w:rsidR="00192559" w:rsidRPr="00CF688C">
        <w:rPr>
          <w:color w:val="000000"/>
          <w:vertAlign w:val="subscript"/>
        </w:rPr>
        <w:t>Al</w:t>
      </w:r>
      <w:r w:rsidR="00192559" w:rsidRPr="00CF688C">
        <w:rPr>
          <w:color w:val="000000"/>
        </w:rPr>
        <w:t>=26,9744u; m</w:t>
      </w:r>
      <w:r w:rsidR="00192559" w:rsidRPr="00CF688C">
        <w:rPr>
          <w:color w:val="000000"/>
          <w:vertAlign w:val="subscript"/>
        </w:rPr>
        <w:t>X</w:t>
      </w:r>
      <w:r w:rsidR="00192559" w:rsidRPr="00CF688C">
        <w:rPr>
          <w:color w:val="000000"/>
        </w:rPr>
        <w:t>=29,9701u; 1u=931,5MeV/c</w:t>
      </w:r>
      <w:r w:rsidR="00192559" w:rsidRPr="00CF688C">
        <w:rPr>
          <w:color w:val="000000"/>
          <w:vertAlign w:val="superscript"/>
        </w:rPr>
        <w:t>2</w:t>
      </w:r>
      <w:r w:rsidR="00192559" w:rsidRPr="00CF688C">
        <w:rPr>
          <w:color w:val="000000"/>
        </w:rPr>
        <w:t xml:space="preserve">. Các hạt nơtron và X có động năng là 4 MeV và </w:t>
      </w:r>
      <w:r w:rsidR="00192559">
        <w:rPr>
          <w:color w:val="000000"/>
        </w:rPr>
        <w:t>1,8 MeV. Động năng của hạt α là</w:t>
      </w:r>
      <w:r w:rsidR="00192559" w:rsidRPr="00CF688C">
        <w:rPr>
          <w:color w:val="000000"/>
        </w:rPr>
        <w:tab/>
      </w:r>
    </w:p>
    <w:p w:rsidR="00192559" w:rsidRPr="00CF688C" w:rsidRDefault="00192559" w:rsidP="00192559">
      <w:pPr>
        <w:spacing w:line="312" w:lineRule="auto"/>
        <w:ind w:firstLine="720"/>
        <w:jc w:val="both"/>
      </w:pPr>
      <w:r w:rsidRPr="00CF688C">
        <w:rPr>
          <w:b/>
          <w:color w:val="000000"/>
        </w:rPr>
        <w:t xml:space="preserve">A. </w:t>
      </w:r>
      <w:r w:rsidRPr="00CF688C">
        <w:rPr>
          <w:color w:val="000000"/>
        </w:rPr>
        <w:t>3,23 MeV</w:t>
      </w:r>
      <w:r w:rsidRPr="00CF688C">
        <w:tab/>
      </w:r>
      <w:r w:rsidRPr="00CF688C">
        <w:tab/>
      </w:r>
      <w:r w:rsidRPr="00CF688C">
        <w:rPr>
          <w:b/>
          <w:color w:val="000000"/>
        </w:rPr>
        <w:t xml:space="preserve">B. </w:t>
      </w:r>
      <w:r w:rsidRPr="00CF688C">
        <w:rPr>
          <w:color w:val="000000"/>
        </w:rPr>
        <w:t>5,8 MeV</w:t>
      </w:r>
      <w:r w:rsidRPr="00CF688C">
        <w:tab/>
      </w:r>
      <w:r w:rsidRPr="00CF688C">
        <w:tab/>
      </w:r>
      <w:r w:rsidRPr="00CF688C">
        <w:rPr>
          <w:b/>
          <w:color w:val="000000"/>
        </w:rPr>
        <w:t xml:space="preserve">C. </w:t>
      </w:r>
      <w:r w:rsidRPr="00CF688C">
        <w:rPr>
          <w:color w:val="000000"/>
        </w:rPr>
        <w:t>7,8 MeV</w:t>
      </w:r>
      <w:r w:rsidRPr="00CF688C">
        <w:tab/>
      </w:r>
      <w:r w:rsidRPr="00CF688C">
        <w:tab/>
      </w:r>
      <w:r w:rsidRPr="00CF688C">
        <w:rPr>
          <w:b/>
          <w:color w:val="000000"/>
        </w:rPr>
        <w:t xml:space="preserve">D. </w:t>
      </w:r>
      <w:r w:rsidRPr="00CF688C">
        <w:rPr>
          <w:color w:val="000000"/>
        </w:rPr>
        <w:t>8,37 MeV</w:t>
      </w:r>
      <w:r w:rsidRPr="008E72F0">
        <w:rPr>
          <w:color w:val="FFFFFF" w:themeColor="background1"/>
        </w:rPr>
        <w:t>*</w:t>
      </w:r>
    </w:p>
    <w:p w:rsidR="00192559" w:rsidRPr="00CF688C" w:rsidRDefault="00386232" w:rsidP="00192559">
      <w:pPr>
        <w:spacing w:line="312" w:lineRule="auto"/>
        <w:jc w:val="both"/>
        <w:rPr>
          <w:color w:val="000000"/>
          <w:lang w:val="fr-FR"/>
        </w:rPr>
      </w:pPr>
      <w:r w:rsidRPr="00CF688C">
        <w:rPr>
          <w:b/>
        </w:rPr>
        <w:lastRenderedPageBreak/>
        <w:fldChar w:fldCharType="begin"/>
      </w:r>
      <w:r w:rsidR="00192559" w:rsidRPr="00CF688C">
        <w:rPr>
          <w:b/>
        </w:rPr>
        <w:instrText xml:space="preserve"> AUTONUM  \s ) </w:instrText>
      </w:r>
      <w:r w:rsidRPr="00CF688C">
        <w:rPr>
          <w:b/>
        </w:rPr>
        <w:fldChar w:fldCharType="end"/>
      </w:r>
      <w:r w:rsidR="00192559" w:rsidRPr="00CF688C">
        <w:rPr>
          <w:b/>
        </w:rPr>
        <w:t xml:space="preserve"> </w:t>
      </w:r>
      <w:r w:rsidR="00192559" w:rsidRPr="00CF688C">
        <w:rPr>
          <w:color w:val="000000"/>
          <w:lang w:val="fr-FR"/>
        </w:rPr>
        <w:t>Một mạch dao động điện từ LC lí tưởng gồm cuộn cảm thuần có độ tự cảm 1</w:t>
      </w:r>
      <w:r w:rsidR="00192559" w:rsidRPr="00CF688C">
        <w:rPr>
          <w:color w:val="000000"/>
        </w:rPr>
        <w:sym w:font="Symbol" w:char="F06D"/>
      </w:r>
      <w:r w:rsidR="00192559" w:rsidRPr="00CF688C">
        <w:rPr>
          <w:color w:val="000000"/>
          <w:lang w:val="fr-FR"/>
        </w:rPr>
        <w:t>H và tụ điện có điện dung 9</w:t>
      </w:r>
      <w:r w:rsidR="00192559" w:rsidRPr="00CF688C">
        <w:rPr>
          <w:color w:val="000000"/>
        </w:rPr>
        <w:sym w:font="Symbol" w:char="F06D"/>
      </w:r>
      <w:r w:rsidR="00192559" w:rsidRPr="00CF688C">
        <w:rPr>
          <w:color w:val="000000"/>
          <w:lang w:val="fr-FR"/>
        </w:rPr>
        <w:t>F. Trong mạch có dao động điện từ tự do. Khoảng thời gian ngắn nhất để điện tích trên một bản tụ điện giảm từ giá trị cực đại Q</w:t>
      </w:r>
      <w:r w:rsidR="00192559" w:rsidRPr="00CF688C">
        <w:rPr>
          <w:color w:val="000000"/>
          <w:vertAlign w:val="subscript"/>
          <w:lang w:val="fr-FR"/>
        </w:rPr>
        <w:t>0</w:t>
      </w:r>
      <w:r w:rsidR="00192559" w:rsidRPr="00CF688C">
        <w:rPr>
          <w:color w:val="000000"/>
          <w:lang w:val="fr-FR"/>
        </w:rPr>
        <w:t xml:space="preserve"> xuống còn </w:t>
      </w:r>
      <w:r w:rsidR="00192559" w:rsidRPr="00CF688C">
        <w:rPr>
          <w:color w:val="000000"/>
          <w:position w:val="-24"/>
        </w:rPr>
        <w:object w:dxaOrig="360" w:dyaOrig="620">
          <v:shape id="_x0000_i1035" type="#_x0000_t75" style="width:18pt;height:31pt" o:ole="">
            <v:imagedata r:id="rId36" o:title=""/>
          </v:shape>
          <o:OLEObject Type="Embed" ProgID="Equation.3" ShapeID="_x0000_i1035" DrawAspect="Content" ObjectID="_1522804589" r:id="rId37"/>
        </w:object>
      </w:r>
      <w:r w:rsidR="00192559" w:rsidRPr="00CF688C">
        <w:rPr>
          <w:color w:val="000000"/>
          <w:lang w:val="fr-FR"/>
        </w:rPr>
        <w:t>là:</w:t>
      </w:r>
    </w:p>
    <w:p w:rsidR="00192559" w:rsidRPr="00CF688C" w:rsidRDefault="00192559" w:rsidP="00192559">
      <w:pPr>
        <w:spacing w:line="312" w:lineRule="auto"/>
        <w:rPr>
          <w:color w:val="000000"/>
          <w:lang w:val="fr-FR"/>
        </w:rPr>
      </w:pPr>
      <w:r w:rsidRPr="00CF688C">
        <w:rPr>
          <w:color w:val="000000"/>
          <w:lang w:val="fr-FR"/>
        </w:rPr>
        <w:tab/>
        <w:t>A. 5</w:t>
      </w:r>
      <w:r w:rsidRPr="00CF688C">
        <w:rPr>
          <w:color w:val="000000"/>
        </w:rPr>
        <w:sym w:font="Symbol" w:char="F070"/>
      </w:r>
      <w:r w:rsidRPr="00CF688C">
        <w:rPr>
          <w:color w:val="000000"/>
          <w:lang w:val="fr-FR"/>
        </w:rPr>
        <w:t>.10</w:t>
      </w:r>
      <w:r w:rsidRPr="00CF688C">
        <w:rPr>
          <w:color w:val="000000"/>
          <w:vertAlign w:val="superscript"/>
          <w:lang w:val="fr-FR"/>
        </w:rPr>
        <w:t>-7</w:t>
      </w:r>
      <w:r w:rsidRPr="00CF688C">
        <w:rPr>
          <w:color w:val="000000"/>
          <w:lang w:val="fr-FR"/>
        </w:rPr>
        <w:t>s.</w:t>
      </w:r>
      <w:r w:rsidRPr="00CF688C">
        <w:rPr>
          <w:color w:val="000000"/>
          <w:lang w:val="fr-FR"/>
        </w:rPr>
        <w:tab/>
      </w:r>
      <w:r w:rsidRPr="00CF688C">
        <w:rPr>
          <w:color w:val="000000"/>
          <w:lang w:val="fr-FR"/>
        </w:rPr>
        <w:tab/>
        <w:t>B. 5.10</w:t>
      </w:r>
      <w:r w:rsidRPr="00CF688C">
        <w:rPr>
          <w:color w:val="000000"/>
          <w:vertAlign w:val="superscript"/>
          <w:lang w:val="fr-FR"/>
        </w:rPr>
        <w:t>-7</w:t>
      </w:r>
      <w:r w:rsidRPr="00CF688C">
        <w:rPr>
          <w:color w:val="000000"/>
          <w:lang w:val="fr-FR"/>
        </w:rPr>
        <w:t>s.</w:t>
      </w:r>
      <w:r w:rsidRPr="00CF688C">
        <w:rPr>
          <w:color w:val="000000"/>
          <w:lang w:val="fr-FR"/>
        </w:rPr>
        <w:tab/>
      </w:r>
      <w:r w:rsidRPr="00CF688C">
        <w:rPr>
          <w:color w:val="000000"/>
          <w:lang w:val="fr-FR"/>
        </w:rPr>
        <w:tab/>
        <w:t xml:space="preserve">C. </w:t>
      </w:r>
      <w:r w:rsidRPr="00CF688C">
        <w:rPr>
          <w:color w:val="000000"/>
        </w:rPr>
        <w:sym w:font="Symbol" w:char="F070"/>
      </w:r>
      <w:r w:rsidRPr="00CF688C">
        <w:rPr>
          <w:color w:val="000000"/>
          <w:lang w:val="fr-FR"/>
        </w:rPr>
        <w:t>.10</w:t>
      </w:r>
      <w:r w:rsidRPr="00CF688C">
        <w:rPr>
          <w:color w:val="000000"/>
          <w:vertAlign w:val="superscript"/>
          <w:lang w:val="fr-FR"/>
        </w:rPr>
        <w:t>-6</w:t>
      </w:r>
      <w:r w:rsidRPr="00CF688C">
        <w:rPr>
          <w:color w:val="000000"/>
          <w:lang w:val="fr-FR"/>
        </w:rPr>
        <w:t>s.</w:t>
      </w:r>
      <w:r w:rsidRPr="00CF688C">
        <w:rPr>
          <w:lang w:val="fr-FR"/>
        </w:rPr>
        <w:t xml:space="preserve"> </w:t>
      </w:r>
      <w:r w:rsidRPr="008E72F0">
        <w:rPr>
          <w:color w:val="FFFFFF" w:themeColor="background1"/>
          <w:lang w:val="fr-FR"/>
        </w:rPr>
        <w:t>*</w:t>
      </w:r>
      <w:r w:rsidRPr="00CF688C">
        <w:rPr>
          <w:color w:val="000000"/>
          <w:lang w:val="fr-FR"/>
        </w:rPr>
        <w:tab/>
      </w:r>
      <w:r w:rsidRPr="00CF688C">
        <w:rPr>
          <w:color w:val="000000"/>
          <w:lang w:val="fr-FR"/>
        </w:rPr>
        <w:tab/>
        <w:t>D. 10</w:t>
      </w:r>
      <w:r w:rsidRPr="00CF688C">
        <w:rPr>
          <w:color w:val="000000"/>
          <w:vertAlign w:val="superscript"/>
          <w:lang w:val="fr-FR"/>
        </w:rPr>
        <w:t>-6</w:t>
      </w:r>
      <w:r w:rsidRPr="00CF688C">
        <w:rPr>
          <w:color w:val="000000"/>
          <w:lang w:val="fr-FR"/>
        </w:rPr>
        <w:t>s.</w:t>
      </w:r>
    </w:p>
    <w:p w:rsidR="00192559" w:rsidRDefault="00386232" w:rsidP="00192559">
      <w:pPr>
        <w:spacing w:line="312" w:lineRule="auto"/>
        <w:jc w:val="both"/>
        <w:rPr>
          <w:b/>
          <w:color w:val="000000"/>
        </w:rPr>
      </w:pPr>
      <w:r w:rsidRPr="00CF688C">
        <w:rPr>
          <w:b/>
        </w:rPr>
        <w:fldChar w:fldCharType="begin"/>
      </w:r>
      <w:r w:rsidR="00192559" w:rsidRPr="00CF688C">
        <w:rPr>
          <w:b/>
        </w:rPr>
        <w:instrText xml:space="preserve"> AUTONUM  \s ")  " </w:instrText>
      </w:r>
      <w:r w:rsidRPr="00CF688C">
        <w:rPr>
          <w:b/>
        </w:rPr>
        <w:fldChar w:fldCharType="end"/>
      </w:r>
      <w:r w:rsidR="00192559" w:rsidRPr="00CF688C">
        <w:rPr>
          <w:b/>
        </w:rPr>
        <w:t xml:space="preserve"> </w:t>
      </w:r>
      <w:r w:rsidR="00192559" w:rsidRPr="00CF688C">
        <w:rPr>
          <w:color w:val="000000"/>
        </w:rPr>
        <w:t xml:space="preserve">Cho chùm nơtron bắn phá đồng vị bền  </w:t>
      </w:r>
      <w:r w:rsidR="00192559" w:rsidRPr="00CF688C">
        <w:rPr>
          <w:position w:val="-12"/>
        </w:rPr>
        <w:object w:dxaOrig="580" w:dyaOrig="380">
          <v:shape id="_x0000_i1036" type="#_x0000_t75" style="width:29.5pt;height:19pt" o:ole="">
            <v:imagedata r:id="rId38" o:title=""/>
          </v:shape>
          <o:OLEObject Type="Embed" ProgID="Equation.3" ShapeID="_x0000_i1036" DrawAspect="Content" ObjectID="_1522804590" r:id="rId39"/>
        </w:object>
      </w:r>
      <w:r w:rsidR="00192559" w:rsidRPr="00CF688C">
        <w:rPr>
          <w:color w:val="000000"/>
        </w:rPr>
        <w:t xml:space="preserve">ta thu được đồng vị phóng xạ </w:t>
      </w:r>
      <w:r w:rsidR="00192559" w:rsidRPr="00CF688C">
        <w:rPr>
          <w:position w:val="-12"/>
        </w:rPr>
        <w:object w:dxaOrig="560" w:dyaOrig="380">
          <v:shape id="_x0000_i1037" type="#_x0000_t75" style="width:28.5pt;height:19pt" o:ole="">
            <v:imagedata r:id="rId40" o:title=""/>
          </v:shape>
          <o:OLEObject Type="Embed" ProgID="Equation.3" ShapeID="_x0000_i1037" DrawAspect="Content" ObjectID="_1522804591" r:id="rId41"/>
        </w:object>
      </w:r>
      <w:r w:rsidR="00192559" w:rsidRPr="00CF688C">
        <w:rPr>
          <w:color w:val="000000"/>
        </w:rPr>
        <w:t xml:space="preserve">. Đồng vị phóng xạ  </w:t>
      </w:r>
      <w:r w:rsidR="00192559" w:rsidRPr="00CF688C">
        <w:rPr>
          <w:position w:val="-12"/>
        </w:rPr>
        <w:object w:dxaOrig="560" w:dyaOrig="380">
          <v:shape id="_x0000_i1038" type="#_x0000_t75" style="width:28.5pt;height:19pt" o:ole="">
            <v:imagedata r:id="rId42" o:title=""/>
          </v:shape>
          <o:OLEObject Type="Embed" ProgID="Equation.3" ShapeID="_x0000_i1038" DrawAspect="Content" ObjectID="_1522804592" r:id="rId43"/>
        </w:object>
      </w:r>
      <w:r w:rsidR="00192559" w:rsidRPr="00CF688C">
        <w:rPr>
          <w:color w:val="000000"/>
        </w:rPr>
        <w:t xml:space="preserve">có chu kì bán rã  T = 2,5h và phát xạ ra tia </w:t>
      </w:r>
      <w:r w:rsidR="00192559" w:rsidRPr="00CF688C">
        <w:rPr>
          <w:color w:val="000000"/>
          <w:position w:val="-10"/>
        </w:rPr>
        <w:object w:dxaOrig="240" w:dyaOrig="320">
          <v:shape id="_x0000_i1039" type="#_x0000_t75" style="width:12pt;height:15.5pt" o:ole="">
            <v:imagedata r:id="rId44" o:title=""/>
          </v:shape>
          <o:OLEObject Type="Embed" ProgID="Equation.DSMT4" ShapeID="_x0000_i1039" DrawAspect="Content" ObjectID="_1522804593" r:id="rId45"/>
        </w:object>
      </w:r>
      <w:r w:rsidR="00192559" w:rsidRPr="00CF688C">
        <w:rPr>
          <w:color w:val="000000"/>
          <w:vertAlign w:val="superscript"/>
        </w:rPr>
        <w:t>-</w:t>
      </w:r>
      <w:r w:rsidR="00192559" w:rsidRPr="00CF688C">
        <w:rPr>
          <w:color w:val="000000"/>
        </w:rPr>
        <w:t xml:space="preserve">. Sau quá trình bắn phá </w:t>
      </w:r>
      <w:r w:rsidR="00192559" w:rsidRPr="00CF688C">
        <w:rPr>
          <w:position w:val="-12"/>
        </w:rPr>
        <w:object w:dxaOrig="580" w:dyaOrig="380">
          <v:shape id="_x0000_i1040" type="#_x0000_t75" style="width:29.5pt;height:19pt" o:ole="">
            <v:imagedata r:id="rId46" o:title=""/>
          </v:shape>
          <o:OLEObject Type="Embed" ProgID="Equation.3" ShapeID="_x0000_i1040" DrawAspect="Content" ObjectID="_1522804594" r:id="rId47"/>
        </w:object>
      </w:r>
      <w:r w:rsidR="00192559" w:rsidRPr="00CF688C">
        <w:rPr>
          <w:color w:val="000000"/>
        </w:rPr>
        <w:t xml:space="preserve"> bằng nơtron kết thúc người ta thấy trong mẫu trên tỉ số giữa số nguyên tử </w:t>
      </w:r>
      <w:r w:rsidR="00192559" w:rsidRPr="00CF688C">
        <w:rPr>
          <w:position w:val="-12"/>
        </w:rPr>
        <w:object w:dxaOrig="560" w:dyaOrig="380">
          <v:shape id="_x0000_i1041" type="#_x0000_t75" style="width:28.5pt;height:19pt" o:ole="">
            <v:imagedata r:id="rId48" o:title=""/>
          </v:shape>
          <o:OLEObject Type="Embed" ProgID="Equation.3" ShapeID="_x0000_i1041" DrawAspect="Content" ObjectID="_1522804595" r:id="rId49"/>
        </w:object>
      </w:r>
      <w:r w:rsidR="00192559" w:rsidRPr="00CF688C">
        <w:rPr>
          <w:color w:val="000000"/>
        </w:rPr>
        <w:t xml:space="preserve">và số lượng nguyên tử </w:t>
      </w:r>
      <w:r w:rsidR="00192559" w:rsidRPr="00CF688C">
        <w:rPr>
          <w:position w:val="-12"/>
        </w:rPr>
        <w:object w:dxaOrig="580" w:dyaOrig="380">
          <v:shape id="_x0000_i1042" type="#_x0000_t75" style="width:29.5pt;height:19pt" o:ole="">
            <v:imagedata r:id="rId50" o:title=""/>
          </v:shape>
          <o:OLEObject Type="Embed" ProgID="Equation.3" ShapeID="_x0000_i1042" DrawAspect="Content" ObjectID="_1522804596" r:id="rId51"/>
        </w:object>
      </w:r>
      <w:r w:rsidR="00192559" w:rsidRPr="00CF688C">
        <w:rPr>
          <w:color w:val="000000"/>
        </w:rPr>
        <w:t xml:space="preserve"> bằng 10</w:t>
      </w:r>
      <w:r w:rsidR="00192559" w:rsidRPr="00CF688C">
        <w:rPr>
          <w:color w:val="000000"/>
          <w:vertAlign w:val="superscript"/>
        </w:rPr>
        <w:t>-10</w:t>
      </w:r>
      <w:r w:rsidR="00192559" w:rsidRPr="00CF688C">
        <w:rPr>
          <w:color w:val="000000"/>
        </w:rPr>
        <w:t>. Sau 10 giờ tiếp đó thì tỉ số giữa nguyên tử của hai loại hạt trên là</w:t>
      </w:r>
      <w:r w:rsidR="00192559" w:rsidRPr="00CF688C">
        <w:rPr>
          <w:color w:val="000000"/>
        </w:rPr>
        <w:tab/>
      </w:r>
      <w:r w:rsidR="00192559" w:rsidRPr="00CF688C">
        <w:rPr>
          <w:b/>
          <w:color w:val="000000"/>
        </w:rPr>
        <w:t xml:space="preserve"> </w:t>
      </w:r>
    </w:p>
    <w:p w:rsidR="00192559" w:rsidRPr="00CF688C" w:rsidRDefault="00192559" w:rsidP="00192559">
      <w:pPr>
        <w:spacing w:line="312" w:lineRule="auto"/>
        <w:ind w:firstLine="720"/>
        <w:jc w:val="both"/>
      </w:pPr>
      <w:r w:rsidRPr="00CF688C">
        <w:rPr>
          <w:b/>
          <w:color w:val="000000"/>
        </w:rPr>
        <w:t xml:space="preserve">A. </w:t>
      </w:r>
      <w:r w:rsidRPr="00CF688C">
        <w:rPr>
          <w:color w:val="000000"/>
        </w:rPr>
        <w:t>1,25.10</w:t>
      </w:r>
      <w:r w:rsidRPr="00CF688C">
        <w:rPr>
          <w:color w:val="000000"/>
          <w:vertAlign w:val="superscript"/>
        </w:rPr>
        <w:t>-11</w:t>
      </w:r>
      <w:r w:rsidRPr="00CF688C">
        <w:tab/>
      </w:r>
      <w:r>
        <w:tab/>
      </w:r>
      <w:r w:rsidRPr="00CF688C">
        <w:rPr>
          <w:b/>
          <w:color w:val="000000"/>
        </w:rPr>
        <w:t xml:space="preserve">B. </w:t>
      </w:r>
      <w:r w:rsidRPr="00CF688C">
        <w:rPr>
          <w:color w:val="000000"/>
        </w:rPr>
        <w:t>3,125.10</w:t>
      </w:r>
      <w:r w:rsidRPr="00CF688C">
        <w:rPr>
          <w:color w:val="000000"/>
          <w:vertAlign w:val="superscript"/>
        </w:rPr>
        <w:t>-12</w:t>
      </w:r>
      <w:r w:rsidRPr="00CF688C">
        <w:tab/>
      </w:r>
      <w:r>
        <w:tab/>
      </w:r>
      <w:r w:rsidRPr="00CF688C">
        <w:rPr>
          <w:b/>
          <w:color w:val="000000"/>
        </w:rPr>
        <w:t xml:space="preserve">C. </w:t>
      </w:r>
      <w:r w:rsidRPr="00CF688C">
        <w:rPr>
          <w:color w:val="000000"/>
        </w:rPr>
        <w:t>6,25.10</w:t>
      </w:r>
      <w:r w:rsidRPr="00CF688C">
        <w:rPr>
          <w:color w:val="000000"/>
          <w:vertAlign w:val="superscript"/>
        </w:rPr>
        <w:t>-12</w:t>
      </w:r>
      <w:r>
        <w:rPr>
          <w:color w:val="000000"/>
          <w:vertAlign w:val="subscript"/>
        </w:rPr>
        <w:t xml:space="preserve"> </w:t>
      </w:r>
      <w:r w:rsidRPr="008E72F0">
        <w:rPr>
          <w:color w:val="FFFFFF" w:themeColor="background1"/>
        </w:rPr>
        <w:t>*</w:t>
      </w:r>
      <w:r w:rsidRPr="00803BF1">
        <w:tab/>
      </w:r>
      <w:r>
        <w:tab/>
      </w:r>
      <w:r w:rsidRPr="00CF688C">
        <w:rPr>
          <w:b/>
          <w:color w:val="000000"/>
        </w:rPr>
        <w:t xml:space="preserve">D. </w:t>
      </w:r>
      <w:r w:rsidRPr="00CF688C">
        <w:rPr>
          <w:color w:val="000000"/>
        </w:rPr>
        <w:t>2,5.10</w:t>
      </w:r>
      <w:r w:rsidRPr="00CF688C">
        <w:rPr>
          <w:color w:val="000000"/>
          <w:vertAlign w:val="superscript"/>
        </w:rPr>
        <w:t>-11</w:t>
      </w:r>
    </w:p>
    <w:p w:rsidR="00192559" w:rsidRPr="00CF688C" w:rsidRDefault="00386232" w:rsidP="00192559">
      <w:pPr>
        <w:spacing w:line="312" w:lineRule="auto"/>
        <w:jc w:val="both"/>
        <w:rPr>
          <w:lang w:val="vi-VN" w:eastAsia="vi-VN"/>
        </w:rPr>
      </w:pPr>
      <w:r w:rsidRPr="00CF688C">
        <w:rPr>
          <w:b/>
        </w:rPr>
        <w:fldChar w:fldCharType="begin"/>
      </w:r>
      <w:r w:rsidR="00192559" w:rsidRPr="00CF688C">
        <w:rPr>
          <w:b/>
        </w:rPr>
        <w:instrText xml:space="preserve"> AUTONUM  \s ) </w:instrText>
      </w:r>
      <w:r w:rsidRPr="00CF688C">
        <w:rPr>
          <w:b/>
        </w:rPr>
        <w:fldChar w:fldCharType="end"/>
      </w:r>
      <w:r w:rsidR="00192559" w:rsidRPr="00CF688C">
        <w:rPr>
          <w:b/>
        </w:rPr>
        <w:t xml:space="preserve"> </w:t>
      </w:r>
      <w:r w:rsidR="00192559" w:rsidRPr="00CF688C">
        <w:rPr>
          <w:lang w:val="vi-VN" w:eastAsia="vi-VN"/>
        </w:rPr>
        <w:t>Trong một mạch dao động LC không có điện trở thuần, có dao động điện từ tự do (dao động riêng). Hiệu điện thế cực đại giữa hai bản tụ và cường độ dòng điện cực đại qua mạch lần lượt là U</w:t>
      </w:r>
      <w:r w:rsidR="00192559" w:rsidRPr="00CF688C">
        <w:rPr>
          <w:vertAlign w:val="subscript"/>
          <w:lang w:val="vi-VN" w:eastAsia="vi-VN"/>
        </w:rPr>
        <w:t>0</w:t>
      </w:r>
      <w:r w:rsidR="00192559" w:rsidRPr="00CF688C">
        <w:rPr>
          <w:lang w:val="vi-VN" w:eastAsia="vi-VN"/>
        </w:rPr>
        <w:t xml:space="preserve"> và I</w:t>
      </w:r>
      <w:r w:rsidR="00192559" w:rsidRPr="00CF688C">
        <w:rPr>
          <w:vertAlign w:val="subscript"/>
          <w:lang w:val="vi-VN" w:eastAsia="vi-VN"/>
        </w:rPr>
        <w:t>0</w:t>
      </w:r>
      <w:r w:rsidR="00192559" w:rsidRPr="00CF688C">
        <w:rPr>
          <w:lang w:val="vi-VN" w:eastAsia="vi-VN"/>
        </w:rPr>
        <w:t xml:space="preserve">. Tại thời điểm cường độ dòng điện trong mạch có giá trị </w:t>
      </w:r>
      <w:r w:rsidR="00192559" w:rsidRPr="00CF688C">
        <w:rPr>
          <w:position w:val="-28"/>
          <w:lang w:eastAsia="vi-VN"/>
        </w:rPr>
        <w:object w:dxaOrig="420" w:dyaOrig="660">
          <v:shape id="_x0000_i1043" type="#_x0000_t75" style="width:20.5pt;height:33.5pt" o:ole="">
            <v:imagedata r:id="rId52" o:title=""/>
          </v:shape>
          <o:OLEObject Type="Embed" ProgID="Equation.3" ShapeID="_x0000_i1043" DrawAspect="Content" ObjectID="_1522804597" r:id="rId53"/>
        </w:object>
      </w:r>
      <w:r w:rsidR="00192559" w:rsidRPr="00CF688C">
        <w:rPr>
          <w:lang w:val="vi-VN" w:eastAsia="vi-VN"/>
        </w:rPr>
        <w:t xml:space="preserve"> thì độ lớn </w:t>
      </w:r>
      <w:r w:rsidR="00192559" w:rsidRPr="00CF688C">
        <w:rPr>
          <w:lang w:eastAsia="vi-VN"/>
        </w:rPr>
        <w:t>điện áp</w:t>
      </w:r>
      <w:r w:rsidR="00192559" w:rsidRPr="00CF688C">
        <w:rPr>
          <w:lang w:val="vi-VN" w:eastAsia="vi-VN"/>
        </w:rPr>
        <w:t xml:space="preserve"> giữa hai bản tụ điện là:</w:t>
      </w:r>
    </w:p>
    <w:p w:rsidR="00192559" w:rsidRPr="00CF688C" w:rsidRDefault="00192559" w:rsidP="00192559">
      <w:pPr>
        <w:spacing w:line="312" w:lineRule="auto"/>
        <w:ind w:firstLine="720"/>
        <w:rPr>
          <w:lang w:eastAsia="vi-VN"/>
        </w:rPr>
      </w:pPr>
      <w:r w:rsidRPr="00CF688C">
        <w:rPr>
          <w:lang w:val="vi-VN" w:eastAsia="vi-VN"/>
        </w:rPr>
        <w:t xml:space="preserve">A. </w:t>
      </w:r>
      <w:r w:rsidRPr="00CF688C">
        <w:rPr>
          <w:position w:val="-22"/>
          <w:lang w:eastAsia="vi-VN"/>
        </w:rPr>
        <w:object w:dxaOrig="480" w:dyaOrig="580">
          <v:shape id="_x0000_i1044" type="#_x0000_t75" style="width:24pt;height:28.5pt" o:ole="">
            <v:imagedata r:id="rId54" o:title=""/>
          </v:shape>
          <o:OLEObject Type="Embed" ProgID="Equation.3" ShapeID="_x0000_i1044" DrawAspect="Content" ObjectID="_1522804598" r:id="rId55"/>
        </w:object>
      </w:r>
      <w:r w:rsidRPr="00CF688C">
        <w:rPr>
          <w:lang w:val="vi-VN" w:eastAsia="vi-VN"/>
        </w:rPr>
        <w:tab/>
      </w:r>
      <w:r w:rsidRPr="00CF688C">
        <w:rPr>
          <w:lang w:eastAsia="vi-VN"/>
        </w:rPr>
        <w:tab/>
      </w:r>
      <w:r w:rsidRPr="00CF688C">
        <w:rPr>
          <w:lang w:val="vi-VN" w:eastAsia="vi-VN"/>
        </w:rPr>
        <w:t xml:space="preserve">B. </w:t>
      </w:r>
      <w:r w:rsidRPr="00CF688C">
        <w:rPr>
          <w:position w:val="-22"/>
          <w:lang w:eastAsia="vi-VN"/>
        </w:rPr>
        <w:object w:dxaOrig="639" w:dyaOrig="620">
          <v:shape id="_x0000_i1045" type="#_x0000_t75" style="width:32pt;height:31.5pt" o:ole="">
            <v:imagedata r:id="rId56" o:title=""/>
          </v:shape>
          <o:OLEObject Type="Embed" ProgID="Equation.3" ShapeID="_x0000_i1045" DrawAspect="Content" ObjectID="_1522804599" r:id="rId57"/>
        </w:object>
      </w:r>
      <w:r w:rsidRPr="00CF688C">
        <w:rPr>
          <w:lang w:val="vi-VN" w:eastAsia="vi-VN"/>
        </w:rPr>
        <w:tab/>
      </w:r>
      <w:r w:rsidRPr="00CF688C">
        <w:rPr>
          <w:lang w:eastAsia="vi-VN"/>
        </w:rPr>
        <w:tab/>
      </w:r>
      <w:r w:rsidRPr="00CF688C">
        <w:rPr>
          <w:lang w:val="vi-VN" w:eastAsia="vi-VN"/>
        </w:rPr>
        <w:t xml:space="preserve">C. </w:t>
      </w:r>
      <w:r w:rsidRPr="00CF688C">
        <w:rPr>
          <w:position w:val="-26"/>
          <w:lang w:eastAsia="vi-VN"/>
        </w:rPr>
        <w:object w:dxaOrig="680" w:dyaOrig="639">
          <v:shape id="_x0000_i1046" type="#_x0000_t75" style="width:34pt;height:31.5pt" o:ole="">
            <v:imagedata r:id="rId58" o:title=""/>
          </v:shape>
          <o:OLEObject Type="Embed" ProgID="Equation.3" ShapeID="_x0000_i1046" DrawAspect="Content" ObjectID="_1522804600" r:id="rId59"/>
        </w:object>
      </w:r>
      <w:r w:rsidRPr="008E72F0">
        <w:rPr>
          <w:color w:val="FFFFFF" w:themeColor="background1"/>
          <w:lang w:val="vi-VN" w:eastAsia="vi-VN"/>
        </w:rPr>
        <w:t>*</w:t>
      </w:r>
      <w:r w:rsidRPr="00CF688C">
        <w:rPr>
          <w:lang w:eastAsia="vi-VN"/>
        </w:rPr>
        <w:tab/>
      </w:r>
      <w:r w:rsidRPr="00CF688C">
        <w:rPr>
          <w:lang w:eastAsia="vi-VN"/>
        </w:rPr>
        <w:tab/>
      </w:r>
      <w:r w:rsidRPr="00CF688C">
        <w:rPr>
          <w:lang w:val="vi-VN" w:eastAsia="vi-VN"/>
        </w:rPr>
        <w:t xml:space="preserve">D. </w:t>
      </w:r>
      <w:r w:rsidRPr="00CF688C">
        <w:rPr>
          <w:position w:val="-22"/>
          <w:lang w:eastAsia="vi-VN"/>
        </w:rPr>
        <w:object w:dxaOrig="480" w:dyaOrig="580">
          <v:shape id="_x0000_i1047" type="#_x0000_t75" style="width:24pt;height:28.5pt" o:ole="">
            <v:imagedata r:id="rId60" o:title=""/>
          </v:shape>
          <o:OLEObject Type="Embed" ProgID="Equation.3" ShapeID="_x0000_i1047" DrawAspect="Content" ObjectID="_1522804601" r:id="rId61"/>
        </w:object>
      </w:r>
    </w:p>
    <w:p w:rsidR="00192559" w:rsidRPr="00CF688C" w:rsidRDefault="00386232" w:rsidP="00192559">
      <w:pPr>
        <w:spacing w:line="312" w:lineRule="auto"/>
        <w:rPr>
          <w:bCs/>
        </w:rPr>
      </w:pPr>
      <w:r w:rsidRPr="00145819">
        <w:rPr>
          <w:b/>
          <w:bCs/>
        </w:rPr>
        <w:fldChar w:fldCharType="begin"/>
      </w:r>
      <w:r w:rsidR="00192559" w:rsidRPr="00145819">
        <w:rPr>
          <w:b/>
          <w:bCs/>
        </w:rPr>
        <w:instrText xml:space="preserve"> AUTONUM  \* Arabic \s ) </w:instrText>
      </w:r>
      <w:r w:rsidRPr="00145819">
        <w:rPr>
          <w:b/>
          <w:bCs/>
        </w:rPr>
        <w:fldChar w:fldCharType="end"/>
      </w:r>
      <w:r w:rsidR="00192559" w:rsidRPr="00CF688C">
        <w:rPr>
          <w:bCs/>
        </w:rPr>
        <w:t xml:space="preserve"> Cho N</w:t>
      </w:r>
      <w:r w:rsidR="00192559" w:rsidRPr="00CF688C">
        <w:rPr>
          <w:bCs/>
          <w:vertAlign w:val="subscript"/>
        </w:rPr>
        <w:t>A</w:t>
      </w:r>
      <w:r w:rsidR="00192559" w:rsidRPr="00CF688C">
        <w:rPr>
          <w:bCs/>
        </w:rPr>
        <w:t xml:space="preserve"> = 6,022.10</w:t>
      </w:r>
      <w:r w:rsidR="00192559" w:rsidRPr="00CF688C">
        <w:rPr>
          <w:bCs/>
          <w:vertAlign w:val="superscript"/>
        </w:rPr>
        <w:t>23</w:t>
      </w:r>
      <w:r w:rsidR="00192559" w:rsidRPr="00CF688C">
        <w:rPr>
          <w:bCs/>
        </w:rPr>
        <w:t>/mol và điện tích nguyên tố e = 1,6.10</w:t>
      </w:r>
      <w:r w:rsidR="00192559" w:rsidRPr="00CF688C">
        <w:rPr>
          <w:bCs/>
          <w:vertAlign w:val="superscript"/>
        </w:rPr>
        <w:t>-19</w:t>
      </w:r>
      <w:r w:rsidR="00192559" w:rsidRPr="00CF688C">
        <w:rPr>
          <w:bCs/>
        </w:rPr>
        <w:t>C</w:t>
      </w:r>
      <w:r w:rsidR="00192559">
        <w:rPr>
          <w:bCs/>
        </w:rPr>
        <w:t xml:space="preserve">. </w:t>
      </w:r>
      <w:r w:rsidR="00192559" w:rsidRPr="00CF688C">
        <w:rPr>
          <w:bCs/>
        </w:rPr>
        <w:t xml:space="preserve">Tổng số điện tích dương có trong 4g </w:t>
      </w:r>
      <w:r w:rsidR="00192559" w:rsidRPr="00CF688C">
        <w:rPr>
          <w:bCs/>
          <w:position w:val="-12"/>
        </w:rPr>
        <w:object w:dxaOrig="380" w:dyaOrig="380">
          <v:shape id="_x0000_i1048" type="#_x0000_t75" style="width:19pt;height:19pt" o:ole="">
            <v:imagedata r:id="rId62" o:title=""/>
          </v:shape>
          <o:OLEObject Type="Embed" ProgID="Equation.3" ShapeID="_x0000_i1048" DrawAspect="Content" ObjectID="_1522804602" r:id="rId63"/>
        </w:object>
      </w:r>
      <w:r w:rsidR="00192559" w:rsidRPr="00CF688C">
        <w:rPr>
          <w:bCs/>
        </w:rPr>
        <w:t xml:space="preserve">là </w:t>
      </w:r>
    </w:p>
    <w:p w:rsidR="00192559" w:rsidRPr="00CF688C" w:rsidRDefault="00192559" w:rsidP="00192559">
      <w:pPr>
        <w:spacing w:line="312" w:lineRule="auto"/>
        <w:ind w:firstLine="720"/>
        <w:rPr>
          <w:bCs/>
        </w:rPr>
      </w:pPr>
      <w:r w:rsidRPr="00CF688C">
        <w:rPr>
          <w:bCs/>
        </w:rPr>
        <w:t xml:space="preserve">A. 24 088 C </w:t>
      </w:r>
      <w:r w:rsidRPr="00CF688C">
        <w:rPr>
          <w:bCs/>
        </w:rPr>
        <w:tab/>
      </w:r>
      <w:r w:rsidRPr="00CF688C">
        <w:rPr>
          <w:bCs/>
        </w:rPr>
        <w:tab/>
        <w:t>B. 192 704 C</w:t>
      </w:r>
      <w:r w:rsidRPr="008E72F0">
        <w:rPr>
          <w:bCs/>
          <w:color w:val="FFFFFF" w:themeColor="background1"/>
        </w:rPr>
        <w:t>*</w:t>
      </w:r>
      <w:r w:rsidRPr="00CF688C">
        <w:rPr>
          <w:bCs/>
        </w:rPr>
        <w:tab/>
      </w:r>
      <w:r w:rsidRPr="00CF688C">
        <w:rPr>
          <w:bCs/>
        </w:rPr>
        <w:tab/>
        <w:t>C. 385 408 C</w:t>
      </w:r>
      <w:r w:rsidRPr="00CF688C">
        <w:rPr>
          <w:bCs/>
        </w:rPr>
        <w:tab/>
      </w:r>
      <w:r w:rsidRPr="00CF688C">
        <w:rPr>
          <w:bCs/>
        </w:rPr>
        <w:tab/>
      </w:r>
      <w:r>
        <w:rPr>
          <w:bCs/>
        </w:rPr>
        <w:tab/>
      </w:r>
      <w:r w:rsidRPr="00CF688C">
        <w:rPr>
          <w:bCs/>
        </w:rPr>
        <w:t>D. 482 122 C</w:t>
      </w:r>
    </w:p>
    <w:p w:rsidR="00192559" w:rsidRPr="00CF688C" w:rsidRDefault="00386232" w:rsidP="00192559">
      <w:pPr>
        <w:spacing w:line="312" w:lineRule="auto"/>
        <w:rPr>
          <w:color w:val="000000"/>
          <w:lang w:val="pt-BR"/>
        </w:rPr>
      </w:pPr>
      <w:r w:rsidRPr="00CF688C">
        <w:rPr>
          <w:b/>
        </w:rPr>
        <w:fldChar w:fldCharType="begin"/>
      </w:r>
      <w:r w:rsidR="00192559" w:rsidRPr="00CF688C">
        <w:rPr>
          <w:b/>
        </w:rPr>
        <w:instrText xml:space="preserve"> AUTONUM  \s ) </w:instrText>
      </w:r>
      <w:r w:rsidRPr="00CF688C">
        <w:rPr>
          <w:b/>
        </w:rPr>
        <w:fldChar w:fldCharType="end"/>
      </w:r>
      <w:r w:rsidR="00192559" w:rsidRPr="00CF688C">
        <w:rPr>
          <w:b/>
        </w:rPr>
        <w:t xml:space="preserve"> </w:t>
      </w:r>
      <w:r w:rsidR="00192559" w:rsidRPr="00CF688C">
        <w:rPr>
          <w:color w:val="000000"/>
          <w:lang w:val="pt-BR"/>
        </w:rPr>
        <w:t>Một mạch dao động điện từ LC gồm cuộn dây thuần cảm có độ tự cảm không đổi và tụ điện có điện dung thay đổi được. Điện trở của dây dẫn không đáng kể và trong mạch có dao động điện từ riêng. Khi điện dung có giá trị C</w:t>
      </w:r>
      <w:r w:rsidR="00192559" w:rsidRPr="00CF688C">
        <w:rPr>
          <w:color w:val="000000"/>
          <w:vertAlign w:val="subscript"/>
          <w:lang w:val="pt-BR"/>
        </w:rPr>
        <w:t>1</w:t>
      </w:r>
      <w:r w:rsidR="00192559" w:rsidRPr="00CF688C">
        <w:rPr>
          <w:color w:val="000000"/>
          <w:lang w:val="pt-BR"/>
        </w:rPr>
        <w:t xml:space="preserve"> thì tần số dao động riêng của mạch là f</w:t>
      </w:r>
      <w:r w:rsidR="00192559" w:rsidRPr="00CF688C">
        <w:rPr>
          <w:color w:val="000000"/>
          <w:vertAlign w:val="subscript"/>
          <w:lang w:val="pt-BR"/>
        </w:rPr>
        <w:t>1</w:t>
      </w:r>
      <w:r w:rsidR="00192559" w:rsidRPr="00CF688C">
        <w:rPr>
          <w:color w:val="000000"/>
          <w:lang w:val="pt-BR"/>
        </w:rPr>
        <w:t>. Khi diện dung có giá trị C</w:t>
      </w:r>
      <w:r w:rsidR="00192559" w:rsidRPr="00CF688C">
        <w:rPr>
          <w:color w:val="000000"/>
          <w:vertAlign w:val="subscript"/>
          <w:lang w:val="pt-BR"/>
        </w:rPr>
        <w:t>2</w:t>
      </w:r>
      <w:r w:rsidR="00192559" w:rsidRPr="00CF688C">
        <w:rPr>
          <w:color w:val="000000"/>
          <w:lang w:val="pt-BR"/>
        </w:rPr>
        <w:t xml:space="preserve"> = 4C</w:t>
      </w:r>
      <w:r w:rsidR="00192559" w:rsidRPr="00CF688C">
        <w:rPr>
          <w:color w:val="000000"/>
          <w:vertAlign w:val="subscript"/>
          <w:lang w:val="pt-BR"/>
        </w:rPr>
        <w:t>1</w:t>
      </w:r>
      <w:r w:rsidR="00192559" w:rsidRPr="00CF688C">
        <w:rPr>
          <w:color w:val="000000"/>
          <w:lang w:val="pt-BR"/>
        </w:rPr>
        <w:t xml:space="preserve"> thì tần số dao động điện từ riêng trong mạch là:</w:t>
      </w:r>
    </w:p>
    <w:p w:rsidR="00192559" w:rsidRPr="00CF688C" w:rsidRDefault="00192559" w:rsidP="00192559">
      <w:pPr>
        <w:spacing w:line="312" w:lineRule="auto"/>
        <w:rPr>
          <w:color w:val="000000"/>
        </w:rPr>
      </w:pPr>
      <w:r w:rsidRPr="00CF688C">
        <w:rPr>
          <w:color w:val="000000"/>
          <w:lang w:val="pt-BR"/>
        </w:rPr>
        <w:tab/>
      </w:r>
      <w:r w:rsidRPr="00CF688C">
        <w:rPr>
          <w:color w:val="000000"/>
        </w:rPr>
        <w:t>A. f</w:t>
      </w:r>
      <w:r w:rsidRPr="00CF688C">
        <w:rPr>
          <w:color w:val="000000"/>
          <w:vertAlign w:val="subscript"/>
        </w:rPr>
        <w:t>2</w:t>
      </w:r>
      <w:r w:rsidRPr="00CF688C">
        <w:rPr>
          <w:color w:val="000000"/>
        </w:rPr>
        <w:t xml:space="preserve"> = 0,25f</w:t>
      </w:r>
      <w:r w:rsidRPr="00CF688C">
        <w:rPr>
          <w:color w:val="000000"/>
          <w:vertAlign w:val="subscript"/>
        </w:rPr>
        <w:t>1</w:t>
      </w:r>
      <w:r w:rsidRPr="00CF688C">
        <w:rPr>
          <w:color w:val="000000"/>
        </w:rPr>
        <w:t>.</w:t>
      </w:r>
      <w:r w:rsidRPr="00CF688C">
        <w:rPr>
          <w:color w:val="000000"/>
        </w:rPr>
        <w:tab/>
      </w:r>
      <w:r w:rsidRPr="00CF688C">
        <w:rPr>
          <w:color w:val="000000"/>
        </w:rPr>
        <w:tab/>
        <w:t>B. f</w:t>
      </w:r>
      <w:r w:rsidRPr="00CF688C">
        <w:rPr>
          <w:color w:val="000000"/>
          <w:vertAlign w:val="subscript"/>
        </w:rPr>
        <w:t>2</w:t>
      </w:r>
      <w:r w:rsidRPr="00CF688C">
        <w:rPr>
          <w:color w:val="000000"/>
        </w:rPr>
        <w:t xml:space="preserve"> = 2f</w:t>
      </w:r>
      <w:r w:rsidRPr="00CF688C">
        <w:rPr>
          <w:color w:val="000000"/>
          <w:vertAlign w:val="subscript"/>
        </w:rPr>
        <w:t>1</w:t>
      </w:r>
      <w:r w:rsidRPr="00CF688C">
        <w:rPr>
          <w:color w:val="000000"/>
        </w:rPr>
        <w:t>.</w:t>
      </w:r>
      <w:r w:rsidRPr="00CF688C">
        <w:rPr>
          <w:color w:val="000000"/>
        </w:rPr>
        <w:tab/>
        <w:t xml:space="preserve">  </w:t>
      </w:r>
      <w:r>
        <w:rPr>
          <w:color w:val="000000"/>
        </w:rPr>
        <w:tab/>
      </w:r>
      <w:r w:rsidRPr="00CF688C">
        <w:rPr>
          <w:color w:val="000000"/>
        </w:rPr>
        <w:t>C. f</w:t>
      </w:r>
      <w:r w:rsidRPr="00CF688C">
        <w:rPr>
          <w:color w:val="000000"/>
          <w:vertAlign w:val="subscript"/>
        </w:rPr>
        <w:t>2</w:t>
      </w:r>
      <w:r w:rsidRPr="00CF688C">
        <w:rPr>
          <w:color w:val="000000"/>
        </w:rPr>
        <w:t xml:space="preserve"> = 0,5f</w:t>
      </w:r>
      <w:r w:rsidRPr="00CF688C">
        <w:rPr>
          <w:color w:val="000000"/>
          <w:vertAlign w:val="subscript"/>
        </w:rPr>
        <w:t>1</w:t>
      </w:r>
      <w:r w:rsidRPr="00CF688C">
        <w:rPr>
          <w:color w:val="000000"/>
        </w:rPr>
        <w:t xml:space="preserve">. </w:t>
      </w:r>
      <w:r w:rsidRPr="008E72F0">
        <w:rPr>
          <w:color w:val="FFFFFF" w:themeColor="background1"/>
        </w:rPr>
        <w:t>*</w:t>
      </w:r>
      <w:r w:rsidRPr="00CF688C">
        <w:rPr>
          <w:color w:val="000000"/>
        </w:rPr>
        <w:tab/>
        <w:t xml:space="preserve">     </w:t>
      </w:r>
      <w:r>
        <w:rPr>
          <w:color w:val="000000"/>
        </w:rPr>
        <w:tab/>
      </w:r>
      <w:r w:rsidRPr="00CF688C">
        <w:rPr>
          <w:color w:val="000000"/>
        </w:rPr>
        <w:t>D. f</w:t>
      </w:r>
      <w:r w:rsidRPr="00CF688C">
        <w:rPr>
          <w:color w:val="000000"/>
          <w:vertAlign w:val="subscript"/>
        </w:rPr>
        <w:t>2</w:t>
      </w:r>
      <w:r w:rsidRPr="00CF688C">
        <w:rPr>
          <w:color w:val="000000"/>
        </w:rPr>
        <w:t xml:space="preserve"> = 4f</w:t>
      </w:r>
      <w:r w:rsidRPr="00CF688C">
        <w:rPr>
          <w:color w:val="000000"/>
          <w:vertAlign w:val="subscript"/>
        </w:rPr>
        <w:t>1</w:t>
      </w:r>
      <w:r w:rsidRPr="00CF688C">
        <w:rPr>
          <w:color w:val="000000"/>
        </w:rPr>
        <w:t>.</w:t>
      </w:r>
    </w:p>
    <w:p w:rsidR="00192559" w:rsidRPr="00CF688C" w:rsidRDefault="00192559" w:rsidP="00803BF1">
      <w:pPr>
        <w:spacing w:line="312" w:lineRule="auto"/>
        <w:rPr>
          <w:bCs/>
          <w:color w:val="000000"/>
          <w:lang w:val="fr-FR"/>
        </w:rPr>
      </w:pPr>
    </w:p>
    <w:p w:rsidR="00CD7D55" w:rsidRPr="00CF688C" w:rsidRDefault="00585252" w:rsidP="00803BF1">
      <w:pPr>
        <w:spacing w:line="312" w:lineRule="auto"/>
        <w:jc w:val="center"/>
      </w:pPr>
      <w:r w:rsidRPr="00CF688C">
        <w:rPr>
          <w:b/>
          <w:bCs/>
          <w:lang w:val="fr-FR"/>
        </w:rPr>
        <w:t>----------------------</w:t>
      </w:r>
      <w:r w:rsidR="0091400F" w:rsidRPr="00CF688C">
        <w:rPr>
          <w:b/>
          <w:bCs/>
          <w:lang w:val="fr-FR"/>
        </w:rPr>
        <w:t xml:space="preserve"> </w:t>
      </w:r>
      <w:r w:rsidR="00CF688C">
        <w:rPr>
          <w:b/>
          <w:bCs/>
          <w:lang w:val="fr-FR"/>
        </w:rPr>
        <w:t>HẾT</w:t>
      </w:r>
      <w:r w:rsidR="0091400F" w:rsidRPr="00CF688C">
        <w:rPr>
          <w:b/>
          <w:bCs/>
          <w:lang w:val="fr-FR"/>
        </w:rPr>
        <w:t xml:space="preserve"> </w:t>
      </w:r>
      <w:r w:rsidRPr="00CF688C">
        <w:rPr>
          <w:b/>
          <w:bCs/>
          <w:lang w:val="fr-FR"/>
        </w:rPr>
        <w:t>----------------------</w:t>
      </w:r>
    </w:p>
    <w:p w:rsidR="007A2213" w:rsidRPr="00CF688C" w:rsidRDefault="007A2213" w:rsidP="00803BF1">
      <w:pPr>
        <w:spacing w:line="312" w:lineRule="auto"/>
        <w:jc w:val="both"/>
      </w:pPr>
    </w:p>
    <w:p w:rsidR="002505FA" w:rsidRPr="00CF688C" w:rsidRDefault="002505FA" w:rsidP="00803BF1">
      <w:pPr>
        <w:spacing w:line="312" w:lineRule="auto"/>
        <w:jc w:val="both"/>
      </w:pPr>
    </w:p>
    <w:p w:rsidR="00506CC4" w:rsidRPr="00CF688C" w:rsidRDefault="00506CC4" w:rsidP="00803BF1">
      <w:pPr>
        <w:spacing w:line="312" w:lineRule="auto"/>
        <w:jc w:val="both"/>
      </w:pPr>
    </w:p>
    <w:p w:rsidR="0029374B" w:rsidRPr="00CF688C" w:rsidRDefault="0029374B" w:rsidP="00803BF1">
      <w:pPr>
        <w:spacing w:line="312" w:lineRule="auto"/>
        <w:jc w:val="both"/>
      </w:pPr>
    </w:p>
    <w:p w:rsidR="0029374B" w:rsidRPr="00CF688C" w:rsidRDefault="0029374B" w:rsidP="00803BF1">
      <w:pPr>
        <w:spacing w:line="312" w:lineRule="auto"/>
        <w:jc w:val="both"/>
      </w:pPr>
    </w:p>
    <w:p w:rsidR="00B05BEA" w:rsidRPr="00CF688C" w:rsidRDefault="00B05BEA" w:rsidP="00803BF1">
      <w:pPr>
        <w:spacing w:line="312" w:lineRule="auto"/>
        <w:jc w:val="both"/>
      </w:pPr>
    </w:p>
    <w:p w:rsidR="00744B95" w:rsidRPr="00CF688C" w:rsidRDefault="00744B95" w:rsidP="00803BF1">
      <w:pPr>
        <w:spacing w:line="312" w:lineRule="auto"/>
        <w:rPr>
          <w:bCs/>
        </w:rPr>
      </w:pPr>
    </w:p>
    <w:sectPr w:rsidR="00744B95" w:rsidRPr="00CF688C" w:rsidSect="00B35FDF">
      <w:footerReference w:type="default" r:id="rId64"/>
      <w:pgSz w:w="11906" w:h="16838"/>
      <w:pgMar w:top="720" w:right="720" w:bottom="720" w:left="720" w:header="576" w:footer="576"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060E" w:rsidRDefault="0059060E">
      <w:r>
        <w:separator/>
      </w:r>
    </w:p>
  </w:endnote>
  <w:endnote w:type="continuationSeparator" w:id="1">
    <w:p w:rsidR="0059060E" w:rsidRDefault="005906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A41" w:rsidRDefault="00EB3A41" w:rsidP="007F70AA">
    <w:pPr>
      <w:pStyle w:val="Footer"/>
      <w:pBdr>
        <w:top w:val="single" w:sz="4" w:space="1" w:color="auto"/>
      </w:pBdr>
      <w:jc w:val="right"/>
    </w:pPr>
    <w:r>
      <w:t xml:space="preserve">Trang </w:t>
    </w:r>
    <w:r w:rsidR="00386232">
      <w:rPr>
        <w:rStyle w:val="PageNumber"/>
      </w:rPr>
      <w:fldChar w:fldCharType="begin"/>
    </w:r>
    <w:r>
      <w:rPr>
        <w:rStyle w:val="PageNumber"/>
      </w:rPr>
      <w:instrText xml:space="preserve"> PAGE </w:instrText>
    </w:r>
    <w:r w:rsidR="00386232">
      <w:rPr>
        <w:rStyle w:val="PageNumber"/>
      </w:rPr>
      <w:fldChar w:fldCharType="separate"/>
    </w:r>
    <w:r w:rsidR="00283A0C">
      <w:rPr>
        <w:rStyle w:val="PageNumber"/>
        <w:noProof/>
      </w:rPr>
      <w:t>2</w:t>
    </w:r>
    <w:r w:rsidR="00386232">
      <w:rPr>
        <w:rStyle w:val="PageNumber"/>
      </w:rPr>
      <w:fldChar w:fldCharType="end"/>
    </w:r>
    <w:r>
      <w:rPr>
        <w:rStyle w:val="PageNumber"/>
      </w:rPr>
      <w:t>/4 đề 531</w:t>
    </w:r>
  </w:p>
  <w:p w:rsidR="00EB3A41" w:rsidRDefault="00EB3A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060E" w:rsidRDefault="0059060E">
      <w:r>
        <w:separator/>
      </w:r>
    </w:p>
  </w:footnote>
  <w:footnote w:type="continuationSeparator" w:id="1">
    <w:p w:rsidR="0059060E" w:rsidRDefault="005906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7FA"/>
    <w:multiLevelType w:val="hybridMultilevel"/>
    <w:tmpl w:val="3B9C2C28"/>
    <w:lvl w:ilvl="0" w:tplc="62DE47F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40040"/>
    <w:multiLevelType w:val="hybridMultilevel"/>
    <w:tmpl w:val="366E713A"/>
    <w:lvl w:ilvl="0" w:tplc="A98AB6DA">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8BB66C0"/>
    <w:multiLevelType w:val="hybridMultilevel"/>
    <w:tmpl w:val="B63E0F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520557"/>
    <w:multiLevelType w:val="hybridMultilevel"/>
    <w:tmpl w:val="0410198C"/>
    <w:lvl w:ilvl="0" w:tplc="76BA2FE0">
      <w:start w:val="1"/>
      <w:numFmt w:val="decimal"/>
      <w:suff w:val="space"/>
      <w:lvlText w:val="Câu 3.%1."/>
      <w:lvlJc w:val="left"/>
      <w:pPr>
        <w:ind w:left="0" w:firstLine="0"/>
      </w:pPr>
      <w:rPr>
        <w:rFonts w:ascii="Cambria" w:hAnsi="Cambria" w:hint="default"/>
        <w:b w:val="0"/>
        <w:i w:val="0"/>
        <w:strike w:val="0"/>
        <w:dstrike w:val="0"/>
        <w:outline w:val="0"/>
        <w:shadow w:val="0"/>
        <w:emboss w:val="0"/>
        <w:imprint w:val="0"/>
        <w:sz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4967"/>
    <w:multiLevelType w:val="hybridMultilevel"/>
    <w:tmpl w:val="851A9E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C8023B"/>
    <w:multiLevelType w:val="hybridMultilevel"/>
    <w:tmpl w:val="7EFC2ED4"/>
    <w:lvl w:ilvl="0" w:tplc="7E74C714">
      <w:start w:val="1"/>
      <w:numFmt w:val="decimal"/>
      <w:lvlText w:val="Caâu %1."/>
      <w:lvlJc w:val="left"/>
      <w:pPr>
        <w:ind w:left="0" w:firstLine="0"/>
      </w:pPr>
      <w:rPr>
        <w:rFonts w:ascii="VNI-Times" w:hAnsi="VNI-Times" w:hint="default"/>
        <w:b/>
        <w:i w:val="0"/>
        <w:color w:val="auto"/>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370F68B7"/>
    <w:multiLevelType w:val="hybridMultilevel"/>
    <w:tmpl w:val="7C5E961C"/>
    <w:lvl w:ilvl="0" w:tplc="3F1C73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0C220E3"/>
    <w:multiLevelType w:val="hybridMultilevel"/>
    <w:tmpl w:val="9C9A6480"/>
    <w:lvl w:ilvl="0" w:tplc="A4106822">
      <w:start w:val="1"/>
      <w:numFmt w:val="decimal"/>
      <w:lvlText w:val="Caâu %1."/>
      <w:lvlJc w:val="left"/>
      <w:pPr>
        <w:ind w:left="0" w:firstLine="0"/>
      </w:pPr>
      <w:rPr>
        <w:rFonts w:ascii="VNI-Times" w:hAnsi="VNI-Times" w:hint="default"/>
        <w:b/>
        <w:i w:val="0"/>
        <w:color w:val="auto"/>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44497824"/>
    <w:multiLevelType w:val="hybridMultilevel"/>
    <w:tmpl w:val="A16AEF02"/>
    <w:lvl w:ilvl="0" w:tplc="3350043A">
      <w:start w:val="1"/>
      <w:numFmt w:val="decimal"/>
      <w:suff w:val="space"/>
      <w:lvlText w:val="Câu 4.%1."/>
      <w:lvlJc w:val="left"/>
      <w:pPr>
        <w:ind w:left="0" w:firstLine="0"/>
      </w:pPr>
      <w:rPr>
        <w:rFonts w:ascii="Cambria" w:hAnsi="Cambria" w:hint="default"/>
        <w:b w:val="0"/>
        <w:i w:val="0"/>
        <w:caps w:val="0"/>
        <w:strike w:val="0"/>
        <w:dstrike w:val="0"/>
        <w:outline w:val="0"/>
        <w:shadow w:val="0"/>
        <w:emboss w:val="0"/>
        <w:imprint w:val="0"/>
        <w:vanish w:val="0"/>
        <w:sz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2E0E27"/>
    <w:multiLevelType w:val="hybridMultilevel"/>
    <w:tmpl w:val="DDD0F1A2"/>
    <w:lvl w:ilvl="0" w:tplc="0C9E78FC">
      <w:start w:val="1"/>
      <w:numFmt w:val="decimal"/>
      <w:suff w:val="space"/>
      <w:lvlText w:val="Câu 1.%1."/>
      <w:lvlJc w:val="left"/>
      <w:pPr>
        <w:ind w:left="0" w:firstLine="0"/>
      </w:pPr>
      <w:rPr>
        <w:rFonts w:ascii="Cambria" w:hAnsi="Cambria" w:hint="default"/>
        <w:b w:val="0"/>
        <w:i w:val="0"/>
        <w:strike w:val="0"/>
        <w:dstrike w:val="0"/>
        <w:outline w:val="0"/>
        <w:shadow w:val="0"/>
        <w:emboss w:val="0"/>
        <w:imprint w:val="0"/>
        <w:sz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0A70ED"/>
    <w:multiLevelType w:val="hybridMultilevel"/>
    <w:tmpl w:val="40E8576E"/>
    <w:lvl w:ilvl="0" w:tplc="68CA7C7A">
      <w:start w:val="1"/>
      <w:numFmt w:val="decimal"/>
      <w:suff w:val="space"/>
      <w:lvlText w:val="Câu 3.%1."/>
      <w:lvlJc w:val="left"/>
      <w:pPr>
        <w:ind w:left="0" w:firstLine="0"/>
      </w:pPr>
      <w:rPr>
        <w:rFonts w:ascii="Cambria" w:hAnsi="Cambria" w:hint="default"/>
        <w:b w:val="0"/>
        <w:i w:val="0"/>
        <w:strike w:val="0"/>
        <w:dstrike w:val="0"/>
        <w:outline w:val="0"/>
        <w:shadow w:val="0"/>
        <w:emboss w:val="0"/>
        <w:imprint w:val="0"/>
        <w:sz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4F0A20"/>
    <w:multiLevelType w:val="hybridMultilevel"/>
    <w:tmpl w:val="1256DA10"/>
    <w:lvl w:ilvl="0" w:tplc="14A6935C">
      <w:start w:val="1"/>
      <w:numFmt w:val="decimal"/>
      <w:suff w:val="space"/>
      <w:lvlText w:val="Câu 3.%1."/>
      <w:lvlJc w:val="left"/>
      <w:pPr>
        <w:ind w:left="0" w:firstLine="0"/>
      </w:pPr>
      <w:rPr>
        <w:rFonts w:ascii="Cambria" w:hAnsi="Cambria" w:hint="default"/>
        <w:b w:val="0"/>
        <w:i w:val="0"/>
        <w:strike w:val="0"/>
        <w:dstrike w:val="0"/>
        <w:outline w:val="0"/>
        <w:shadow w:val="0"/>
        <w:emboss w:val="0"/>
        <w:imprint w:val="0"/>
        <w:sz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806F91"/>
    <w:multiLevelType w:val="hybridMultilevel"/>
    <w:tmpl w:val="4A507622"/>
    <w:lvl w:ilvl="0" w:tplc="0409000F">
      <w:start w:val="1"/>
      <w:numFmt w:val="decimal"/>
      <w:lvlText w:val="%1."/>
      <w:lvlJc w:val="left"/>
      <w:pPr>
        <w:tabs>
          <w:tab w:val="num" w:pos="720"/>
        </w:tabs>
        <w:ind w:left="720" w:hanging="360"/>
      </w:pPr>
    </w:lvl>
    <w:lvl w:ilvl="1" w:tplc="88EE76D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FF62530"/>
    <w:multiLevelType w:val="hybridMultilevel"/>
    <w:tmpl w:val="EA8CB304"/>
    <w:lvl w:ilvl="0" w:tplc="40300718">
      <w:start w:val="1"/>
      <w:numFmt w:val="decimal"/>
      <w:suff w:val="space"/>
      <w:lvlText w:val="Câu 1.%1."/>
      <w:lvlJc w:val="left"/>
      <w:pPr>
        <w:ind w:left="0" w:firstLine="0"/>
      </w:pPr>
      <w:rPr>
        <w:rFonts w:ascii="Cambria" w:hAnsi="Cambria" w:hint="default"/>
        <w:b w:val="0"/>
        <w:i w:val="0"/>
        <w:strike w:val="0"/>
        <w:dstrike w:val="0"/>
        <w:outline w:val="0"/>
        <w:shadow w:val="0"/>
        <w:emboss w:val="0"/>
        <w:imprint w:val="0"/>
        <w:sz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B283F"/>
    <w:multiLevelType w:val="hybridMultilevel"/>
    <w:tmpl w:val="1EF02F84"/>
    <w:lvl w:ilvl="0" w:tplc="61A2E0EC">
      <w:start w:val="1"/>
      <w:numFmt w:val="decimal"/>
      <w:suff w:val="space"/>
      <w:lvlText w:val="Câu 3.%1."/>
      <w:lvlJc w:val="left"/>
      <w:pPr>
        <w:ind w:left="0" w:firstLine="0"/>
      </w:pPr>
      <w:rPr>
        <w:rFonts w:ascii="Cambria" w:hAnsi="Cambria" w:hint="default"/>
        <w:b w:val="0"/>
        <w:i w:val="0"/>
        <w:strike w:val="0"/>
        <w:dstrike w:val="0"/>
        <w:outline w:val="0"/>
        <w:shadow w:val="0"/>
        <w:emboss w:val="0"/>
        <w:imprint w:val="0"/>
        <w:sz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CE62D4"/>
    <w:multiLevelType w:val="hybridMultilevel"/>
    <w:tmpl w:val="0674CD5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7E93570"/>
    <w:multiLevelType w:val="hybridMultilevel"/>
    <w:tmpl w:val="DF8CBFAA"/>
    <w:lvl w:ilvl="0" w:tplc="86060CDE">
      <w:start w:val="1"/>
      <w:numFmt w:val="decimal"/>
      <w:suff w:val="space"/>
      <w:lvlText w:val="Câu 2.%1."/>
      <w:lvlJc w:val="left"/>
      <w:pPr>
        <w:ind w:left="0" w:firstLine="0"/>
      </w:pPr>
      <w:rPr>
        <w:rFonts w:ascii="Cambria" w:hAnsi="Cambria" w:hint="default"/>
        <w:b w:val="0"/>
        <w:i w:val="0"/>
        <w:strike w:val="0"/>
        <w:dstrike w:val="0"/>
        <w:outline w:val="0"/>
        <w:shadow w:val="0"/>
        <w:emboss w:val="0"/>
        <w:imprint w:val="0"/>
        <w:sz w:val="22"/>
        <w:u w:val="singl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A54E87"/>
    <w:multiLevelType w:val="hybridMultilevel"/>
    <w:tmpl w:val="B2AC050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EF862DE"/>
    <w:multiLevelType w:val="hybridMultilevel"/>
    <w:tmpl w:val="79FE836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772517F4"/>
    <w:multiLevelType w:val="hybridMultilevel"/>
    <w:tmpl w:val="9C2CB7BE"/>
    <w:lvl w:ilvl="0" w:tplc="14EE7394">
      <w:start w:val="1"/>
      <w:numFmt w:val="decimal"/>
      <w:lvlText w:val="Câu %1."/>
      <w:lvlJc w:val="center"/>
      <w:pPr>
        <w:tabs>
          <w:tab w:val="num" w:pos="360"/>
        </w:tabs>
        <w:ind w:left="0" w:firstLine="360"/>
      </w:pPr>
      <w:rPr>
        <w:rFonts w:ascii="Times New Roman" w:hAnsi="Times New Roman" w:cs="Times New Roman" w:hint="default"/>
        <w:b/>
        <w:i w:val="0"/>
        <w:caps w:val="0"/>
        <w:strike w:val="0"/>
        <w:dstrike w:val="0"/>
        <w:shadow w:val="0"/>
        <w:emboss w:val="0"/>
        <w:imprint w:val="0"/>
        <w:vanish w:val="0"/>
        <w:sz w:val="22"/>
        <w:szCs w:val="22"/>
        <w:u w:val="single"/>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BB94D24"/>
    <w:multiLevelType w:val="hybridMultilevel"/>
    <w:tmpl w:val="65C0E022"/>
    <w:lvl w:ilvl="0" w:tplc="ED2EB1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8"/>
  </w:num>
  <w:num w:numId="4">
    <w:abstractNumId w:val="19"/>
  </w:num>
  <w:num w:numId="5">
    <w:abstractNumId w:val="5"/>
  </w:num>
  <w:num w:numId="6">
    <w:abstractNumId w:val="17"/>
  </w:num>
  <w:num w:numId="7">
    <w:abstractNumId w:val="2"/>
  </w:num>
  <w:num w:numId="8">
    <w:abstractNumId w:val="7"/>
  </w:num>
  <w:num w:numId="9">
    <w:abstractNumId w:val="4"/>
  </w:num>
  <w:num w:numId="10">
    <w:abstractNumId w:val="20"/>
  </w:num>
  <w:num w:numId="11">
    <w:abstractNumId w:val="0"/>
  </w:num>
  <w:num w:numId="12">
    <w:abstractNumId w:val="6"/>
  </w:num>
  <w:num w:numId="13">
    <w:abstractNumId w:val="1"/>
  </w:num>
  <w:num w:numId="14">
    <w:abstractNumId w:val="13"/>
  </w:num>
  <w:num w:numId="15">
    <w:abstractNumId w:val="11"/>
  </w:num>
  <w:num w:numId="16">
    <w:abstractNumId w:val="16"/>
  </w:num>
  <w:num w:numId="17">
    <w:abstractNumId w:val="10"/>
  </w:num>
  <w:num w:numId="18">
    <w:abstractNumId w:val="9"/>
  </w:num>
  <w:num w:numId="19">
    <w:abstractNumId w:val="14"/>
  </w:num>
  <w:num w:numId="20">
    <w:abstractNumId w:val="8"/>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ShadeFormData/>
  <w:characterSpacingControl w:val="compressPunctuation"/>
  <w:footnotePr>
    <w:footnote w:id="0"/>
    <w:footnote w:id="1"/>
  </w:footnotePr>
  <w:endnotePr>
    <w:endnote w:id="0"/>
    <w:endnote w:id="1"/>
  </w:endnotePr>
  <w:compat/>
  <w:rsids>
    <w:rsidRoot w:val="008C6C17"/>
    <w:rsid w:val="0000156A"/>
    <w:rsid w:val="00002055"/>
    <w:rsid w:val="00003A23"/>
    <w:rsid w:val="0000719F"/>
    <w:rsid w:val="000161FF"/>
    <w:rsid w:val="00020BBB"/>
    <w:rsid w:val="00022FEC"/>
    <w:rsid w:val="0002699D"/>
    <w:rsid w:val="000279E8"/>
    <w:rsid w:val="00031D6B"/>
    <w:rsid w:val="0003460E"/>
    <w:rsid w:val="00036205"/>
    <w:rsid w:val="000363EF"/>
    <w:rsid w:val="00037D69"/>
    <w:rsid w:val="00044FF0"/>
    <w:rsid w:val="00051C6A"/>
    <w:rsid w:val="00061EA9"/>
    <w:rsid w:val="00063E86"/>
    <w:rsid w:val="00064D35"/>
    <w:rsid w:val="000652A6"/>
    <w:rsid w:val="00065860"/>
    <w:rsid w:val="00067C51"/>
    <w:rsid w:val="00071497"/>
    <w:rsid w:val="000722BA"/>
    <w:rsid w:val="00085390"/>
    <w:rsid w:val="0008728A"/>
    <w:rsid w:val="00095E30"/>
    <w:rsid w:val="000A7E7E"/>
    <w:rsid w:val="000B6B46"/>
    <w:rsid w:val="000C653D"/>
    <w:rsid w:val="000D1DE4"/>
    <w:rsid w:val="000D337D"/>
    <w:rsid w:val="000D3D9C"/>
    <w:rsid w:val="000D6343"/>
    <w:rsid w:val="000D7965"/>
    <w:rsid w:val="000E5538"/>
    <w:rsid w:val="001118A2"/>
    <w:rsid w:val="001137D1"/>
    <w:rsid w:val="0012085A"/>
    <w:rsid w:val="00121A58"/>
    <w:rsid w:val="00123007"/>
    <w:rsid w:val="00132CC5"/>
    <w:rsid w:val="001371D2"/>
    <w:rsid w:val="0014024A"/>
    <w:rsid w:val="0014509C"/>
    <w:rsid w:val="00145819"/>
    <w:rsid w:val="00146CDB"/>
    <w:rsid w:val="00147AFB"/>
    <w:rsid w:val="00160228"/>
    <w:rsid w:val="00160A45"/>
    <w:rsid w:val="00160D18"/>
    <w:rsid w:val="00161235"/>
    <w:rsid w:val="00166179"/>
    <w:rsid w:val="0017495C"/>
    <w:rsid w:val="00180721"/>
    <w:rsid w:val="00190CD0"/>
    <w:rsid w:val="00192559"/>
    <w:rsid w:val="001940C4"/>
    <w:rsid w:val="00195573"/>
    <w:rsid w:val="001963DC"/>
    <w:rsid w:val="00197775"/>
    <w:rsid w:val="001A11F7"/>
    <w:rsid w:val="001A232A"/>
    <w:rsid w:val="001A38C9"/>
    <w:rsid w:val="001A4C0C"/>
    <w:rsid w:val="001B2C50"/>
    <w:rsid w:val="001B3216"/>
    <w:rsid w:val="001B4861"/>
    <w:rsid w:val="001B4A18"/>
    <w:rsid w:val="001B63FC"/>
    <w:rsid w:val="001B7C56"/>
    <w:rsid w:val="001C0293"/>
    <w:rsid w:val="001C5118"/>
    <w:rsid w:val="001D5186"/>
    <w:rsid w:val="001D54D8"/>
    <w:rsid w:val="001D6764"/>
    <w:rsid w:val="001E09DA"/>
    <w:rsid w:val="001E48C7"/>
    <w:rsid w:val="001E5176"/>
    <w:rsid w:val="001E5DCF"/>
    <w:rsid w:val="001E700A"/>
    <w:rsid w:val="001F489D"/>
    <w:rsid w:val="001F4E5D"/>
    <w:rsid w:val="001F5C79"/>
    <w:rsid w:val="001F5CB0"/>
    <w:rsid w:val="00200250"/>
    <w:rsid w:val="00200252"/>
    <w:rsid w:val="00200C30"/>
    <w:rsid w:val="00201636"/>
    <w:rsid w:val="002032B3"/>
    <w:rsid w:val="00205E07"/>
    <w:rsid w:val="002106DF"/>
    <w:rsid w:val="00221688"/>
    <w:rsid w:val="00223670"/>
    <w:rsid w:val="002236FA"/>
    <w:rsid w:val="00224AFC"/>
    <w:rsid w:val="00226D2D"/>
    <w:rsid w:val="00227683"/>
    <w:rsid w:val="00234189"/>
    <w:rsid w:val="002360F9"/>
    <w:rsid w:val="00246BBC"/>
    <w:rsid w:val="00246E43"/>
    <w:rsid w:val="0024772B"/>
    <w:rsid w:val="002505FA"/>
    <w:rsid w:val="00253DD2"/>
    <w:rsid w:val="00254988"/>
    <w:rsid w:val="00255B89"/>
    <w:rsid w:val="00256551"/>
    <w:rsid w:val="0025660C"/>
    <w:rsid w:val="00262C6D"/>
    <w:rsid w:val="00264657"/>
    <w:rsid w:val="00264709"/>
    <w:rsid w:val="002666D2"/>
    <w:rsid w:val="00270717"/>
    <w:rsid w:val="0027680B"/>
    <w:rsid w:val="00283A0C"/>
    <w:rsid w:val="002860A1"/>
    <w:rsid w:val="00286E38"/>
    <w:rsid w:val="00291B99"/>
    <w:rsid w:val="0029374B"/>
    <w:rsid w:val="00296109"/>
    <w:rsid w:val="002A6630"/>
    <w:rsid w:val="002B08DD"/>
    <w:rsid w:val="002B22F3"/>
    <w:rsid w:val="002B59EC"/>
    <w:rsid w:val="002C2C47"/>
    <w:rsid w:val="002D023A"/>
    <w:rsid w:val="002D20B5"/>
    <w:rsid w:val="002E0BB1"/>
    <w:rsid w:val="002E77DF"/>
    <w:rsid w:val="002F37AE"/>
    <w:rsid w:val="002F414E"/>
    <w:rsid w:val="003018EE"/>
    <w:rsid w:val="00301DEF"/>
    <w:rsid w:val="00305F93"/>
    <w:rsid w:val="003066DB"/>
    <w:rsid w:val="00310B3E"/>
    <w:rsid w:val="00332B6A"/>
    <w:rsid w:val="00335137"/>
    <w:rsid w:val="00337A8B"/>
    <w:rsid w:val="00341F8F"/>
    <w:rsid w:val="003572A8"/>
    <w:rsid w:val="00363D97"/>
    <w:rsid w:val="0036791B"/>
    <w:rsid w:val="0038175E"/>
    <w:rsid w:val="00386232"/>
    <w:rsid w:val="003909EE"/>
    <w:rsid w:val="003A55AE"/>
    <w:rsid w:val="003A615B"/>
    <w:rsid w:val="003B0EE2"/>
    <w:rsid w:val="003B654A"/>
    <w:rsid w:val="003B6A81"/>
    <w:rsid w:val="003B7F2C"/>
    <w:rsid w:val="003C10D8"/>
    <w:rsid w:val="003C485B"/>
    <w:rsid w:val="003C573D"/>
    <w:rsid w:val="003D117D"/>
    <w:rsid w:val="003D5C08"/>
    <w:rsid w:val="003D75EE"/>
    <w:rsid w:val="003D7C9E"/>
    <w:rsid w:val="003E640A"/>
    <w:rsid w:val="003F1E0C"/>
    <w:rsid w:val="003F471D"/>
    <w:rsid w:val="003F4976"/>
    <w:rsid w:val="003F4B5E"/>
    <w:rsid w:val="003F71F9"/>
    <w:rsid w:val="004059AB"/>
    <w:rsid w:val="00410156"/>
    <w:rsid w:val="0041334F"/>
    <w:rsid w:val="0041587F"/>
    <w:rsid w:val="00415BE4"/>
    <w:rsid w:val="00424B64"/>
    <w:rsid w:val="00426BAA"/>
    <w:rsid w:val="00431619"/>
    <w:rsid w:val="00435F96"/>
    <w:rsid w:val="00452506"/>
    <w:rsid w:val="004525D4"/>
    <w:rsid w:val="0045370D"/>
    <w:rsid w:val="00454583"/>
    <w:rsid w:val="0045786B"/>
    <w:rsid w:val="00457A24"/>
    <w:rsid w:val="0046049E"/>
    <w:rsid w:val="00460780"/>
    <w:rsid w:val="00467A92"/>
    <w:rsid w:val="00472F60"/>
    <w:rsid w:val="004743D5"/>
    <w:rsid w:val="00477DD7"/>
    <w:rsid w:val="00491D56"/>
    <w:rsid w:val="0049318A"/>
    <w:rsid w:val="004950BB"/>
    <w:rsid w:val="0049719B"/>
    <w:rsid w:val="004A5F4B"/>
    <w:rsid w:val="004B03F1"/>
    <w:rsid w:val="004B4AFA"/>
    <w:rsid w:val="004B5DC8"/>
    <w:rsid w:val="004B6586"/>
    <w:rsid w:val="004C2CBF"/>
    <w:rsid w:val="004D37A8"/>
    <w:rsid w:val="004D691A"/>
    <w:rsid w:val="004D7BF7"/>
    <w:rsid w:val="004E4331"/>
    <w:rsid w:val="004E663B"/>
    <w:rsid w:val="004E76EF"/>
    <w:rsid w:val="004F0F53"/>
    <w:rsid w:val="004F2956"/>
    <w:rsid w:val="004F34B7"/>
    <w:rsid w:val="004F416F"/>
    <w:rsid w:val="004F550B"/>
    <w:rsid w:val="0050247D"/>
    <w:rsid w:val="00505C50"/>
    <w:rsid w:val="00506CC4"/>
    <w:rsid w:val="00510035"/>
    <w:rsid w:val="00514434"/>
    <w:rsid w:val="005220A6"/>
    <w:rsid w:val="00524DD5"/>
    <w:rsid w:val="00525C47"/>
    <w:rsid w:val="0053052C"/>
    <w:rsid w:val="00536A1E"/>
    <w:rsid w:val="00545248"/>
    <w:rsid w:val="00554F86"/>
    <w:rsid w:val="00555ACF"/>
    <w:rsid w:val="005574CA"/>
    <w:rsid w:val="0055768F"/>
    <w:rsid w:val="00562640"/>
    <w:rsid w:val="0056421F"/>
    <w:rsid w:val="00565DB4"/>
    <w:rsid w:val="005669C1"/>
    <w:rsid w:val="00572DDE"/>
    <w:rsid w:val="005811F5"/>
    <w:rsid w:val="00585252"/>
    <w:rsid w:val="0059060E"/>
    <w:rsid w:val="00595B6C"/>
    <w:rsid w:val="005A57E8"/>
    <w:rsid w:val="005B1CB3"/>
    <w:rsid w:val="005B366D"/>
    <w:rsid w:val="005B44CB"/>
    <w:rsid w:val="005C2B3A"/>
    <w:rsid w:val="005C48B7"/>
    <w:rsid w:val="005C660D"/>
    <w:rsid w:val="005D0424"/>
    <w:rsid w:val="005D4870"/>
    <w:rsid w:val="005D4D1C"/>
    <w:rsid w:val="005D72EC"/>
    <w:rsid w:val="005D77A0"/>
    <w:rsid w:val="005F6D9F"/>
    <w:rsid w:val="005F7BE6"/>
    <w:rsid w:val="00604F74"/>
    <w:rsid w:val="0061177A"/>
    <w:rsid w:val="006317EF"/>
    <w:rsid w:val="00632B8B"/>
    <w:rsid w:val="00633C0C"/>
    <w:rsid w:val="006341E8"/>
    <w:rsid w:val="006370F0"/>
    <w:rsid w:val="006400A5"/>
    <w:rsid w:val="0064404D"/>
    <w:rsid w:val="00644DB8"/>
    <w:rsid w:val="006613C9"/>
    <w:rsid w:val="006713D2"/>
    <w:rsid w:val="006714F1"/>
    <w:rsid w:val="00672D60"/>
    <w:rsid w:val="006815D5"/>
    <w:rsid w:val="00682247"/>
    <w:rsid w:val="00683978"/>
    <w:rsid w:val="00687A31"/>
    <w:rsid w:val="00696B7A"/>
    <w:rsid w:val="006A085D"/>
    <w:rsid w:val="006A1750"/>
    <w:rsid w:val="006A2435"/>
    <w:rsid w:val="006A6E42"/>
    <w:rsid w:val="006B08F8"/>
    <w:rsid w:val="006B5C9A"/>
    <w:rsid w:val="006B628F"/>
    <w:rsid w:val="006C5008"/>
    <w:rsid w:val="006D1C07"/>
    <w:rsid w:val="006D3586"/>
    <w:rsid w:val="006D501D"/>
    <w:rsid w:val="006D54E8"/>
    <w:rsid w:val="006E2706"/>
    <w:rsid w:val="006E4045"/>
    <w:rsid w:val="006E55C5"/>
    <w:rsid w:val="006F0D8C"/>
    <w:rsid w:val="006F6695"/>
    <w:rsid w:val="006F75A2"/>
    <w:rsid w:val="00705BAC"/>
    <w:rsid w:val="00706942"/>
    <w:rsid w:val="00706EFC"/>
    <w:rsid w:val="00710043"/>
    <w:rsid w:val="00720D0A"/>
    <w:rsid w:val="007277F6"/>
    <w:rsid w:val="00730C3A"/>
    <w:rsid w:val="00735840"/>
    <w:rsid w:val="00735AD4"/>
    <w:rsid w:val="00737CCC"/>
    <w:rsid w:val="00744B95"/>
    <w:rsid w:val="00750A6C"/>
    <w:rsid w:val="00751793"/>
    <w:rsid w:val="00753A59"/>
    <w:rsid w:val="007540C3"/>
    <w:rsid w:val="00756B4C"/>
    <w:rsid w:val="00761C19"/>
    <w:rsid w:val="00762449"/>
    <w:rsid w:val="00762652"/>
    <w:rsid w:val="007700A1"/>
    <w:rsid w:val="00772EDC"/>
    <w:rsid w:val="00775E8C"/>
    <w:rsid w:val="0077657C"/>
    <w:rsid w:val="0077680D"/>
    <w:rsid w:val="007844A9"/>
    <w:rsid w:val="00785C58"/>
    <w:rsid w:val="00790BFB"/>
    <w:rsid w:val="007929FD"/>
    <w:rsid w:val="007960B8"/>
    <w:rsid w:val="007A2213"/>
    <w:rsid w:val="007A57DD"/>
    <w:rsid w:val="007A6E9A"/>
    <w:rsid w:val="007B21D9"/>
    <w:rsid w:val="007C211A"/>
    <w:rsid w:val="007C2F3E"/>
    <w:rsid w:val="007D389C"/>
    <w:rsid w:val="007E046C"/>
    <w:rsid w:val="007E08E9"/>
    <w:rsid w:val="007E7239"/>
    <w:rsid w:val="007F6538"/>
    <w:rsid w:val="007F70AA"/>
    <w:rsid w:val="00801CD1"/>
    <w:rsid w:val="00803BF1"/>
    <w:rsid w:val="00804783"/>
    <w:rsid w:val="00806A69"/>
    <w:rsid w:val="008116B6"/>
    <w:rsid w:val="008166B1"/>
    <w:rsid w:val="008170FB"/>
    <w:rsid w:val="00821CA6"/>
    <w:rsid w:val="008235A0"/>
    <w:rsid w:val="00832DD7"/>
    <w:rsid w:val="00835525"/>
    <w:rsid w:val="008369B0"/>
    <w:rsid w:val="00836CD6"/>
    <w:rsid w:val="00843FD7"/>
    <w:rsid w:val="008528B4"/>
    <w:rsid w:val="00854FB3"/>
    <w:rsid w:val="008609FD"/>
    <w:rsid w:val="00863D9F"/>
    <w:rsid w:val="008729C6"/>
    <w:rsid w:val="008759D7"/>
    <w:rsid w:val="008775A9"/>
    <w:rsid w:val="00893811"/>
    <w:rsid w:val="008944D4"/>
    <w:rsid w:val="0089536E"/>
    <w:rsid w:val="00896E15"/>
    <w:rsid w:val="008B6CC3"/>
    <w:rsid w:val="008C6B1D"/>
    <w:rsid w:val="008C6C17"/>
    <w:rsid w:val="008C6F1F"/>
    <w:rsid w:val="008D2215"/>
    <w:rsid w:val="008D74F9"/>
    <w:rsid w:val="008D79FB"/>
    <w:rsid w:val="008E46E0"/>
    <w:rsid w:val="008E72F0"/>
    <w:rsid w:val="008F2BED"/>
    <w:rsid w:val="008F5C26"/>
    <w:rsid w:val="009001A2"/>
    <w:rsid w:val="00900A42"/>
    <w:rsid w:val="00902CFD"/>
    <w:rsid w:val="00906845"/>
    <w:rsid w:val="00911DEB"/>
    <w:rsid w:val="0091400F"/>
    <w:rsid w:val="00915D91"/>
    <w:rsid w:val="009174E3"/>
    <w:rsid w:val="00920BF6"/>
    <w:rsid w:val="00927C65"/>
    <w:rsid w:val="009326B7"/>
    <w:rsid w:val="009328BD"/>
    <w:rsid w:val="009349D7"/>
    <w:rsid w:val="00934DD4"/>
    <w:rsid w:val="0093671A"/>
    <w:rsid w:val="00941C6B"/>
    <w:rsid w:val="00941D68"/>
    <w:rsid w:val="00942858"/>
    <w:rsid w:val="00943A78"/>
    <w:rsid w:val="0094502B"/>
    <w:rsid w:val="00946D6F"/>
    <w:rsid w:val="00950438"/>
    <w:rsid w:val="00952CAD"/>
    <w:rsid w:val="00954858"/>
    <w:rsid w:val="00954BBD"/>
    <w:rsid w:val="00960A55"/>
    <w:rsid w:val="00961E47"/>
    <w:rsid w:val="009633F1"/>
    <w:rsid w:val="00963EDB"/>
    <w:rsid w:val="00971495"/>
    <w:rsid w:val="00971621"/>
    <w:rsid w:val="00977772"/>
    <w:rsid w:val="00981435"/>
    <w:rsid w:val="0098314C"/>
    <w:rsid w:val="00990480"/>
    <w:rsid w:val="00996AA5"/>
    <w:rsid w:val="009A09B4"/>
    <w:rsid w:val="009A375A"/>
    <w:rsid w:val="009B65AB"/>
    <w:rsid w:val="009C39E7"/>
    <w:rsid w:val="009C3C9C"/>
    <w:rsid w:val="009C4859"/>
    <w:rsid w:val="009D2754"/>
    <w:rsid w:val="009E47E2"/>
    <w:rsid w:val="009F2AD1"/>
    <w:rsid w:val="009F4B51"/>
    <w:rsid w:val="00A010A6"/>
    <w:rsid w:val="00A01ECD"/>
    <w:rsid w:val="00A03B2C"/>
    <w:rsid w:val="00A16670"/>
    <w:rsid w:val="00A25B01"/>
    <w:rsid w:val="00A25D6F"/>
    <w:rsid w:val="00A301A5"/>
    <w:rsid w:val="00A309EF"/>
    <w:rsid w:val="00A32051"/>
    <w:rsid w:val="00A320A3"/>
    <w:rsid w:val="00A333B0"/>
    <w:rsid w:val="00A33EBE"/>
    <w:rsid w:val="00A34295"/>
    <w:rsid w:val="00A358DA"/>
    <w:rsid w:val="00A42D44"/>
    <w:rsid w:val="00A43515"/>
    <w:rsid w:val="00A435F1"/>
    <w:rsid w:val="00A44444"/>
    <w:rsid w:val="00A548E2"/>
    <w:rsid w:val="00A554C2"/>
    <w:rsid w:val="00A6257E"/>
    <w:rsid w:val="00A64F19"/>
    <w:rsid w:val="00A66768"/>
    <w:rsid w:val="00A71561"/>
    <w:rsid w:val="00A87093"/>
    <w:rsid w:val="00A8792C"/>
    <w:rsid w:val="00A92E66"/>
    <w:rsid w:val="00AA22EF"/>
    <w:rsid w:val="00AA3E70"/>
    <w:rsid w:val="00AB0283"/>
    <w:rsid w:val="00AB1935"/>
    <w:rsid w:val="00AC5E88"/>
    <w:rsid w:val="00AD4DC3"/>
    <w:rsid w:val="00AD708F"/>
    <w:rsid w:val="00AE38C7"/>
    <w:rsid w:val="00AE40A8"/>
    <w:rsid w:val="00AE5C96"/>
    <w:rsid w:val="00AE7FF1"/>
    <w:rsid w:val="00AF0B5C"/>
    <w:rsid w:val="00AF0F1F"/>
    <w:rsid w:val="00AF23E4"/>
    <w:rsid w:val="00AF2CF4"/>
    <w:rsid w:val="00AF2D45"/>
    <w:rsid w:val="00AF3179"/>
    <w:rsid w:val="00AF4DBD"/>
    <w:rsid w:val="00B04081"/>
    <w:rsid w:val="00B051C5"/>
    <w:rsid w:val="00B05BEA"/>
    <w:rsid w:val="00B1155F"/>
    <w:rsid w:val="00B13CB5"/>
    <w:rsid w:val="00B1472F"/>
    <w:rsid w:val="00B217F6"/>
    <w:rsid w:val="00B2387D"/>
    <w:rsid w:val="00B27F89"/>
    <w:rsid w:val="00B30B6F"/>
    <w:rsid w:val="00B35A11"/>
    <w:rsid w:val="00B35F50"/>
    <w:rsid w:val="00B35FDF"/>
    <w:rsid w:val="00B408E1"/>
    <w:rsid w:val="00B43094"/>
    <w:rsid w:val="00B50F59"/>
    <w:rsid w:val="00B55B18"/>
    <w:rsid w:val="00B700A5"/>
    <w:rsid w:val="00B72007"/>
    <w:rsid w:val="00B82809"/>
    <w:rsid w:val="00B87AE7"/>
    <w:rsid w:val="00B92AB2"/>
    <w:rsid w:val="00B94738"/>
    <w:rsid w:val="00B97A19"/>
    <w:rsid w:val="00BA0C46"/>
    <w:rsid w:val="00BA3427"/>
    <w:rsid w:val="00BA542D"/>
    <w:rsid w:val="00BB3FC5"/>
    <w:rsid w:val="00BC119A"/>
    <w:rsid w:val="00BC2DA4"/>
    <w:rsid w:val="00BC35AA"/>
    <w:rsid w:val="00BC37D3"/>
    <w:rsid w:val="00BC67A7"/>
    <w:rsid w:val="00BE239E"/>
    <w:rsid w:val="00BE35E7"/>
    <w:rsid w:val="00BE4EF3"/>
    <w:rsid w:val="00BE564E"/>
    <w:rsid w:val="00BE60B1"/>
    <w:rsid w:val="00BF155E"/>
    <w:rsid w:val="00BF15A3"/>
    <w:rsid w:val="00BF441F"/>
    <w:rsid w:val="00C004FA"/>
    <w:rsid w:val="00C03899"/>
    <w:rsid w:val="00C05C71"/>
    <w:rsid w:val="00C06AC8"/>
    <w:rsid w:val="00C103DA"/>
    <w:rsid w:val="00C11C98"/>
    <w:rsid w:val="00C134A5"/>
    <w:rsid w:val="00C17F65"/>
    <w:rsid w:val="00C23B5A"/>
    <w:rsid w:val="00C24284"/>
    <w:rsid w:val="00C3027B"/>
    <w:rsid w:val="00C326E5"/>
    <w:rsid w:val="00C36A0A"/>
    <w:rsid w:val="00C414AC"/>
    <w:rsid w:val="00C41A4E"/>
    <w:rsid w:val="00C42191"/>
    <w:rsid w:val="00C45665"/>
    <w:rsid w:val="00C46956"/>
    <w:rsid w:val="00C470D6"/>
    <w:rsid w:val="00C52737"/>
    <w:rsid w:val="00C60188"/>
    <w:rsid w:val="00C624A4"/>
    <w:rsid w:val="00C63412"/>
    <w:rsid w:val="00C6779E"/>
    <w:rsid w:val="00C7009E"/>
    <w:rsid w:val="00C843B6"/>
    <w:rsid w:val="00C93A79"/>
    <w:rsid w:val="00CA332A"/>
    <w:rsid w:val="00CB3AFD"/>
    <w:rsid w:val="00CB4009"/>
    <w:rsid w:val="00CB4A58"/>
    <w:rsid w:val="00CD25F9"/>
    <w:rsid w:val="00CD2674"/>
    <w:rsid w:val="00CD7D55"/>
    <w:rsid w:val="00CE31C4"/>
    <w:rsid w:val="00CE3369"/>
    <w:rsid w:val="00CE49F4"/>
    <w:rsid w:val="00CE74D5"/>
    <w:rsid w:val="00CF3923"/>
    <w:rsid w:val="00CF688C"/>
    <w:rsid w:val="00D00E95"/>
    <w:rsid w:val="00D03222"/>
    <w:rsid w:val="00D06198"/>
    <w:rsid w:val="00D236A0"/>
    <w:rsid w:val="00D350DE"/>
    <w:rsid w:val="00D4044C"/>
    <w:rsid w:val="00D44892"/>
    <w:rsid w:val="00D53865"/>
    <w:rsid w:val="00D573F1"/>
    <w:rsid w:val="00D60574"/>
    <w:rsid w:val="00D67FA5"/>
    <w:rsid w:val="00D712EB"/>
    <w:rsid w:val="00D77479"/>
    <w:rsid w:val="00D817C9"/>
    <w:rsid w:val="00D92DF7"/>
    <w:rsid w:val="00D93524"/>
    <w:rsid w:val="00D9778A"/>
    <w:rsid w:val="00DA3A8D"/>
    <w:rsid w:val="00DA70C5"/>
    <w:rsid w:val="00DB225D"/>
    <w:rsid w:val="00DC2C21"/>
    <w:rsid w:val="00DC3884"/>
    <w:rsid w:val="00DD0A6D"/>
    <w:rsid w:val="00DD1438"/>
    <w:rsid w:val="00DD3FCA"/>
    <w:rsid w:val="00DD7CD7"/>
    <w:rsid w:val="00DE13D5"/>
    <w:rsid w:val="00DE1939"/>
    <w:rsid w:val="00DF0102"/>
    <w:rsid w:val="00DF04C4"/>
    <w:rsid w:val="00DF082A"/>
    <w:rsid w:val="00DF13B8"/>
    <w:rsid w:val="00DF5759"/>
    <w:rsid w:val="00E0184C"/>
    <w:rsid w:val="00E060AA"/>
    <w:rsid w:val="00E120BE"/>
    <w:rsid w:val="00E1327A"/>
    <w:rsid w:val="00E215BB"/>
    <w:rsid w:val="00E22091"/>
    <w:rsid w:val="00E24A67"/>
    <w:rsid w:val="00E27DEE"/>
    <w:rsid w:val="00E30D2A"/>
    <w:rsid w:val="00E31DCA"/>
    <w:rsid w:val="00E34549"/>
    <w:rsid w:val="00E363BB"/>
    <w:rsid w:val="00E44C13"/>
    <w:rsid w:val="00E47AB4"/>
    <w:rsid w:val="00E506BC"/>
    <w:rsid w:val="00E535F8"/>
    <w:rsid w:val="00E53819"/>
    <w:rsid w:val="00E54E9D"/>
    <w:rsid w:val="00E5634D"/>
    <w:rsid w:val="00E5673A"/>
    <w:rsid w:val="00E57FF3"/>
    <w:rsid w:val="00E62478"/>
    <w:rsid w:val="00E76B28"/>
    <w:rsid w:val="00E85F61"/>
    <w:rsid w:val="00E9106E"/>
    <w:rsid w:val="00E923F4"/>
    <w:rsid w:val="00E92C87"/>
    <w:rsid w:val="00EA2260"/>
    <w:rsid w:val="00EA2F65"/>
    <w:rsid w:val="00EA75D7"/>
    <w:rsid w:val="00EB329B"/>
    <w:rsid w:val="00EB3A41"/>
    <w:rsid w:val="00EB581B"/>
    <w:rsid w:val="00EB6F68"/>
    <w:rsid w:val="00EC0D19"/>
    <w:rsid w:val="00EC3C23"/>
    <w:rsid w:val="00EC7209"/>
    <w:rsid w:val="00ED0C70"/>
    <w:rsid w:val="00ED1139"/>
    <w:rsid w:val="00ED3043"/>
    <w:rsid w:val="00ED3414"/>
    <w:rsid w:val="00ED5F6C"/>
    <w:rsid w:val="00EE3110"/>
    <w:rsid w:val="00EE380C"/>
    <w:rsid w:val="00EE628D"/>
    <w:rsid w:val="00EE635C"/>
    <w:rsid w:val="00EE6C9C"/>
    <w:rsid w:val="00EF066D"/>
    <w:rsid w:val="00EF7DEA"/>
    <w:rsid w:val="00F02438"/>
    <w:rsid w:val="00F031B0"/>
    <w:rsid w:val="00F04F55"/>
    <w:rsid w:val="00F1056E"/>
    <w:rsid w:val="00F12101"/>
    <w:rsid w:val="00F17E85"/>
    <w:rsid w:val="00F20D0A"/>
    <w:rsid w:val="00F227A9"/>
    <w:rsid w:val="00F23F22"/>
    <w:rsid w:val="00F244A4"/>
    <w:rsid w:val="00F30340"/>
    <w:rsid w:val="00F34E4E"/>
    <w:rsid w:val="00F4189E"/>
    <w:rsid w:val="00F42D5B"/>
    <w:rsid w:val="00F440B7"/>
    <w:rsid w:val="00F461BC"/>
    <w:rsid w:val="00F4693C"/>
    <w:rsid w:val="00F5598D"/>
    <w:rsid w:val="00F55B7B"/>
    <w:rsid w:val="00F6149F"/>
    <w:rsid w:val="00F61719"/>
    <w:rsid w:val="00F62DF5"/>
    <w:rsid w:val="00F64E9C"/>
    <w:rsid w:val="00F67AD0"/>
    <w:rsid w:val="00F7163A"/>
    <w:rsid w:val="00F72DD0"/>
    <w:rsid w:val="00F73777"/>
    <w:rsid w:val="00F7465A"/>
    <w:rsid w:val="00F748F7"/>
    <w:rsid w:val="00F756A9"/>
    <w:rsid w:val="00F8687A"/>
    <w:rsid w:val="00F901F6"/>
    <w:rsid w:val="00F903D3"/>
    <w:rsid w:val="00F94F1D"/>
    <w:rsid w:val="00FA2D6B"/>
    <w:rsid w:val="00FA37E7"/>
    <w:rsid w:val="00FA6D8D"/>
    <w:rsid w:val="00FA7C94"/>
    <w:rsid w:val="00FB074B"/>
    <w:rsid w:val="00FB4339"/>
    <w:rsid w:val="00FC24D7"/>
    <w:rsid w:val="00FC3C28"/>
    <w:rsid w:val="00FC62E6"/>
    <w:rsid w:val="00FD4692"/>
    <w:rsid w:val="00FD51CB"/>
    <w:rsid w:val="00FD5F65"/>
    <w:rsid w:val="00FD6D2D"/>
    <w:rsid w:val="00FE0AAB"/>
    <w:rsid w:val="00FE4A80"/>
    <w:rsid w:val="00FF0B9E"/>
    <w:rsid w:val="00FF6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082A"/>
    <w:rPr>
      <w:sz w:val="24"/>
      <w:szCs w:val="24"/>
    </w:rPr>
  </w:style>
  <w:style w:type="paragraph" w:styleId="Heading1">
    <w:name w:val="heading 1"/>
    <w:basedOn w:val="Normal"/>
    <w:next w:val="Normal"/>
    <w:qFormat/>
    <w:rsid w:val="00F94F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0717"/>
    <w:pPr>
      <w:keepNext/>
      <w:ind w:left="227" w:hanging="227"/>
      <w:jc w:val="both"/>
      <w:outlineLvl w:val="1"/>
    </w:pPr>
    <w:rPr>
      <w:rFonts w:ascii="VNI-Times" w:hAnsi="VNI-Times"/>
      <w:sz w:val="22"/>
      <w:szCs w:val="20"/>
    </w:rPr>
  </w:style>
  <w:style w:type="paragraph" w:styleId="Heading3">
    <w:name w:val="heading 3"/>
    <w:basedOn w:val="Normal"/>
    <w:next w:val="Normal"/>
    <w:qFormat/>
    <w:rsid w:val="00EC0D19"/>
    <w:pPr>
      <w:keepNext/>
      <w:jc w:val="center"/>
      <w:outlineLvl w:val="2"/>
    </w:pPr>
    <w:rPr>
      <w:rFonts w:ascii="VNI-Times" w:hAnsi="VNI-Times"/>
      <w:b/>
      <w:szCs w:val="20"/>
    </w:rPr>
  </w:style>
  <w:style w:type="paragraph" w:styleId="Heading4">
    <w:name w:val="heading 4"/>
    <w:basedOn w:val="Normal"/>
    <w:next w:val="Normal"/>
    <w:qFormat/>
    <w:rsid w:val="00EC0D19"/>
    <w:pPr>
      <w:keepNext/>
      <w:ind w:left="720" w:right="-108" w:hanging="720"/>
      <w:jc w:val="center"/>
      <w:outlineLvl w:val="3"/>
    </w:pPr>
    <w:rPr>
      <w:rFonts w:ascii="VNI-Times" w:hAnsi="VN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C3C28"/>
    <w:pPr>
      <w:tabs>
        <w:tab w:val="center" w:pos="4320"/>
        <w:tab w:val="right" w:pos="8640"/>
      </w:tabs>
    </w:pPr>
  </w:style>
  <w:style w:type="paragraph" w:styleId="Footer">
    <w:name w:val="footer"/>
    <w:basedOn w:val="Normal"/>
    <w:rsid w:val="00FC3C28"/>
    <w:pPr>
      <w:tabs>
        <w:tab w:val="center" w:pos="4320"/>
        <w:tab w:val="right" w:pos="8640"/>
      </w:tabs>
    </w:pPr>
  </w:style>
  <w:style w:type="character" w:styleId="PageNumber">
    <w:name w:val="page number"/>
    <w:basedOn w:val="DefaultParagraphFont"/>
    <w:rsid w:val="00FC3C28"/>
    <w:rPr>
      <w:rFonts w:cs="Times New Roman"/>
    </w:rPr>
  </w:style>
  <w:style w:type="paragraph" w:customStyle="1" w:styleId="Default">
    <w:name w:val="Default"/>
    <w:rsid w:val="00A010A6"/>
    <w:pPr>
      <w:autoSpaceDE w:val="0"/>
      <w:autoSpaceDN w:val="0"/>
      <w:adjustRightInd w:val="0"/>
    </w:pPr>
    <w:rPr>
      <w:rFonts w:ascii="VNI-Times" w:hAnsi="VNI-Times" w:cs="VNI-Times"/>
      <w:color w:val="000000"/>
      <w:sz w:val="24"/>
      <w:szCs w:val="24"/>
    </w:rPr>
  </w:style>
  <w:style w:type="paragraph" w:styleId="BodyText2">
    <w:name w:val="Body Text 2"/>
    <w:basedOn w:val="Normal"/>
    <w:rsid w:val="00296109"/>
    <w:pPr>
      <w:jc w:val="both"/>
    </w:pPr>
    <w:rPr>
      <w:rFonts w:ascii="VNI-Times" w:hAnsi="VNI-Times"/>
      <w:sz w:val="26"/>
      <w:szCs w:val="20"/>
    </w:rPr>
  </w:style>
  <w:style w:type="paragraph" w:styleId="BlockText">
    <w:name w:val="Block Text"/>
    <w:basedOn w:val="Normal"/>
    <w:rsid w:val="00410156"/>
    <w:pPr>
      <w:ind w:left="284" w:right="3175" w:firstLine="113"/>
      <w:jc w:val="both"/>
    </w:pPr>
    <w:rPr>
      <w:rFonts w:ascii="VNI-Times" w:hAnsi="VNI-Times"/>
      <w:sz w:val="22"/>
      <w:szCs w:val="20"/>
    </w:rPr>
  </w:style>
  <w:style w:type="paragraph" w:styleId="BodyTextIndent">
    <w:name w:val="Body Text Indent"/>
    <w:basedOn w:val="Normal"/>
    <w:link w:val="BodyTextIndentChar"/>
    <w:rsid w:val="00DA70C5"/>
    <w:pPr>
      <w:spacing w:after="120"/>
      <w:ind w:left="360"/>
    </w:pPr>
  </w:style>
  <w:style w:type="character" w:customStyle="1" w:styleId="BodyTextIndentChar">
    <w:name w:val="Body Text Indent Char"/>
    <w:basedOn w:val="DefaultParagraphFont"/>
    <w:link w:val="BodyTextIndent"/>
    <w:rsid w:val="00DA70C5"/>
    <w:rPr>
      <w:sz w:val="24"/>
      <w:szCs w:val="24"/>
    </w:rPr>
  </w:style>
  <w:style w:type="paragraph" w:styleId="BodyText">
    <w:name w:val="Body Text"/>
    <w:basedOn w:val="Normal"/>
    <w:link w:val="BodyTextChar"/>
    <w:rsid w:val="00585252"/>
    <w:pPr>
      <w:spacing w:after="120"/>
    </w:pPr>
  </w:style>
  <w:style w:type="character" w:customStyle="1" w:styleId="BodyTextChar">
    <w:name w:val="Body Text Char"/>
    <w:basedOn w:val="DefaultParagraphFont"/>
    <w:link w:val="BodyText"/>
    <w:rsid w:val="00585252"/>
    <w:rPr>
      <w:sz w:val="24"/>
      <w:szCs w:val="24"/>
    </w:rPr>
  </w:style>
  <w:style w:type="paragraph" w:styleId="BalloonText">
    <w:name w:val="Balloon Text"/>
    <w:basedOn w:val="Normal"/>
    <w:link w:val="BalloonTextChar"/>
    <w:rsid w:val="00FE4A80"/>
    <w:rPr>
      <w:rFonts w:ascii="Tahoma" w:hAnsi="Tahoma" w:cs="Tahoma"/>
      <w:sz w:val="16"/>
      <w:szCs w:val="16"/>
    </w:rPr>
  </w:style>
  <w:style w:type="character" w:customStyle="1" w:styleId="BalloonTextChar">
    <w:name w:val="Balloon Text Char"/>
    <w:basedOn w:val="DefaultParagraphFont"/>
    <w:link w:val="BalloonText"/>
    <w:rsid w:val="00FE4A80"/>
    <w:rPr>
      <w:rFonts w:ascii="Tahoma" w:hAnsi="Tahoma" w:cs="Tahoma"/>
      <w:sz w:val="16"/>
      <w:szCs w:val="16"/>
    </w:rPr>
  </w:style>
  <w:style w:type="paragraph" w:styleId="ListParagraph">
    <w:name w:val="List Paragraph"/>
    <w:basedOn w:val="Normal"/>
    <w:uiPriority w:val="34"/>
    <w:qFormat/>
    <w:rsid w:val="00EE380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2.bin"/><Relationship Id="rId21" Type="http://schemas.openxmlformats.org/officeDocument/2006/relationships/oleObject" Target="embeddings/oleObject6.bin"/><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oleObject" Target="embeddings/oleObject16.bin"/><Relationship Id="rId50" Type="http://schemas.openxmlformats.org/officeDocument/2006/relationships/image" Target="media/image27.wmf"/><Relationship Id="rId55" Type="http://schemas.openxmlformats.org/officeDocument/2006/relationships/oleObject" Target="embeddings/oleObject20.bin"/><Relationship Id="rId63" Type="http://schemas.openxmlformats.org/officeDocument/2006/relationships/oleObject" Target="embeddings/oleObject24.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5.wmf"/><Relationship Id="rId41" Type="http://schemas.openxmlformats.org/officeDocument/2006/relationships/oleObject" Target="embeddings/oleObject13.bin"/><Relationship Id="rId54" Type="http://schemas.openxmlformats.org/officeDocument/2006/relationships/image" Target="media/image29.wmf"/><Relationship Id="rId62" Type="http://schemas.openxmlformats.org/officeDocument/2006/relationships/image" Target="media/image3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1.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2.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31.wmf"/><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image" Target="media/image14.wmf"/><Relationship Id="rId36" Type="http://schemas.openxmlformats.org/officeDocument/2006/relationships/image" Target="media/image20.wmf"/><Relationship Id="rId49" Type="http://schemas.openxmlformats.org/officeDocument/2006/relationships/oleObject" Target="embeddings/oleObject17.bin"/><Relationship Id="rId57" Type="http://schemas.openxmlformats.org/officeDocument/2006/relationships/oleObject" Target="embeddings/oleObject21.bin"/><Relationship Id="rId61" Type="http://schemas.openxmlformats.org/officeDocument/2006/relationships/oleObject" Target="embeddings/oleObject23.bin"/><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image" Target="media/image17.wmf"/><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6.wmf"/><Relationship Id="rId56" Type="http://schemas.openxmlformats.org/officeDocument/2006/relationships/image" Target="media/image30.wmf"/><Relationship Id="rId64" Type="http://schemas.openxmlformats.org/officeDocument/2006/relationships/footer" Target="footer1.xml"/><Relationship Id="rId8" Type="http://schemas.openxmlformats.org/officeDocument/2006/relationships/oleObject" Target="embeddings/oleObject1.bin"/><Relationship Id="rId51"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No tile</vt:lpstr>
    </vt:vector>
  </TitlesOfParts>
  <Manager>MapScan group, IOIT, Hanoi, Vietnamese</Manager>
  <Company>MapScan group, IOIT, Hanoi, Vietnamese</Company>
  <LinksUpToDate>false</LinksUpToDate>
  <CharactersWithSpaces>10675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tile</dc:title>
  <dc:subject>No subject</dc:subject>
  <dc:creator>MapScan group, IOIT, Hanoi, Vietnamese</dc:creator>
  <cp:keywords>No keyword</cp:keywords>
  <dc:description>Recognized document</dc:description>
  <cp:lastModifiedBy>Windows User</cp:lastModifiedBy>
  <cp:revision>7</cp:revision>
  <cp:lastPrinted>2016-04-13T04:08:00Z</cp:lastPrinted>
  <dcterms:created xsi:type="dcterms:W3CDTF">2016-04-13T03:49:00Z</dcterms:created>
  <dcterms:modified xsi:type="dcterms:W3CDTF">2016-04-21T21:29:00Z</dcterms:modified>
  <cp:category>No category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