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130" w:type="dxa"/>
        <w:tblLook w:val="01E0" w:firstRow="1" w:lastRow="1" w:firstColumn="1" w:lastColumn="1" w:noHBand="0" w:noVBand="0"/>
      </w:tblPr>
      <w:tblGrid>
        <w:gridCol w:w="3618"/>
        <w:gridCol w:w="8512"/>
      </w:tblGrid>
      <w:tr w:rsidR="005F2173" w:rsidRPr="00911CD4" w:rsidTr="00291B4F">
        <w:tc>
          <w:tcPr>
            <w:tcW w:w="3618" w:type="dxa"/>
          </w:tcPr>
          <w:p w:rsidR="005F2173" w:rsidRPr="003D6C11" w:rsidRDefault="005F2173" w:rsidP="00291B4F">
            <w:pPr>
              <w:ind w:left="-90" w:right="-108" w:firstLine="90"/>
              <w:rPr>
                <w:rFonts w:ascii="Times New Roman" w:hAnsi="Times New Roman"/>
                <w:i/>
                <w:sz w:val="26"/>
                <w:szCs w:val="26"/>
              </w:rPr>
            </w:pPr>
            <w:r w:rsidRPr="003D6C11">
              <w:rPr>
                <w:rFonts w:ascii="Times New Roman" w:hAnsi="Times New Roman"/>
                <w:i/>
                <w:sz w:val="26"/>
                <w:szCs w:val="26"/>
              </w:rPr>
              <w:t>TRƯỜNG THPT BÙI THỊ XUÂN</w:t>
            </w:r>
          </w:p>
          <w:p w:rsidR="005F2173" w:rsidRPr="00C7308F" w:rsidRDefault="005F2173" w:rsidP="00291B4F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8512" w:type="dxa"/>
          </w:tcPr>
          <w:p w:rsidR="005F2173" w:rsidRPr="00A312F5" w:rsidRDefault="005F2173" w:rsidP="00291B4F">
            <w:pPr>
              <w:rPr>
                <w:rFonts w:ascii="Times New Roman" w:hAnsi="Times New Roman"/>
                <w:b/>
              </w:rPr>
            </w:pPr>
            <w:r w:rsidRPr="00A312F5">
              <w:rPr>
                <w:rFonts w:ascii="Times New Roman" w:hAnsi="Times New Roman"/>
                <w:b/>
              </w:rPr>
              <w:t xml:space="preserve">   </w:t>
            </w:r>
          </w:p>
          <w:p w:rsidR="005F2173" w:rsidRPr="00A312F5" w:rsidRDefault="005F2173" w:rsidP="00B4583D">
            <w:pPr>
              <w:spacing w:after="120" w:line="240" w:lineRule="auto"/>
              <w:ind w:left="-115" w:firstLine="86"/>
              <w:rPr>
                <w:rFonts w:ascii="Times New Roman" w:hAnsi="Times New Roman"/>
                <w:b/>
                <w:sz w:val="26"/>
                <w:szCs w:val="26"/>
              </w:rPr>
            </w:pPr>
            <w:r w:rsidRPr="00A312F5">
              <w:rPr>
                <w:rFonts w:ascii="Times New Roman" w:hAnsi="Times New Roman"/>
                <w:b/>
                <w:sz w:val="26"/>
                <w:szCs w:val="26"/>
              </w:rPr>
              <w:t>KIỂ</w:t>
            </w:r>
            <w:r w:rsidR="00A312F5" w:rsidRPr="00A312F5">
              <w:rPr>
                <w:rFonts w:ascii="Times New Roman" w:hAnsi="Times New Roman"/>
                <w:b/>
                <w:sz w:val="26"/>
                <w:szCs w:val="26"/>
              </w:rPr>
              <w:t>M TRA</w:t>
            </w:r>
            <w:r w:rsidRPr="00A312F5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="005C7F9D" w:rsidRPr="00A312F5">
              <w:rPr>
                <w:rFonts w:ascii="Times New Roman" w:hAnsi="Times New Roman"/>
                <w:b/>
                <w:sz w:val="26"/>
                <w:szCs w:val="26"/>
              </w:rPr>
              <w:t>HK II</w:t>
            </w:r>
            <w:r w:rsidR="00A312F5" w:rsidRPr="00A312F5">
              <w:rPr>
                <w:rFonts w:ascii="Times New Roman" w:hAnsi="Times New Roman"/>
                <w:b/>
                <w:sz w:val="26"/>
                <w:szCs w:val="26"/>
              </w:rPr>
              <w:t xml:space="preserve"> - </w:t>
            </w:r>
            <w:r w:rsidR="005C7F9D" w:rsidRPr="00A312F5">
              <w:rPr>
                <w:rFonts w:ascii="Times New Roman" w:hAnsi="Times New Roman"/>
                <w:b/>
                <w:sz w:val="26"/>
                <w:szCs w:val="26"/>
              </w:rPr>
              <w:t xml:space="preserve"> NH 201</w:t>
            </w:r>
            <w:r w:rsidR="0034594E">
              <w:rPr>
                <w:rFonts w:ascii="Times New Roman" w:hAnsi="Times New Roman" w:hint="eastAsia"/>
                <w:b/>
                <w:sz w:val="26"/>
                <w:szCs w:val="26"/>
              </w:rPr>
              <w:t>5</w:t>
            </w:r>
            <w:r w:rsidR="005C7F9D" w:rsidRPr="00A312F5">
              <w:rPr>
                <w:rFonts w:ascii="Times New Roman" w:hAnsi="Times New Roman"/>
                <w:b/>
                <w:sz w:val="26"/>
                <w:szCs w:val="26"/>
              </w:rPr>
              <w:t>-201</w:t>
            </w:r>
            <w:r w:rsidR="0034594E">
              <w:rPr>
                <w:rFonts w:ascii="Times New Roman" w:hAnsi="Times New Roman" w:hint="eastAsia"/>
                <w:b/>
                <w:sz w:val="26"/>
                <w:szCs w:val="26"/>
              </w:rPr>
              <w:t>6</w:t>
            </w:r>
          </w:p>
          <w:p w:rsidR="00A312F5" w:rsidRPr="00A312F5" w:rsidRDefault="00A312F5" w:rsidP="00B4583D">
            <w:pPr>
              <w:spacing w:after="120" w:line="240" w:lineRule="auto"/>
              <w:ind w:left="-115" w:firstLine="86"/>
              <w:rPr>
                <w:rFonts w:ascii="Times New Roman" w:hAnsi="Times New Roman"/>
                <w:b/>
                <w:sz w:val="26"/>
                <w:szCs w:val="26"/>
              </w:rPr>
            </w:pPr>
            <w:r w:rsidRPr="00A312F5">
              <w:rPr>
                <w:rFonts w:ascii="Times New Roman" w:hAnsi="Times New Roman"/>
                <w:b/>
                <w:sz w:val="26"/>
                <w:szCs w:val="26"/>
              </w:rPr>
              <w:t xml:space="preserve">         MÔN: VẬT LÝ KHỐI 10</w:t>
            </w:r>
          </w:p>
          <w:p w:rsidR="005F2173" w:rsidRPr="00A312F5" w:rsidRDefault="00A312F5" w:rsidP="005F2173">
            <w:pPr>
              <w:spacing w:after="120" w:line="240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A312F5">
              <w:rPr>
                <w:rFonts w:ascii="Times New Roman" w:hAnsi="Times New Roman"/>
                <w:b/>
                <w:i/>
                <w:sz w:val="26"/>
                <w:szCs w:val="26"/>
              </w:rPr>
              <w:t xml:space="preserve">     </w:t>
            </w:r>
            <w:r w:rsidR="005F2173" w:rsidRPr="00A312F5">
              <w:rPr>
                <w:rFonts w:ascii="Times New Roman" w:hAnsi="Times New Roman"/>
                <w:b/>
                <w:i/>
                <w:sz w:val="26"/>
                <w:szCs w:val="26"/>
              </w:rPr>
              <w:t xml:space="preserve"> Thời gian là</w:t>
            </w:r>
            <w:r w:rsidR="00FB7CCC">
              <w:rPr>
                <w:rFonts w:ascii="Times New Roman" w:hAnsi="Times New Roman"/>
                <w:b/>
                <w:i/>
                <w:sz w:val="26"/>
                <w:szCs w:val="26"/>
              </w:rPr>
              <w:t>m bài: 45 phút</w:t>
            </w:r>
          </w:p>
        </w:tc>
      </w:tr>
    </w:tbl>
    <w:p w:rsidR="005F2173" w:rsidRPr="002803D2" w:rsidRDefault="005F2173" w:rsidP="00B4583D">
      <w:pPr>
        <w:spacing w:before="120" w:after="120"/>
        <w:jc w:val="both"/>
        <w:rPr>
          <w:rFonts w:ascii="Times New Roman" w:hAnsi="Times New Roman" w:cs="Times New Roman"/>
          <w:b/>
          <w:bCs/>
          <w:i/>
        </w:rPr>
      </w:pPr>
      <w:r w:rsidRPr="002803D2">
        <w:rPr>
          <w:rFonts w:ascii="Times New Roman" w:hAnsi="Times New Roman" w:cs="Times New Roman"/>
          <w:b/>
          <w:bCs/>
        </w:rPr>
        <w:t xml:space="preserve">A/ </w:t>
      </w:r>
      <w:r w:rsidRPr="002803D2">
        <w:rPr>
          <w:rFonts w:ascii="Times New Roman" w:hAnsi="Times New Roman" w:cs="Times New Roman"/>
          <w:b/>
          <w:bCs/>
          <w:u w:val="single"/>
        </w:rPr>
        <w:t xml:space="preserve">PHẦN CHUNG: </w:t>
      </w:r>
      <w:r w:rsidR="00D92907">
        <w:rPr>
          <w:rFonts w:ascii="Times New Roman" w:hAnsi="Times New Roman" w:cs="Times New Roman"/>
          <w:b/>
          <w:bCs/>
        </w:rPr>
        <w:t>(8</w:t>
      </w:r>
      <w:r w:rsidRPr="002803D2">
        <w:rPr>
          <w:rFonts w:ascii="Times New Roman" w:hAnsi="Times New Roman" w:cs="Times New Roman"/>
          <w:b/>
          <w:bCs/>
        </w:rPr>
        <w:t xml:space="preserve"> điểm) </w:t>
      </w:r>
      <w:r w:rsidRPr="002803D2">
        <w:rPr>
          <w:rFonts w:ascii="Times New Roman" w:hAnsi="Times New Roman" w:cs="Times New Roman"/>
          <w:b/>
          <w:bCs/>
          <w:i/>
        </w:rPr>
        <w:t>(Dùng chung cho tất cả các lớp)</w:t>
      </w:r>
    </w:p>
    <w:p w:rsidR="003E4D70" w:rsidRPr="006A5BC7" w:rsidRDefault="005C1E1E" w:rsidP="00314F2B">
      <w:pPr>
        <w:numPr>
          <w:ilvl w:val="0"/>
          <w:numId w:val="3"/>
        </w:numPr>
        <w:spacing w:after="0" w:line="24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6A5BC7">
        <w:rPr>
          <w:rFonts w:ascii="Times New Roman" w:hAnsi="Times New Roman"/>
          <w:i/>
          <w:sz w:val="24"/>
          <w:szCs w:val="24"/>
        </w:rPr>
        <w:t>(1,5 điểm)</w:t>
      </w:r>
      <w:r w:rsidRPr="006A5BC7">
        <w:rPr>
          <w:rFonts w:ascii="Times New Roman" w:hAnsi="Times New Roman"/>
          <w:sz w:val="24"/>
          <w:szCs w:val="24"/>
        </w:rPr>
        <w:t xml:space="preserve"> </w:t>
      </w:r>
      <w:r w:rsidR="00A1401D">
        <w:rPr>
          <w:rFonts w:ascii="Times New Roman" w:hAnsi="Times New Roman" w:hint="eastAsia"/>
          <w:sz w:val="24"/>
          <w:szCs w:val="24"/>
        </w:rPr>
        <w:t>Nêu cách phát biểu khác của định luật II Newton, viết biểu thức.</w:t>
      </w:r>
      <w:r w:rsidRPr="006A5BC7">
        <w:rPr>
          <w:rFonts w:ascii="Times New Roman" w:hAnsi="Times New Roman"/>
          <w:sz w:val="24"/>
          <w:szCs w:val="24"/>
        </w:rPr>
        <w:t xml:space="preserve"> </w:t>
      </w:r>
    </w:p>
    <w:p w:rsidR="005B03AC" w:rsidRPr="006A5BC7" w:rsidRDefault="003E4D70" w:rsidP="003E4D70">
      <w:pPr>
        <w:numPr>
          <w:ilvl w:val="0"/>
          <w:numId w:val="3"/>
        </w:num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A5BC7">
        <w:rPr>
          <w:rFonts w:ascii="Times New Roman" w:hAnsi="Times New Roman"/>
          <w:i/>
          <w:sz w:val="24"/>
          <w:szCs w:val="24"/>
        </w:rPr>
        <w:t>(1,5 điểm)</w:t>
      </w:r>
      <w:r w:rsidRPr="006A5BC7">
        <w:rPr>
          <w:rFonts w:ascii="Times New Roman" w:hAnsi="Times New Roman"/>
          <w:sz w:val="24"/>
          <w:szCs w:val="24"/>
        </w:rPr>
        <w:t xml:space="preserve"> </w:t>
      </w:r>
      <w:r w:rsidR="005B03AC" w:rsidRPr="006A5BC7">
        <w:rPr>
          <w:rFonts w:ascii="Times New Roman" w:hAnsi="Times New Roman" w:cs="Times New Roman"/>
          <w:sz w:val="24"/>
          <w:szCs w:val="24"/>
        </w:rPr>
        <w:t xml:space="preserve">Trình bày thuyết động học phân tử chất khí. </w:t>
      </w:r>
    </w:p>
    <w:p w:rsidR="001D771A" w:rsidRPr="001D771A" w:rsidRDefault="003E12A4" w:rsidP="00684E91">
      <w:pPr>
        <w:numPr>
          <w:ilvl w:val="0"/>
          <w:numId w:val="3"/>
        </w:num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A5BC7">
        <w:rPr>
          <w:rFonts w:ascii="Times New Roman" w:hAnsi="Times New Roman" w:cs="Times New Roman"/>
          <w:i/>
          <w:sz w:val="24"/>
          <w:szCs w:val="24"/>
        </w:rPr>
        <w:t>(1,5 điểm)</w:t>
      </w:r>
      <w:r w:rsidRPr="006A5BC7">
        <w:rPr>
          <w:rFonts w:ascii="Times New Roman" w:hAnsi="Times New Roman" w:cs="Times New Roman"/>
          <w:sz w:val="24"/>
          <w:szCs w:val="24"/>
        </w:rPr>
        <w:t xml:space="preserve"> </w:t>
      </w:r>
      <w:r w:rsidR="004301DF">
        <w:rPr>
          <w:rFonts w:ascii="Times New Roman" w:hAnsi="Times New Roman" w:cs="Times New Roman" w:hint="eastAsia"/>
          <w:sz w:val="24"/>
          <w:szCs w:val="24"/>
        </w:rPr>
        <w:t xml:space="preserve">Thế nào là quá trình đẳng nhiệt? </w:t>
      </w:r>
      <w:r w:rsidR="00C64898">
        <w:rPr>
          <w:rFonts w:ascii="Times New Roman" w:hAnsi="Times New Roman" w:cs="Times New Roman" w:hint="eastAsia"/>
          <w:sz w:val="24"/>
          <w:szCs w:val="24"/>
        </w:rPr>
        <w:t xml:space="preserve">Phát biểu và viết </w:t>
      </w:r>
      <w:r w:rsidR="004301DF">
        <w:rPr>
          <w:rFonts w:ascii="Times New Roman" w:hAnsi="Times New Roman" w:cs="Times New Roman" w:hint="eastAsia"/>
          <w:sz w:val="24"/>
          <w:szCs w:val="24"/>
        </w:rPr>
        <w:t>hệ</w:t>
      </w:r>
      <w:r w:rsidR="00C64898">
        <w:rPr>
          <w:rFonts w:ascii="Times New Roman" w:hAnsi="Times New Roman" w:cs="Times New Roman" w:hint="eastAsia"/>
          <w:sz w:val="24"/>
          <w:szCs w:val="24"/>
        </w:rPr>
        <w:t xml:space="preserve"> thức </w:t>
      </w:r>
      <w:r w:rsidR="00684E91" w:rsidRPr="00684E91">
        <w:rPr>
          <w:rFonts w:ascii="Times New Roman" w:hAnsi="Times New Roman" w:cs="Times New Roman"/>
          <w:sz w:val="24"/>
          <w:szCs w:val="24"/>
        </w:rPr>
        <w:t xml:space="preserve">định luật </w:t>
      </w:r>
      <w:r w:rsidR="004301DF">
        <w:rPr>
          <w:rFonts w:ascii="Times New Roman" w:hAnsi="Times New Roman" w:cs="Times New Roman" w:hint="eastAsia"/>
          <w:sz w:val="24"/>
          <w:szCs w:val="24"/>
        </w:rPr>
        <w:t xml:space="preserve">Boyle </w:t>
      </w:r>
    </w:p>
    <w:p w:rsidR="005B03AC" w:rsidRPr="006A5BC7" w:rsidRDefault="004301DF" w:rsidP="001D771A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 w:hint="eastAsia"/>
          <w:sz w:val="24"/>
          <w:szCs w:val="24"/>
        </w:rPr>
        <w:t>Mariotte.</w:t>
      </w:r>
    </w:p>
    <w:p w:rsidR="005C605C" w:rsidRPr="005C605C" w:rsidRDefault="00A34F63" w:rsidP="00684E91">
      <w:pPr>
        <w:numPr>
          <w:ilvl w:val="0"/>
          <w:numId w:val="3"/>
        </w:numPr>
        <w:spacing w:after="0" w:line="24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(2,0</w:t>
      </w:r>
      <w:r w:rsidR="001C4522" w:rsidRPr="006A5BC7">
        <w:rPr>
          <w:rFonts w:ascii="Times New Roman" w:hAnsi="Times New Roman"/>
          <w:i/>
          <w:sz w:val="24"/>
          <w:szCs w:val="24"/>
        </w:rPr>
        <w:t xml:space="preserve"> điểm)</w:t>
      </w:r>
      <w:r w:rsidR="001C4522" w:rsidRPr="006A5BC7">
        <w:rPr>
          <w:rFonts w:ascii="Times New Roman" w:hAnsi="Times New Roman"/>
          <w:sz w:val="24"/>
          <w:szCs w:val="24"/>
        </w:rPr>
        <w:t xml:space="preserve"> </w:t>
      </w:r>
      <w:r w:rsidR="005C605C" w:rsidRPr="005C605C">
        <w:rPr>
          <w:rFonts w:ascii="Times New Roman" w:hAnsi="Times New Roman" w:hint="eastAsia"/>
          <w:b/>
          <w:i/>
          <w:sz w:val="24"/>
          <w:szCs w:val="24"/>
        </w:rPr>
        <w:t>Giải bài toán sau bằng định lý động năng:</w:t>
      </w:r>
    </w:p>
    <w:p w:rsidR="005C605C" w:rsidRDefault="005C605C" w:rsidP="005C605C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61312" behindDoc="1" locked="0" layoutInCell="1" allowOverlap="1" wp14:anchorId="5FA595DC" wp14:editId="6E7314B3">
            <wp:simplePos x="0" y="0"/>
            <wp:positionH relativeFrom="column">
              <wp:posOffset>4667250</wp:posOffset>
            </wp:positionH>
            <wp:positionV relativeFrom="paragraph">
              <wp:posOffset>314960</wp:posOffset>
            </wp:positionV>
            <wp:extent cx="1903095" cy="1595755"/>
            <wp:effectExtent l="0" t="0" r="1905" b="4445"/>
            <wp:wrapTight wrapText="bothSides">
              <wp:wrapPolygon edited="0">
                <wp:start x="8432" y="0"/>
                <wp:lineTo x="4973" y="258"/>
                <wp:lineTo x="2811" y="1805"/>
                <wp:lineTo x="3027" y="4126"/>
                <wp:lineTo x="0" y="4126"/>
                <wp:lineTo x="0" y="5931"/>
                <wp:lineTo x="3027" y="8251"/>
                <wp:lineTo x="3027" y="16503"/>
                <wp:lineTo x="1730" y="20113"/>
                <wp:lineTo x="2811" y="20629"/>
                <wp:lineTo x="18595" y="21402"/>
                <wp:lineTo x="21405" y="21402"/>
                <wp:lineTo x="21405" y="18824"/>
                <wp:lineTo x="14486" y="16503"/>
                <wp:lineTo x="14919" y="8251"/>
                <wp:lineTo x="16865" y="4899"/>
                <wp:lineTo x="16865" y="2836"/>
                <wp:lineTo x="11892" y="0"/>
                <wp:lineTo x="9514" y="0"/>
                <wp:lineTo x="8432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1.wm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4E91" w:rsidRPr="00684E91">
        <w:rPr>
          <w:rFonts w:ascii="Times New Roman" w:hAnsi="Times New Roman" w:cs="Times New Roman"/>
          <w:sz w:val="24"/>
          <w:szCs w:val="24"/>
        </w:rPr>
        <w:t xml:space="preserve">Một ô tô khối lượng 4 tấn đang chuyển động trên đường nằm ngang với vận tốc không đổi 54 km/h. Lúc t = 0 người ta tác dụng một lực hãm lên ô tô, ô tô chuyển động thêm </w:t>
      </w:r>
    </w:p>
    <w:p w:rsidR="00C64898" w:rsidRDefault="00C64898" w:rsidP="005C605C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 w:rsidR="00684E91" w:rsidRPr="00684E91">
        <w:rPr>
          <w:rFonts w:ascii="Times New Roman" w:hAnsi="Times New Roman" w:cs="Times New Roman"/>
          <w:sz w:val="24"/>
          <w:szCs w:val="24"/>
        </w:rPr>
        <w:t>0</w:t>
      </w:r>
      <w:r w:rsidR="005C605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84E91" w:rsidRPr="00684E91">
        <w:rPr>
          <w:rFonts w:ascii="Times New Roman" w:hAnsi="Times New Roman" w:cs="Times New Roman"/>
          <w:sz w:val="24"/>
          <w:szCs w:val="24"/>
        </w:rPr>
        <w:t xml:space="preserve">m thì dừng. </w:t>
      </w:r>
    </w:p>
    <w:p w:rsidR="00C64898" w:rsidRDefault="00C64898" w:rsidP="00C64898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a) </w:t>
      </w:r>
      <w:r w:rsidR="000578B4">
        <w:rPr>
          <w:rFonts w:ascii="Times New Roman" w:hAnsi="Times New Roman" w:hint="eastAsia"/>
          <w:sz w:val="24"/>
          <w:szCs w:val="24"/>
        </w:rPr>
        <w:t xml:space="preserve">Trong quá trình hãm, động năng của tàu đã giảm </w:t>
      </w:r>
      <w:r w:rsidR="005C605C">
        <w:rPr>
          <w:rFonts w:ascii="Times New Roman" w:hAnsi="Times New Roman" w:hint="eastAsia"/>
          <w:sz w:val="24"/>
          <w:szCs w:val="24"/>
        </w:rPr>
        <w:t>một lượng la</w:t>
      </w:r>
      <w:r w:rsidR="005C605C">
        <w:rPr>
          <w:rFonts w:ascii="Times New Roman" w:hAnsi="Times New Roman" w:hint="eastAsia"/>
          <w:sz w:val="24"/>
          <w:szCs w:val="24"/>
        </w:rPr>
        <w:t>̀</w:t>
      </w:r>
      <w:r w:rsidR="005C605C">
        <w:rPr>
          <w:rFonts w:ascii="Times New Roman" w:hAnsi="Times New Roman" w:hint="eastAsia"/>
          <w:sz w:val="24"/>
          <w:szCs w:val="24"/>
        </w:rPr>
        <w:t xml:space="preserve"> </w:t>
      </w:r>
      <w:r w:rsidR="000578B4">
        <w:rPr>
          <w:rFonts w:ascii="Times New Roman" w:hAnsi="Times New Roman" w:hint="eastAsia"/>
          <w:sz w:val="24"/>
          <w:szCs w:val="24"/>
        </w:rPr>
        <w:t>bao nhiêu?</w:t>
      </w:r>
      <w:r w:rsidR="00684E91" w:rsidRPr="00684E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76E5" w:rsidRPr="00684E91" w:rsidRDefault="00C64898" w:rsidP="00C64898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b) </w:t>
      </w:r>
      <w:r w:rsidR="000578B4" w:rsidRPr="00684E91">
        <w:rPr>
          <w:rFonts w:ascii="Times New Roman" w:hAnsi="Times New Roman" w:cs="Times New Roman"/>
          <w:sz w:val="24"/>
          <w:szCs w:val="24"/>
        </w:rPr>
        <w:t xml:space="preserve">Tính độ lớn (trung bình) của lực hãm. </w:t>
      </w:r>
    </w:p>
    <w:p w:rsidR="006373D7" w:rsidRDefault="00DA7364" w:rsidP="00EE0AE5">
      <w:pPr>
        <w:numPr>
          <w:ilvl w:val="0"/>
          <w:numId w:val="3"/>
        </w:num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A5BC7">
        <w:rPr>
          <w:rFonts w:ascii="Times New Roman" w:hAnsi="Times New Roman"/>
          <w:i/>
          <w:sz w:val="24"/>
          <w:szCs w:val="24"/>
        </w:rPr>
        <w:t>(1,5</w:t>
      </w:r>
      <w:r w:rsidR="003E12A4" w:rsidRPr="006A5BC7">
        <w:rPr>
          <w:rFonts w:ascii="Times New Roman" w:hAnsi="Times New Roman"/>
          <w:i/>
          <w:sz w:val="24"/>
          <w:szCs w:val="24"/>
        </w:rPr>
        <w:t xml:space="preserve"> điểm)</w:t>
      </w:r>
      <w:r w:rsidR="00892A3A" w:rsidRPr="006A5BC7">
        <w:rPr>
          <w:rFonts w:ascii="Times New Roman" w:hAnsi="Times New Roman"/>
          <w:i/>
          <w:sz w:val="24"/>
          <w:szCs w:val="24"/>
        </w:rPr>
        <w:t xml:space="preserve"> </w:t>
      </w:r>
      <w:r w:rsidR="003E12A4" w:rsidRPr="006A5BC7">
        <w:rPr>
          <w:rFonts w:ascii="Times New Roman" w:hAnsi="Times New Roman" w:cs="Times New Roman"/>
          <w:sz w:val="24"/>
          <w:szCs w:val="24"/>
        </w:rPr>
        <w:t>Một khối khí lí tưởng thực hiện một chu trình</w:t>
      </w:r>
    </w:p>
    <w:p w:rsidR="003E12A4" w:rsidRPr="006A5BC7" w:rsidRDefault="003E12A4" w:rsidP="006373D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A5BC7">
        <w:rPr>
          <w:rFonts w:ascii="Times New Roman" w:hAnsi="Times New Roman" w:cs="Times New Roman"/>
          <w:sz w:val="24"/>
          <w:szCs w:val="24"/>
        </w:rPr>
        <w:t xml:space="preserve"> </w:t>
      </w:r>
      <w:r w:rsidR="00343C01">
        <w:rPr>
          <w:rFonts w:ascii="Times New Roman" w:hAnsi="Times New Roman" w:cs="Times New Roman" w:hint="eastAsia"/>
          <w:sz w:val="24"/>
          <w:szCs w:val="24"/>
        </w:rPr>
        <w:t>biến đổi trạng thái có đồ thị</w:t>
      </w:r>
      <w:r w:rsidRPr="006A5BC7">
        <w:rPr>
          <w:rFonts w:ascii="Times New Roman" w:hAnsi="Times New Roman" w:cs="Times New Roman"/>
          <w:sz w:val="24"/>
          <w:szCs w:val="24"/>
        </w:rPr>
        <w:t xml:space="preserve"> như hình vẽ. Biết </w:t>
      </w:r>
      <w:r w:rsidR="00646F6B">
        <w:rPr>
          <w:rFonts w:ascii="Times New Roman" w:hAnsi="Times New Roman" w:cs="Times New Roman" w:hint="eastAsia"/>
          <w:sz w:val="24"/>
          <w:szCs w:val="24"/>
        </w:rPr>
        <w:t>V</w:t>
      </w:r>
      <w:r w:rsidRPr="006A5BC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646F6B">
        <w:rPr>
          <w:rFonts w:ascii="Times New Roman" w:hAnsi="Times New Roman" w:cs="Times New Roman" w:hint="eastAsia"/>
          <w:sz w:val="24"/>
          <w:szCs w:val="24"/>
          <w:vertAlign w:val="subscript"/>
        </w:rPr>
        <w:t xml:space="preserve"> </w:t>
      </w:r>
      <w:r w:rsidR="00090956" w:rsidRPr="006A5BC7">
        <w:rPr>
          <w:rFonts w:ascii="Times New Roman" w:hAnsi="Times New Roman" w:cs="Times New Roman"/>
          <w:sz w:val="24"/>
          <w:szCs w:val="24"/>
        </w:rPr>
        <w:t>=</w:t>
      </w:r>
      <w:r w:rsidR="00646F6B">
        <w:rPr>
          <w:rFonts w:ascii="Times New Roman" w:hAnsi="Times New Roman" w:cs="Times New Roman" w:hint="eastAsia"/>
          <w:sz w:val="24"/>
          <w:szCs w:val="24"/>
        </w:rPr>
        <w:t xml:space="preserve"> 4,2</w:t>
      </w:r>
      <w:r w:rsidR="00646F6B">
        <w:rPr>
          <w:rFonts w:ascii="Times New Roman" w:hAnsi="Times New Roman" w:cs="Times New Roman"/>
          <w:sz w:val="24"/>
          <w:szCs w:val="24"/>
        </w:rPr>
        <w:t>(</w:t>
      </w:r>
      <w:r w:rsidR="00646F6B">
        <w:rPr>
          <w:rFonts w:ascii="Times New Roman" w:hAnsi="Times New Roman" w:cs="Times New Roman" w:hint="eastAsia"/>
          <w:sz w:val="24"/>
          <w:szCs w:val="24"/>
        </w:rPr>
        <w:t>l</w:t>
      </w:r>
      <w:r w:rsidRPr="006A5BC7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E3C0E" w:rsidRDefault="004301DF" w:rsidP="00B4583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 w:rsidR="003E12A4" w:rsidRPr="006A5BC7">
        <w:rPr>
          <w:rFonts w:ascii="Times New Roman" w:hAnsi="Times New Roman" w:cs="Times New Roman"/>
          <w:sz w:val="24"/>
          <w:szCs w:val="24"/>
        </w:rPr>
        <w:t xml:space="preserve">) Tìm </w:t>
      </w:r>
      <w:r w:rsidR="00C02212">
        <w:rPr>
          <w:rFonts w:ascii="Times New Roman" w:hAnsi="Times New Roman" w:cs="Times New Roman" w:hint="eastAsia"/>
          <w:sz w:val="24"/>
          <w:szCs w:val="24"/>
        </w:rPr>
        <w:t>V</w:t>
      </w:r>
      <w:r w:rsidR="00C02212">
        <w:rPr>
          <w:rFonts w:ascii="Times New Roman" w:hAnsi="Times New Roman" w:cs="Times New Roman" w:hint="eastAsia"/>
          <w:sz w:val="24"/>
          <w:szCs w:val="24"/>
          <w:vertAlign w:val="subscript"/>
        </w:rPr>
        <w:t xml:space="preserve">2, </w:t>
      </w:r>
      <w:r w:rsidR="00C02212">
        <w:rPr>
          <w:rFonts w:ascii="Times New Roman" w:hAnsi="Times New Roman" w:cs="Times New Roman" w:hint="eastAsia"/>
          <w:sz w:val="24"/>
          <w:szCs w:val="24"/>
        </w:rPr>
        <w:t>p</w:t>
      </w:r>
      <w:r w:rsidR="003E12A4" w:rsidRPr="006A5BC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.</w:t>
      </w:r>
    </w:p>
    <w:p w:rsidR="00C02212" w:rsidRPr="006A5BC7" w:rsidRDefault="004301DF" w:rsidP="00B4583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 w:rsidR="00C02212" w:rsidRPr="00C02212">
        <w:rPr>
          <w:rFonts w:ascii="Times New Roman" w:hAnsi="Times New Roman" w:cs="Times New Roman" w:hint="eastAsia"/>
          <w:sz w:val="24"/>
          <w:szCs w:val="24"/>
        </w:rPr>
        <w:t xml:space="preserve">) </w:t>
      </w:r>
      <w:r w:rsidR="00C02212">
        <w:rPr>
          <w:rFonts w:ascii="Times New Roman" w:hAnsi="Times New Roman" w:cs="Times New Roman" w:hint="eastAsia"/>
          <w:sz w:val="24"/>
          <w:szCs w:val="24"/>
        </w:rPr>
        <w:t>Vẽ đồ thị biểu diễn chu trình này trong hệ tọa độ (pOV)</w:t>
      </w:r>
      <w:r w:rsidR="00343C01">
        <w:rPr>
          <w:rFonts w:ascii="Times New Roman" w:hAnsi="Times New Roman" w:cs="Times New Roman" w:hint="eastAsia"/>
          <w:sz w:val="24"/>
          <w:szCs w:val="24"/>
        </w:rPr>
        <w:t>.</w:t>
      </w:r>
    </w:p>
    <w:p w:rsidR="005C605C" w:rsidRDefault="005C605C" w:rsidP="00B4583D">
      <w:pPr>
        <w:spacing w:before="120"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F2173" w:rsidRPr="006A5BC7" w:rsidRDefault="005F2173" w:rsidP="00B4583D">
      <w:pPr>
        <w:spacing w:before="120"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5BC7">
        <w:rPr>
          <w:rFonts w:ascii="Times New Roman" w:hAnsi="Times New Roman" w:cs="Times New Roman"/>
          <w:b/>
          <w:bCs/>
          <w:sz w:val="24"/>
          <w:szCs w:val="24"/>
        </w:rPr>
        <w:t xml:space="preserve">B/ </w:t>
      </w:r>
      <w:r w:rsidRPr="006A5BC7">
        <w:rPr>
          <w:rFonts w:ascii="Times New Roman" w:hAnsi="Times New Roman" w:cs="Times New Roman"/>
          <w:b/>
          <w:bCs/>
          <w:sz w:val="24"/>
          <w:szCs w:val="24"/>
          <w:u w:val="single"/>
        </w:rPr>
        <w:t>PHẦN BẮT BUỘ</w:t>
      </w:r>
      <w:r w:rsidR="00997045" w:rsidRPr="006A5BC7">
        <w:rPr>
          <w:rFonts w:ascii="Times New Roman" w:hAnsi="Times New Roman" w:cs="Times New Roman"/>
          <w:b/>
          <w:bCs/>
          <w:sz w:val="24"/>
          <w:szCs w:val="24"/>
          <w:u w:val="single"/>
        </w:rPr>
        <w:t>C</w:t>
      </w:r>
      <w:r w:rsidRPr="006A5BC7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D92907">
        <w:rPr>
          <w:rFonts w:ascii="Times New Roman" w:hAnsi="Times New Roman" w:cs="Times New Roman"/>
          <w:b/>
          <w:bCs/>
          <w:sz w:val="24"/>
          <w:szCs w:val="24"/>
        </w:rPr>
        <w:t xml:space="preserve"> (2</w:t>
      </w:r>
      <w:r w:rsidRPr="006A5BC7">
        <w:rPr>
          <w:rFonts w:ascii="Times New Roman" w:hAnsi="Times New Roman" w:cs="Times New Roman"/>
          <w:b/>
          <w:bCs/>
          <w:sz w:val="24"/>
          <w:szCs w:val="24"/>
        </w:rPr>
        <w:t xml:space="preserve"> điểm ) </w:t>
      </w:r>
      <w:r w:rsidR="005C605C" w:rsidRPr="005C605C">
        <w:rPr>
          <w:rFonts w:ascii="Times New Roman" w:hAnsi="Times New Roman" w:cs="Times New Roman" w:hint="eastAsia"/>
          <w:b/>
          <w:bCs/>
          <w:i/>
          <w:sz w:val="24"/>
          <w:szCs w:val="24"/>
        </w:rPr>
        <w:t>Giải các bài toán sau bằng định luật bảo toàn cơ năng:</w:t>
      </w:r>
    </w:p>
    <w:p w:rsidR="005F2173" w:rsidRPr="006A5BC7" w:rsidRDefault="005F2173" w:rsidP="005F2173">
      <w:pPr>
        <w:spacing w:before="120"/>
        <w:jc w:val="both"/>
        <w:rPr>
          <w:rFonts w:ascii="Times New Roman" w:hAnsi="Times New Roman"/>
          <w:b/>
          <w:i/>
          <w:sz w:val="24"/>
          <w:szCs w:val="24"/>
        </w:rPr>
      </w:pPr>
      <w:r w:rsidRPr="006A5BC7">
        <w:rPr>
          <w:rFonts w:ascii="Times New Roman" w:hAnsi="Times New Roman"/>
          <w:b/>
          <w:sz w:val="24"/>
          <w:szCs w:val="24"/>
          <w:u w:val="single"/>
        </w:rPr>
        <w:t>PHẦN B.1</w:t>
      </w:r>
      <w:r w:rsidRPr="006A5BC7">
        <w:rPr>
          <w:rFonts w:ascii="Times New Roman" w:hAnsi="Times New Roman"/>
          <w:b/>
          <w:sz w:val="24"/>
          <w:szCs w:val="24"/>
        </w:rPr>
        <w:t>: Phần bắt buộc dành cho các lớ</w:t>
      </w:r>
      <w:r w:rsidR="001D771A">
        <w:rPr>
          <w:rFonts w:ascii="Times New Roman" w:hAnsi="Times New Roman"/>
          <w:b/>
          <w:sz w:val="24"/>
          <w:szCs w:val="24"/>
        </w:rPr>
        <w:t xml:space="preserve">p: 10A2, 10A8, </w:t>
      </w:r>
      <w:r w:rsidR="00997045" w:rsidRPr="006A5BC7">
        <w:rPr>
          <w:rFonts w:ascii="Times New Roman" w:hAnsi="Times New Roman"/>
          <w:b/>
          <w:sz w:val="24"/>
          <w:szCs w:val="24"/>
        </w:rPr>
        <w:t xml:space="preserve"> 10A1</w:t>
      </w:r>
      <w:r w:rsidR="001D771A">
        <w:rPr>
          <w:rFonts w:ascii="Times New Roman" w:hAnsi="Times New Roman"/>
          <w:b/>
          <w:sz w:val="24"/>
          <w:szCs w:val="24"/>
        </w:rPr>
        <w:t>2, 10A13, 10A14</w:t>
      </w:r>
    </w:p>
    <w:p w:rsidR="00465225" w:rsidRPr="00465225" w:rsidRDefault="005F2173" w:rsidP="00314B10">
      <w:pPr>
        <w:numPr>
          <w:ilvl w:val="0"/>
          <w:numId w:val="3"/>
        </w:num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34F63">
        <w:rPr>
          <w:rFonts w:ascii="Times New Roman" w:hAnsi="Times New Roman"/>
          <w:i/>
          <w:sz w:val="24"/>
          <w:szCs w:val="24"/>
        </w:rPr>
        <w:t>(1,0 điểm)</w:t>
      </w:r>
      <w:r w:rsidRPr="006A5BC7">
        <w:rPr>
          <w:rFonts w:ascii="Times New Roman" w:hAnsi="Times New Roman"/>
          <w:sz w:val="24"/>
          <w:szCs w:val="24"/>
        </w:rPr>
        <w:t xml:space="preserve"> </w:t>
      </w:r>
      <w:r w:rsidR="00314B10">
        <w:rPr>
          <w:rFonts w:ascii="Times New Roman" w:hAnsi="Times New Roman" w:hint="eastAsia"/>
          <w:sz w:val="24"/>
          <w:szCs w:val="24"/>
        </w:rPr>
        <w:t xml:space="preserve">Một lò xo nhẹ độ cứng 100N/m, một đầu cố định, đầu còn lại gắn với vật nhỏ khối lượng </w:t>
      </w:r>
      <w:r w:rsidR="00242B8A">
        <w:rPr>
          <w:rFonts w:ascii="Times New Roman" w:hAnsi="Times New Roman" w:hint="eastAsia"/>
          <w:sz w:val="24"/>
          <w:szCs w:val="24"/>
        </w:rPr>
        <w:t xml:space="preserve">m = 50g. </w:t>
      </w:r>
      <w:r w:rsidR="00314B10">
        <w:rPr>
          <w:rFonts w:ascii="Times New Roman" w:hAnsi="Times New Roman" w:hint="eastAsia"/>
          <w:sz w:val="24"/>
          <w:szCs w:val="24"/>
        </w:rPr>
        <w:t xml:space="preserve">Hệ thống được đặt trên mặt sàn ngang </w:t>
      </w:r>
      <w:r w:rsidR="00EB66EE">
        <w:rPr>
          <w:rFonts w:ascii="Times New Roman" w:hAnsi="Times New Roman" w:hint="eastAsia"/>
          <w:sz w:val="24"/>
          <w:szCs w:val="24"/>
        </w:rPr>
        <w:t xml:space="preserve">nhẵn </w:t>
      </w:r>
      <w:r w:rsidR="00314B10">
        <w:rPr>
          <w:rFonts w:ascii="Times New Roman" w:hAnsi="Times New Roman" w:hint="eastAsia"/>
          <w:sz w:val="24"/>
          <w:szCs w:val="24"/>
        </w:rPr>
        <w:t xml:space="preserve">song song với trục lò xo. </w:t>
      </w:r>
      <w:r w:rsidR="00242B8A" w:rsidRPr="00314B10">
        <w:rPr>
          <w:rFonts w:ascii="Times New Roman" w:hAnsi="Times New Roman" w:hint="eastAsia"/>
          <w:sz w:val="24"/>
          <w:szCs w:val="24"/>
        </w:rPr>
        <w:t>T</w:t>
      </w:r>
      <w:r w:rsidR="00314B10">
        <w:rPr>
          <w:rFonts w:ascii="Times New Roman" w:hAnsi="Times New Roman" w:hint="eastAsia"/>
          <w:sz w:val="24"/>
          <w:szCs w:val="24"/>
        </w:rPr>
        <w:t>ừ vị trí cân bằng</w:t>
      </w:r>
      <w:r w:rsidR="00242B8A" w:rsidRPr="00314B10">
        <w:rPr>
          <w:rFonts w:ascii="Times New Roman" w:hAnsi="Times New Roman" w:hint="eastAsia"/>
          <w:sz w:val="24"/>
          <w:szCs w:val="24"/>
        </w:rPr>
        <w:t xml:space="preserve"> người ta </w:t>
      </w:r>
      <w:r w:rsidR="00314B10">
        <w:rPr>
          <w:rFonts w:ascii="Times New Roman" w:hAnsi="Times New Roman" w:hint="eastAsia"/>
          <w:sz w:val="24"/>
          <w:szCs w:val="24"/>
        </w:rPr>
        <w:t xml:space="preserve">kéo vật dọc theo trục lò xo đến vị trí lò xo giãn 2cm rồi </w:t>
      </w:r>
      <w:r w:rsidR="00242B8A" w:rsidRPr="00314B10">
        <w:rPr>
          <w:rFonts w:ascii="Times New Roman" w:hAnsi="Times New Roman" w:hint="eastAsia"/>
          <w:sz w:val="24"/>
          <w:szCs w:val="24"/>
        </w:rPr>
        <w:t>truyền cho qu</w:t>
      </w:r>
      <w:r w:rsidR="00314B10">
        <w:rPr>
          <w:rFonts w:ascii="Times New Roman" w:hAnsi="Times New Roman" w:hint="eastAsia"/>
          <w:sz w:val="24"/>
          <w:szCs w:val="24"/>
        </w:rPr>
        <w:t>ả</w:t>
      </w:r>
      <w:r w:rsidR="00242B8A" w:rsidRPr="00314B10">
        <w:rPr>
          <w:rFonts w:ascii="Times New Roman" w:hAnsi="Times New Roman" w:hint="eastAsia"/>
          <w:sz w:val="24"/>
          <w:szCs w:val="24"/>
        </w:rPr>
        <w:t xml:space="preserve"> cầu một vận tốc </w:t>
      </w:r>
    </w:p>
    <w:p w:rsidR="005F2173" w:rsidRPr="00314B10" w:rsidRDefault="00242B8A" w:rsidP="004652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4B10">
        <w:rPr>
          <w:rFonts w:ascii="Times New Roman" w:hAnsi="Times New Roman" w:hint="eastAsia"/>
          <w:sz w:val="24"/>
          <w:szCs w:val="24"/>
        </w:rPr>
        <w:t>v</w:t>
      </w:r>
      <w:r w:rsidR="00314B10">
        <w:rPr>
          <w:rFonts w:ascii="Times New Roman" w:hAnsi="Times New Roman" w:hint="eastAsia"/>
          <w:sz w:val="24"/>
          <w:szCs w:val="24"/>
        </w:rPr>
        <w:t xml:space="preserve">= </w:t>
      </w:r>
      <w:r w:rsidR="00AD17D0">
        <w:rPr>
          <w:rFonts w:ascii="Times New Roman" w:hAnsi="Times New Roman" w:hint="eastAsia"/>
          <w:sz w:val="24"/>
          <w:szCs w:val="24"/>
        </w:rPr>
        <w:t>5</w:t>
      </w:r>
      <w:r w:rsidR="00314B10">
        <w:rPr>
          <w:rFonts w:ascii="Times New Roman" w:hAnsi="Times New Roman" w:hint="eastAsia"/>
          <w:sz w:val="24"/>
          <w:szCs w:val="24"/>
        </w:rPr>
        <w:t>m/s</w:t>
      </w:r>
      <w:r w:rsidRPr="00314B10">
        <w:rPr>
          <w:rFonts w:ascii="Times New Roman" w:hAnsi="Times New Roman" w:hint="eastAsia"/>
          <w:sz w:val="24"/>
          <w:szCs w:val="24"/>
        </w:rPr>
        <w:t xml:space="preserve"> hướng </w:t>
      </w:r>
      <w:r w:rsidR="00314B10">
        <w:rPr>
          <w:rFonts w:ascii="Times New Roman" w:hAnsi="Times New Roman" w:hint="eastAsia"/>
          <w:sz w:val="24"/>
          <w:szCs w:val="24"/>
        </w:rPr>
        <w:t>về vị trí cân bằng.</w:t>
      </w:r>
      <w:r w:rsidRPr="00314B10">
        <w:rPr>
          <w:rFonts w:ascii="Times New Roman" w:hAnsi="Times New Roman" w:hint="eastAsia"/>
          <w:sz w:val="24"/>
          <w:szCs w:val="24"/>
        </w:rPr>
        <w:t xml:space="preserve"> </w:t>
      </w:r>
      <w:r w:rsidR="00EB66EE">
        <w:rPr>
          <w:rFonts w:ascii="Times New Roman" w:hAnsi="Times New Roman" w:hint="eastAsia"/>
          <w:sz w:val="24"/>
          <w:szCs w:val="24"/>
        </w:rPr>
        <w:t>Tính độ biến dạng của lò xo khi động năng bằng thế năng.</w:t>
      </w:r>
      <w:r w:rsidRPr="00314B10">
        <w:rPr>
          <w:rFonts w:ascii="Times New Roman" w:hAnsi="Times New Roman" w:cs="Times New Roman" w:hint="eastAsia"/>
          <w:sz w:val="24"/>
          <w:szCs w:val="24"/>
        </w:rPr>
        <w:t xml:space="preserve"> (Lấy gốc thế năng đàn hồi tại vị trí cân bằng)</w:t>
      </w:r>
    </w:p>
    <w:p w:rsidR="00CF6482" w:rsidRPr="006A5BC7" w:rsidRDefault="005F2173" w:rsidP="007E1793">
      <w:pPr>
        <w:numPr>
          <w:ilvl w:val="0"/>
          <w:numId w:val="3"/>
        </w:num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A5BC7">
        <w:rPr>
          <w:rFonts w:ascii="Times New Roman" w:hAnsi="Times New Roman"/>
          <w:sz w:val="24"/>
          <w:szCs w:val="24"/>
        </w:rPr>
        <w:t xml:space="preserve"> </w:t>
      </w:r>
      <w:r w:rsidR="00A34F63">
        <w:rPr>
          <w:rFonts w:ascii="Times New Roman" w:hAnsi="Times New Roman"/>
          <w:i/>
          <w:sz w:val="24"/>
          <w:szCs w:val="24"/>
        </w:rPr>
        <w:t>(1,0</w:t>
      </w:r>
      <w:r w:rsidRPr="006A5BC7">
        <w:rPr>
          <w:rFonts w:ascii="Times New Roman" w:hAnsi="Times New Roman"/>
          <w:i/>
          <w:sz w:val="24"/>
          <w:szCs w:val="24"/>
        </w:rPr>
        <w:t xml:space="preserve"> điểm) </w:t>
      </w:r>
      <w:r w:rsidR="007E1793">
        <w:rPr>
          <w:rFonts w:ascii="Times New Roman" w:hAnsi="Times New Roman" w:cs="Times New Roman" w:hint="eastAsia"/>
          <w:sz w:val="24"/>
          <w:szCs w:val="24"/>
        </w:rPr>
        <w:t xml:space="preserve">Quả cầu nhỏ có khối lượng m = 100g được treo vào điểm cố định O bằng dây treo mảnh, nhẹ, không </w:t>
      </w:r>
      <w:r w:rsidR="00BE2607">
        <w:rPr>
          <w:rFonts w:ascii="Times New Roman" w:hAnsi="Times New Roman" w:cs="Times New Roman" w:hint="eastAsia"/>
          <w:sz w:val="24"/>
          <w:szCs w:val="24"/>
        </w:rPr>
        <w:t>gi</w:t>
      </w:r>
      <w:r w:rsidR="007E1793">
        <w:rPr>
          <w:rFonts w:ascii="Times New Roman" w:hAnsi="Times New Roman" w:cs="Times New Roman" w:hint="eastAsia"/>
          <w:sz w:val="24"/>
          <w:szCs w:val="24"/>
        </w:rPr>
        <w:t>ãn có chiều dài 90cm. Kéo quả cầu tới vị trí dây treo tạo với phương thẳng đứng góc 60</w:t>
      </w:r>
      <w:r w:rsidR="007E1793" w:rsidRPr="00465225">
        <w:rPr>
          <w:rFonts w:ascii="Times New Roman" w:hAnsi="Times New Roman" w:cs="Times New Roman" w:hint="eastAsia"/>
          <w:sz w:val="24"/>
          <w:szCs w:val="24"/>
          <w:vertAlign w:val="superscript"/>
        </w:rPr>
        <w:t>o</w:t>
      </w:r>
      <w:r w:rsidR="007E1793">
        <w:rPr>
          <w:rFonts w:ascii="Times New Roman" w:hAnsi="Times New Roman" w:cs="Times New Roman" w:hint="eastAsia"/>
          <w:sz w:val="24"/>
          <w:szCs w:val="24"/>
        </w:rPr>
        <w:t xml:space="preserve"> rồi thả nhẹ.</w:t>
      </w:r>
      <w:r w:rsidR="007E1793" w:rsidRPr="007E1793">
        <w:rPr>
          <w:rFonts w:ascii="Times New Roman" w:hAnsi="Times New Roman" w:cs="Times New Roman"/>
          <w:sz w:val="24"/>
          <w:szCs w:val="24"/>
        </w:rPr>
        <w:t xml:space="preserve"> Bo</w:t>
      </w:r>
      <w:r w:rsidR="007E1793" w:rsidRPr="007E1793">
        <w:rPr>
          <w:rFonts w:ascii="Times New Roman" w:hAnsi="Times New Roman" w:cs="Times New Roman"/>
          <w:sz w:val="24"/>
          <w:szCs w:val="24"/>
          <w:lang w:val="vi-VN"/>
        </w:rPr>
        <w:t>̉ qua mọi ma sát</w:t>
      </w:r>
      <w:r w:rsidR="00B23E96">
        <w:rPr>
          <w:rFonts w:ascii="Times New Roman" w:hAnsi="Times New Roman" w:cs="Times New Roman" w:hint="eastAsia"/>
          <w:sz w:val="24"/>
          <w:szCs w:val="24"/>
          <w:lang w:val="vi-VN"/>
        </w:rPr>
        <w:t>. Xác định góc mà dây treo tạo với phương thẳng đứng khi lực căng dây có độ lớn bằng trọng lượng của vật.</w:t>
      </w:r>
      <w:r w:rsidR="005C605C">
        <w:rPr>
          <w:rFonts w:ascii="Times New Roman" w:hAnsi="Times New Roman" w:cs="Times New Roman" w:hint="eastAsia"/>
          <w:sz w:val="24"/>
          <w:szCs w:val="24"/>
          <w:lang w:val="vi-VN"/>
        </w:rPr>
        <w:t xml:space="preserve"> </w:t>
      </w:r>
      <w:r w:rsidR="002B4407">
        <w:rPr>
          <w:rFonts w:ascii="Times New Roman" w:hAnsi="Times New Roman" w:cs="Times New Roman" w:hint="eastAsia"/>
          <w:sz w:val="24"/>
          <w:szCs w:val="24"/>
          <w:lang w:val="vi-VN"/>
        </w:rPr>
        <w:t xml:space="preserve">   </w:t>
      </w:r>
    </w:p>
    <w:p w:rsidR="001D771A" w:rsidRPr="006A5BC7" w:rsidRDefault="005F2173" w:rsidP="001D771A">
      <w:pPr>
        <w:spacing w:before="120"/>
        <w:jc w:val="both"/>
        <w:rPr>
          <w:rFonts w:ascii="Times New Roman" w:hAnsi="Times New Roman"/>
          <w:b/>
          <w:i/>
          <w:sz w:val="24"/>
          <w:szCs w:val="24"/>
        </w:rPr>
      </w:pPr>
      <w:r w:rsidRPr="006A5BC7">
        <w:rPr>
          <w:rFonts w:ascii="Times New Roman" w:hAnsi="Times New Roman"/>
          <w:b/>
          <w:sz w:val="24"/>
          <w:szCs w:val="24"/>
          <w:u w:val="single"/>
        </w:rPr>
        <w:t>PHẦN B.2</w:t>
      </w:r>
      <w:r w:rsidRPr="006A5BC7">
        <w:rPr>
          <w:rFonts w:ascii="Times New Roman" w:hAnsi="Times New Roman"/>
          <w:b/>
          <w:sz w:val="24"/>
          <w:szCs w:val="24"/>
        </w:rPr>
        <w:t>: Phần bắt buộc dành cho các lớ</w:t>
      </w:r>
      <w:r w:rsidR="001D771A">
        <w:rPr>
          <w:rFonts w:ascii="Times New Roman" w:hAnsi="Times New Roman"/>
          <w:b/>
          <w:sz w:val="24"/>
          <w:szCs w:val="24"/>
        </w:rPr>
        <w:t xml:space="preserve">p: 10A1 đến 10A7 và  </w:t>
      </w:r>
      <w:r w:rsidR="001D771A" w:rsidRPr="006A5BC7">
        <w:rPr>
          <w:rFonts w:ascii="Times New Roman" w:hAnsi="Times New Roman"/>
          <w:b/>
          <w:sz w:val="24"/>
          <w:szCs w:val="24"/>
        </w:rPr>
        <w:t>10A</w:t>
      </w:r>
      <w:r w:rsidR="001D771A">
        <w:rPr>
          <w:rFonts w:ascii="Times New Roman" w:hAnsi="Times New Roman"/>
          <w:b/>
          <w:sz w:val="24"/>
          <w:szCs w:val="24"/>
        </w:rPr>
        <w:t>9 đến 10A11</w:t>
      </w:r>
    </w:p>
    <w:p w:rsidR="00242B8A" w:rsidRPr="00242B8A" w:rsidRDefault="00DA6B5F" w:rsidP="00242B8A">
      <w:pPr>
        <w:numPr>
          <w:ilvl w:val="0"/>
          <w:numId w:val="3"/>
        </w:num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62336" behindDoc="1" locked="0" layoutInCell="1" allowOverlap="1" wp14:anchorId="1B823D4C" wp14:editId="6E764DA5">
            <wp:simplePos x="0" y="0"/>
            <wp:positionH relativeFrom="column">
              <wp:posOffset>4257675</wp:posOffset>
            </wp:positionH>
            <wp:positionV relativeFrom="paragraph">
              <wp:posOffset>748030</wp:posOffset>
            </wp:positionV>
            <wp:extent cx="2339975" cy="1102995"/>
            <wp:effectExtent l="0" t="0" r="3175" b="1905"/>
            <wp:wrapTight wrapText="bothSides">
              <wp:wrapPolygon edited="0">
                <wp:start x="352" y="0"/>
                <wp:lineTo x="176" y="1865"/>
                <wp:lineTo x="352" y="20145"/>
                <wp:lineTo x="1231" y="21264"/>
                <wp:lineTo x="2638" y="21264"/>
                <wp:lineTo x="4924" y="21264"/>
                <wp:lineTo x="21453" y="20518"/>
                <wp:lineTo x="21453" y="2984"/>
                <wp:lineTo x="20398" y="2984"/>
                <wp:lineTo x="1231" y="0"/>
                <wp:lineTo x="352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2.tif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6" t="5186" r="12082" b="17130"/>
                    <a:stretch/>
                  </pic:blipFill>
                  <pic:spPr bwMode="auto">
                    <a:xfrm>
                      <a:off x="0" y="0"/>
                      <a:ext cx="2339975" cy="1102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2A3A" w:rsidRPr="006A5BC7">
        <w:rPr>
          <w:rFonts w:ascii="Times New Roman" w:hAnsi="Times New Roman"/>
          <w:sz w:val="24"/>
          <w:szCs w:val="24"/>
        </w:rPr>
        <w:t xml:space="preserve"> </w:t>
      </w:r>
      <w:r w:rsidR="00F855CB" w:rsidRPr="006A5BC7">
        <w:rPr>
          <w:rFonts w:ascii="Times New Roman" w:hAnsi="Times New Roman"/>
          <w:i/>
          <w:sz w:val="24"/>
          <w:szCs w:val="24"/>
        </w:rPr>
        <w:t>(1</w:t>
      </w:r>
      <w:r w:rsidR="00C24221" w:rsidRPr="006A5BC7">
        <w:rPr>
          <w:rFonts w:ascii="Times New Roman" w:hAnsi="Times New Roman"/>
          <w:i/>
          <w:sz w:val="24"/>
          <w:szCs w:val="24"/>
        </w:rPr>
        <w:t>,0</w:t>
      </w:r>
      <w:r w:rsidR="006A5BC7" w:rsidRPr="006A5BC7">
        <w:rPr>
          <w:rFonts w:ascii="Times New Roman" w:hAnsi="Times New Roman"/>
          <w:i/>
          <w:sz w:val="24"/>
          <w:szCs w:val="24"/>
        </w:rPr>
        <w:t xml:space="preserve"> </w:t>
      </w:r>
      <w:r w:rsidR="005F2173" w:rsidRPr="006A5BC7">
        <w:rPr>
          <w:rFonts w:ascii="Times New Roman" w:hAnsi="Times New Roman"/>
          <w:i/>
          <w:sz w:val="24"/>
          <w:szCs w:val="24"/>
        </w:rPr>
        <w:t xml:space="preserve">điểm) </w:t>
      </w:r>
      <w:r w:rsidR="00AA1D89">
        <w:rPr>
          <w:rFonts w:ascii="Times New Roman" w:hAnsi="Times New Roman" w:hint="eastAsia"/>
          <w:sz w:val="24"/>
          <w:szCs w:val="24"/>
        </w:rPr>
        <w:t>Một lò xo nhẹ treo thẳng đứng, độ cứng 10N/m, đầu trên cố định, đầu dưới gắn vật nhỏ khối lượng m = 50g.</w:t>
      </w:r>
      <w:r w:rsidR="00242B8A">
        <w:rPr>
          <w:rFonts w:ascii="Times New Roman" w:hAnsi="Times New Roman" w:hint="eastAsia"/>
          <w:sz w:val="24"/>
          <w:szCs w:val="24"/>
        </w:rPr>
        <w:t xml:space="preserve"> Tại vị trí cân bằng, người ta truyền cho qu</w:t>
      </w:r>
      <w:r w:rsidR="00AA1D89">
        <w:rPr>
          <w:rFonts w:ascii="Times New Roman" w:hAnsi="Times New Roman" w:hint="eastAsia"/>
          <w:sz w:val="24"/>
          <w:szCs w:val="24"/>
        </w:rPr>
        <w:t>ả</w:t>
      </w:r>
      <w:r w:rsidR="00242B8A">
        <w:rPr>
          <w:rFonts w:ascii="Times New Roman" w:hAnsi="Times New Roman" w:hint="eastAsia"/>
          <w:sz w:val="24"/>
          <w:szCs w:val="24"/>
        </w:rPr>
        <w:t xml:space="preserve"> cầu một vận tốc v hướng xuống, lấy g = 10m/s</w:t>
      </w:r>
      <w:r w:rsidR="00242B8A" w:rsidRPr="00BE2607">
        <w:rPr>
          <w:rFonts w:ascii="Times New Roman" w:hAnsi="Times New Roman" w:hint="eastAsia"/>
          <w:sz w:val="24"/>
          <w:szCs w:val="24"/>
          <w:vertAlign w:val="superscript"/>
        </w:rPr>
        <w:t>2</w:t>
      </w:r>
      <w:r w:rsidR="00242B8A">
        <w:rPr>
          <w:rFonts w:ascii="Times New Roman" w:hAnsi="Times New Roman" w:hint="eastAsia"/>
          <w:sz w:val="24"/>
          <w:szCs w:val="24"/>
        </w:rPr>
        <w:t xml:space="preserve">. Biết trong quá trình chuyển động, độ giãn cực đại của lò xo là </w:t>
      </w:r>
      <w:r w:rsidR="00AA1D89">
        <w:rPr>
          <w:rFonts w:ascii="Times New Roman" w:hAnsi="Times New Roman" w:hint="eastAsia"/>
          <w:sz w:val="24"/>
          <w:szCs w:val="24"/>
        </w:rPr>
        <w:t>8</w:t>
      </w:r>
      <w:r w:rsidR="00242B8A">
        <w:rPr>
          <w:rFonts w:ascii="Times New Roman" w:hAnsi="Times New Roman" w:hint="eastAsia"/>
          <w:sz w:val="24"/>
          <w:szCs w:val="24"/>
        </w:rPr>
        <w:t>cm. Tính vận tốc đã truyền lúc đầu</w:t>
      </w:r>
      <w:r w:rsidR="00242B8A" w:rsidRPr="006A5BC7">
        <w:rPr>
          <w:rFonts w:ascii="Times New Roman" w:hAnsi="Times New Roman" w:cs="Times New Roman"/>
          <w:sz w:val="24"/>
          <w:szCs w:val="24"/>
        </w:rPr>
        <w:t>.</w:t>
      </w:r>
      <w:r w:rsidR="00242B8A">
        <w:rPr>
          <w:rFonts w:ascii="Times New Roman" w:hAnsi="Times New Roman" w:cs="Times New Roman" w:hint="eastAsia"/>
          <w:sz w:val="24"/>
          <w:szCs w:val="24"/>
        </w:rPr>
        <w:t xml:space="preserve"> (Lấy gốc thế năng đàn hồi tại vị trí </w:t>
      </w:r>
      <w:r w:rsidR="00BE2607">
        <w:rPr>
          <w:rFonts w:ascii="Times New Roman" w:hAnsi="Times New Roman" w:cs="Times New Roman" w:hint="eastAsia"/>
          <w:sz w:val="24"/>
          <w:szCs w:val="24"/>
        </w:rPr>
        <w:t xml:space="preserve">đầu dưới </w:t>
      </w:r>
      <w:r w:rsidR="00AA1D89">
        <w:rPr>
          <w:rFonts w:ascii="Times New Roman" w:hAnsi="Times New Roman" w:cs="Times New Roman" w:hint="eastAsia"/>
          <w:sz w:val="24"/>
          <w:szCs w:val="24"/>
        </w:rPr>
        <w:t xml:space="preserve">lò xo </w:t>
      </w:r>
      <w:r w:rsidR="00BE2607">
        <w:rPr>
          <w:rFonts w:ascii="Times New Roman" w:hAnsi="Times New Roman" w:cs="Times New Roman" w:hint="eastAsia"/>
          <w:sz w:val="24"/>
          <w:szCs w:val="24"/>
        </w:rPr>
        <w:t xml:space="preserve">khi </w:t>
      </w:r>
      <w:r w:rsidR="00AA1D89">
        <w:rPr>
          <w:rFonts w:ascii="Times New Roman" w:hAnsi="Times New Roman" w:cs="Times New Roman" w:hint="eastAsia"/>
          <w:sz w:val="24"/>
          <w:szCs w:val="24"/>
        </w:rPr>
        <w:t>chưa biến dạng</w:t>
      </w:r>
      <w:r w:rsidR="00242B8A">
        <w:rPr>
          <w:rFonts w:ascii="Times New Roman" w:hAnsi="Times New Roman" w:cs="Times New Roman" w:hint="eastAsia"/>
          <w:sz w:val="24"/>
          <w:szCs w:val="24"/>
        </w:rPr>
        <w:t>, gốc thế năng trọng trường tại vị trí</w:t>
      </w:r>
      <w:r w:rsidR="00BE2607">
        <w:rPr>
          <w:rFonts w:ascii="Times New Roman" w:hAnsi="Times New Roman" w:cs="Times New Roman" w:hint="eastAsia"/>
          <w:sz w:val="24"/>
          <w:szCs w:val="24"/>
        </w:rPr>
        <w:t xml:space="preserve"> đầu dưới</w:t>
      </w:r>
      <w:r w:rsidR="00242B8A">
        <w:rPr>
          <w:rFonts w:ascii="Times New Roman" w:hAnsi="Times New Roman" w:cs="Times New Roman" w:hint="eastAsia"/>
          <w:sz w:val="24"/>
          <w:szCs w:val="24"/>
        </w:rPr>
        <w:t xml:space="preserve"> lò xo</w:t>
      </w:r>
      <w:r w:rsidR="00BE2607">
        <w:rPr>
          <w:rFonts w:ascii="Times New Roman" w:hAnsi="Times New Roman" w:cs="Times New Roman" w:hint="eastAsia"/>
          <w:sz w:val="24"/>
          <w:szCs w:val="24"/>
        </w:rPr>
        <w:t xml:space="preserve"> khi</w:t>
      </w:r>
      <w:r w:rsidR="00242B8A">
        <w:rPr>
          <w:rFonts w:ascii="Times New Roman" w:hAnsi="Times New Roman" w:cs="Times New Roman" w:hint="eastAsia"/>
          <w:sz w:val="24"/>
          <w:szCs w:val="24"/>
        </w:rPr>
        <w:t xml:space="preserve"> giãn cực đại). </w:t>
      </w:r>
      <w:r w:rsidR="00B23E96">
        <w:rPr>
          <w:rFonts w:ascii="Times New Roman" w:hAnsi="Times New Roman" w:cs="Times New Roman" w:hint="eastAsia"/>
          <w:sz w:val="24"/>
          <w:szCs w:val="24"/>
        </w:rPr>
        <w:t>Bỏ qua mọi ma sát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B4583D" w:rsidRPr="00DA6B5F" w:rsidRDefault="00A34F63" w:rsidP="004301DF">
      <w:pPr>
        <w:numPr>
          <w:ilvl w:val="0"/>
          <w:numId w:val="3"/>
        </w:num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(1,0</w:t>
      </w:r>
      <w:r w:rsidR="00892A3A" w:rsidRPr="006A5BC7">
        <w:rPr>
          <w:rFonts w:ascii="Times New Roman" w:hAnsi="Times New Roman"/>
          <w:i/>
          <w:sz w:val="24"/>
          <w:szCs w:val="24"/>
        </w:rPr>
        <w:t xml:space="preserve"> điểm)</w:t>
      </w:r>
      <w:r w:rsidR="006A5BC7" w:rsidRPr="006A5BC7">
        <w:rPr>
          <w:rFonts w:ascii="Times New Roman" w:hAnsi="Times New Roman"/>
          <w:i/>
          <w:sz w:val="24"/>
          <w:szCs w:val="24"/>
        </w:rPr>
        <w:t xml:space="preserve"> </w:t>
      </w:r>
      <w:r w:rsidR="007E1793">
        <w:rPr>
          <w:rFonts w:ascii="Times New Roman" w:hAnsi="Times New Roman" w:cs="Times New Roman" w:hint="eastAsia"/>
          <w:sz w:val="24"/>
          <w:szCs w:val="24"/>
        </w:rPr>
        <w:t>Một xe trượt có khối lượng</w:t>
      </w:r>
      <w:r w:rsidR="00DA6B5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E1793" w:rsidRPr="00DA6B5F">
        <w:rPr>
          <w:rFonts w:ascii="Times New Roman" w:hAnsi="Times New Roman" w:cs="Times New Roman" w:hint="eastAsia"/>
          <w:sz w:val="24"/>
          <w:szCs w:val="24"/>
        </w:rPr>
        <w:t>tổng cộng 90kg xuất phát từ A với vận tốc đầu bằng 0</w:t>
      </w:r>
      <w:r w:rsidR="005C605C" w:rsidRPr="00DA6B5F">
        <w:rPr>
          <w:rFonts w:ascii="Times New Roman" w:hAnsi="Times New Roman" w:cs="Times New Roman" w:hint="eastAsia"/>
          <w:sz w:val="24"/>
          <w:szCs w:val="24"/>
        </w:rPr>
        <w:t>, có quỹ đạo như hình vẽ</w:t>
      </w:r>
      <w:r w:rsidR="007E1793" w:rsidRPr="00DA6B5F">
        <w:rPr>
          <w:rFonts w:ascii="Times New Roman" w:hAnsi="Times New Roman" w:cs="Times New Roman" w:hint="eastAsia"/>
          <w:sz w:val="24"/>
          <w:szCs w:val="24"/>
        </w:rPr>
        <w:t>. Bỏ qua mọi ma sát. Lấy g = 10m/s</w:t>
      </w:r>
      <w:r w:rsidR="007E1793" w:rsidRPr="00DA6B5F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="007E1793" w:rsidRPr="00DA6B5F">
        <w:rPr>
          <w:rFonts w:ascii="Times New Roman" w:hAnsi="Times New Roman" w:cs="Times New Roman" w:hint="eastAsia"/>
          <w:sz w:val="24"/>
          <w:szCs w:val="24"/>
        </w:rPr>
        <w:t>.</w:t>
      </w:r>
      <w:r w:rsidR="00055BE0" w:rsidRPr="00DA6B5F">
        <w:rPr>
          <w:rFonts w:ascii="Times New Roman" w:hAnsi="Times New Roman" w:cs="Times New Roman" w:hint="eastAsia"/>
          <w:sz w:val="24"/>
          <w:szCs w:val="24"/>
        </w:rPr>
        <w:t xml:space="preserve"> Biết R = 10m.</w:t>
      </w:r>
      <w:r w:rsidR="00892A3A" w:rsidRPr="00DA6B5F">
        <w:rPr>
          <w:rFonts w:ascii="Times New Roman" w:hAnsi="Times New Roman" w:cs="Times New Roman"/>
          <w:sz w:val="24"/>
          <w:szCs w:val="24"/>
        </w:rPr>
        <w:t xml:space="preserve"> </w:t>
      </w:r>
      <w:r w:rsidR="007E1793" w:rsidRPr="00DA6B5F">
        <w:rPr>
          <w:rFonts w:ascii="Times New Roman" w:hAnsi="Times New Roman" w:cs="Times New Roman" w:hint="eastAsia"/>
          <w:sz w:val="24"/>
          <w:szCs w:val="24"/>
        </w:rPr>
        <w:t xml:space="preserve">Tính </w:t>
      </w:r>
      <w:r w:rsidR="004301DF" w:rsidRPr="00DA6B5F">
        <w:rPr>
          <w:rFonts w:ascii="Times New Roman" w:hAnsi="Times New Roman" w:cs="Times New Roman" w:hint="eastAsia"/>
          <w:sz w:val="24"/>
          <w:szCs w:val="24"/>
        </w:rPr>
        <w:t>phản</w:t>
      </w:r>
      <w:r w:rsidR="007E1793" w:rsidRPr="00DA6B5F">
        <w:rPr>
          <w:rFonts w:ascii="Times New Roman" w:hAnsi="Times New Roman" w:cs="Times New Roman" w:hint="eastAsia"/>
          <w:sz w:val="24"/>
          <w:szCs w:val="24"/>
        </w:rPr>
        <w:t xml:space="preserve"> lực của đường ray</w:t>
      </w:r>
      <w:r w:rsidR="004301DF" w:rsidRPr="00DA6B5F">
        <w:rPr>
          <w:rFonts w:ascii="Times New Roman" w:hAnsi="Times New Roman" w:cs="Times New Roman" w:hint="eastAsia"/>
          <w:sz w:val="24"/>
          <w:szCs w:val="24"/>
        </w:rPr>
        <w:t xml:space="preserve"> tác dụng lên xe</w:t>
      </w:r>
      <w:r w:rsidR="007E1793" w:rsidRPr="00DA6B5F">
        <w:rPr>
          <w:rFonts w:ascii="Times New Roman" w:hAnsi="Times New Roman" w:cs="Times New Roman" w:hint="eastAsia"/>
          <w:sz w:val="24"/>
          <w:szCs w:val="24"/>
        </w:rPr>
        <w:t xml:space="preserve"> tại B</w:t>
      </w:r>
      <w:r w:rsidR="00892A3A" w:rsidRPr="00DA6B5F">
        <w:rPr>
          <w:rFonts w:ascii="Times New Roman" w:hAnsi="Times New Roman" w:cs="Times New Roman"/>
          <w:sz w:val="24"/>
          <w:szCs w:val="24"/>
        </w:rPr>
        <w:t>.</w:t>
      </w:r>
    </w:p>
    <w:p w:rsidR="00BE2607" w:rsidRDefault="00BE2607" w:rsidP="00892A3A">
      <w:pPr>
        <w:spacing w:after="0" w:line="240" w:lineRule="auto"/>
        <w:ind w:left="921" w:hanging="475"/>
        <w:jc w:val="both"/>
        <w:rPr>
          <w:rFonts w:ascii="Times New Roman" w:hAnsi="Times New Roman" w:cs="Times New Roman"/>
          <w:sz w:val="24"/>
          <w:szCs w:val="24"/>
        </w:rPr>
      </w:pPr>
    </w:p>
    <w:p w:rsidR="00BE2607" w:rsidRDefault="00BE2607" w:rsidP="00892A3A">
      <w:pPr>
        <w:spacing w:after="0" w:line="240" w:lineRule="auto"/>
        <w:ind w:left="921" w:hanging="475"/>
        <w:jc w:val="both"/>
        <w:rPr>
          <w:rFonts w:ascii="Times New Roman" w:hAnsi="Times New Roman" w:cs="Times New Roman"/>
          <w:sz w:val="24"/>
          <w:szCs w:val="24"/>
        </w:rPr>
      </w:pPr>
    </w:p>
    <w:p w:rsidR="00B4583D" w:rsidRDefault="00997045" w:rsidP="00997045">
      <w:pPr>
        <w:spacing w:after="0" w:line="240" w:lineRule="auto"/>
        <w:ind w:left="921" w:hanging="47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</w:t>
      </w:r>
      <w:r w:rsidR="00B4583D">
        <w:rPr>
          <w:rFonts w:ascii="Times New Roman" w:hAnsi="Times New Roman" w:cs="Times New Roman"/>
        </w:rPr>
        <w:t>Hế</w:t>
      </w:r>
      <w:r>
        <w:rPr>
          <w:rFonts w:ascii="Times New Roman" w:hAnsi="Times New Roman" w:cs="Times New Roman"/>
        </w:rPr>
        <w:t>t------------</w:t>
      </w:r>
    </w:p>
    <w:tbl>
      <w:tblPr>
        <w:tblW w:w="10517" w:type="dxa"/>
        <w:tblLayout w:type="fixed"/>
        <w:tblLook w:val="01E0" w:firstRow="1" w:lastRow="1" w:firstColumn="1" w:lastColumn="1" w:noHBand="0" w:noVBand="0"/>
      </w:tblPr>
      <w:tblGrid>
        <w:gridCol w:w="1068"/>
        <w:gridCol w:w="570"/>
        <w:gridCol w:w="240"/>
        <w:gridCol w:w="7439"/>
        <w:gridCol w:w="956"/>
        <w:gridCol w:w="244"/>
      </w:tblGrid>
      <w:tr w:rsidR="00B23F55" w:rsidRPr="00C74D06" w:rsidTr="007F239A">
        <w:trPr>
          <w:gridAfter w:val="1"/>
          <w:wAfter w:w="244" w:type="dxa"/>
        </w:trPr>
        <w:tc>
          <w:tcPr>
            <w:tcW w:w="1878" w:type="dxa"/>
            <w:gridSpan w:val="3"/>
          </w:tcPr>
          <w:p w:rsidR="00B23F55" w:rsidRPr="00D7715A" w:rsidRDefault="00B23F55" w:rsidP="007F23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br w:type="page"/>
            </w:r>
          </w:p>
        </w:tc>
        <w:tc>
          <w:tcPr>
            <w:tcW w:w="8395" w:type="dxa"/>
            <w:gridSpan w:val="2"/>
          </w:tcPr>
          <w:p w:rsidR="00B23F55" w:rsidRPr="00C74D06" w:rsidRDefault="00B23F55" w:rsidP="007F239A">
            <w:pPr>
              <w:spacing w:after="0"/>
              <w:jc w:val="center"/>
              <w:rPr>
                <w:rFonts w:ascii="Times New Roman" w:hAnsi="Times New Roman"/>
                <w:b/>
                <w:sz w:val="30"/>
                <w:szCs w:val="32"/>
              </w:rPr>
            </w:pPr>
            <w:r w:rsidRPr="00C74D06">
              <w:rPr>
                <w:rFonts w:ascii="Times New Roman" w:hAnsi="Times New Roman"/>
                <w:b/>
                <w:sz w:val="30"/>
                <w:szCs w:val="32"/>
              </w:rPr>
              <w:t xml:space="preserve">ĐÁP ÁN CHẤM </w:t>
            </w:r>
            <w:r>
              <w:rPr>
                <w:rFonts w:ascii="Times New Roman" w:hAnsi="Times New Roman" w:hint="eastAsia"/>
                <w:b/>
                <w:sz w:val="30"/>
                <w:szCs w:val="32"/>
              </w:rPr>
              <w:t>THI</w:t>
            </w:r>
            <w:r w:rsidRPr="00C74D06">
              <w:rPr>
                <w:rFonts w:ascii="Times New Roman" w:hAnsi="Times New Roman"/>
                <w:b/>
                <w:sz w:val="30"/>
                <w:szCs w:val="32"/>
              </w:rPr>
              <w:t xml:space="preserve"> HKII. NK 201</w:t>
            </w:r>
            <w:r>
              <w:rPr>
                <w:rFonts w:ascii="Times New Roman" w:hAnsi="Times New Roman" w:hint="eastAsia"/>
                <w:b/>
                <w:sz w:val="30"/>
                <w:szCs w:val="32"/>
              </w:rPr>
              <w:t>5</w:t>
            </w:r>
            <w:r w:rsidRPr="00C74D06">
              <w:rPr>
                <w:rFonts w:ascii="Times New Roman" w:hAnsi="Times New Roman"/>
                <w:b/>
                <w:sz w:val="30"/>
                <w:szCs w:val="32"/>
              </w:rPr>
              <w:t xml:space="preserve"> - 201</w:t>
            </w:r>
            <w:r>
              <w:rPr>
                <w:rFonts w:ascii="Times New Roman" w:hAnsi="Times New Roman" w:hint="eastAsia"/>
                <w:b/>
                <w:sz w:val="30"/>
                <w:szCs w:val="32"/>
              </w:rPr>
              <w:t>6</w:t>
            </w:r>
          </w:p>
          <w:p w:rsidR="00B23F55" w:rsidRPr="009B74A8" w:rsidRDefault="00B23F55" w:rsidP="007F239A">
            <w:pPr>
              <w:tabs>
                <w:tab w:val="left" w:pos="2417"/>
                <w:tab w:val="center" w:pos="4089"/>
              </w:tabs>
              <w:spacing w:after="0"/>
              <w:rPr>
                <w:rFonts w:ascii="Times New Roman" w:hAnsi="Times New Roman"/>
                <w:b/>
                <w:sz w:val="30"/>
                <w:szCs w:val="32"/>
              </w:rPr>
            </w:pPr>
            <w:r w:rsidRPr="00C74D06">
              <w:rPr>
                <w:rFonts w:ascii="Times New Roman" w:hAnsi="Times New Roman"/>
                <w:b/>
                <w:sz w:val="30"/>
                <w:szCs w:val="32"/>
              </w:rPr>
              <w:tab/>
            </w:r>
            <w:r w:rsidRPr="00C74D06">
              <w:rPr>
                <w:rFonts w:ascii="Times New Roman" w:hAnsi="Times New Roman"/>
                <w:b/>
                <w:sz w:val="30"/>
                <w:szCs w:val="32"/>
              </w:rPr>
              <w:tab/>
              <w:t>Môn : Vật lý</w:t>
            </w:r>
            <w:r w:rsidRPr="00C74D06">
              <w:rPr>
                <w:rFonts w:ascii="Times New Roman" w:hAnsi="Times New Roman"/>
                <w:sz w:val="30"/>
                <w:szCs w:val="32"/>
              </w:rPr>
              <w:t xml:space="preserve"> – </w:t>
            </w:r>
            <w:r w:rsidRPr="00C74D06">
              <w:rPr>
                <w:rFonts w:ascii="Times New Roman" w:hAnsi="Times New Roman"/>
                <w:b/>
                <w:sz w:val="30"/>
                <w:szCs w:val="32"/>
              </w:rPr>
              <w:t xml:space="preserve">LỚP 10 </w:t>
            </w:r>
          </w:p>
        </w:tc>
      </w:tr>
      <w:tr w:rsidR="00B23F55" w:rsidRPr="00C74D06" w:rsidTr="007F23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68" w:type="dxa"/>
            <w:tcBorders>
              <w:bottom w:val="single" w:sz="4" w:space="0" w:color="auto"/>
            </w:tcBorders>
          </w:tcPr>
          <w:p w:rsidR="00B23F55" w:rsidRPr="00C74D06" w:rsidRDefault="00B23F55" w:rsidP="007F239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74D06">
              <w:rPr>
                <w:rFonts w:ascii="Times New Roman" w:hAnsi="Times New Roman"/>
                <w:b/>
              </w:rPr>
              <w:t>CÂU</w:t>
            </w:r>
          </w:p>
        </w:tc>
        <w:tc>
          <w:tcPr>
            <w:tcW w:w="570" w:type="dxa"/>
          </w:tcPr>
          <w:p w:rsidR="00B23F55" w:rsidRPr="00C74D06" w:rsidRDefault="00B23F55" w:rsidP="007F239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74D06">
              <w:rPr>
                <w:rFonts w:ascii="Times New Roman" w:hAnsi="Times New Roman"/>
                <w:b/>
              </w:rPr>
              <w:t>Ý</w:t>
            </w:r>
          </w:p>
        </w:tc>
        <w:tc>
          <w:tcPr>
            <w:tcW w:w="7679" w:type="dxa"/>
            <w:gridSpan w:val="2"/>
          </w:tcPr>
          <w:p w:rsidR="00B23F55" w:rsidRPr="00C74D06" w:rsidRDefault="00B23F55" w:rsidP="007F239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74D06">
              <w:rPr>
                <w:rFonts w:ascii="Times New Roman" w:hAnsi="Times New Roman"/>
                <w:b/>
              </w:rPr>
              <w:t xml:space="preserve">NỘI DUNG </w:t>
            </w:r>
          </w:p>
        </w:tc>
        <w:tc>
          <w:tcPr>
            <w:tcW w:w="1200" w:type="dxa"/>
            <w:gridSpan w:val="2"/>
          </w:tcPr>
          <w:p w:rsidR="00B23F55" w:rsidRPr="00C74D06" w:rsidRDefault="00B23F55" w:rsidP="007F239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74D06">
              <w:rPr>
                <w:rFonts w:ascii="Times New Roman" w:hAnsi="Times New Roman"/>
                <w:b/>
              </w:rPr>
              <w:t>ĐIỂM</w:t>
            </w:r>
          </w:p>
        </w:tc>
      </w:tr>
      <w:tr w:rsidR="00B23F55" w:rsidRPr="00C74D06" w:rsidTr="007F23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23F55" w:rsidRPr="00C74D06" w:rsidRDefault="00B23F55" w:rsidP="007F239A">
            <w:pPr>
              <w:jc w:val="center"/>
              <w:rPr>
                <w:rFonts w:ascii="Times New Roman" w:hAnsi="Times New Roman"/>
                <w:b/>
              </w:rPr>
            </w:pPr>
            <w:r w:rsidRPr="00C74D06">
              <w:rPr>
                <w:rFonts w:ascii="Times New Roman" w:hAnsi="Times New Roman"/>
                <w:b/>
              </w:rPr>
              <w:t>1 (1,5 đ)</w:t>
            </w:r>
          </w:p>
        </w:tc>
        <w:tc>
          <w:tcPr>
            <w:tcW w:w="570" w:type="dxa"/>
            <w:tcBorders>
              <w:left w:val="single" w:sz="4" w:space="0" w:color="auto"/>
            </w:tcBorders>
          </w:tcPr>
          <w:p w:rsidR="00B23F55" w:rsidRPr="00C74D06" w:rsidRDefault="00B23F55" w:rsidP="007F239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74D06">
              <w:rPr>
                <w:rFonts w:ascii="Times New Roman" w:hAnsi="Times New Roman"/>
              </w:rPr>
              <w:t>1</w:t>
            </w:r>
          </w:p>
        </w:tc>
        <w:tc>
          <w:tcPr>
            <w:tcW w:w="7679" w:type="dxa"/>
            <w:gridSpan w:val="2"/>
          </w:tcPr>
          <w:p w:rsidR="00B23F55" w:rsidRDefault="00B23F55" w:rsidP="007F239A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C74D06">
              <w:rPr>
                <w:rFonts w:ascii="Times New Roman" w:hAnsi="Times New Roman"/>
              </w:rPr>
              <w:sym w:font="Symbol" w:char="F0A8"/>
            </w:r>
            <w:r w:rsidRPr="00C74D06">
              <w:rPr>
                <w:rFonts w:ascii="Times New Roman" w:hAnsi="Times New Roman"/>
                <w:b/>
              </w:rPr>
              <w:t xml:space="preserve"> </w:t>
            </w:r>
            <w:r w:rsidRPr="00C74D06">
              <w:rPr>
                <w:rFonts w:ascii="Times New Roman" w:hAnsi="Times New Roman"/>
                <w:b/>
                <w:u w:val="single"/>
              </w:rPr>
              <w:t>Phát biểu</w:t>
            </w:r>
            <w:r w:rsidRPr="00C74D06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 w:hint="eastAsia"/>
                <w:b/>
              </w:rPr>
              <w:t xml:space="preserve"> </w:t>
            </w:r>
          </w:p>
          <w:p w:rsidR="00B23F55" w:rsidRDefault="00B23F55" w:rsidP="007F239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b/>
              </w:rPr>
              <w:t xml:space="preserve">   * </w:t>
            </w:r>
            <w:r w:rsidRPr="00D7715A">
              <w:rPr>
                <w:rFonts w:ascii="Times New Roman" w:hAnsi="Times New Roman" w:hint="eastAsia"/>
              </w:rPr>
              <w:t>Độ biến thiên động lượng của một vật trong mộ</w:t>
            </w:r>
            <w:r>
              <w:rPr>
                <w:rFonts w:ascii="Times New Roman" w:hAnsi="Times New Roman" w:hint="eastAsia"/>
              </w:rPr>
              <w:t xml:space="preserve">t khoảng thời gian nào đó </w:t>
            </w:r>
          </w:p>
          <w:p w:rsidR="00B23F55" w:rsidRPr="00C74D06" w:rsidRDefault="00B23F55" w:rsidP="007F239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   * </w:t>
            </w:r>
            <w:r w:rsidRPr="00D7715A">
              <w:rPr>
                <w:rFonts w:ascii="Times New Roman" w:hAnsi="Times New Roman" w:hint="eastAsia"/>
              </w:rPr>
              <w:t>bằng xung lượng của tổng các lực tác dụng lên vật trong khoảng thời gian đó</w:t>
            </w:r>
          </w:p>
        </w:tc>
        <w:tc>
          <w:tcPr>
            <w:tcW w:w="1200" w:type="dxa"/>
            <w:gridSpan w:val="2"/>
            <w:vAlign w:val="center"/>
          </w:tcPr>
          <w:p w:rsidR="00B23F55" w:rsidRPr="00C74D06" w:rsidRDefault="00B23F55" w:rsidP="007F239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1,0</w:t>
            </w:r>
          </w:p>
        </w:tc>
      </w:tr>
      <w:tr w:rsidR="00B23F55" w:rsidRPr="00C74D06" w:rsidTr="007F23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23F55" w:rsidRPr="00C74D06" w:rsidRDefault="00B23F55" w:rsidP="007F239A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70" w:type="dxa"/>
            <w:tcBorders>
              <w:left w:val="single" w:sz="4" w:space="0" w:color="auto"/>
            </w:tcBorders>
          </w:tcPr>
          <w:p w:rsidR="00B23F55" w:rsidRPr="00C74D06" w:rsidRDefault="00B23F55" w:rsidP="007F239A">
            <w:pPr>
              <w:jc w:val="center"/>
              <w:rPr>
                <w:rFonts w:ascii="Times New Roman" w:hAnsi="Times New Roman"/>
              </w:rPr>
            </w:pPr>
            <w:r w:rsidRPr="00C74D06">
              <w:rPr>
                <w:rFonts w:ascii="Times New Roman" w:hAnsi="Times New Roman"/>
              </w:rPr>
              <w:t>2</w:t>
            </w:r>
          </w:p>
        </w:tc>
        <w:tc>
          <w:tcPr>
            <w:tcW w:w="7679" w:type="dxa"/>
            <w:gridSpan w:val="2"/>
          </w:tcPr>
          <w:p w:rsidR="00B23F55" w:rsidRPr="00C74D06" w:rsidRDefault="00B23F55" w:rsidP="007F239A">
            <w:pPr>
              <w:spacing w:after="0" w:line="240" w:lineRule="auto"/>
              <w:rPr>
                <w:rFonts w:ascii="Times New Roman" w:hAnsi="Times New Roman"/>
              </w:rPr>
            </w:pPr>
            <w:r w:rsidRPr="00C74D06">
              <w:rPr>
                <w:rFonts w:ascii="Times New Roman" w:hAnsi="Times New Roman"/>
              </w:rPr>
              <w:sym w:font="Symbol" w:char="F0A8"/>
            </w:r>
            <w:r w:rsidRPr="00C74D06">
              <w:rPr>
                <w:rFonts w:ascii="Times New Roman" w:hAnsi="Times New Roman"/>
              </w:rPr>
              <w:t xml:space="preserve"> </w:t>
            </w:r>
            <w:r w:rsidRPr="00C74D06">
              <w:rPr>
                <w:rFonts w:ascii="Times New Roman" w:hAnsi="Times New Roman"/>
                <w:b/>
                <w:u w:val="single"/>
              </w:rPr>
              <w:t>Biểu thức</w:t>
            </w:r>
            <w:r w:rsidRPr="00C74D06">
              <w:rPr>
                <w:rFonts w:ascii="Times New Roman" w:hAnsi="Times New Roman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 xml:space="preserve">=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w:rPr>
                  <w:rFonts w:ascii="Cambria Math" w:hAnsi="Cambria Math"/>
                </w:rPr>
                <m:t>∆t</m:t>
              </m:r>
            </m:oMath>
          </w:p>
        </w:tc>
        <w:tc>
          <w:tcPr>
            <w:tcW w:w="1200" w:type="dxa"/>
            <w:gridSpan w:val="2"/>
            <w:vAlign w:val="center"/>
          </w:tcPr>
          <w:p w:rsidR="00B23F55" w:rsidRPr="00C74D06" w:rsidRDefault="00B23F55" w:rsidP="007F239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</w:t>
            </w:r>
            <w:r w:rsidRPr="00C74D06">
              <w:rPr>
                <w:rFonts w:ascii="Times New Roman" w:hAnsi="Times New Roman"/>
              </w:rPr>
              <w:t>5</w:t>
            </w:r>
          </w:p>
        </w:tc>
      </w:tr>
      <w:tr w:rsidR="00B23F55" w:rsidRPr="00C74D06" w:rsidTr="007F23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23F55" w:rsidRPr="00C74D06" w:rsidRDefault="00B23F55" w:rsidP="007F239A">
            <w:pPr>
              <w:jc w:val="center"/>
              <w:rPr>
                <w:rFonts w:ascii="Times New Roman" w:hAnsi="Times New Roman"/>
                <w:b/>
              </w:rPr>
            </w:pPr>
            <w:r w:rsidRPr="00C74D06">
              <w:rPr>
                <w:rFonts w:ascii="Times New Roman" w:hAnsi="Times New Roman"/>
                <w:b/>
              </w:rPr>
              <w:t>2 (1,5 đ)</w:t>
            </w:r>
          </w:p>
        </w:tc>
        <w:tc>
          <w:tcPr>
            <w:tcW w:w="570" w:type="dxa"/>
            <w:tcBorders>
              <w:left w:val="single" w:sz="4" w:space="0" w:color="auto"/>
            </w:tcBorders>
          </w:tcPr>
          <w:p w:rsidR="00B23F55" w:rsidRPr="00C74D06" w:rsidRDefault="00B23F55" w:rsidP="007F239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679" w:type="dxa"/>
            <w:gridSpan w:val="2"/>
          </w:tcPr>
          <w:p w:rsidR="00B23F55" w:rsidRPr="00C74D06" w:rsidRDefault="00B23F55" w:rsidP="007F23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Nội dung thuyết động học phân tử có 3ý, mỗi ý 0,5đ</w:t>
            </w:r>
          </w:p>
        </w:tc>
        <w:tc>
          <w:tcPr>
            <w:tcW w:w="1200" w:type="dxa"/>
            <w:gridSpan w:val="2"/>
            <w:vAlign w:val="center"/>
          </w:tcPr>
          <w:p w:rsidR="00B23F55" w:rsidRPr="00C74D06" w:rsidRDefault="00B23F55" w:rsidP="007F239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1,5</w:t>
            </w:r>
          </w:p>
        </w:tc>
      </w:tr>
      <w:tr w:rsidR="00B23F55" w:rsidRPr="00C74D06" w:rsidTr="007F23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23F55" w:rsidRPr="00C74D06" w:rsidRDefault="00B23F55" w:rsidP="007F239A">
            <w:pPr>
              <w:jc w:val="center"/>
              <w:rPr>
                <w:rFonts w:ascii="Times New Roman" w:hAnsi="Times New Roman"/>
                <w:b/>
              </w:rPr>
            </w:pPr>
            <w:r w:rsidRPr="00C74D06">
              <w:rPr>
                <w:rFonts w:ascii="Times New Roman" w:hAnsi="Times New Roman"/>
                <w:b/>
              </w:rPr>
              <w:t>3( 1,5 đ)</w:t>
            </w:r>
          </w:p>
        </w:tc>
        <w:tc>
          <w:tcPr>
            <w:tcW w:w="570" w:type="dxa"/>
            <w:tcBorders>
              <w:left w:val="single" w:sz="4" w:space="0" w:color="auto"/>
            </w:tcBorders>
          </w:tcPr>
          <w:p w:rsidR="00B23F55" w:rsidRPr="00C74D06" w:rsidRDefault="00B23F55" w:rsidP="007F239A">
            <w:pPr>
              <w:jc w:val="center"/>
              <w:rPr>
                <w:rFonts w:ascii="Times New Roman" w:hAnsi="Times New Roman"/>
              </w:rPr>
            </w:pPr>
            <w:r w:rsidRPr="00C74D06">
              <w:rPr>
                <w:rFonts w:ascii="Times New Roman" w:hAnsi="Times New Roman"/>
              </w:rPr>
              <w:t>1</w:t>
            </w:r>
          </w:p>
        </w:tc>
        <w:tc>
          <w:tcPr>
            <w:tcW w:w="7679" w:type="dxa"/>
            <w:gridSpan w:val="2"/>
          </w:tcPr>
          <w:p w:rsidR="00B23F55" w:rsidRPr="00C74D06" w:rsidRDefault="00B23F55" w:rsidP="007F239A">
            <w:pPr>
              <w:rPr>
                <w:rFonts w:ascii="Times New Roman" w:hAnsi="Times New Roman"/>
              </w:rPr>
            </w:pPr>
            <w:r w:rsidRPr="00C74D06">
              <w:rPr>
                <w:rFonts w:ascii="Times New Roman" w:hAnsi="Times New Roman"/>
              </w:rPr>
              <w:sym w:font="Symbol" w:char="F0A8"/>
            </w:r>
            <w:r w:rsidRPr="00C74D06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 w:hint="eastAsia"/>
                <w:b/>
                <w:u w:val="single"/>
              </w:rPr>
              <w:t>Định nghĩa quá trình đẳng nhiệt</w:t>
            </w:r>
            <w:r w:rsidRPr="00C74D06"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1200" w:type="dxa"/>
            <w:gridSpan w:val="2"/>
            <w:vAlign w:val="center"/>
          </w:tcPr>
          <w:p w:rsidR="00B23F55" w:rsidRPr="00C74D06" w:rsidRDefault="00B23F55" w:rsidP="007F239A">
            <w:pPr>
              <w:jc w:val="center"/>
              <w:rPr>
                <w:rFonts w:ascii="Times New Roman" w:hAnsi="Times New Roman"/>
              </w:rPr>
            </w:pPr>
            <w:r w:rsidRPr="00C74D06">
              <w:rPr>
                <w:rFonts w:ascii="Times New Roman" w:hAnsi="Times New Roman"/>
              </w:rPr>
              <w:t>0,5</w:t>
            </w:r>
          </w:p>
        </w:tc>
      </w:tr>
      <w:tr w:rsidR="00B23F55" w:rsidRPr="00C74D06" w:rsidTr="007F23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23F55" w:rsidRPr="00C74D06" w:rsidRDefault="00B23F55" w:rsidP="007F239A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70" w:type="dxa"/>
            <w:tcBorders>
              <w:left w:val="single" w:sz="4" w:space="0" w:color="auto"/>
            </w:tcBorders>
          </w:tcPr>
          <w:p w:rsidR="00B23F55" w:rsidRPr="00C74D06" w:rsidRDefault="00B23F55" w:rsidP="007F239A">
            <w:pPr>
              <w:jc w:val="center"/>
              <w:rPr>
                <w:rFonts w:ascii="Times New Roman" w:hAnsi="Times New Roman"/>
              </w:rPr>
            </w:pPr>
            <w:r w:rsidRPr="00C74D06">
              <w:rPr>
                <w:rFonts w:ascii="Times New Roman" w:hAnsi="Times New Roman"/>
              </w:rPr>
              <w:t>2</w:t>
            </w:r>
          </w:p>
        </w:tc>
        <w:tc>
          <w:tcPr>
            <w:tcW w:w="7679" w:type="dxa"/>
            <w:gridSpan w:val="2"/>
          </w:tcPr>
          <w:p w:rsidR="00B23F55" w:rsidRPr="00C74D06" w:rsidRDefault="00B23F55" w:rsidP="007F239A">
            <w:pPr>
              <w:spacing w:after="0" w:line="240" w:lineRule="auto"/>
              <w:rPr>
                <w:rFonts w:ascii="Times New Roman" w:hAnsi="Times New Roman"/>
              </w:rPr>
            </w:pPr>
            <w:r w:rsidRPr="00C74D06">
              <w:rPr>
                <w:rFonts w:ascii="Times New Roman" w:hAnsi="Times New Roman"/>
              </w:rPr>
              <w:sym w:font="Symbol" w:char="F0A8"/>
            </w:r>
            <w:r w:rsidRPr="00C74D06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  <w:b/>
                <w:u w:val="single"/>
              </w:rPr>
              <w:t>Phát biểu định luật</w:t>
            </w:r>
            <w:r w:rsidRPr="00C74D06">
              <w:rPr>
                <w:rFonts w:ascii="Times New Roman" w:hAnsi="Times New Roman"/>
              </w:rPr>
              <w:t xml:space="preserve">: </w:t>
            </w:r>
          </w:p>
        </w:tc>
        <w:tc>
          <w:tcPr>
            <w:tcW w:w="1200" w:type="dxa"/>
            <w:gridSpan w:val="2"/>
            <w:vAlign w:val="center"/>
          </w:tcPr>
          <w:p w:rsidR="00B23F55" w:rsidRPr="00C74D06" w:rsidRDefault="00B23F55" w:rsidP="007F239A">
            <w:pPr>
              <w:jc w:val="center"/>
              <w:rPr>
                <w:rFonts w:ascii="Times New Roman" w:hAnsi="Times New Roman"/>
              </w:rPr>
            </w:pPr>
            <w:r w:rsidRPr="00C74D06">
              <w:rPr>
                <w:rFonts w:ascii="Times New Roman" w:hAnsi="Times New Roman"/>
              </w:rPr>
              <w:t>0,5</w:t>
            </w:r>
          </w:p>
        </w:tc>
      </w:tr>
      <w:tr w:rsidR="00B23F55" w:rsidRPr="00C74D06" w:rsidTr="007F23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23F55" w:rsidRPr="00C74D06" w:rsidRDefault="00B23F55" w:rsidP="007F239A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70" w:type="dxa"/>
            <w:tcBorders>
              <w:left w:val="single" w:sz="4" w:space="0" w:color="auto"/>
            </w:tcBorders>
          </w:tcPr>
          <w:p w:rsidR="00B23F55" w:rsidRPr="00C74D06" w:rsidRDefault="00B23F55" w:rsidP="007F239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7679" w:type="dxa"/>
            <w:gridSpan w:val="2"/>
          </w:tcPr>
          <w:p w:rsidR="00B23F55" w:rsidRPr="00C74D06" w:rsidRDefault="00B23F55" w:rsidP="007F239A">
            <w:pPr>
              <w:spacing w:after="0" w:line="240" w:lineRule="auto"/>
              <w:rPr>
                <w:rFonts w:ascii="Times New Roman" w:hAnsi="Times New Roman"/>
              </w:rPr>
            </w:pPr>
            <w:r w:rsidRPr="00C74D06">
              <w:rPr>
                <w:rFonts w:ascii="Times New Roman" w:hAnsi="Times New Roman"/>
              </w:rPr>
              <w:sym w:font="Symbol" w:char="F0A8"/>
            </w:r>
            <w:r w:rsidRPr="00C74D06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  <w:b/>
                <w:u w:val="single"/>
              </w:rPr>
              <w:t>Hệ thức</w:t>
            </w:r>
            <w:r w:rsidRPr="00C74D06"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 w:hint="eastAsia"/>
              </w:rPr>
              <w:t xml:space="preserve"> p</w:t>
            </w:r>
            <w:r w:rsidRPr="00D7715A">
              <w:rPr>
                <w:rFonts w:ascii="Times New Roman" w:hAnsi="Times New Roman" w:hint="eastAsia"/>
                <w:vertAlign w:val="subscript"/>
              </w:rPr>
              <w:t>1</w:t>
            </w:r>
            <w:r>
              <w:rPr>
                <w:rFonts w:ascii="Times New Roman" w:hAnsi="Times New Roman" w:hint="eastAsia"/>
              </w:rPr>
              <w:t>V</w:t>
            </w:r>
            <w:r w:rsidRPr="00D7715A">
              <w:rPr>
                <w:rFonts w:ascii="Times New Roman" w:hAnsi="Times New Roman" w:hint="eastAsia"/>
                <w:vertAlign w:val="subscript"/>
              </w:rPr>
              <w:t>1</w:t>
            </w:r>
            <w:r>
              <w:rPr>
                <w:rFonts w:ascii="Times New Roman" w:hAnsi="Times New Roman" w:hint="eastAsia"/>
              </w:rPr>
              <w:t xml:space="preserve"> = p</w:t>
            </w:r>
            <w:r w:rsidRPr="00D7715A">
              <w:rPr>
                <w:rFonts w:ascii="Times New Roman" w:hAnsi="Times New Roman" w:hint="eastAsia"/>
                <w:vertAlign w:val="subscript"/>
              </w:rPr>
              <w:t>2</w:t>
            </w:r>
            <w:r>
              <w:rPr>
                <w:rFonts w:ascii="Times New Roman" w:hAnsi="Times New Roman" w:hint="eastAsia"/>
              </w:rPr>
              <w:t>V</w:t>
            </w:r>
            <w:r w:rsidRPr="00D7715A">
              <w:rPr>
                <w:rFonts w:ascii="Times New Roman" w:hAnsi="Times New Roman" w:hint="eastAsia"/>
                <w:vertAlign w:val="subscript"/>
              </w:rPr>
              <w:t>2</w:t>
            </w:r>
            <w:r>
              <w:rPr>
                <w:rFonts w:ascii="Times New Roman" w:hAnsi="Times New Roman" w:hint="eastAsia"/>
              </w:rPr>
              <w:t xml:space="preserve">            hay pV = hằng số</w:t>
            </w:r>
          </w:p>
        </w:tc>
        <w:tc>
          <w:tcPr>
            <w:tcW w:w="1200" w:type="dxa"/>
            <w:gridSpan w:val="2"/>
            <w:vAlign w:val="center"/>
          </w:tcPr>
          <w:p w:rsidR="00B23F55" w:rsidRPr="00C74D06" w:rsidRDefault="00B23F55" w:rsidP="007F239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0,5</w:t>
            </w:r>
          </w:p>
        </w:tc>
      </w:tr>
      <w:tr w:rsidR="00B23F55" w:rsidRPr="00C74D06" w:rsidTr="007F23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3F55" w:rsidRPr="00C74D06" w:rsidRDefault="00B23F55" w:rsidP="007F239A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 (2,0</w:t>
            </w:r>
            <w:r w:rsidRPr="00C74D06">
              <w:rPr>
                <w:rFonts w:ascii="Times New Roman" w:hAnsi="Times New Roman"/>
                <w:b/>
              </w:rPr>
              <w:t xml:space="preserve"> đ)</w:t>
            </w:r>
          </w:p>
        </w:tc>
        <w:tc>
          <w:tcPr>
            <w:tcW w:w="570" w:type="dxa"/>
            <w:tcBorders>
              <w:left w:val="single" w:sz="4" w:space="0" w:color="auto"/>
            </w:tcBorders>
          </w:tcPr>
          <w:p w:rsidR="00B23F55" w:rsidRPr="00C74D06" w:rsidRDefault="00B23F55" w:rsidP="007F239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a)</w:t>
            </w:r>
          </w:p>
        </w:tc>
        <w:tc>
          <w:tcPr>
            <w:tcW w:w="7679" w:type="dxa"/>
            <w:gridSpan w:val="2"/>
          </w:tcPr>
          <w:p w:rsidR="00B23F55" w:rsidRDefault="00B23F55" w:rsidP="007F239A">
            <w:pPr>
              <w:spacing w:after="0"/>
              <w:rPr>
                <w:rFonts w:ascii="Times New Roman" w:hAnsi="Times New Roman"/>
              </w:rPr>
            </w:pPr>
            <w:r w:rsidRPr="00C74D06">
              <w:rPr>
                <w:rFonts w:ascii="Times New Roman" w:hAnsi="Times New Roman"/>
              </w:rPr>
              <w:t xml:space="preserve">* </w:t>
            </w:r>
            <w:r>
              <w:rPr>
                <w:rFonts w:ascii="Times New Roman" w:hAnsi="Times New Roman" w:hint="eastAsia"/>
              </w:rPr>
              <w:t>Độ giảm động năng</w:t>
            </w:r>
            <w:r>
              <w:rPr>
                <w:rFonts w:ascii="Times New Roman" w:hAnsi="Times New Roman"/>
              </w:rPr>
              <w:t>:</w:t>
            </w:r>
            <w:r w:rsidRPr="00C74D06">
              <w:rPr>
                <w:rFonts w:ascii="Times New Roman" w:hAnsi="Times New Roman"/>
              </w:rPr>
              <w:t xml:space="preserve"> </w:t>
            </w:r>
            <w:r w:rsidRPr="005D173A">
              <w:rPr>
                <w:rFonts w:ascii="Times New Roman" w:hAnsi="Times New Roman"/>
                <w:position w:val="-24"/>
              </w:rPr>
              <w:object w:dxaOrig="146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2.75pt;height:30.75pt" o:ole="">
                  <v:imagedata r:id="rId8" o:title=""/>
                </v:shape>
                <o:OLEObject Type="Embed" ProgID="Equation.3" ShapeID="_x0000_i1025" DrawAspect="Content" ObjectID="_1523075585" r:id="rId9"/>
              </w:object>
            </w:r>
          </w:p>
          <w:p w:rsidR="00B23F55" w:rsidRPr="00A857D0" w:rsidRDefault="00B23F55" w:rsidP="007F239A">
            <w:pPr>
              <w:rPr>
                <w:rFonts w:ascii="Times New Roman" w:hAnsi="Times New Roman"/>
              </w:rPr>
            </w:pPr>
            <w:r>
              <w:t xml:space="preserve">* </w:t>
            </w:r>
            <w:r w:rsidRPr="00A857D0">
              <w:rPr>
                <w:rFonts w:ascii="Times New Roman" w:hAnsi="Times New Roman" w:cs="Times New Roman"/>
              </w:rPr>
              <w:t>Tính đúng kết quả</w:t>
            </w:r>
            <w:r>
              <w:t xml:space="preserve"> </w:t>
            </w:r>
            <w:r w:rsidRPr="005D173A">
              <w:rPr>
                <w:position w:val="-10"/>
              </w:rPr>
              <w:object w:dxaOrig="960" w:dyaOrig="320">
                <v:shape id="_x0000_i1026" type="#_x0000_t75" style="width:48pt;height:15.75pt" o:ole="">
                  <v:imagedata r:id="rId10" o:title=""/>
                </v:shape>
                <o:OLEObject Type="Embed" ProgID="Equation.3" ShapeID="_x0000_i1026" DrawAspect="Content" ObjectID="_1523075586" r:id="rId11"/>
              </w:object>
            </w:r>
          </w:p>
        </w:tc>
        <w:tc>
          <w:tcPr>
            <w:tcW w:w="1200" w:type="dxa"/>
            <w:gridSpan w:val="2"/>
            <w:vAlign w:val="center"/>
          </w:tcPr>
          <w:p w:rsidR="00B23F55" w:rsidRDefault="00B23F55" w:rsidP="007F239A">
            <w:pPr>
              <w:jc w:val="center"/>
              <w:rPr>
                <w:rFonts w:ascii="Times New Roman" w:hAnsi="Times New Roman"/>
              </w:rPr>
            </w:pPr>
            <w:r w:rsidRPr="00C74D06">
              <w:rPr>
                <w:rFonts w:ascii="Times New Roman" w:hAnsi="Times New Roman"/>
              </w:rPr>
              <w:t>0,25</w:t>
            </w:r>
          </w:p>
          <w:p w:rsidR="00B23F55" w:rsidRPr="00C74D06" w:rsidRDefault="00B23F55" w:rsidP="007F239A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</w:t>
            </w: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5</w:t>
            </w:r>
          </w:p>
        </w:tc>
      </w:tr>
      <w:tr w:rsidR="00B23F55" w:rsidRPr="00C74D06" w:rsidTr="007F23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3F55" w:rsidRPr="00C74D06" w:rsidRDefault="00B23F55" w:rsidP="007F239A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70" w:type="dxa"/>
            <w:tcBorders>
              <w:left w:val="single" w:sz="4" w:space="0" w:color="auto"/>
            </w:tcBorders>
          </w:tcPr>
          <w:p w:rsidR="00B23F55" w:rsidRPr="00C74D06" w:rsidRDefault="00B23F55" w:rsidP="007F239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b)</w:t>
            </w:r>
          </w:p>
        </w:tc>
        <w:tc>
          <w:tcPr>
            <w:tcW w:w="7679" w:type="dxa"/>
            <w:gridSpan w:val="2"/>
          </w:tcPr>
          <w:p w:rsidR="00B23F55" w:rsidRDefault="00B23F55" w:rsidP="007F239A">
            <w:pPr>
              <w:spacing w:after="0"/>
              <w:rPr>
                <w:rFonts w:ascii="Times New Roman" w:hAnsi="Times New Roman"/>
              </w:rPr>
            </w:pPr>
            <w:r w:rsidRPr="00C74D06">
              <w:rPr>
                <w:rFonts w:ascii="Times New Roman" w:hAnsi="Times New Roman"/>
              </w:rPr>
              <w:t xml:space="preserve">* Viết </w:t>
            </w:r>
            <w:r>
              <w:rPr>
                <w:rFonts w:ascii="Times New Roman" w:hAnsi="Times New Roman"/>
              </w:rPr>
              <w:t>được phương trình định lí động năng</w:t>
            </w:r>
          </w:p>
          <w:p w:rsidR="00B23F55" w:rsidRDefault="00B23F55" w:rsidP="007F239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* Xác định được công của lực hãm: -F</w:t>
            </w:r>
            <w:r w:rsidRPr="005D173A">
              <w:rPr>
                <w:rFonts w:ascii="Times New Roman" w:hAnsi="Times New Roman" w:hint="eastAsia"/>
                <w:vertAlign w:val="subscript"/>
              </w:rPr>
              <w:t>h</w:t>
            </w:r>
            <w:r>
              <w:rPr>
                <w:rFonts w:ascii="Times New Roman" w:hAnsi="Times New Roman" w:hint="eastAsia"/>
              </w:rPr>
              <w:t>.s</w:t>
            </w:r>
            <w:r>
              <w:rPr>
                <w:rFonts w:ascii="Times New Roman" w:hAnsi="Times New Roman"/>
              </w:rPr>
              <w:t xml:space="preserve"> </w:t>
            </w:r>
          </w:p>
          <w:p w:rsidR="00B23F55" w:rsidRPr="00C74D06" w:rsidRDefault="00B23F55" w:rsidP="007F239A">
            <w:pPr>
              <w:rPr>
                <w:rFonts w:ascii="Times New Roman" w:hAnsi="Times New Roman"/>
              </w:rPr>
            </w:pPr>
            <w:r w:rsidRPr="00C74D06">
              <w:rPr>
                <w:rFonts w:ascii="Times New Roman" w:hAnsi="Times New Roman"/>
              </w:rPr>
              <w:t>* Tính đúng</w:t>
            </w:r>
            <w:r w:rsidRPr="00A857D0">
              <w:rPr>
                <w:rFonts w:ascii="Times New Roman" w:hAnsi="Times New Roman" w:cs="Times New Roman"/>
              </w:rPr>
              <w:t xml:space="preserve"> kết quả</w:t>
            </w:r>
            <w:r w:rsidRPr="00C74D06"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 w:hint="eastAsia"/>
              </w:rPr>
              <w:t>F</w:t>
            </w:r>
            <w:r w:rsidRPr="005D173A">
              <w:rPr>
                <w:rFonts w:ascii="Times New Roman" w:hAnsi="Times New Roman" w:hint="eastAsia"/>
                <w:vertAlign w:val="subscript"/>
              </w:rPr>
              <w:t>h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/>
              </w:rPr>
              <w:t>=</w:t>
            </w:r>
            <w:r>
              <w:rPr>
                <w:rFonts w:ascii="Times New Roman" w:hAnsi="Times New Roman" w:hint="eastAsia"/>
              </w:rPr>
              <w:t xml:space="preserve"> 22500N</w:t>
            </w:r>
          </w:p>
        </w:tc>
        <w:tc>
          <w:tcPr>
            <w:tcW w:w="1200" w:type="dxa"/>
            <w:gridSpan w:val="2"/>
            <w:vAlign w:val="center"/>
          </w:tcPr>
          <w:p w:rsidR="00B23F55" w:rsidRDefault="00B23F55" w:rsidP="007F239A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0,25</w:t>
            </w:r>
          </w:p>
          <w:p w:rsidR="00B23F55" w:rsidRDefault="00B23F55" w:rsidP="007F239A">
            <w:pPr>
              <w:spacing w:after="0"/>
              <w:jc w:val="center"/>
              <w:rPr>
                <w:rFonts w:ascii="Times New Roman" w:hAnsi="Times New Roman"/>
              </w:rPr>
            </w:pPr>
            <w:r w:rsidRPr="00C74D06">
              <w:rPr>
                <w:rFonts w:ascii="Times New Roman" w:hAnsi="Times New Roman"/>
              </w:rPr>
              <w:t>0,</w:t>
            </w:r>
            <w:r>
              <w:rPr>
                <w:rFonts w:ascii="Times New Roman" w:hAnsi="Times New Roman"/>
              </w:rPr>
              <w:t>2</w:t>
            </w:r>
            <w:r w:rsidRPr="00C74D06">
              <w:rPr>
                <w:rFonts w:ascii="Times New Roman" w:hAnsi="Times New Roman"/>
              </w:rPr>
              <w:t>5</w:t>
            </w:r>
          </w:p>
          <w:p w:rsidR="00B23F55" w:rsidRPr="00C74D06" w:rsidRDefault="00B23F55" w:rsidP="007F239A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</w:t>
            </w:r>
          </w:p>
        </w:tc>
      </w:tr>
      <w:tr w:rsidR="00B23F55" w:rsidRPr="00C74D06" w:rsidTr="007F23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23F55" w:rsidRPr="00C74D06" w:rsidRDefault="00B23F55" w:rsidP="007F239A">
            <w:pPr>
              <w:jc w:val="center"/>
              <w:rPr>
                <w:rFonts w:ascii="Times New Roman" w:hAnsi="Times New Roman"/>
                <w:b/>
              </w:rPr>
            </w:pPr>
            <w:r w:rsidRPr="00C74D06">
              <w:rPr>
                <w:rFonts w:ascii="Times New Roman" w:hAnsi="Times New Roman"/>
                <w:b/>
              </w:rPr>
              <w:t>5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C74D06">
              <w:rPr>
                <w:rFonts w:ascii="Times New Roman" w:hAnsi="Times New Roman"/>
                <w:b/>
              </w:rPr>
              <w:t>( 1,5 đ)</w:t>
            </w:r>
          </w:p>
        </w:tc>
        <w:tc>
          <w:tcPr>
            <w:tcW w:w="570" w:type="dxa"/>
            <w:tcBorders>
              <w:left w:val="single" w:sz="4" w:space="0" w:color="auto"/>
            </w:tcBorders>
          </w:tcPr>
          <w:p w:rsidR="00B23F55" w:rsidRPr="00C74D06" w:rsidRDefault="00B23F55" w:rsidP="007F239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a)</w:t>
            </w:r>
          </w:p>
        </w:tc>
        <w:tc>
          <w:tcPr>
            <w:tcW w:w="7679" w:type="dxa"/>
            <w:gridSpan w:val="2"/>
          </w:tcPr>
          <w:p w:rsidR="00B23F55" w:rsidRPr="00C74D06" w:rsidRDefault="00B23F55" w:rsidP="007F239A">
            <w:pPr>
              <w:rPr>
                <w:rFonts w:ascii="Times New Roman" w:hAnsi="Times New Roman"/>
              </w:rPr>
            </w:pPr>
            <w:r w:rsidRPr="00C74D06">
              <w:rPr>
                <w:rFonts w:ascii="Times New Roman" w:hAnsi="Times New Roman"/>
              </w:rPr>
              <w:t xml:space="preserve">* </w:t>
            </w:r>
            <w:r>
              <w:rPr>
                <w:rFonts w:ascii="Times New Roman" w:hAnsi="Times New Roman" w:hint="eastAsia"/>
              </w:rPr>
              <w:t>Tính đúng V</w:t>
            </w:r>
            <w:r w:rsidRPr="00284CA8">
              <w:rPr>
                <w:rFonts w:ascii="Times New Roman" w:hAnsi="Times New Roman" w:hint="eastAsia"/>
                <w:vertAlign w:val="subscript"/>
              </w:rPr>
              <w:t>2</w:t>
            </w:r>
            <w:r>
              <w:rPr>
                <w:rFonts w:ascii="Times New Roman" w:hAnsi="Times New Roman" w:hint="eastAsia"/>
              </w:rPr>
              <w:t xml:space="preserve"> = 6,3l ; p</w:t>
            </w:r>
            <w:r w:rsidRPr="00284CA8">
              <w:rPr>
                <w:rFonts w:ascii="Times New Roman" w:hAnsi="Times New Roman" w:hint="eastAsia"/>
                <w:vertAlign w:val="subscript"/>
              </w:rPr>
              <w:t>3</w:t>
            </w:r>
            <w:r>
              <w:rPr>
                <w:rFonts w:ascii="Times New Roman" w:hAnsi="Times New Roman" w:hint="eastAsia"/>
              </w:rPr>
              <w:t xml:space="preserve"> = 1,5. 10</w:t>
            </w:r>
            <w:r w:rsidRPr="00284CA8">
              <w:rPr>
                <w:rFonts w:ascii="Times New Roman" w:hAnsi="Times New Roman" w:hint="eastAsia"/>
                <w:vertAlign w:val="superscript"/>
              </w:rPr>
              <w:t>5</w:t>
            </w:r>
            <w:r>
              <w:rPr>
                <w:rFonts w:ascii="Times New Roman" w:hAnsi="Times New Roman" w:hint="eastAsia"/>
              </w:rPr>
              <w:t xml:space="preserve"> Pa</w:t>
            </w:r>
          </w:p>
        </w:tc>
        <w:tc>
          <w:tcPr>
            <w:tcW w:w="1200" w:type="dxa"/>
            <w:gridSpan w:val="2"/>
            <w:vAlign w:val="center"/>
          </w:tcPr>
          <w:p w:rsidR="00B23F55" w:rsidRPr="00C74D06" w:rsidRDefault="00B23F55" w:rsidP="007F239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1,0</w:t>
            </w:r>
          </w:p>
        </w:tc>
      </w:tr>
      <w:tr w:rsidR="00B23F55" w:rsidRPr="00C74D06" w:rsidTr="007F23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23F55" w:rsidRPr="00C74D06" w:rsidRDefault="00B23F55" w:rsidP="007F239A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70" w:type="dxa"/>
            <w:tcBorders>
              <w:left w:val="single" w:sz="4" w:space="0" w:color="auto"/>
            </w:tcBorders>
          </w:tcPr>
          <w:p w:rsidR="00B23F55" w:rsidRPr="00C74D06" w:rsidRDefault="00B23F55" w:rsidP="007F239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b)</w:t>
            </w:r>
          </w:p>
        </w:tc>
        <w:tc>
          <w:tcPr>
            <w:tcW w:w="7679" w:type="dxa"/>
            <w:gridSpan w:val="2"/>
          </w:tcPr>
          <w:p w:rsidR="00B23F55" w:rsidRDefault="00B23F55" w:rsidP="007F23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</w:t>
            </w:r>
            <w:r>
              <w:rPr>
                <w:rFonts w:ascii="Times New Roman" w:hAnsi="Times New Roman" w:hint="eastAsia"/>
              </w:rPr>
              <w:t>Vẽ hình đúng (có ghi tên trục, đơn vị, gốc O; trên trục chia tỷ lệ phù hợp)</w:t>
            </w:r>
          </w:p>
          <w:p w:rsidR="00B23F55" w:rsidRDefault="00B23F55" w:rsidP="007F23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( nếu thiếu trừ 0,25đ)</w:t>
            </w:r>
          </w:p>
          <w:p w:rsidR="00B23F55" w:rsidRPr="00C74D06" w:rsidRDefault="00B23F55" w:rsidP="007F23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eastAsia="en-US"/>
              </w:rPr>
              <w:drawing>
                <wp:inline distT="0" distB="0" distL="0" distR="0" wp14:anchorId="05D12020" wp14:editId="42CA1F8D">
                  <wp:extent cx="1876425" cy="1388172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inh dap an.tif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02" t="7485" r="3732" b="5689"/>
                          <a:stretch/>
                        </pic:blipFill>
                        <pic:spPr bwMode="auto">
                          <a:xfrm>
                            <a:off x="0" y="0"/>
                            <a:ext cx="1876425" cy="1388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gridSpan w:val="2"/>
            <w:vAlign w:val="center"/>
          </w:tcPr>
          <w:p w:rsidR="00B23F55" w:rsidRPr="00C74D06" w:rsidRDefault="00B23F55" w:rsidP="007F239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</w:t>
            </w:r>
            <w:r w:rsidRPr="00C74D06">
              <w:rPr>
                <w:rFonts w:ascii="Times New Roman" w:hAnsi="Times New Roman"/>
              </w:rPr>
              <w:t>5</w:t>
            </w:r>
          </w:p>
        </w:tc>
      </w:tr>
      <w:tr w:rsidR="00B23F55" w:rsidRPr="00C74D06" w:rsidTr="007F23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23F55" w:rsidRPr="00C74D06" w:rsidRDefault="00B23F55" w:rsidP="007F239A">
            <w:pPr>
              <w:jc w:val="center"/>
              <w:rPr>
                <w:rFonts w:ascii="Times New Roman" w:hAnsi="Times New Roman"/>
                <w:b/>
              </w:rPr>
            </w:pPr>
            <w:r w:rsidRPr="00C74D06">
              <w:rPr>
                <w:rFonts w:ascii="Times New Roman" w:hAnsi="Times New Roman"/>
                <w:b/>
              </w:rPr>
              <w:t>6 (1,0 đ)</w:t>
            </w:r>
          </w:p>
        </w:tc>
        <w:tc>
          <w:tcPr>
            <w:tcW w:w="570" w:type="dxa"/>
            <w:tcBorders>
              <w:left w:val="single" w:sz="4" w:space="0" w:color="auto"/>
            </w:tcBorders>
          </w:tcPr>
          <w:p w:rsidR="00B23F55" w:rsidRPr="00C74D06" w:rsidRDefault="00B23F55" w:rsidP="007F239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679" w:type="dxa"/>
            <w:gridSpan w:val="2"/>
          </w:tcPr>
          <w:p w:rsidR="00B23F55" w:rsidRDefault="00B23F55" w:rsidP="007F239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E70EE">
              <w:rPr>
                <w:b/>
                <w:color w:val="000000"/>
              </w:rPr>
              <w:t>*</w:t>
            </w:r>
            <w:r>
              <w:rPr>
                <w:b/>
                <w:color w:val="000000"/>
              </w:rPr>
              <w:t xml:space="preserve"> </w:t>
            </w:r>
            <w:r w:rsidRPr="008B532C">
              <w:rPr>
                <w:rFonts w:ascii="Times New Roman" w:hAnsi="Times New Roman" w:cs="Times New Roman"/>
                <w:color w:val="000000"/>
              </w:rPr>
              <w:t>Viết đượ</w:t>
            </w:r>
            <w:r>
              <w:rPr>
                <w:rFonts w:ascii="Times New Roman" w:hAnsi="Times New Roman" w:cs="Times New Roman"/>
                <w:color w:val="000000"/>
              </w:rPr>
              <w:t xml:space="preserve">c </w:t>
            </w:r>
            <w:r>
              <w:rPr>
                <w:rFonts w:ascii="Times New Roman" w:hAnsi="Times New Roman" w:cs="Times New Roman" w:hint="eastAsia"/>
                <w:color w:val="000000"/>
              </w:rPr>
              <w:t>định luật bảo toàn cơ năng</w:t>
            </w:r>
            <w:r w:rsidRPr="008B532C">
              <w:rPr>
                <w:rFonts w:ascii="Times New Roman" w:hAnsi="Times New Roman" w:cs="Times New Roman"/>
                <w:color w:val="000000"/>
              </w:rPr>
              <w:t>:</w:t>
            </w:r>
            <w:r>
              <w:rPr>
                <w:rFonts w:ascii="Times New Roman" w:hAnsi="Times New Roman" w:cs="Times New Roman" w:hint="eastAsia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đh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color w:val="00000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đ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 xml:space="preserve">A 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color w:val="000000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đh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color w:val="00000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đ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 xml:space="preserve">B </m:t>
                      </m:r>
                    </m:sub>
                  </m:sSub>
                </m:sub>
              </m:sSub>
            </m:oMath>
          </w:p>
          <w:p w:rsidR="00B23F55" w:rsidRDefault="00B23F55" w:rsidP="007F239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b/>
                <w:color w:val="000000"/>
              </w:rPr>
              <w:t xml:space="preserve"> </w:t>
            </w:r>
            <w:r>
              <w:rPr>
                <w:rFonts w:ascii="Times New Roman" w:hAnsi="Times New Roman"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                                                              →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∆l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=2.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∆l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oMath>
          </w:p>
          <w:p w:rsidR="00B23F55" w:rsidRPr="00624902" w:rsidRDefault="00B23F55" w:rsidP="007F239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 xml:space="preserve">*Tính đúng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∆l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ascii="Times New Roman" w:hAnsi="Times New Roman"/>
              </w:rPr>
              <w:t>=</w:t>
            </w:r>
            <w:r>
              <w:rPr>
                <w:rFonts w:ascii="Times New Roman" w:hAnsi="Times New Roman"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± </m:t>
              </m:r>
            </m:oMath>
            <w:r>
              <w:rPr>
                <w:rFonts w:ascii="Times New Roman" w:hAnsi="Times New Roman" w:hint="eastAsia"/>
              </w:rPr>
              <w:t>8cm</w:t>
            </w:r>
          </w:p>
        </w:tc>
        <w:tc>
          <w:tcPr>
            <w:tcW w:w="1200" w:type="dxa"/>
            <w:gridSpan w:val="2"/>
            <w:vAlign w:val="center"/>
          </w:tcPr>
          <w:p w:rsidR="00B23F55" w:rsidRDefault="00B23F55" w:rsidP="007F239A">
            <w:pPr>
              <w:spacing w:before="120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0,25</w:t>
            </w:r>
          </w:p>
          <w:p w:rsidR="00B23F55" w:rsidRDefault="00B23F55" w:rsidP="007F239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0,25 </w:t>
            </w:r>
          </w:p>
          <w:p w:rsidR="00B23F55" w:rsidRDefault="00B23F55" w:rsidP="007F239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23F55" w:rsidRPr="00C74D06" w:rsidRDefault="00B23F55" w:rsidP="007F239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</w:t>
            </w:r>
          </w:p>
        </w:tc>
      </w:tr>
      <w:tr w:rsidR="00B23F55" w:rsidRPr="00C74D06" w:rsidTr="007F23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23F55" w:rsidRPr="00C74D06" w:rsidRDefault="00B23F55" w:rsidP="007F239A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7 (1</w:t>
            </w:r>
            <w:r>
              <w:rPr>
                <w:rFonts w:ascii="Times New Roman" w:hAnsi="Times New Roman" w:hint="eastAsia"/>
                <w:b/>
              </w:rPr>
              <w:t>,0</w:t>
            </w:r>
            <w:r w:rsidRPr="00C74D06">
              <w:rPr>
                <w:rFonts w:ascii="Times New Roman" w:hAnsi="Times New Roman"/>
                <w:b/>
              </w:rPr>
              <w:t xml:space="preserve"> đ)</w:t>
            </w:r>
          </w:p>
        </w:tc>
        <w:tc>
          <w:tcPr>
            <w:tcW w:w="570" w:type="dxa"/>
            <w:tcBorders>
              <w:left w:val="single" w:sz="4" w:space="0" w:color="auto"/>
            </w:tcBorders>
          </w:tcPr>
          <w:p w:rsidR="00B23F55" w:rsidRPr="00C74D06" w:rsidRDefault="00B23F55" w:rsidP="007F239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a)</w:t>
            </w:r>
          </w:p>
        </w:tc>
        <w:tc>
          <w:tcPr>
            <w:tcW w:w="7679" w:type="dxa"/>
            <w:gridSpan w:val="2"/>
          </w:tcPr>
          <w:p w:rsidR="00B23F55" w:rsidRDefault="00B23F55" w:rsidP="007F239A">
            <w:pPr>
              <w:rPr>
                <w:rFonts w:ascii="Times New Roman" w:hAnsi="Times New Roman"/>
              </w:rPr>
            </w:pPr>
            <w:r w:rsidRPr="00C74D06">
              <w:rPr>
                <w:rFonts w:ascii="Times New Roman" w:hAnsi="Times New Roman"/>
              </w:rPr>
              <w:t xml:space="preserve">* </w:t>
            </w:r>
            <w:r>
              <w:rPr>
                <w:rFonts w:ascii="Times New Roman" w:hAnsi="Times New Roman" w:hint="eastAsia"/>
              </w:rPr>
              <w:t xml:space="preserve">Viết được T </w:t>
            </w:r>
            <w:r>
              <w:rPr>
                <w:rFonts w:ascii="Times New Roman" w:hAnsi="Times New Roman"/>
              </w:rPr>
              <w:t>–</w:t>
            </w:r>
            <w:r>
              <w:rPr>
                <w:rFonts w:ascii="Times New Roman" w:hAnsi="Times New Roman" w:hint="eastAsia"/>
              </w:rPr>
              <w:t xml:space="preserve"> Pcos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α=m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oMath>
            <w:r>
              <w:rPr>
                <w:rFonts w:ascii="Times New Roman" w:hAnsi="Times New Roman" w:hint="eastAsia"/>
              </w:rPr>
              <w:t xml:space="preserve"> , thay T = P (1)</w:t>
            </w:r>
          </w:p>
          <w:p w:rsidR="00B23F55" w:rsidRDefault="00B23F55" w:rsidP="007F23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* Dùng định luật bảo toàn cơ năng: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mgl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60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p>
                      </m:sSup>
                    </m:e>
                  </m:func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mgl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:rsidR="00B23F55" w:rsidRDefault="00B23F55" w:rsidP="007F23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Tìm được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v= 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2gl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cosα-cos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60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p>
                      </m:sSup>
                    </m:e>
                  </m:d>
                </m:e>
              </m:rad>
            </m:oMath>
            <w:r>
              <w:rPr>
                <w:rFonts w:ascii="Times New Roman" w:hAnsi="Times New Roman" w:hint="eastAsia"/>
              </w:rPr>
              <w:t xml:space="preserve"> (2)</w:t>
            </w:r>
          </w:p>
          <w:p w:rsidR="00B23F55" w:rsidRPr="00C74D06" w:rsidRDefault="00B23F55" w:rsidP="007F23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* Thay (2) vào (1) tính được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α ≈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48,19</m:t>
                  </m:r>
                </m:e>
                <m:sup>
                  <m:r>
                    <w:rPr>
                      <w:rFonts w:ascii="Cambria Math" w:hAnsi="Cambria Math"/>
                    </w:rPr>
                    <m:t>o</m:t>
                  </m:r>
                </m:sup>
              </m:sSup>
            </m:oMath>
          </w:p>
        </w:tc>
        <w:tc>
          <w:tcPr>
            <w:tcW w:w="1200" w:type="dxa"/>
            <w:gridSpan w:val="2"/>
          </w:tcPr>
          <w:p w:rsidR="00B23F55" w:rsidRDefault="00B23F55" w:rsidP="007F239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0,25</w:t>
            </w:r>
          </w:p>
          <w:p w:rsidR="00B23F55" w:rsidRDefault="00B23F55" w:rsidP="007F239A">
            <w:pPr>
              <w:jc w:val="center"/>
              <w:rPr>
                <w:rFonts w:ascii="Times New Roman" w:hAnsi="Times New Roman"/>
              </w:rPr>
            </w:pPr>
          </w:p>
          <w:p w:rsidR="00B23F55" w:rsidRDefault="00B23F55" w:rsidP="007F239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</w:t>
            </w: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5</w:t>
            </w:r>
          </w:p>
          <w:p w:rsidR="00B23F55" w:rsidRDefault="00B23F55" w:rsidP="007F239A">
            <w:pPr>
              <w:jc w:val="center"/>
              <w:rPr>
                <w:rFonts w:ascii="Times New Roman" w:hAnsi="Times New Roman"/>
              </w:rPr>
            </w:pPr>
          </w:p>
          <w:p w:rsidR="00B23F55" w:rsidRPr="00C74D06" w:rsidRDefault="00B23F55" w:rsidP="007F239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0,5</w:t>
            </w:r>
          </w:p>
        </w:tc>
      </w:tr>
      <w:tr w:rsidR="00B23F55" w:rsidRPr="00C74D06" w:rsidTr="007F23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F55" w:rsidRPr="00C74D06" w:rsidRDefault="00B23F55" w:rsidP="007F239A">
            <w:pPr>
              <w:jc w:val="center"/>
              <w:rPr>
                <w:rFonts w:ascii="Times New Roman" w:hAnsi="Times New Roman"/>
                <w:b/>
              </w:rPr>
            </w:pPr>
            <w:r w:rsidRPr="00C74D06">
              <w:rPr>
                <w:rFonts w:ascii="Times New Roman" w:hAnsi="Times New Roman"/>
                <w:b/>
              </w:rPr>
              <w:lastRenderedPageBreak/>
              <w:t>8 (1,0 đ)</w:t>
            </w:r>
          </w:p>
        </w:tc>
        <w:tc>
          <w:tcPr>
            <w:tcW w:w="570" w:type="dxa"/>
            <w:tcBorders>
              <w:left w:val="single" w:sz="4" w:space="0" w:color="auto"/>
            </w:tcBorders>
          </w:tcPr>
          <w:p w:rsidR="00B23F55" w:rsidRPr="00C74D06" w:rsidRDefault="00B23F55" w:rsidP="007F239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679" w:type="dxa"/>
            <w:gridSpan w:val="2"/>
          </w:tcPr>
          <w:p w:rsidR="00B23F55" w:rsidRDefault="00B23F55" w:rsidP="007F239A">
            <w:pPr>
              <w:rPr>
                <w:rFonts w:ascii="Times New Roman" w:hAnsi="Times New Roman"/>
              </w:rPr>
            </w:pPr>
            <w:r w:rsidRPr="00C74D06">
              <w:rPr>
                <w:rFonts w:ascii="Times New Roman" w:hAnsi="Times New Roman"/>
              </w:rPr>
              <w:t>*</w:t>
            </w:r>
            <w:r>
              <w:rPr>
                <w:rFonts w:ascii="Times New Roman" w:hAnsi="Times New Roman" w:hint="eastAsia"/>
              </w:rPr>
              <w:t xml:space="preserve">Xác định được: tại vị trí cân bằng: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ascii="Times New Roman" w:hAnsi="Times New Roman" w:hint="eastAsia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mg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w:rPr>
                  <w:rFonts w:ascii="Cambria Math" w:hAnsi="Cambria Math"/>
                </w:rPr>
                <m:t>=0,05m</m:t>
              </m:r>
            </m:oMath>
            <w:r>
              <w:rPr>
                <w:rFonts w:ascii="Times New Roman" w:hAnsi="Times New Roman" w:hint="eastAsia"/>
              </w:rPr>
              <w:t xml:space="preserve"> , z</w:t>
            </w:r>
            <w:r w:rsidRPr="007253D5">
              <w:rPr>
                <w:rFonts w:ascii="Times New Roman" w:hAnsi="Times New Roman" w:hint="eastAsia"/>
                <w:vertAlign w:val="subscript"/>
              </w:rPr>
              <w:t>1</w:t>
            </w:r>
            <w:r>
              <w:rPr>
                <w:rFonts w:ascii="Times New Roman" w:hAnsi="Times New Roman" w:hint="eastAsia"/>
              </w:rPr>
              <w:t xml:space="preserve"> = 0,03m</w:t>
            </w:r>
          </w:p>
          <w:p w:rsidR="00B23F55" w:rsidRDefault="00B23F55" w:rsidP="007F23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                            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 xml:space="preserve">ại vị trí lò xo giãn cực đại: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=0,08m</m:t>
              </m:r>
            </m:oMath>
            <w:r>
              <w:rPr>
                <w:rFonts w:ascii="Times New Roman" w:hAnsi="Times New Roman" w:hint="eastAsia"/>
              </w:rPr>
              <w:t xml:space="preserve"> , z</w:t>
            </w:r>
            <w:r>
              <w:rPr>
                <w:rFonts w:ascii="Times New Roman" w:hAnsi="Times New Roman" w:hint="eastAsia"/>
                <w:vertAlign w:val="subscript"/>
              </w:rPr>
              <w:t>2</w:t>
            </w:r>
            <w:r>
              <w:rPr>
                <w:rFonts w:ascii="Times New Roman" w:hAnsi="Times New Roman" w:hint="eastAsia"/>
              </w:rPr>
              <w:t xml:space="preserve"> = 0m</w:t>
            </w:r>
          </w:p>
          <w:p w:rsidR="00B23F55" w:rsidRDefault="00B23F55" w:rsidP="007F23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* Viết được định luật bảo toàn cơ năng:</w:t>
            </w:r>
          </w:p>
          <w:p w:rsidR="00B23F55" w:rsidRDefault="00B23F55" w:rsidP="007F23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∆l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+mg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∆l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:rsidR="00B23F55" w:rsidRPr="00C74D06" w:rsidRDefault="00B23F55" w:rsidP="007F23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* Tính được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 xml:space="preserve"> ≈0,42 m/s</m:t>
              </m:r>
            </m:oMath>
          </w:p>
        </w:tc>
        <w:tc>
          <w:tcPr>
            <w:tcW w:w="1200" w:type="dxa"/>
            <w:gridSpan w:val="2"/>
          </w:tcPr>
          <w:p w:rsidR="00B23F55" w:rsidRDefault="00B23F55" w:rsidP="007F239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0,25</w:t>
            </w:r>
          </w:p>
          <w:p w:rsidR="00B23F55" w:rsidRDefault="00B23F55" w:rsidP="007F239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0,25</w:t>
            </w:r>
          </w:p>
          <w:p w:rsidR="00B23F55" w:rsidRDefault="00B23F55" w:rsidP="007F239A">
            <w:pPr>
              <w:jc w:val="center"/>
              <w:rPr>
                <w:rFonts w:ascii="Times New Roman" w:hAnsi="Times New Roman"/>
              </w:rPr>
            </w:pPr>
          </w:p>
          <w:p w:rsidR="00B23F55" w:rsidRDefault="00B23F55" w:rsidP="007F239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0,25</w:t>
            </w:r>
          </w:p>
          <w:p w:rsidR="00B23F55" w:rsidRDefault="00B23F55" w:rsidP="007F239A">
            <w:pPr>
              <w:jc w:val="center"/>
              <w:rPr>
                <w:rFonts w:ascii="Times New Roman" w:hAnsi="Times New Roman"/>
              </w:rPr>
            </w:pPr>
          </w:p>
          <w:p w:rsidR="00B23F55" w:rsidRPr="00C74D06" w:rsidRDefault="00B23F55" w:rsidP="007F239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0,25</w:t>
            </w:r>
          </w:p>
        </w:tc>
      </w:tr>
      <w:tr w:rsidR="00B23F55" w:rsidRPr="00C74D06" w:rsidTr="007F23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23F55" w:rsidRPr="00C74D06" w:rsidRDefault="00B23F55" w:rsidP="007F239A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9 (1</w:t>
            </w:r>
            <w:r>
              <w:rPr>
                <w:rFonts w:ascii="Times New Roman" w:hAnsi="Times New Roman" w:hint="eastAsia"/>
                <w:b/>
              </w:rPr>
              <w:t>,0</w:t>
            </w:r>
            <w:r w:rsidRPr="00C74D06">
              <w:rPr>
                <w:rFonts w:ascii="Times New Roman" w:hAnsi="Times New Roman"/>
                <w:b/>
              </w:rPr>
              <w:t xml:space="preserve"> đ)</w:t>
            </w:r>
          </w:p>
        </w:tc>
        <w:tc>
          <w:tcPr>
            <w:tcW w:w="570" w:type="dxa"/>
            <w:tcBorders>
              <w:left w:val="single" w:sz="4" w:space="0" w:color="auto"/>
            </w:tcBorders>
          </w:tcPr>
          <w:p w:rsidR="00B23F55" w:rsidRDefault="00B23F55" w:rsidP="007F239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a)</w:t>
            </w:r>
          </w:p>
          <w:p w:rsidR="00B23F55" w:rsidRDefault="00B23F55" w:rsidP="007F239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B23F55" w:rsidRPr="00C74D06" w:rsidRDefault="00B23F55" w:rsidP="007F239A">
            <w:pPr>
              <w:rPr>
                <w:rFonts w:ascii="Times New Roman" w:hAnsi="Times New Roman"/>
              </w:rPr>
            </w:pPr>
          </w:p>
        </w:tc>
        <w:tc>
          <w:tcPr>
            <w:tcW w:w="7679" w:type="dxa"/>
            <w:gridSpan w:val="2"/>
          </w:tcPr>
          <w:p w:rsidR="00B23F55" w:rsidRPr="0074510D" w:rsidRDefault="00B23F55" w:rsidP="007F239A">
            <w:pPr>
              <w:rPr>
                <w:rFonts w:ascii="Times New Roman" w:hAnsi="Times New Roman"/>
              </w:rPr>
            </w:pPr>
            <w:r w:rsidRPr="00C74D06">
              <w:rPr>
                <w:rFonts w:ascii="Times New Roman" w:hAnsi="Times New Roman"/>
              </w:rPr>
              <w:t xml:space="preserve">* </w:t>
            </w:r>
            <w:r>
              <w:rPr>
                <w:rFonts w:ascii="Times New Roman" w:hAnsi="Times New Roman" w:hint="eastAsia"/>
              </w:rPr>
              <w:t xml:space="preserve">Viết định luật bảo toàn cơ năng: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=mg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oMath>
            <w:r>
              <w:rPr>
                <w:rFonts w:ascii="Times New Roman" w:hAnsi="Times New Roman" w:hint="eastAsia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 xml:space="preserve">=3R;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=2R</m:t>
              </m:r>
            </m:oMath>
            <w:r>
              <w:rPr>
                <w:rFonts w:ascii="Times New Roman" w:hAnsi="Times New Roman" w:hint="eastAsia"/>
              </w:rPr>
              <w:t>)</w:t>
            </w:r>
          </w:p>
          <w:p w:rsidR="00B23F55" w:rsidRPr="002803D2" w:rsidRDefault="00B23F55" w:rsidP="007F239A">
            <w:r>
              <w:rPr>
                <w:rFonts w:ascii="Times New Roman" w:hAnsi="Times New Roman" w:hint="eastAsia"/>
              </w:rPr>
              <w:t>* T</w:t>
            </w:r>
            <w:r>
              <w:rPr>
                <w:rFonts w:ascii="Times New Roman" w:hAnsi="Times New Roman"/>
              </w:rPr>
              <w:t xml:space="preserve">ính đúng: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2gR</m:t>
                  </m:r>
                </m:e>
              </m:rad>
              <m:r>
                <w:rPr>
                  <w:rFonts w:ascii="Cambria Math" w:hAnsi="Cambria Math"/>
                </w:rPr>
                <m:t>= 10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m/s</m:t>
              </m:r>
            </m:oMath>
          </w:p>
          <w:p w:rsidR="00B23F55" w:rsidRPr="0074510D" w:rsidRDefault="00B23F55" w:rsidP="007F239A">
            <w:pPr>
              <w:rPr>
                <w:rFonts w:ascii="Times New Roman" w:hAnsi="Times New Roman"/>
              </w:rPr>
            </w:pPr>
            <w:r w:rsidRPr="00C74D06">
              <w:rPr>
                <w:rFonts w:ascii="Times New Roman" w:hAnsi="Times New Roman"/>
              </w:rPr>
              <w:t xml:space="preserve">* </w:t>
            </w:r>
            <w:r>
              <w:rPr>
                <w:rFonts w:ascii="Times New Roman" w:hAnsi="Times New Roman" w:hint="eastAsia"/>
              </w:rPr>
              <w:t xml:space="preserve">Viết được: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+P=m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oMath>
          </w:p>
          <w:p w:rsidR="00B23F55" w:rsidRPr="0074510D" w:rsidRDefault="00B23F55" w:rsidP="007F23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* T</w:t>
            </w:r>
            <w:r>
              <w:rPr>
                <w:rFonts w:ascii="Times New Roman" w:hAnsi="Times New Roman"/>
              </w:rPr>
              <w:t xml:space="preserve">ính đúng: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=900N</m:t>
              </m:r>
            </m:oMath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200" w:type="dxa"/>
            <w:gridSpan w:val="2"/>
          </w:tcPr>
          <w:p w:rsidR="00B23F55" w:rsidRDefault="00B23F55" w:rsidP="007F239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0,25</w:t>
            </w:r>
          </w:p>
          <w:p w:rsidR="00B23F55" w:rsidRDefault="00B23F55" w:rsidP="007F239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23F55" w:rsidRDefault="00B23F55" w:rsidP="007F239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74D06">
              <w:rPr>
                <w:rFonts w:ascii="Times New Roman" w:hAnsi="Times New Roman"/>
              </w:rPr>
              <w:t>0,</w:t>
            </w: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5</w:t>
            </w:r>
          </w:p>
          <w:p w:rsidR="00B23F55" w:rsidRDefault="00B23F55" w:rsidP="007F239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23F55" w:rsidRDefault="00B23F55" w:rsidP="007F239A">
            <w:pPr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</w:t>
            </w: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5</w:t>
            </w:r>
          </w:p>
          <w:p w:rsidR="00B23F55" w:rsidRPr="00C74D06" w:rsidRDefault="00B23F55" w:rsidP="007F239A">
            <w:pPr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0,25</w:t>
            </w:r>
          </w:p>
        </w:tc>
      </w:tr>
    </w:tbl>
    <w:p w:rsidR="00B23F55" w:rsidRPr="00C74D06" w:rsidRDefault="00B23F55" w:rsidP="00B23F55">
      <w:pPr>
        <w:spacing w:before="120" w:after="120"/>
        <w:jc w:val="both"/>
        <w:rPr>
          <w:rFonts w:ascii="Times New Roman" w:hAnsi="Times New Roman"/>
          <w:b/>
        </w:rPr>
      </w:pPr>
      <w:r w:rsidRPr="00C74D06">
        <w:rPr>
          <w:rFonts w:ascii="Times New Roman" w:hAnsi="Times New Roman"/>
          <w:b/>
          <w:u w:val="single"/>
        </w:rPr>
        <w:t>Lưu ý:</w:t>
      </w:r>
      <w:r w:rsidRPr="00C74D06">
        <w:rPr>
          <w:rFonts w:ascii="Times New Roman" w:hAnsi="Times New Roman"/>
          <w:b/>
        </w:rPr>
        <w:t xml:space="preserve"> Nếu sai hoặc thiếu 1 đơn vị ở đáp số thì trừ 0,25đ  và không trừ quá 2 lần trong toàn bộ bài làm.</w:t>
      </w:r>
    </w:p>
    <w:p w:rsidR="00B23F55" w:rsidRDefault="00B23F55" w:rsidP="00997045">
      <w:pPr>
        <w:spacing w:after="0" w:line="240" w:lineRule="auto"/>
        <w:ind w:left="921" w:hanging="475"/>
        <w:jc w:val="center"/>
        <w:rPr>
          <w:rFonts w:ascii="Times New Roman" w:hAnsi="Times New Roman" w:cs="Times New Roman"/>
        </w:rPr>
      </w:pPr>
      <w:bookmarkStart w:id="0" w:name="_GoBack"/>
      <w:bookmarkEnd w:id="0"/>
    </w:p>
    <w:sectPr w:rsidR="00B23F55" w:rsidSect="004A7902">
      <w:pgSz w:w="12240" w:h="15840"/>
      <w:pgMar w:top="450" w:right="1170" w:bottom="63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E2002"/>
    <w:multiLevelType w:val="hybridMultilevel"/>
    <w:tmpl w:val="E768116C"/>
    <w:lvl w:ilvl="0" w:tplc="9202E30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8764E"/>
    <w:multiLevelType w:val="hybridMultilevel"/>
    <w:tmpl w:val="A02EB228"/>
    <w:lvl w:ilvl="0" w:tplc="BEFECD1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76A99"/>
    <w:multiLevelType w:val="hybridMultilevel"/>
    <w:tmpl w:val="A02EB228"/>
    <w:lvl w:ilvl="0" w:tplc="BEFECD1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D43D5"/>
    <w:multiLevelType w:val="hybridMultilevel"/>
    <w:tmpl w:val="D77EBD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C1D41"/>
    <w:multiLevelType w:val="hybridMultilevel"/>
    <w:tmpl w:val="D3505338"/>
    <w:lvl w:ilvl="0" w:tplc="63063C5A">
      <w:start w:val="1"/>
      <w:numFmt w:val="decimal"/>
      <w:lvlText w:val="CÂU %1: "/>
      <w:lvlJc w:val="left"/>
      <w:pPr>
        <w:tabs>
          <w:tab w:val="num" w:pos="964"/>
        </w:tabs>
        <w:ind w:left="0" w:firstLine="0"/>
      </w:pPr>
      <w:rPr>
        <w:rFonts w:ascii="Times New Roman" w:hAnsi="Times New Roman" w:hint="default"/>
        <w:b/>
        <w:i w:val="0"/>
        <w:color w:val="000000"/>
        <w:spacing w:val="0"/>
        <w:kern w:val="0"/>
        <w:sz w:val="24"/>
        <w:szCs w:val="24"/>
        <w:u w:val="singl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color w:val="000000"/>
        <w:spacing w:val="0"/>
        <w:kern w:val="0"/>
        <w:sz w:val="24"/>
        <w:szCs w:val="24"/>
        <w:u w:val="singl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AA140C7"/>
    <w:multiLevelType w:val="hybridMultilevel"/>
    <w:tmpl w:val="8CA4D5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E1C3B"/>
    <w:multiLevelType w:val="hybridMultilevel"/>
    <w:tmpl w:val="D1C05686"/>
    <w:lvl w:ilvl="0" w:tplc="341EE9F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15C5C"/>
    <w:multiLevelType w:val="hybridMultilevel"/>
    <w:tmpl w:val="CAB62DA6"/>
    <w:lvl w:ilvl="0" w:tplc="9E0CB08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4D5035"/>
    <w:multiLevelType w:val="hybridMultilevel"/>
    <w:tmpl w:val="645EEF68"/>
    <w:lvl w:ilvl="0" w:tplc="64520036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A616B7"/>
    <w:multiLevelType w:val="hybridMultilevel"/>
    <w:tmpl w:val="D3505338"/>
    <w:lvl w:ilvl="0" w:tplc="63063C5A">
      <w:start w:val="1"/>
      <w:numFmt w:val="decimal"/>
      <w:lvlText w:val="CÂU %1: "/>
      <w:lvlJc w:val="left"/>
      <w:pPr>
        <w:tabs>
          <w:tab w:val="num" w:pos="964"/>
        </w:tabs>
        <w:ind w:left="0" w:firstLine="0"/>
      </w:pPr>
      <w:rPr>
        <w:rFonts w:ascii="Times New Roman" w:hAnsi="Times New Roman" w:hint="default"/>
        <w:b/>
        <w:i w:val="0"/>
        <w:color w:val="000000"/>
        <w:spacing w:val="0"/>
        <w:kern w:val="0"/>
        <w:sz w:val="24"/>
        <w:szCs w:val="24"/>
        <w:u w:val="singl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color w:val="000000"/>
        <w:spacing w:val="0"/>
        <w:kern w:val="0"/>
        <w:sz w:val="24"/>
        <w:szCs w:val="24"/>
        <w:u w:val="singl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1325147"/>
    <w:multiLevelType w:val="hybridMultilevel"/>
    <w:tmpl w:val="3DF66122"/>
    <w:lvl w:ilvl="0" w:tplc="8C1A2DD4">
      <w:start w:val="1"/>
      <w:numFmt w:val="upperRoman"/>
      <w:lvlText w:val="%1."/>
      <w:lvlJc w:val="left"/>
      <w:pPr>
        <w:tabs>
          <w:tab w:val="num" w:pos="900"/>
        </w:tabs>
        <w:ind w:left="900" w:hanging="720"/>
      </w:pPr>
      <w:rPr>
        <w:rFonts w:ascii="Times New Roman" w:eastAsia="Times New Roman" w:hAnsi="Times New Roman" w:cs="Times New Roman"/>
        <w:sz w:val="28"/>
        <w:szCs w:val="28"/>
      </w:rPr>
    </w:lvl>
    <w:lvl w:ilvl="1" w:tplc="D0BA158E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33E50F0"/>
    <w:multiLevelType w:val="hybridMultilevel"/>
    <w:tmpl w:val="810ABFA8"/>
    <w:lvl w:ilvl="0" w:tplc="C2667780">
      <w:start w:val="1"/>
      <w:numFmt w:val="decimal"/>
      <w:lvlText w:val="BÀI %1: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aps/>
        <w:strike w:val="0"/>
        <w:dstrike w:val="0"/>
        <w:color w:val="auto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4"/>
  </w:num>
  <w:num w:numId="4">
    <w:abstractNumId w:val="9"/>
  </w:num>
  <w:num w:numId="5">
    <w:abstractNumId w:val="3"/>
  </w:num>
  <w:num w:numId="6">
    <w:abstractNumId w:val="2"/>
  </w:num>
  <w:num w:numId="7">
    <w:abstractNumId w:val="10"/>
  </w:num>
  <w:num w:numId="8">
    <w:abstractNumId w:val="6"/>
  </w:num>
  <w:num w:numId="9">
    <w:abstractNumId w:val="0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F74"/>
    <w:rsid w:val="000538E5"/>
    <w:rsid w:val="00055BE0"/>
    <w:rsid w:val="000578B4"/>
    <w:rsid w:val="00090956"/>
    <w:rsid w:val="000A02EC"/>
    <w:rsid w:val="00126CE9"/>
    <w:rsid w:val="001A4800"/>
    <w:rsid w:val="001C4522"/>
    <w:rsid w:val="001D771A"/>
    <w:rsid w:val="001E70A7"/>
    <w:rsid w:val="002338AB"/>
    <w:rsid w:val="00242B8A"/>
    <w:rsid w:val="00244C89"/>
    <w:rsid w:val="002803D2"/>
    <w:rsid w:val="002B4407"/>
    <w:rsid w:val="00314B10"/>
    <w:rsid w:val="00317E0D"/>
    <w:rsid w:val="00343C01"/>
    <w:rsid w:val="0034594E"/>
    <w:rsid w:val="00394E4A"/>
    <w:rsid w:val="003E12A4"/>
    <w:rsid w:val="003E4D70"/>
    <w:rsid w:val="004301DF"/>
    <w:rsid w:val="0046339B"/>
    <w:rsid w:val="00465225"/>
    <w:rsid w:val="004A7902"/>
    <w:rsid w:val="004F1DA3"/>
    <w:rsid w:val="004F79E9"/>
    <w:rsid w:val="00552151"/>
    <w:rsid w:val="005A4E84"/>
    <w:rsid w:val="005B03AC"/>
    <w:rsid w:val="005C1E1E"/>
    <w:rsid w:val="005C605C"/>
    <w:rsid w:val="005C7F9D"/>
    <w:rsid w:val="005F2173"/>
    <w:rsid w:val="0060056B"/>
    <w:rsid w:val="00624902"/>
    <w:rsid w:val="006373D7"/>
    <w:rsid w:val="00646F6B"/>
    <w:rsid w:val="00684E91"/>
    <w:rsid w:val="006A5BC7"/>
    <w:rsid w:val="007230AE"/>
    <w:rsid w:val="007A7409"/>
    <w:rsid w:val="007D5F74"/>
    <w:rsid w:val="007E1793"/>
    <w:rsid w:val="00816F88"/>
    <w:rsid w:val="00892A3A"/>
    <w:rsid w:val="008A68C0"/>
    <w:rsid w:val="008B532C"/>
    <w:rsid w:val="00927069"/>
    <w:rsid w:val="00936A28"/>
    <w:rsid w:val="00950148"/>
    <w:rsid w:val="009809DC"/>
    <w:rsid w:val="00997045"/>
    <w:rsid w:val="009B74A8"/>
    <w:rsid w:val="00A1401D"/>
    <w:rsid w:val="00A312F5"/>
    <w:rsid w:val="00A34F63"/>
    <w:rsid w:val="00A857D0"/>
    <w:rsid w:val="00AA1D89"/>
    <w:rsid w:val="00AB495B"/>
    <w:rsid w:val="00AD17D0"/>
    <w:rsid w:val="00AE1AE1"/>
    <w:rsid w:val="00B23E96"/>
    <w:rsid w:val="00B23F55"/>
    <w:rsid w:val="00B4583D"/>
    <w:rsid w:val="00BE2607"/>
    <w:rsid w:val="00C02212"/>
    <w:rsid w:val="00C24221"/>
    <w:rsid w:val="00C376E5"/>
    <w:rsid w:val="00C64898"/>
    <w:rsid w:val="00CE3C0E"/>
    <w:rsid w:val="00CF6482"/>
    <w:rsid w:val="00D11B4C"/>
    <w:rsid w:val="00D92907"/>
    <w:rsid w:val="00D971F0"/>
    <w:rsid w:val="00DA6B5F"/>
    <w:rsid w:val="00DA7364"/>
    <w:rsid w:val="00E50B9D"/>
    <w:rsid w:val="00E50D25"/>
    <w:rsid w:val="00EA6516"/>
    <w:rsid w:val="00EB66EE"/>
    <w:rsid w:val="00F65969"/>
    <w:rsid w:val="00F855CB"/>
    <w:rsid w:val="00FB7CCC"/>
    <w:rsid w:val="00FE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B9D482-5AA5-47FA-9734-580F5992B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F7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E3C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C0E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5F2173"/>
    <w:pPr>
      <w:spacing w:after="0" w:line="240" w:lineRule="auto"/>
      <w:ind w:left="552" w:hanging="552"/>
      <w:jc w:val="both"/>
    </w:pPr>
    <w:rPr>
      <w:rFonts w:ascii="VNI-Times" w:eastAsia="Times New Roman" w:hAnsi="VNI-Times" w:cs="Times New Roman"/>
      <w:sz w:val="26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5F2173"/>
    <w:rPr>
      <w:rFonts w:ascii="VNI-Times" w:eastAsia="Times New Roman" w:hAnsi="VNI-Times" w:cs="Times New Roman"/>
      <w:sz w:val="26"/>
      <w:szCs w:val="24"/>
    </w:rPr>
  </w:style>
  <w:style w:type="paragraph" w:styleId="Title">
    <w:name w:val="Title"/>
    <w:basedOn w:val="Normal"/>
    <w:link w:val="TitleChar"/>
    <w:qFormat/>
    <w:rsid w:val="00950148"/>
    <w:pPr>
      <w:spacing w:after="0" w:line="240" w:lineRule="auto"/>
      <w:jc w:val="center"/>
    </w:pPr>
    <w:rPr>
      <w:rFonts w:ascii="VNI-Times" w:eastAsia="Times New Roman" w:hAnsi="VNI-Times" w:cs="Times New Roman"/>
      <w:sz w:val="36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950148"/>
    <w:rPr>
      <w:rFonts w:ascii="VNI-Times" w:eastAsia="Times New Roman" w:hAnsi="VNI-Times" w:cs="Times New Roman"/>
      <w:sz w:val="36"/>
      <w:szCs w:val="24"/>
      <w:u w:val="single"/>
    </w:rPr>
  </w:style>
  <w:style w:type="character" w:customStyle="1" w:styleId="apple-converted-space">
    <w:name w:val="apple-converted-space"/>
    <w:basedOn w:val="DefaultParagraphFont"/>
    <w:rsid w:val="00980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tiff"/><Relationship Id="rId12" Type="http://schemas.openxmlformats.org/officeDocument/2006/relationships/image" Target="media/image5.tif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C882D9-0DD6-4CF6-AF26-869F56FD3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Berts-pc</Company>
  <LinksUpToDate>false</LinksUpToDate>
  <CharactersWithSpaces>5302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Admin-PC</dc:creator>
  <cp:lastModifiedBy>KTV_V</cp:lastModifiedBy>
  <cp:revision>14</cp:revision>
  <cp:lastPrinted>2015-04-15T09:10:00Z</cp:lastPrinted>
  <dcterms:created xsi:type="dcterms:W3CDTF">2016-04-20T06:08:00Z</dcterms:created>
  <dcterms:modified xsi:type="dcterms:W3CDTF">2016-04-25T00:40:00Z</dcterms:modified>
</cp:coreProperties>
</file>