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268"/>
        <w:gridCol w:w="6360"/>
        <w:gridCol w:w="2077"/>
      </w:tblGrid>
      <w:tr w:rsidR="00DB6902" w:rsidTr="005A55DC">
        <w:tc>
          <w:tcPr>
            <w:tcW w:w="2268" w:type="dxa"/>
          </w:tcPr>
          <w:p w:rsidR="00DB6902" w:rsidRPr="0059112F" w:rsidRDefault="00DB6902" w:rsidP="005A55DC">
            <w:r>
              <w:drawing>
                <wp:inline distT="0" distB="0" distL="0" distR="0">
                  <wp:extent cx="828675" cy="819150"/>
                  <wp:effectExtent l="0" t="0" r="9525" b="0"/>
                  <wp:docPr id="2" name="Picture 2" descr="GIADINH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IADINH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0" w:type="dxa"/>
          </w:tcPr>
          <w:p w:rsidR="00DB6902" w:rsidRPr="00BB17A6" w:rsidRDefault="00DB6902" w:rsidP="005A55DC">
            <w:pPr>
              <w:spacing w:before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KIỂM TRA HỌC KỲ II</w:t>
            </w:r>
            <w:r w:rsidRPr="00BB17A6">
              <w:rPr>
                <w:b/>
                <w:sz w:val="28"/>
                <w:szCs w:val="28"/>
              </w:rPr>
              <w:t>. NK 201</w:t>
            </w:r>
            <w:r>
              <w:rPr>
                <w:b/>
                <w:sz w:val="28"/>
                <w:szCs w:val="28"/>
              </w:rPr>
              <w:t>5-2016</w:t>
            </w:r>
          </w:p>
          <w:p w:rsidR="00DB6902" w:rsidRPr="00BB17A6" w:rsidRDefault="00DB6902" w:rsidP="005A55DC">
            <w:pPr>
              <w:jc w:val="center"/>
              <w:rPr>
                <w:sz w:val="28"/>
                <w:szCs w:val="28"/>
              </w:rPr>
            </w:pPr>
            <w:r w:rsidRPr="00BB17A6">
              <w:rPr>
                <w:sz w:val="28"/>
                <w:szCs w:val="28"/>
              </w:rPr>
              <w:t xml:space="preserve">Môn : </w:t>
            </w:r>
            <w:r w:rsidRPr="00BB17A6">
              <w:rPr>
                <w:b/>
                <w:sz w:val="28"/>
                <w:szCs w:val="28"/>
              </w:rPr>
              <w:t>Vật lý</w:t>
            </w:r>
            <w:r w:rsidRPr="00BB17A6">
              <w:rPr>
                <w:sz w:val="28"/>
                <w:szCs w:val="28"/>
              </w:rPr>
              <w:t xml:space="preserve">.    Thời gian : </w:t>
            </w:r>
            <w:r>
              <w:rPr>
                <w:b/>
                <w:sz w:val="28"/>
                <w:szCs w:val="28"/>
              </w:rPr>
              <w:t xml:space="preserve">45 </w:t>
            </w:r>
            <w:r w:rsidRPr="00BB17A6">
              <w:rPr>
                <w:b/>
                <w:sz w:val="28"/>
                <w:szCs w:val="28"/>
              </w:rPr>
              <w:t>ph</w:t>
            </w:r>
            <w:r>
              <w:rPr>
                <w:b/>
                <w:sz w:val="28"/>
                <w:szCs w:val="28"/>
              </w:rPr>
              <w:t>út</w:t>
            </w:r>
          </w:p>
          <w:p w:rsidR="00DB6902" w:rsidRPr="009F1C81" w:rsidRDefault="00DB6902" w:rsidP="005A55DC">
            <w:pPr>
              <w:jc w:val="center"/>
            </w:pPr>
            <w:r w:rsidRPr="00BB17A6">
              <w:rPr>
                <w:sz w:val="28"/>
                <w:szCs w:val="28"/>
              </w:rPr>
              <w:t>---oOo---</w:t>
            </w:r>
          </w:p>
        </w:tc>
        <w:tc>
          <w:tcPr>
            <w:tcW w:w="2077" w:type="dxa"/>
          </w:tcPr>
          <w:p w:rsidR="00DB6902" w:rsidRDefault="00DB6902" w:rsidP="005A55DC">
            <w:pPr>
              <w:spacing w:before="120"/>
              <w:jc w:val="right"/>
              <w:rPr>
                <w:b/>
                <w:sz w:val="28"/>
                <w:szCs w:val="28"/>
                <w:u w:val="single"/>
              </w:rPr>
            </w:pPr>
          </w:p>
          <w:p w:rsidR="00DB6902" w:rsidRPr="00D74FAD" w:rsidRDefault="00DB6902" w:rsidP="005A55DC">
            <w:pPr>
              <w:spacing w:before="120"/>
              <w:jc w:val="right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LỚP 10CL</w:t>
            </w:r>
            <w:r>
              <w:rPr>
                <w:b/>
                <w:sz w:val="28"/>
                <w:szCs w:val="28"/>
                <w:u w:val="single"/>
              </w:rPr>
              <w:t xml:space="preserve"> </w:t>
            </w:r>
          </w:p>
        </w:tc>
      </w:tr>
    </w:tbl>
    <w:p w:rsidR="00DB6902" w:rsidRDefault="00DB6902" w:rsidP="0034641D">
      <w:pPr>
        <w:spacing w:line="276" w:lineRule="auto"/>
        <w:rPr>
          <w:sz w:val="26"/>
          <w:szCs w:val="24"/>
          <w:lang w:val="en-US"/>
        </w:rPr>
      </w:pPr>
    </w:p>
    <w:p w:rsidR="003B5ED9" w:rsidRPr="00DB6902" w:rsidRDefault="0034641D" w:rsidP="00DB6902">
      <w:pPr>
        <w:spacing w:line="400" w:lineRule="atLeast"/>
        <w:rPr>
          <w:sz w:val="26"/>
          <w:szCs w:val="24"/>
          <w:lang w:val="en-US"/>
        </w:rPr>
      </w:pPr>
      <w:r w:rsidRPr="00DB6902">
        <w:rPr>
          <w:sz w:val="26"/>
          <w:szCs w:val="24"/>
          <w:lang w:val="en-US"/>
        </w:rPr>
        <w:t xml:space="preserve">Cho </w:t>
      </w:r>
      <w:bookmarkStart w:id="0" w:name="_GoBack"/>
      <w:r w:rsidRPr="00DB6902">
        <w:rPr>
          <w:sz w:val="26"/>
          <w:szCs w:val="24"/>
          <w:lang w:val="en-US"/>
        </w:rPr>
        <w:t>biết: electron có điện tích: q</w:t>
      </w:r>
      <w:r w:rsidRPr="00DB6902">
        <w:rPr>
          <w:sz w:val="26"/>
          <w:szCs w:val="24"/>
          <w:vertAlign w:val="subscript"/>
          <w:lang w:val="en-US"/>
        </w:rPr>
        <w:t>e</w:t>
      </w:r>
      <w:r w:rsidRPr="00DB6902">
        <w:rPr>
          <w:sz w:val="26"/>
          <w:szCs w:val="24"/>
          <w:lang w:val="en-US"/>
        </w:rPr>
        <w:t>= -e = -1,6.10</w:t>
      </w:r>
      <w:r w:rsidRPr="00DB6902">
        <w:rPr>
          <w:sz w:val="26"/>
          <w:szCs w:val="24"/>
          <w:vertAlign w:val="superscript"/>
          <w:lang w:val="en-US"/>
        </w:rPr>
        <w:t>-19</w:t>
      </w:r>
      <w:r w:rsidRPr="00DB6902">
        <w:rPr>
          <w:sz w:val="26"/>
          <w:szCs w:val="24"/>
          <w:lang w:val="en-US"/>
        </w:rPr>
        <w:t xml:space="preserve"> C; khối lượng m</w:t>
      </w:r>
      <w:r w:rsidRPr="00DB6902">
        <w:rPr>
          <w:sz w:val="26"/>
          <w:szCs w:val="24"/>
          <w:vertAlign w:val="subscript"/>
          <w:lang w:val="en-US"/>
        </w:rPr>
        <w:t>e</w:t>
      </w:r>
      <w:r w:rsidRPr="00DB6902">
        <w:rPr>
          <w:sz w:val="26"/>
          <w:szCs w:val="24"/>
          <w:lang w:val="en-US"/>
        </w:rPr>
        <w:t xml:space="preserve"> = 9,1.10</w:t>
      </w:r>
      <w:r w:rsidRPr="00DB6902">
        <w:rPr>
          <w:sz w:val="26"/>
          <w:szCs w:val="24"/>
          <w:vertAlign w:val="superscript"/>
          <w:lang w:val="en-US"/>
        </w:rPr>
        <w:t>-31</w:t>
      </w:r>
      <w:r w:rsidRPr="00DB6902">
        <w:rPr>
          <w:sz w:val="26"/>
          <w:szCs w:val="24"/>
          <w:lang w:val="en-US"/>
        </w:rPr>
        <w:t xml:space="preserve"> kg</w:t>
      </w:r>
    </w:p>
    <w:p w:rsidR="003B5ED9" w:rsidRPr="00DB6902" w:rsidRDefault="003B5ED9" w:rsidP="00DB6902">
      <w:pPr>
        <w:spacing w:line="400" w:lineRule="atLeast"/>
        <w:rPr>
          <w:b/>
          <w:sz w:val="26"/>
          <w:szCs w:val="24"/>
          <w:lang w:val="en-US"/>
        </w:rPr>
      </w:pPr>
      <w:r w:rsidRPr="00DB6902">
        <w:rPr>
          <w:b/>
          <w:sz w:val="26"/>
          <w:szCs w:val="24"/>
        </w:rPr>
        <w:t>Câu 1</w:t>
      </w:r>
      <w:r w:rsidR="00FF7547" w:rsidRPr="00DB6902">
        <w:rPr>
          <w:b/>
          <w:sz w:val="26"/>
          <w:szCs w:val="24"/>
          <w:lang w:val="en-US"/>
        </w:rPr>
        <w:t xml:space="preserve"> (2,5 đ)</w:t>
      </w:r>
    </w:p>
    <w:p w:rsidR="003B5ED9" w:rsidRPr="00DB6902" w:rsidRDefault="003B5ED9" w:rsidP="00DB6902">
      <w:pPr>
        <w:spacing w:line="400" w:lineRule="atLeast"/>
        <w:rPr>
          <w:sz w:val="26"/>
          <w:szCs w:val="24"/>
        </w:rPr>
      </w:pPr>
      <w:r w:rsidRPr="00DB6902">
        <w:rPr>
          <w:sz w:val="26"/>
          <w:szCs w:val="24"/>
        </w:rPr>
        <w:t>- Trình bày đặc điểm của véctơ lực Culông giữa hai điện tích điểm.</w:t>
      </w:r>
    </w:p>
    <w:p w:rsidR="003B5ED9" w:rsidRPr="00DB6902" w:rsidRDefault="003B5ED9" w:rsidP="00DB6902">
      <w:pPr>
        <w:spacing w:line="400" w:lineRule="atLeast"/>
        <w:jc w:val="both"/>
        <w:rPr>
          <w:sz w:val="26"/>
          <w:szCs w:val="24"/>
        </w:rPr>
      </w:pPr>
      <w:r w:rsidRPr="00DB6902">
        <w:rPr>
          <w:sz w:val="26"/>
          <w:szCs w:val="24"/>
        </w:rPr>
        <w:t xml:space="preserve">- Hạt nhân nguyên tử hidrô mang điện tích Q = </w:t>
      </w:r>
      <w:r w:rsidR="006F10A0" w:rsidRPr="00DB6902">
        <w:rPr>
          <w:sz w:val="26"/>
          <w:szCs w:val="24"/>
          <w:lang w:val="en-US"/>
        </w:rPr>
        <w:t>+</w:t>
      </w:r>
      <w:r w:rsidRPr="00DB6902">
        <w:rPr>
          <w:sz w:val="26"/>
          <w:szCs w:val="24"/>
        </w:rPr>
        <w:t xml:space="preserve">e. </w:t>
      </w:r>
      <w:r w:rsidR="0034641D" w:rsidRPr="00DB6902">
        <w:rPr>
          <w:sz w:val="26"/>
          <w:szCs w:val="24"/>
          <w:lang w:val="en-US"/>
        </w:rPr>
        <w:t>E</w:t>
      </w:r>
      <w:r w:rsidR="0034641D" w:rsidRPr="00DB6902">
        <w:rPr>
          <w:sz w:val="26"/>
          <w:szCs w:val="24"/>
        </w:rPr>
        <w:t>lect</w:t>
      </w:r>
      <w:r w:rsidR="0034641D" w:rsidRPr="00DB6902">
        <w:rPr>
          <w:sz w:val="26"/>
          <w:szCs w:val="24"/>
          <w:lang w:val="en-US"/>
        </w:rPr>
        <w:t>ro</w:t>
      </w:r>
      <w:r w:rsidRPr="00DB6902">
        <w:rPr>
          <w:sz w:val="26"/>
          <w:szCs w:val="24"/>
        </w:rPr>
        <w:t>n của nguyên tử đó ở cách xa hạt nhân một khoảng r = 5.10</w:t>
      </w:r>
      <w:r w:rsidRPr="00DB6902">
        <w:rPr>
          <w:sz w:val="26"/>
          <w:szCs w:val="24"/>
          <w:vertAlign w:val="superscript"/>
        </w:rPr>
        <w:t xml:space="preserve">–11 </w:t>
      </w:r>
      <w:r w:rsidRPr="00DB6902">
        <w:rPr>
          <w:sz w:val="26"/>
          <w:szCs w:val="24"/>
        </w:rPr>
        <w:t xml:space="preserve">m. Xác định lực điện tác dụng giữa </w:t>
      </w:r>
      <w:r w:rsidR="0034641D" w:rsidRPr="00DB6902">
        <w:rPr>
          <w:sz w:val="26"/>
          <w:szCs w:val="24"/>
          <w:lang w:val="en-US"/>
        </w:rPr>
        <w:t>e</w:t>
      </w:r>
      <w:r w:rsidRPr="00DB6902">
        <w:rPr>
          <w:sz w:val="26"/>
          <w:szCs w:val="24"/>
        </w:rPr>
        <w:t>lectr</w:t>
      </w:r>
      <w:r w:rsidR="0034641D" w:rsidRPr="00DB6902">
        <w:rPr>
          <w:sz w:val="26"/>
          <w:szCs w:val="24"/>
          <w:lang w:val="en-US"/>
        </w:rPr>
        <w:t>o</w:t>
      </w:r>
      <w:r w:rsidRPr="00DB6902">
        <w:rPr>
          <w:sz w:val="26"/>
          <w:szCs w:val="24"/>
        </w:rPr>
        <w:t>n và hạt nhân của nguyên tử hydrô.</w:t>
      </w:r>
    </w:p>
    <w:p w:rsidR="005C48E9" w:rsidRPr="00DB6902" w:rsidRDefault="003B5ED9" w:rsidP="00DB6902">
      <w:pPr>
        <w:spacing w:line="400" w:lineRule="atLeast"/>
        <w:jc w:val="both"/>
        <w:rPr>
          <w:sz w:val="26"/>
          <w:szCs w:val="24"/>
        </w:rPr>
      </w:pPr>
      <w:r w:rsidRPr="00DB6902">
        <w:rPr>
          <w:b/>
          <w:sz w:val="26"/>
          <w:szCs w:val="24"/>
        </w:rPr>
        <w:t>Câu 2</w:t>
      </w:r>
      <w:r w:rsidR="00FF7547" w:rsidRPr="00DB6902">
        <w:rPr>
          <w:b/>
          <w:sz w:val="26"/>
          <w:szCs w:val="24"/>
          <w:lang w:val="en-US"/>
        </w:rPr>
        <w:t xml:space="preserve"> (</w:t>
      </w:r>
      <w:r w:rsidR="0034641D" w:rsidRPr="00DB6902">
        <w:rPr>
          <w:b/>
          <w:sz w:val="26"/>
          <w:szCs w:val="24"/>
          <w:lang w:val="en-US"/>
        </w:rPr>
        <w:t>1,5</w:t>
      </w:r>
      <w:r w:rsidR="00FF7547" w:rsidRPr="00DB6902">
        <w:rPr>
          <w:b/>
          <w:sz w:val="26"/>
          <w:szCs w:val="24"/>
          <w:lang w:val="en-US"/>
        </w:rPr>
        <w:t xml:space="preserve"> đ)</w:t>
      </w:r>
    </w:p>
    <w:p w:rsidR="003B5ED9" w:rsidRPr="00DB6902" w:rsidRDefault="005C48E9" w:rsidP="00DB6902">
      <w:pPr>
        <w:spacing w:line="400" w:lineRule="atLeast"/>
        <w:jc w:val="both"/>
        <w:rPr>
          <w:sz w:val="26"/>
          <w:szCs w:val="24"/>
        </w:rPr>
      </w:pPr>
      <w:r w:rsidRPr="00DB6902">
        <w:rPr>
          <w:sz w:val="26"/>
          <w:szCs w:val="24"/>
        </w:rPr>
        <w:t>Cho hai điện tích q</w:t>
      </w:r>
      <w:r w:rsidRPr="00DB6902">
        <w:rPr>
          <w:sz w:val="26"/>
          <w:szCs w:val="24"/>
          <w:vertAlign w:val="subscript"/>
        </w:rPr>
        <w:t>1</w:t>
      </w:r>
      <w:r w:rsidRPr="00DB6902">
        <w:rPr>
          <w:sz w:val="26"/>
          <w:szCs w:val="24"/>
        </w:rPr>
        <w:t xml:space="preserve"> = 2.10</w:t>
      </w:r>
      <w:r w:rsidRPr="00DB6902">
        <w:rPr>
          <w:sz w:val="26"/>
          <w:szCs w:val="24"/>
          <w:vertAlign w:val="superscript"/>
        </w:rPr>
        <w:t xml:space="preserve">-8 </w:t>
      </w:r>
      <w:r w:rsidRPr="00DB6902">
        <w:rPr>
          <w:sz w:val="26"/>
          <w:szCs w:val="24"/>
        </w:rPr>
        <w:t>C và q</w:t>
      </w:r>
      <w:r w:rsidRPr="00DB6902">
        <w:rPr>
          <w:sz w:val="26"/>
          <w:szCs w:val="24"/>
          <w:vertAlign w:val="subscript"/>
        </w:rPr>
        <w:t>2</w:t>
      </w:r>
      <w:r w:rsidRPr="00DB6902">
        <w:rPr>
          <w:sz w:val="26"/>
          <w:szCs w:val="24"/>
        </w:rPr>
        <w:t xml:space="preserve"> = </w:t>
      </w:r>
      <w:r w:rsidR="00D43FA8" w:rsidRPr="00DB6902">
        <w:rPr>
          <w:sz w:val="26"/>
          <w:szCs w:val="24"/>
        </w:rPr>
        <w:t>-</w:t>
      </w:r>
      <w:r w:rsidRPr="00DB6902">
        <w:rPr>
          <w:sz w:val="26"/>
          <w:szCs w:val="24"/>
        </w:rPr>
        <w:t>8.10</w:t>
      </w:r>
      <w:r w:rsidRPr="00DB6902">
        <w:rPr>
          <w:sz w:val="26"/>
          <w:szCs w:val="24"/>
          <w:vertAlign w:val="superscript"/>
        </w:rPr>
        <w:t xml:space="preserve">-8 </w:t>
      </w:r>
      <w:r w:rsidRPr="00DB6902">
        <w:rPr>
          <w:sz w:val="26"/>
          <w:szCs w:val="24"/>
        </w:rPr>
        <w:t>C đặt tại hai điểm A, B cách nhau một khoảng 30 cm. Xác định vị trí của điểm M mà tại đó cường độ điện trường bằng 0.</w:t>
      </w:r>
    </w:p>
    <w:p w:rsidR="00135A51" w:rsidRPr="00DB6902" w:rsidRDefault="00135A51" w:rsidP="00DB6902">
      <w:pPr>
        <w:spacing w:line="400" w:lineRule="atLeast"/>
        <w:rPr>
          <w:b/>
          <w:sz w:val="26"/>
          <w:szCs w:val="24"/>
          <w:lang w:val="en-US"/>
        </w:rPr>
      </w:pPr>
      <w:r w:rsidRPr="00DB6902">
        <w:rPr>
          <w:b/>
          <w:sz w:val="26"/>
          <w:szCs w:val="24"/>
        </w:rPr>
        <w:t>Câu 3</w:t>
      </w:r>
      <w:r w:rsidR="00FF7547" w:rsidRPr="00DB6902">
        <w:rPr>
          <w:b/>
          <w:sz w:val="26"/>
          <w:szCs w:val="24"/>
          <w:lang w:val="en-US"/>
        </w:rPr>
        <w:t xml:space="preserve"> (</w:t>
      </w:r>
      <w:r w:rsidR="0001757B" w:rsidRPr="00DB6902">
        <w:rPr>
          <w:b/>
          <w:sz w:val="26"/>
          <w:szCs w:val="24"/>
          <w:lang w:val="en-US"/>
        </w:rPr>
        <w:t>2,5</w:t>
      </w:r>
      <w:r w:rsidR="00FF7547" w:rsidRPr="00DB6902">
        <w:rPr>
          <w:b/>
          <w:sz w:val="26"/>
          <w:szCs w:val="24"/>
          <w:lang w:val="en-US"/>
        </w:rPr>
        <w:t xml:space="preserve"> đ)</w:t>
      </w:r>
    </w:p>
    <w:p w:rsidR="00094574" w:rsidRPr="00DB6902" w:rsidRDefault="00094574" w:rsidP="00DB6902">
      <w:pPr>
        <w:pStyle w:val="ListParagraph"/>
        <w:spacing w:line="400" w:lineRule="atLeast"/>
        <w:ind w:left="0"/>
        <w:jc w:val="both"/>
        <w:rPr>
          <w:rFonts w:ascii="Times New Roman" w:hAnsi="Times New Roman" w:cstheme="majorHAnsi"/>
          <w:sz w:val="26"/>
        </w:rPr>
      </w:pPr>
      <w:r w:rsidRPr="00DB6902">
        <w:rPr>
          <w:rFonts w:ascii="Times New Roman" w:hAnsi="Times New Roman" w:cstheme="majorHAnsi"/>
          <w:sz w:val="26"/>
        </w:rPr>
        <w:t>Cho hai điện tích q</w:t>
      </w:r>
      <w:r w:rsidRPr="00DB6902">
        <w:rPr>
          <w:rFonts w:ascii="Times New Roman" w:hAnsi="Times New Roman" w:cstheme="majorHAnsi"/>
          <w:sz w:val="26"/>
          <w:vertAlign w:val="subscript"/>
        </w:rPr>
        <w:t>1</w:t>
      </w:r>
      <w:r w:rsidRPr="00DB6902">
        <w:rPr>
          <w:rFonts w:ascii="Times New Roman" w:hAnsi="Times New Roman" w:cstheme="majorHAnsi"/>
          <w:sz w:val="26"/>
        </w:rPr>
        <w:t xml:space="preserve"> = </w:t>
      </w:r>
      <w:r w:rsidR="00D43FA8" w:rsidRPr="00DB6902">
        <w:rPr>
          <w:rFonts w:ascii="Times New Roman" w:hAnsi="Times New Roman" w:cstheme="majorHAnsi"/>
          <w:sz w:val="26"/>
        </w:rPr>
        <w:t>2</w:t>
      </w:r>
      <w:r w:rsidRPr="00DB6902">
        <w:rPr>
          <w:rFonts w:ascii="Times New Roman" w:hAnsi="Times New Roman" w:cstheme="majorHAnsi"/>
          <w:sz w:val="26"/>
        </w:rPr>
        <w:t>.10</w:t>
      </w:r>
      <w:r w:rsidRPr="00DB6902">
        <w:rPr>
          <w:rFonts w:ascii="Times New Roman" w:hAnsi="Times New Roman" w:cstheme="majorHAnsi"/>
          <w:sz w:val="26"/>
          <w:vertAlign w:val="superscript"/>
        </w:rPr>
        <w:t>-10</w:t>
      </w:r>
      <w:r w:rsidRPr="00DB6902">
        <w:rPr>
          <w:rFonts w:ascii="Times New Roman" w:hAnsi="Times New Roman" w:cstheme="majorHAnsi"/>
          <w:sz w:val="26"/>
        </w:rPr>
        <w:t xml:space="preserve"> C, q</w:t>
      </w:r>
      <w:r w:rsidRPr="00DB6902">
        <w:rPr>
          <w:rFonts w:ascii="Times New Roman" w:hAnsi="Times New Roman" w:cstheme="majorHAnsi"/>
          <w:sz w:val="26"/>
          <w:vertAlign w:val="subscript"/>
        </w:rPr>
        <w:t>2</w:t>
      </w:r>
      <w:r w:rsidRPr="00DB6902">
        <w:rPr>
          <w:rFonts w:ascii="Times New Roman" w:hAnsi="Times New Roman" w:cstheme="majorHAnsi"/>
          <w:sz w:val="26"/>
        </w:rPr>
        <w:t xml:space="preserve"> = -</w:t>
      </w:r>
      <w:r w:rsidR="00D43FA8" w:rsidRPr="00DB6902">
        <w:rPr>
          <w:rFonts w:ascii="Times New Roman" w:hAnsi="Times New Roman" w:cstheme="majorHAnsi"/>
          <w:sz w:val="26"/>
        </w:rPr>
        <w:t>2</w:t>
      </w:r>
      <w:r w:rsidRPr="00DB6902">
        <w:rPr>
          <w:rFonts w:ascii="Times New Roman" w:hAnsi="Times New Roman" w:cstheme="majorHAnsi"/>
          <w:sz w:val="26"/>
        </w:rPr>
        <w:t>.10</w:t>
      </w:r>
      <w:r w:rsidRPr="00DB6902">
        <w:rPr>
          <w:rFonts w:ascii="Times New Roman" w:hAnsi="Times New Roman" w:cstheme="majorHAnsi"/>
          <w:sz w:val="26"/>
          <w:vertAlign w:val="superscript"/>
        </w:rPr>
        <w:t>-10</w:t>
      </w:r>
      <w:r w:rsidRPr="00DB6902">
        <w:rPr>
          <w:rFonts w:ascii="Times New Roman" w:hAnsi="Times New Roman" w:cstheme="majorHAnsi"/>
          <w:sz w:val="26"/>
        </w:rPr>
        <w:t xml:space="preserve"> C đặt ở A, B trong không khí, AB = a = 2 cm. Xác định v</w:t>
      </w:r>
      <w:r w:rsidR="00D43FA8" w:rsidRPr="00DB6902">
        <w:rPr>
          <w:rFonts w:ascii="Times New Roman" w:hAnsi="Times New Roman" w:cstheme="majorHAnsi"/>
          <w:sz w:val="26"/>
        </w:rPr>
        <w:t>é</w:t>
      </w:r>
      <w:r w:rsidRPr="00DB6902">
        <w:rPr>
          <w:rFonts w:ascii="Times New Roman" w:hAnsi="Times New Roman" w:cstheme="majorHAnsi"/>
          <w:sz w:val="26"/>
        </w:rPr>
        <w:t>ctơ cường độ đi</w:t>
      </w:r>
      <w:r w:rsidR="005C48E9" w:rsidRPr="00DB6902">
        <w:rPr>
          <w:rFonts w:ascii="Times New Roman" w:hAnsi="Times New Roman" w:cstheme="majorHAnsi"/>
          <w:sz w:val="26"/>
        </w:rPr>
        <w:t>ệ</w:t>
      </w:r>
      <w:r w:rsidRPr="00DB6902">
        <w:rPr>
          <w:rFonts w:ascii="Times New Roman" w:hAnsi="Times New Roman" w:cstheme="majorHAnsi"/>
          <w:sz w:val="26"/>
        </w:rPr>
        <w:t xml:space="preserve">n trường </w:t>
      </w:r>
      <w:r w:rsidR="009737E4" w:rsidRPr="00DB6902">
        <w:rPr>
          <w:rFonts w:ascii="Times New Roman" w:hAnsi="Times New Roman" w:cstheme="majorHAnsi"/>
          <w:position w:val="-4"/>
          <w:sz w:val="26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6.5pt" o:ole="">
            <v:imagedata r:id="rId6" o:title=""/>
          </v:shape>
          <o:OLEObject Type="Embed" ProgID="Equation.DSMT4" ShapeID="_x0000_i1025" DrawAspect="Content" ObjectID="_1523183033" r:id="rId7"/>
        </w:object>
      </w:r>
      <w:r w:rsidRPr="00DB6902">
        <w:rPr>
          <w:rFonts w:ascii="Times New Roman" w:hAnsi="Times New Roman" w:cstheme="majorHAnsi"/>
          <w:sz w:val="26"/>
        </w:rPr>
        <w:t xml:space="preserve"> tại:</w:t>
      </w:r>
    </w:p>
    <w:p w:rsidR="00094574" w:rsidRPr="00DB6902" w:rsidRDefault="00094574" w:rsidP="00DB6902">
      <w:pPr>
        <w:spacing w:line="400" w:lineRule="atLeast"/>
        <w:jc w:val="both"/>
        <w:rPr>
          <w:rFonts w:cstheme="majorHAnsi"/>
          <w:sz w:val="26"/>
          <w:szCs w:val="24"/>
        </w:rPr>
      </w:pPr>
      <w:r w:rsidRPr="00DB6902">
        <w:rPr>
          <w:rFonts w:cstheme="majorHAnsi"/>
          <w:sz w:val="26"/>
          <w:szCs w:val="24"/>
        </w:rPr>
        <w:t>a) I</w:t>
      </w:r>
      <w:r w:rsidR="00D43FA8" w:rsidRPr="00DB6902">
        <w:rPr>
          <w:rFonts w:cstheme="majorHAnsi"/>
          <w:sz w:val="26"/>
          <w:szCs w:val="24"/>
        </w:rPr>
        <w:t xml:space="preserve"> là</w:t>
      </w:r>
      <w:r w:rsidRPr="00DB6902">
        <w:rPr>
          <w:rFonts w:cstheme="majorHAnsi"/>
          <w:sz w:val="26"/>
          <w:szCs w:val="24"/>
        </w:rPr>
        <w:t xml:space="preserve"> trung điểm AB.</w:t>
      </w:r>
      <w:r w:rsidRPr="00DB6902">
        <w:rPr>
          <w:rFonts w:cstheme="majorHAnsi"/>
          <w:sz w:val="26"/>
          <w:szCs w:val="24"/>
        </w:rPr>
        <w:tab/>
      </w:r>
      <w:r w:rsidRPr="00DB6902">
        <w:rPr>
          <w:rFonts w:cstheme="majorHAnsi"/>
          <w:sz w:val="26"/>
          <w:szCs w:val="24"/>
        </w:rPr>
        <w:tab/>
        <w:t xml:space="preserve">b) M </w:t>
      </w:r>
      <w:r w:rsidR="00D43FA8" w:rsidRPr="00DB6902">
        <w:rPr>
          <w:rFonts w:cstheme="majorHAnsi"/>
          <w:sz w:val="26"/>
          <w:szCs w:val="24"/>
        </w:rPr>
        <w:t>với</w:t>
      </w:r>
      <w:r w:rsidRPr="00DB6902">
        <w:rPr>
          <w:rFonts w:cstheme="majorHAnsi"/>
          <w:sz w:val="26"/>
          <w:szCs w:val="24"/>
        </w:rPr>
        <w:t xml:space="preserve"> </w:t>
      </w:r>
      <w:r w:rsidR="00D43FA8" w:rsidRPr="00DB6902">
        <w:rPr>
          <w:rFonts w:cstheme="majorHAnsi"/>
          <w:sz w:val="26"/>
          <w:szCs w:val="24"/>
        </w:rPr>
        <w:t>M</w:t>
      </w:r>
      <w:r w:rsidRPr="00DB6902">
        <w:rPr>
          <w:rFonts w:cstheme="majorHAnsi"/>
          <w:sz w:val="26"/>
          <w:szCs w:val="24"/>
        </w:rPr>
        <w:t xml:space="preserve">A </w:t>
      </w:r>
      <w:r w:rsidR="00D43FA8" w:rsidRPr="00DB6902">
        <w:rPr>
          <w:rFonts w:cstheme="majorHAnsi"/>
          <w:sz w:val="26"/>
          <w:szCs w:val="24"/>
        </w:rPr>
        <w:t xml:space="preserve">= </w:t>
      </w:r>
      <w:r w:rsidRPr="00DB6902">
        <w:rPr>
          <w:rFonts w:cstheme="majorHAnsi"/>
          <w:sz w:val="26"/>
          <w:szCs w:val="24"/>
        </w:rPr>
        <w:t xml:space="preserve">l cm, </w:t>
      </w:r>
      <w:r w:rsidR="00D43FA8" w:rsidRPr="00DB6902">
        <w:rPr>
          <w:rFonts w:cstheme="majorHAnsi"/>
          <w:sz w:val="26"/>
          <w:szCs w:val="24"/>
        </w:rPr>
        <w:t>M</w:t>
      </w:r>
      <w:r w:rsidRPr="00DB6902">
        <w:rPr>
          <w:rFonts w:cstheme="majorHAnsi"/>
          <w:sz w:val="26"/>
          <w:szCs w:val="24"/>
        </w:rPr>
        <w:t xml:space="preserve">B </w:t>
      </w:r>
      <w:r w:rsidR="00D43FA8" w:rsidRPr="00DB6902">
        <w:rPr>
          <w:rFonts w:cstheme="majorHAnsi"/>
          <w:sz w:val="26"/>
          <w:szCs w:val="24"/>
        </w:rPr>
        <w:t xml:space="preserve">= </w:t>
      </w:r>
      <w:r w:rsidRPr="00DB6902">
        <w:rPr>
          <w:rFonts w:cstheme="majorHAnsi"/>
          <w:sz w:val="26"/>
          <w:szCs w:val="24"/>
        </w:rPr>
        <w:t>3 cm.</w:t>
      </w:r>
      <w:r w:rsidRPr="00DB6902">
        <w:rPr>
          <w:rFonts w:cstheme="majorHAnsi"/>
          <w:sz w:val="26"/>
          <w:szCs w:val="24"/>
        </w:rPr>
        <w:tab/>
        <w:t>c) N hợp với A, B thành tam giác đều.</w:t>
      </w:r>
    </w:p>
    <w:p w:rsidR="003B5ED9" w:rsidRPr="00DB6902" w:rsidRDefault="003B5ED9" w:rsidP="00DB6902">
      <w:pPr>
        <w:spacing w:line="400" w:lineRule="atLeast"/>
        <w:rPr>
          <w:b/>
          <w:sz w:val="26"/>
          <w:szCs w:val="24"/>
          <w:lang w:val="en-US"/>
        </w:rPr>
      </w:pPr>
      <w:r w:rsidRPr="00DB6902">
        <w:rPr>
          <w:b/>
          <w:sz w:val="26"/>
          <w:szCs w:val="24"/>
        </w:rPr>
        <w:t xml:space="preserve">Câu </w:t>
      </w:r>
      <w:r w:rsidR="00135A51" w:rsidRPr="00DB6902">
        <w:rPr>
          <w:b/>
          <w:sz w:val="26"/>
          <w:szCs w:val="24"/>
        </w:rPr>
        <w:t>4</w:t>
      </w:r>
      <w:r w:rsidR="00FF7547" w:rsidRPr="00DB6902">
        <w:rPr>
          <w:b/>
          <w:sz w:val="26"/>
          <w:szCs w:val="24"/>
          <w:lang w:val="en-US"/>
        </w:rPr>
        <w:t xml:space="preserve"> (</w:t>
      </w:r>
      <w:r w:rsidR="0034641D" w:rsidRPr="00DB6902">
        <w:rPr>
          <w:b/>
          <w:sz w:val="26"/>
          <w:szCs w:val="24"/>
          <w:lang w:val="en-US"/>
        </w:rPr>
        <w:t>2,5</w:t>
      </w:r>
      <w:r w:rsidR="00FF7547" w:rsidRPr="00DB6902">
        <w:rPr>
          <w:b/>
          <w:sz w:val="26"/>
          <w:szCs w:val="24"/>
          <w:lang w:val="en-US"/>
        </w:rPr>
        <w:t xml:space="preserve"> đ)</w:t>
      </w:r>
    </w:p>
    <w:p w:rsidR="002604B9" w:rsidRPr="00DB6902" w:rsidRDefault="002604B9" w:rsidP="00DB6902">
      <w:pPr>
        <w:spacing w:line="400" w:lineRule="atLeast"/>
        <w:rPr>
          <w:rFonts w:cstheme="majorHAnsi"/>
          <w:sz w:val="26"/>
          <w:szCs w:val="24"/>
        </w:rPr>
      </w:pPr>
      <w:r w:rsidRPr="00DB6902">
        <w:rPr>
          <w:rFonts w:cstheme="majorHAnsi"/>
          <w:sz w:val="26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EE336FB" wp14:editId="7DC11C96">
            <wp:simplePos x="0" y="0"/>
            <wp:positionH relativeFrom="column">
              <wp:posOffset>5203190</wp:posOffset>
            </wp:positionH>
            <wp:positionV relativeFrom="paragraph">
              <wp:posOffset>41910</wp:posOffset>
            </wp:positionV>
            <wp:extent cx="1196975" cy="1018540"/>
            <wp:effectExtent l="0" t="0" r="3175" b="0"/>
            <wp:wrapSquare wrapText="bothSides"/>
            <wp:docPr id="1" name="Picture 1" descr="C:\Users\Ha Nam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Ha Nam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97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6902">
        <w:rPr>
          <w:rFonts w:cstheme="majorHAnsi"/>
          <w:sz w:val="26"/>
          <w:szCs w:val="24"/>
        </w:rPr>
        <w:t>Điện tích q = 10</w:t>
      </w:r>
      <w:r w:rsidRPr="00DB6902">
        <w:rPr>
          <w:rFonts w:cstheme="majorHAnsi"/>
          <w:sz w:val="26"/>
          <w:szCs w:val="24"/>
          <w:vertAlign w:val="superscript"/>
        </w:rPr>
        <w:t>-8</w:t>
      </w:r>
      <w:r w:rsidRPr="00DB6902">
        <w:rPr>
          <w:rFonts w:cstheme="majorHAnsi"/>
          <w:sz w:val="26"/>
          <w:szCs w:val="24"/>
        </w:rPr>
        <w:t xml:space="preserve"> C di chuyển dọc theo các cạnh của tam giác đều ABC cạnh a = 10 cm trong điện trường đều</w:t>
      </w:r>
      <w:r w:rsidR="00D95637" w:rsidRPr="00DB6902">
        <w:rPr>
          <w:rFonts w:cstheme="majorHAnsi"/>
          <w:sz w:val="26"/>
          <w:szCs w:val="24"/>
          <w:lang w:val="en-US"/>
        </w:rPr>
        <w:t xml:space="preserve"> với</w:t>
      </w:r>
      <w:r w:rsidRPr="00DB6902">
        <w:rPr>
          <w:rFonts w:cstheme="majorHAnsi"/>
          <w:sz w:val="26"/>
          <w:szCs w:val="24"/>
        </w:rPr>
        <w:t xml:space="preserve"> cường độ điện trường là E = 300 V/m; </w:t>
      </w:r>
      <w:r w:rsidRPr="00DB6902">
        <w:rPr>
          <w:rFonts w:cstheme="majorHAnsi"/>
          <w:position w:val="-4"/>
          <w:sz w:val="26"/>
          <w:szCs w:val="24"/>
        </w:rPr>
        <w:object w:dxaOrig="240" w:dyaOrig="320">
          <v:shape id="_x0000_i1026" type="#_x0000_t75" style="width:12pt;height:16.5pt" o:ole="">
            <v:imagedata r:id="rId9" o:title=""/>
          </v:shape>
          <o:OLEObject Type="Embed" ProgID="Equation.DSMT4" ShapeID="_x0000_i1026" DrawAspect="Content" ObjectID="_1523183034" r:id="rId10"/>
        </w:object>
      </w:r>
      <w:r w:rsidRPr="00DB6902">
        <w:rPr>
          <w:rFonts w:cstheme="majorHAnsi"/>
          <w:sz w:val="26"/>
          <w:szCs w:val="24"/>
        </w:rPr>
        <w:t>song song</w:t>
      </w:r>
      <w:r w:rsidRPr="00DB6902">
        <w:rPr>
          <w:rFonts w:cstheme="majorHAnsi"/>
          <w:sz w:val="26"/>
          <w:szCs w:val="24"/>
          <w:lang w:val="en-US"/>
        </w:rPr>
        <w:t xml:space="preserve"> cùng chiều</w:t>
      </w:r>
      <w:r w:rsidRPr="00DB6902">
        <w:rPr>
          <w:rFonts w:cstheme="majorHAnsi"/>
          <w:sz w:val="26"/>
          <w:szCs w:val="24"/>
        </w:rPr>
        <w:t xml:space="preserve"> với BC</w:t>
      </w:r>
      <w:r w:rsidRPr="00DB6902">
        <w:rPr>
          <w:rFonts w:cstheme="majorHAnsi"/>
          <w:sz w:val="26"/>
          <w:szCs w:val="24"/>
          <w:lang w:val="en-US"/>
        </w:rPr>
        <w:t xml:space="preserve"> (hình vẽ)</w:t>
      </w:r>
      <w:r w:rsidR="00D95637" w:rsidRPr="00DB6902">
        <w:rPr>
          <w:rFonts w:cstheme="majorHAnsi"/>
          <w:sz w:val="26"/>
          <w:szCs w:val="24"/>
        </w:rPr>
        <w:t>. Tính:</w:t>
      </w:r>
    </w:p>
    <w:p w:rsidR="002604B9" w:rsidRPr="00DB6902" w:rsidRDefault="002604B9" w:rsidP="00DB6902">
      <w:pPr>
        <w:spacing w:line="400" w:lineRule="atLeast"/>
        <w:rPr>
          <w:rFonts w:eastAsia="Times New Roman" w:cstheme="majorHAnsi"/>
          <w:snapToGrid w:val="0"/>
          <w:w w:val="0"/>
          <w:sz w:val="26"/>
          <w:szCs w:val="24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DB6902">
        <w:rPr>
          <w:rFonts w:cstheme="majorHAnsi"/>
          <w:sz w:val="26"/>
          <w:szCs w:val="24"/>
        </w:rPr>
        <w:t xml:space="preserve">a) công của lực điện trường khi q di chuyển trên </w:t>
      </w:r>
      <w:r w:rsidRPr="00DB6902">
        <w:rPr>
          <w:rFonts w:cstheme="majorHAnsi"/>
          <w:sz w:val="26"/>
          <w:szCs w:val="24"/>
          <w:lang w:val="en-US"/>
        </w:rPr>
        <w:t>các</w:t>
      </w:r>
      <w:r w:rsidRPr="00DB6902">
        <w:rPr>
          <w:rFonts w:cstheme="majorHAnsi"/>
          <w:sz w:val="26"/>
          <w:szCs w:val="24"/>
        </w:rPr>
        <w:t xml:space="preserve"> cạnh</w:t>
      </w:r>
      <w:r w:rsidRPr="00DB6902">
        <w:rPr>
          <w:rFonts w:cstheme="majorHAnsi"/>
          <w:sz w:val="26"/>
          <w:szCs w:val="24"/>
          <w:lang w:val="en-US"/>
        </w:rPr>
        <w:t xml:space="preserve"> AB, BC, CA</w:t>
      </w:r>
      <w:r w:rsidRPr="00DB6902">
        <w:rPr>
          <w:rFonts w:cstheme="majorHAnsi"/>
          <w:sz w:val="26"/>
          <w:szCs w:val="24"/>
        </w:rPr>
        <w:t xml:space="preserve"> của tam giác.</w:t>
      </w:r>
    </w:p>
    <w:p w:rsidR="002604B9" w:rsidRPr="00DB6902" w:rsidRDefault="002604B9" w:rsidP="00DB6902">
      <w:pPr>
        <w:pStyle w:val="Vnbnnidung20"/>
        <w:shd w:val="clear" w:color="auto" w:fill="auto"/>
        <w:tabs>
          <w:tab w:val="left" w:pos="794"/>
        </w:tabs>
        <w:spacing w:after="0" w:line="400" w:lineRule="atLeast"/>
        <w:ind w:right="1478" w:firstLine="0"/>
        <w:jc w:val="both"/>
        <w:rPr>
          <w:rFonts w:cstheme="majorHAnsi"/>
          <w:b w:val="0"/>
          <w:sz w:val="26"/>
          <w:szCs w:val="24"/>
        </w:rPr>
      </w:pPr>
      <w:r w:rsidRPr="00DB6902">
        <w:rPr>
          <w:rFonts w:cstheme="majorHAnsi"/>
          <w:b w:val="0"/>
          <w:sz w:val="26"/>
          <w:szCs w:val="24"/>
        </w:rPr>
        <w:t>b) U</w:t>
      </w:r>
      <w:r w:rsidRPr="00DB6902">
        <w:rPr>
          <w:rFonts w:cstheme="majorHAnsi"/>
          <w:b w:val="0"/>
          <w:sz w:val="26"/>
          <w:szCs w:val="24"/>
          <w:vertAlign w:val="subscript"/>
        </w:rPr>
        <w:t>AC</w:t>
      </w:r>
      <w:r w:rsidRPr="00DB6902">
        <w:rPr>
          <w:rFonts w:cstheme="majorHAnsi"/>
          <w:b w:val="0"/>
          <w:sz w:val="26"/>
          <w:szCs w:val="24"/>
        </w:rPr>
        <w:t>, U</w:t>
      </w:r>
      <w:r w:rsidRPr="00DB6902">
        <w:rPr>
          <w:rFonts w:cstheme="majorHAnsi"/>
          <w:b w:val="0"/>
          <w:sz w:val="26"/>
          <w:szCs w:val="24"/>
          <w:vertAlign w:val="subscript"/>
        </w:rPr>
        <w:t>CB</w:t>
      </w:r>
      <w:r w:rsidRPr="00DB6902">
        <w:rPr>
          <w:rFonts w:cstheme="majorHAnsi"/>
          <w:b w:val="0"/>
          <w:sz w:val="26"/>
          <w:szCs w:val="24"/>
        </w:rPr>
        <w:t>, U</w:t>
      </w:r>
      <w:r w:rsidRPr="00DB6902">
        <w:rPr>
          <w:rFonts w:cstheme="majorHAnsi"/>
          <w:b w:val="0"/>
          <w:sz w:val="26"/>
          <w:szCs w:val="24"/>
          <w:vertAlign w:val="subscript"/>
        </w:rPr>
        <w:t>B</w:t>
      </w:r>
      <w:r w:rsidRPr="00DB6902">
        <w:rPr>
          <w:rFonts w:cstheme="majorHAnsi"/>
          <w:b w:val="0"/>
          <w:sz w:val="26"/>
          <w:szCs w:val="24"/>
          <w:vertAlign w:val="subscript"/>
          <w:lang w:val="en-US"/>
        </w:rPr>
        <w:t>A</w:t>
      </w:r>
      <w:r w:rsidRPr="00DB6902">
        <w:rPr>
          <w:rFonts w:cstheme="majorHAnsi"/>
          <w:b w:val="0"/>
          <w:sz w:val="26"/>
          <w:szCs w:val="24"/>
        </w:rPr>
        <w:tab/>
      </w:r>
    </w:p>
    <w:p w:rsidR="0034641D" w:rsidRPr="00DB6902" w:rsidRDefault="0034641D" w:rsidP="00DB6902">
      <w:pPr>
        <w:spacing w:line="400" w:lineRule="atLeast"/>
        <w:rPr>
          <w:sz w:val="26"/>
          <w:szCs w:val="24"/>
          <w:lang w:val="pt-BR"/>
        </w:rPr>
      </w:pPr>
      <w:r w:rsidRPr="00DB6902">
        <w:rPr>
          <w:b/>
          <w:sz w:val="26"/>
          <w:szCs w:val="24"/>
          <w:lang w:val="pt-BR"/>
        </w:rPr>
        <w:t>Câu 5 (1 đ)</w:t>
      </w:r>
    </w:p>
    <w:p w:rsidR="002604B9" w:rsidRPr="00DB6902" w:rsidRDefault="00716354" w:rsidP="00DB6902">
      <w:pPr>
        <w:spacing w:line="400" w:lineRule="atLeast"/>
        <w:rPr>
          <w:b/>
          <w:sz w:val="26"/>
          <w:szCs w:val="24"/>
          <w:lang w:val="en-US"/>
        </w:rPr>
      </w:pPr>
      <w:r w:rsidRPr="00DB6902">
        <w:rPr>
          <w:sz w:val="26"/>
          <w:szCs w:val="24"/>
          <w:lang w:val="pt-BR"/>
        </w:rPr>
        <w:t>Mộ</w:t>
      </w:r>
      <w:r w:rsidR="0034641D" w:rsidRPr="00DB6902">
        <w:rPr>
          <w:sz w:val="26"/>
          <w:szCs w:val="24"/>
          <w:lang w:val="pt-BR"/>
        </w:rPr>
        <w:t>t electro</w:t>
      </w:r>
      <w:r w:rsidRPr="00DB6902">
        <w:rPr>
          <w:sz w:val="26"/>
          <w:szCs w:val="24"/>
          <w:lang w:val="pt-BR"/>
        </w:rPr>
        <w:t>n bay với vận tốc v = 1,5.10</w:t>
      </w:r>
      <w:r w:rsidRPr="00DB6902">
        <w:rPr>
          <w:sz w:val="26"/>
          <w:szCs w:val="24"/>
          <w:vertAlign w:val="superscript"/>
          <w:lang w:val="pt-BR"/>
        </w:rPr>
        <w:t xml:space="preserve">7 </w:t>
      </w:r>
      <w:r w:rsidRPr="00DB6902">
        <w:rPr>
          <w:sz w:val="26"/>
          <w:szCs w:val="24"/>
          <w:lang w:val="pt-BR"/>
        </w:rPr>
        <w:t>m/s từ một điểm có điện thế V</w:t>
      </w:r>
      <w:r w:rsidRPr="00DB6902">
        <w:rPr>
          <w:sz w:val="26"/>
          <w:szCs w:val="24"/>
          <w:vertAlign w:val="subscript"/>
          <w:lang w:val="pt-BR"/>
        </w:rPr>
        <w:t>1</w:t>
      </w:r>
      <w:r w:rsidR="0034641D" w:rsidRPr="00DB6902">
        <w:rPr>
          <w:sz w:val="26"/>
          <w:szCs w:val="24"/>
          <w:lang w:val="pt-BR"/>
        </w:rPr>
        <w:t xml:space="preserve"> = 5</w:t>
      </w:r>
      <w:r w:rsidRPr="00DB6902">
        <w:rPr>
          <w:sz w:val="26"/>
          <w:szCs w:val="24"/>
          <w:lang w:val="pt-BR"/>
        </w:rPr>
        <w:t xml:space="preserve">00 V, theo hướng của các đường </w:t>
      </w:r>
      <w:bookmarkEnd w:id="0"/>
      <w:r w:rsidRPr="00DB6902">
        <w:rPr>
          <w:sz w:val="26"/>
          <w:szCs w:val="24"/>
          <w:lang w:val="pt-BR"/>
        </w:rPr>
        <w:t>sức. Xác định điện thế V</w:t>
      </w:r>
      <w:r w:rsidRPr="00DB6902">
        <w:rPr>
          <w:sz w:val="26"/>
          <w:szCs w:val="24"/>
          <w:vertAlign w:val="subscript"/>
          <w:lang w:val="pt-BR"/>
        </w:rPr>
        <w:t>2</w:t>
      </w:r>
      <w:r w:rsidRPr="00DB6902">
        <w:rPr>
          <w:sz w:val="26"/>
          <w:szCs w:val="24"/>
          <w:lang w:val="pt-BR"/>
        </w:rPr>
        <w:t xml:space="preserve"> của điểm mà ở</w:t>
      </w:r>
      <w:r w:rsidR="0034641D" w:rsidRPr="00DB6902">
        <w:rPr>
          <w:sz w:val="26"/>
          <w:szCs w:val="24"/>
          <w:lang w:val="pt-BR"/>
        </w:rPr>
        <w:t xml:space="preserve"> đó electro</w:t>
      </w:r>
      <w:r w:rsidRPr="00DB6902">
        <w:rPr>
          <w:sz w:val="26"/>
          <w:szCs w:val="24"/>
          <w:lang w:val="pt-BR"/>
        </w:rPr>
        <w:t>n dừng lại.</w:t>
      </w:r>
    </w:p>
    <w:sectPr w:rsidR="002604B9" w:rsidRPr="00DB6902" w:rsidSect="002B7142">
      <w:pgSz w:w="11907" w:h="16840" w:code="9"/>
      <w:pgMar w:top="851" w:right="851" w:bottom="567" w:left="851" w:header="284" w:footer="567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93BED"/>
    <w:multiLevelType w:val="hybridMultilevel"/>
    <w:tmpl w:val="7D4C28D0"/>
    <w:lvl w:ilvl="0" w:tplc="D50A904C">
      <w:start w:val="1"/>
      <w:numFmt w:val="decimal"/>
      <w:suff w:val="space"/>
      <w:lvlText w:val="5.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54792"/>
    <w:multiLevelType w:val="hybridMultilevel"/>
    <w:tmpl w:val="388C9EFE"/>
    <w:lvl w:ilvl="0" w:tplc="EB907336">
      <w:start w:val="1"/>
      <w:numFmt w:val="decimal"/>
      <w:lvlText w:val="2.%1"/>
      <w:lvlJc w:val="left"/>
      <w:pPr>
        <w:ind w:left="5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DEA4C03E">
      <w:start w:val="1"/>
      <w:numFmt w:val="decimal"/>
      <w:suff w:val="nothing"/>
      <w:lvlText w:val="3.%3"/>
      <w:lvlJc w:val="left"/>
      <w:pPr>
        <w:ind w:left="540" w:hanging="180"/>
      </w:pPr>
      <w:rPr>
        <w:rFonts w:hint="default"/>
        <w:b/>
        <w:sz w:val="22"/>
        <w:szCs w:val="22"/>
        <w:vertAlign w:val="baseline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8943FE"/>
    <w:multiLevelType w:val="hybridMultilevel"/>
    <w:tmpl w:val="7B46D17A"/>
    <w:lvl w:ilvl="0" w:tplc="8EEA11F6">
      <w:start w:val="1"/>
      <w:numFmt w:val="decimal"/>
      <w:suff w:val="space"/>
      <w:lvlText w:val="10.%1."/>
      <w:lvlJc w:val="left"/>
      <w:pPr>
        <w:ind w:left="1440" w:hanging="360"/>
      </w:pPr>
      <w:rPr>
        <w:rFonts w:hint="default"/>
        <w:b/>
        <w:i w:val="0"/>
        <w:sz w:val="24"/>
        <w:szCs w:val="24"/>
      </w:rPr>
    </w:lvl>
    <w:lvl w:ilvl="1" w:tplc="C27C821E">
      <w:numFmt w:val="bullet"/>
      <w:lvlText w:val=""/>
      <w:lvlJc w:val="left"/>
      <w:pPr>
        <w:ind w:left="1440" w:hanging="360"/>
      </w:pPr>
      <w:rPr>
        <w:rFonts w:ascii="Symbol" w:eastAsia="Arial Unicode MS" w:hAnsi="Symbol" w:cstheme="majorHAnsi"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B51"/>
    <w:rsid w:val="0001757B"/>
    <w:rsid w:val="00094574"/>
    <w:rsid w:val="00104905"/>
    <w:rsid w:val="001120F5"/>
    <w:rsid w:val="00135A51"/>
    <w:rsid w:val="00135B51"/>
    <w:rsid w:val="001616D1"/>
    <w:rsid w:val="00171EDB"/>
    <w:rsid w:val="00225506"/>
    <w:rsid w:val="002543CA"/>
    <w:rsid w:val="002604B9"/>
    <w:rsid w:val="002B079C"/>
    <w:rsid w:val="002B7142"/>
    <w:rsid w:val="0034641D"/>
    <w:rsid w:val="003B5ED9"/>
    <w:rsid w:val="003D7788"/>
    <w:rsid w:val="00480C13"/>
    <w:rsid w:val="00496ED0"/>
    <w:rsid w:val="005C48E9"/>
    <w:rsid w:val="006B133B"/>
    <w:rsid w:val="006F10A0"/>
    <w:rsid w:val="00716354"/>
    <w:rsid w:val="009737E4"/>
    <w:rsid w:val="009D4A78"/>
    <w:rsid w:val="009E610B"/>
    <w:rsid w:val="00A60C54"/>
    <w:rsid w:val="00B1402C"/>
    <w:rsid w:val="00B91501"/>
    <w:rsid w:val="00C654C2"/>
    <w:rsid w:val="00D43FA8"/>
    <w:rsid w:val="00D60E48"/>
    <w:rsid w:val="00D95637"/>
    <w:rsid w:val="00DB6902"/>
    <w:rsid w:val="00DE27EC"/>
    <w:rsid w:val="00E85CA6"/>
    <w:rsid w:val="00E90146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C90BB46A-BB9A-492D-8E9D-40385494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574"/>
    <w:pPr>
      <w:widowControl w:val="0"/>
      <w:ind w:left="720"/>
      <w:contextualSpacing/>
    </w:pPr>
    <w:rPr>
      <w:rFonts w:ascii="Arial Unicode MS" w:eastAsia="Arial Unicode MS" w:hAnsi="Arial Unicode MS" w:cs="Arial Unicode MS"/>
      <w:color w:val="000000"/>
      <w:szCs w:val="24"/>
      <w:lang w:eastAsia="vi-VN" w:bidi="vi-VN"/>
    </w:rPr>
  </w:style>
  <w:style w:type="character" w:customStyle="1" w:styleId="Vnbnnidung2">
    <w:name w:val="Văn bản nội dung (2)_"/>
    <w:basedOn w:val="DefaultParagraphFont"/>
    <w:link w:val="Vnbnnidung20"/>
    <w:rsid w:val="00135A51"/>
    <w:rPr>
      <w:rFonts w:eastAsia="Times New Roman" w:cs="Times New Roman"/>
      <w:b/>
      <w:bCs/>
      <w:sz w:val="21"/>
      <w:szCs w:val="21"/>
      <w:shd w:val="clear" w:color="auto" w:fill="FFFFFF"/>
    </w:rPr>
  </w:style>
  <w:style w:type="paragraph" w:customStyle="1" w:styleId="Vnbnnidung20">
    <w:name w:val="Văn bản nội dung (2)"/>
    <w:basedOn w:val="Normal"/>
    <w:link w:val="Vnbnnidung2"/>
    <w:rsid w:val="00135A51"/>
    <w:pPr>
      <w:widowControl w:val="0"/>
      <w:shd w:val="clear" w:color="auto" w:fill="FFFFFF"/>
      <w:spacing w:after="60" w:line="324" w:lineRule="exact"/>
      <w:ind w:hanging="1420"/>
    </w:pPr>
    <w:rPr>
      <w:rFonts w:eastAsia="Times New Roman" w:cs="Times New Roman"/>
      <w:b/>
      <w:bCs/>
      <w:sz w:val="21"/>
      <w:szCs w:val="21"/>
    </w:rPr>
  </w:style>
  <w:style w:type="table" w:styleId="TableGrid">
    <w:name w:val="Table Grid"/>
    <w:basedOn w:val="TableNormal"/>
    <w:rsid w:val="00DB6902"/>
    <w:rPr>
      <w:rFonts w:eastAsia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 Char"/>
    <w:basedOn w:val="Normal"/>
    <w:semiHidden/>
    <w:rsid w:val="00DB6902"/>
    <w:pPr>
      <w:spacing w:after="160" w:line="240" w:lineRule="exact"/>
    </w:pPr>
    <w:rPr>
      <w:rFonts w:ascii="Arial" w:eastAsia="Times New Roman" w:hAnsi="Arial" w:cs="Times New Roman"/>
      <w:noProof w:val="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9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902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MTT</cp:lastModifiedBy>
  <cp:revision>8</cp:revision>
  <cp:lastPrinted>2016-04-26T06:37:00Z</cp:lastPrinted>
  <dcterms:created xsi:type="dcterms:W3CDTF">2016-04-21T16:00:00Z</dcterms:created>
  <dcterms:modified xsi:type="dcterms:W3CDTF">2016-04-26T06:37:00Z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