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0" w:type="dxa"/>
        <w:tblInd w:w="108" w:type="dxa"/>
        <w:tblLayout w:type="fixed"/>
        <w:tblLook w:val="01E0"/>
      </w:tblPr>
      <w:tblGrid>
        <w:gridCol w:w="4111"/>
        <w:gridCol w:w="5759"/>
      </w:tblGrid>
      <w:tr w:rsidR="00303499" w:rsidTr="0067029C">
        <w:tc>
          <w:tcPr>
            <w:tcW w:w="4111" w:type="dxa"/>
            <w:hideMark/>
          </w:tcPr>
          <w:p w:rsidR="00303499" w:rsidRDefault="00303499" w:rsidP="006702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SỞ GD – ĐT TPHCM</w:t>
            </w:r>
          </w:p>
          <w:p w:rsidR="00303499" w:rsidRDefault="00303499" w:rsidP="0067029C">
            <w:pPr>
              <w:jc w:val="center"/>
              <w:rPr>
                <w:b/>
              </w:rPr>
            </w:pPr>
            <w:r>
              <w:rPr>
                <w:b/>
              </w:rPr>
              <w:t>TRƯỜNG THCS-THPT HOA LƯ</w:t>
            </w:r>
          </w:p>
          <w:p w:rsidR="00303499" w:rsidRDefault="00303499" w:rsidP="006702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---o0o---</w:t>
            </w:r>
          </w:p>
        </w:tc>
        <w:tc>
          <w:tcPr>
            <w:tcW w:w="5760" w:type="dxa"/>
            <w:hideMark/>
          </w:tcPr>
          <w:p w:rsidR="00303499" w:rsidRDefault="00A71BEE" w:rsidP="0067029C">
            <w:pPr>
              <w:jc w:val="center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</w:rPr>
              <w:t>KỲ THI : HỌC KỲ II_NH : 2015 – 2016</w:t>
            </w:r>
          </w:p>
          <w:p w:rsidR="00303499" w:rsidRDefault="00303499" w:rsidP="0067029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MÔN THI : VẬT LÝ 1</w:t>
            </w:r>
            <w:r w:rsidR="00855C61">
              <w:rPr>
                <w:b/>
                <w:iCs/>
              </w:rPr>
              <w:t>1</w:t>
            </w:r>
          </w:p>
          <w:p w:rsidR="00303499" w:rsidRDefault="00303499" w:rsidP="0067029C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(Thời gian làm bài: 45 phút)</w:t>
            </w:r>
          </w:p>
          <w:p w:rsidR="001D7902" w:rsidRDefault="001D7902" w:rsidP="0067029C">
            <w:pPr>
              <w:jc w:val="center"/>
              <w:rPr>
                <w:b/>
                <w:i/>
                <w:iCs/>
              </w:rPr>
            </w:pPr>
          </w:p>
          <w:p w:rsidR="00303499" w:rsidRDefault="001D7902" w:rsidP="001D7902">
            <w:pPr>
              <w:rPr>
                <w:b/>
                <w:bCs/>
              </w:rPr>
            </w:pPr>
            <w:r>
              <w:rPr>
                <w:b/>
                <w:bCs/>
              </w:rPr>
              <w:t>ĐỀ DỰ BỊ</w:t>
            </w:r>
          </w:p>
          <w:p w:rsidR="001D7902" w:rsidRDefault="001D7902" w:rsidP="001D79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03499" w:rsidRDefault="00303499" w:rsidP="00303499">
      <w:pPr>
        <w:rPr>
          <w:b/>
        </w:rPr>
      </w:pPr>
      <w:r>
        <w:rPr>
          <w:b/>
        </w:rPr>
        <w:t>Câu 1:</w:t>
      </w:r>
      <w:r w:rsidRPr="00D37F3B">
        <w:rPr>
          <w:b/>
        </w:rPr>
        <w:t>(2đ)</w:t>
      </w:r>
    </w:p>
    <w:p w:rsidR="00303499" w:rsidRDefault="00303499" w:rsidP="00946A71">
      <w:pPr>
        <w:pStyle w:val="ListParagraph"/>
        <w:numPr>
          <w:ilvl w:val="0"/>
          <w:numId w:val="5"/>
        </w:numPr>
      </w:pPr>
      <w:r>
        <w:t>Hi</w:t>
      </w:r>
      <w:r w:rsidRPr="00303499">
        <w:t>ện</w:t>
      </w:r>
      <w:r>
        <w:t xml:space="preserve"> tư</w:t>
      </w:r>
      <w:r w:rsidRPr="00303499">
        <w:t>ợng</w:t>
      </w:r>
      <w:r>
        <w:t xml:space="preserve"> c</w:t>
      </w:r>
      <w:r w:rsidRPr="00303499">
        <w:t>ả</w:t>
      </w:r>
      <w:r>
        <w:t xml:space="preserve">m </w:t>
      </w:r>
      <w:r w:rsidRPr="00303499">
        <w:t>ứ</w:t>
      </w:r>
      <w:r>
        <w:t xml:space="preserve">ng </w:t>
      </w:r>
      <w:r w:rsidRPr="00303499">
        <w:t>đ</w:t>
      </w:r>
      <w:r>
        <w:t>i</w:t>
      </w:r>
      <w:r w:rsidRPr="00303499">
        <w:t>ện</w:t>
      </w:r>
      <w:r>
        <w:t xml:space="preserve"> t</w:t>
      </w:r>
      <w:r w:rsidRPr="00303499">
        <w:t>ừ</w:t>
      </w:r>
      <w:r>
        <w:t xml:space="preserve"> l</w:t>
      </w:r>
      <w:r w:rsidRPr="00303499">
        <w:t>à</w:t>
      </w:r>
      <w:r>
        <w:t xml:space="preserve"> g</w:t>
      </w:r>
      <w:r w:rsidRPr="00303499">
        <w:t>ì</w:t>
      </w:r>
      <w:r>
        <w:t>?</w:t>
      </w:r>
    </w:p>
    <w:p w:rsidR="00946A71" w:rsidRPr="00946A71" w:rsidRDefault="00303499" w:rsidP="00946A71">
      <w:pPr>
        <w:pStyle w:val="ListParagraph"/>
        <w:numPr>
          <w:ilvl w:val="0"/>
          <w:numId w:val="5"/>
        </w:numPr>
        <w:rPr>
          <w:b/>
        </w:rPr>
      </w:pPr>
      <w:r>
        <w:t>D</w:t>
      </w:r>
      <w:r w:rsidRPr="00303499">
        <w:t>òng</w:t>
      </w:r>
      <w:r w:rsidR="0028360E">
        <w:t xml:space="preserve"> </w:t>
      </w:r>
      <w:r w:rsidRPr="00303499">
        <w:t>đ</w:t>
      </w:r>
      <w:r>
        <w:t>i</w:t>
      </w:r>
      <w:r w:rsidRPr="00303499">
        <w:t>ện</w:t>
      </w:r>
      <w:r>
        <w:t xml:space="preserve"> m</w:t>
      </w:r>
      <w:r w:rsidRPr="00303499">
        <w:t>ột</w:t>
      </w:r>
      <w:r>
        <w:t xml:space="preserve"> chi</w:t>
      </w:r>
      <w:r w:rsidRPr="00303499">
        <w:t>ề</w:t>
      </w:r>
      <w:r>
        <w:t>u xu</w:t>
      </w:r>
      <w:r w:rsidRPr="00303499">
        <w:t>ấ</w:t>
      </w:r>
      <w:r>
        <w:t>t hi</w:t>
      </w:r>
      <w:r w:rsidRPr="00303499">
        <w:t>ện</w:t>
      </w:r>
      <w:r>
        <w:t xml:space="preserve"> hi</w:t>
      </w:r>
      <w:r w:rsidRPr="00303499">
        <w:t>ện</w:t>
      </w:r>
      <w:r>
        <w:t xml:space="preserve"> tư</w:t>
      </w:r>
      <w:r w:rsidRPr="00303499">
        <w:t>ợng</w:t>
      </w:r>
      <w:r>
        <w:t xml:space="preserve"> c</w:t>
      </w:r>
      <w:r w:rsidRPr="00303499">
        <w:t>ả</w:t>
      </w:r>
      <w:r>
        <w:t xml:space="preserve">m </w:t>
      </w:r>
      <w:r w:rsidRPr="00303499">
        <w:t>ứ</w:t>
      </w:r>
      <w:r>
        <w:t xml:space="preserve">ng </w:t>
      </w:r>
      <w:r w:rsidRPr="00303499">
        <w:t>đ</w:t>
      </w:r>
      <w:r>
        <w:t>i</w:t>
      </w:r>
      <w:r w:rsidRPr="00303499">
        <w:t>ện</w:t>
      </w:r>
      <w:r>
        <w:t xml:space="preserve"> t</w:t>
      </w:r>
      <w:r w:rsidRPr="00303499">
        <w:t>ừ</w:t>
      </w:r>
      <w:r>
        <w:t xml:space="preserve"> khi n</w:t>
      </w:r>
      <w:r w:rsidRPr="00303499">
        <w:t>à</w:t>
      </w:r>
      <w:r>
        <w:t>o?</w:t>
      </w:r>
    </w:p>
    <w:p w:rsidR="00303499" w:rsidRDefault="00303499" w:rsidP="00230D7E">
      <w:r w:rsidRPr="00946A71">
        <w:rPr>
          <w:b/>
        </w:rPr>
        <w:t>Câu 2:(2đ)</w:t>
      </w:r>
      <w:r w:rsidR="00230D7E">
        <w:rPr>
          <w:b/>
        </w:rPr>
        <w:t xml:space="preserve"> </w:t>
      </w:r>
      <w:r>
        <w:t xml:space="preserve">Phát biểu định luật </w:t>
      </w:r>
      <w:r w:rsidR="00946A71">
        <w:t>kh</w:t>
      </w:r>
      <w:r w:rsidR="00946A71" w:rsidRPr="00946A71">
        <w:t>ú</w:t>
      </w:r>
      <w:r w:rsidR="00946A71">
        <w:t>c x</w:t>
      </w:r>
      <w:r w:rsidR="00946A71" w:rsidRPr="00946A71">
        <w:t>ạ</w:t>
      </w:r>
      <w:r w:rsidR="0028360E">
        <w:t xml:space="preserve"> </w:t>
      </w:r>
      <w:r w:rsidR="00946A71" w:rsidRPr="00946A71">
        <w:t>á</w:t>
      </w:r>
      <w:r w:rsidR="00946A71">
        <w:t>nh s</w:t>
      </w:r>
      <w:r w:rsidR="00946A71" w:rsidRPr="00946A71">
        <w:t>á</w:t>
      </w:r>
      <w:r w:rsidR="00946A71">
        <w:t>ng.</w:t>
      </w:r>
    </w:p>
    <w:p w:rsidR="00D84D86" w:rsidRDefault="00303499" w:rsidP="00303499">
      <w:pPr>
        <w:pStyle w:val="ListParagraph"/>
        <w:ind w:left="0"/>
      </w:pPr>
      <w:r w:rsidRPr="00D37F3B">
        <w:rPr>
          <w:b/>
        </w:rPr>
        <w:t>Câu 3</w:t>
      </w:r>
      <w:r>
        <w:rPr>
          <w:b/>
        </w:rPr>
        <w:t>:</w:t>
      </w:r>
      <w:r w:rsidR="00230D7E">
        <w:rPr>
          <w:b/>
        </w:rPr>
        <w:t>(1</w:t>
      </w:r>
      <w:r w:rsidRPr="00D37F3B">
        <w:rPr>
          <w:b/>
        </w:rPr>
        <w:t>đ)</w:t>
      </w:r>
      <w:r w:rsidR="0028360E">
        <w:rPr>
          <w:b/>
        </w:rPr>
        <w:t xml:space="preserve"> </w:t>
      </w:r>
      <w:r w:rsidR="00D84D86">
        <w:t>M</w:t>
      </w:r>
      <w:r w:rsidR="00D84D86" w:rsidRPr="00D84D86">
        <w:t>ột</w:t>
      </w:r>
      <w:r w:rsidR="00D84D86">
        <w:t xml:space="preserve"> ngư</w:t>
      </w:r>
      <w:r w:rsidR="00D84D86" w:rsidRPr="00D84D86">
        <w:t>ời</w:t>
      </w:r>
      <w:r w:rsidR="00D84D86">
        <w:t xml:space="preserve"> nh</w:t>
      </w:r>
      <w:r w:rsidR="00D84D86" w:rsidRPr="00D84D86">
        <w:t>ì</w:t>
      </w:r>
      <w:r w:rsidR="00D84D86">
        <w:t>n r</w:t>
      </w:r>
      <w:r w:rsidR="00D84D86" w:rsidRPr="00D84D86">
        <w:t>õ</w:t>
      </w:r>
      <w:r w:rsidR="00D84D86">
        <w:t xml:space="preserve">  nh</w:t>
      </w:r>
      <w:r w:rsidR="00D84D86" w:rsidRPr="00D84D86">
        <w:t>ững</w:t>
      </w:r>
      <w:r w:rsidR="00D84D86">
        <w:t xml:space="preserve"> v</w:t>
      </w:r>
      <w:r w:rsidR="00D84D86" w:rsidRPr="00D84D86">
        <w:t>ật</w:t>
      </w:r>
      <w:r w:rsidR="00D84D86">
        <w:t xml:space="preserve"> c</w:t>
      </w:r>
      <w:r w:rsidR="00D84D86" w:rsidRPr="00D84D86">
        <w:t>á</w:t>
      </w:r>
      <w:r w:rsidR="00D84D86">
        <w:t>ch m</w:t>
      </w:r>
      <w:r w:rsidR="00D84D86" w:rsidRPr="00D84D86">
        <w:t>ắ</w:t>
      </w:r>
      <w:r w:rsidR="00D84D86">
        <w:t>t 15cm đ</w:t>
      </w:r>
      <w:r w:rsidR="00D84D86" w:rsidRPr="00D84D86">
        <w:t>ế</w:t>
      </w:r>
      <w:r w:rsidR="00D84D86">
        <w:t>n 50 cm. H</w:t>
      </w:r>
      <w:r w:rsidR="00D84D86" w:rsidRPr="00D84D86">
        <w:t>ã</w:t>
      </w:r>
      <w:r w:rsidR="00D84D86">
        <w:t>y cho bi</w:t>
      </w:r>
      <w:r w:rsidR="00D84D86" w:rsidRPr="00D84D86">
        <w:t>ế</w:t>
      </w:r>
      <w:r w:rsidR="00D84D86">
        <w:t>t:</w:t>
      </w:r>
    </w:p>
    <w:p w:rsidR="00D84D86" w:rsidRDefault="001853A6" w:rsidP="001853A6">
      <w:pPr>
        <w:pStyle w:val="ListParagraph"/>
        <w:numPr>
          <w:ilvl w:val="0"/>
          <w:numId w:val="5"/>
        </w:numPr>
      </w:pPr>
      <w:r>
        <w:t>M</w:t>
      </w:r>
      <w:r w:rsidRPr="001853A6">
        <w:t>ắt</w:t>
      </w:r>
      <w:r>
        <w:t xml:space="preserve"> ngư</w:t>
      </w:r>
      <w:r w:rsidRPr="001853A6">
        <w:t>ời</w:t>
      </w:r>
      <w:r w:rsidR="0028360E">
        <w:t xml:space="preserve"> </w:t>
      </w:r>
      <w:r w:rsidRPr="001853A6">
        <w:t>ấ</w:t>
      </w:r>
      <w:r>
        <w:t>y m</w:t>
      </w:r>
      <w:r w:rsidRPr="001853A6">
        <w:t>ắ</w:t>
      </w:r>
      <w:r>
        <w:t>c t</w:t>
      </w:r>
      <w:r w:rsidRPr="001853A6">
        <w:t>ật</w:t>
      </w:r>
      <w:r>
        <w:t xml:space="preserve"> g</w:t>
      </w:r>
      <w:r w:rsidRPr="001853A6">
        <w:t>ì</w:t>
      </w:r>
      <w:r>
        <w:t>?</w:t>
      </w:r>
    </w:p>
    <w:p w:rsidR="001853A6" w:rsidRDefault="001853A6" w:rsidP="00CA2D6A">
      <w:pPr>
        <w:pStyle w:val="ListParagraph"/>
        <w:numPr>
          <w:ilvl w:val="0"/>
          <w:numId w:val="5"/>
        </w:numPr>
      </w:pPr>
      <w:r w:rsidRPr="001853A6">
        <w:t>Để</w:t>
      </w:r>
      <w:r w:rsidR="00CA2D6A">
        <w:t xml:space="preserve"> kh</w:t>
      </w:r>
      <w:r w:rsidR="00CA2D6A" w:rsidRPr="00CA2D6A">
        <w:t>ắ</w:t>
      </w:r>
      <w:r w:rsidR="00CA2D6A">
        <w:t>c ph</w:t>
      </w:r>
      <w:r w:rsidR="00CA2D6A" w:rsidRPr="00CA2D6A">
        <w:t>ụ</w:t>
      </w:r>
      <w:r w:rsidR="00CA2D6A">
        <w:t>c t</w:t>
      </w:r>
      <w:r w:rsidR="00CA2D6A" w:rsidRPr="00CA2D6A">
        <w:t>ật</w:t>
      </w:r>
      <w:r w:rsidR="00CA2D6A">
        <w:t xml:space="preserve"> n</w:t>
      </w:r>
      <w:r w:rsidR="00CA2D6A" w:rsidRPr="00CA2D6A">
        <w:t>à</w:t>
      </w:r>
      <w:r w:rsidR="00CA2D6A">
        <w:t>y, ngư</w:t>
      </w:r>
      <w:r w:rsidR="00CA2D6A" w:rsidRPr="00CA2D6A">
        <w:t>ời</w:t>
      </w:r>
      <w:r w:rsidR="0028360E">
        <w:t xml:space="preserve"> </w:t>
      </w:r>
      <w:r w:rsidR="00CA2D6A" w:rsidRPr="00CA2D6A">
        <w:t>ấ</w:t>
      </w:r>
      <w:r w:rsidR="00CA2D6A">
        <w:t>y ph</w:t>
      </w:r>
      <w:r w:rsidR="00CA2D6A" w:rsidRPr="00CA2D6A">
        <w:t>ả</w:t>
      </w:r>
      <w:r w:rsidR="00CA2D6A">
        <w:t xml:space="preserve">i </w:t>
      </w:r>
      <w:r w:rsidR="00CA2D6A" w:rsidRPr="00CA2D6A">
        <w:t>đeo</w:t>
      </w:r>
      <w:r w:rsidR="00CA2D6A">
        <w:t xml:space="preserve"> th</w:t>
      </w:r>
      <w:r w:rsidR="00CA2D6A" w:rsidRPr="00CA2D6A">
        <w:t>ấ</w:t>
      </w:r>
      <w:r w:rsidR="00CA2D6A">
        <w:t>u k</w:t>
      </w:r>
      <w:r w:rsidR="00CA2D6A" w:rsidRPr="00CA2D6A">
        <w:t>í</w:t>
      </w:r>
      <w:r w:rsidR="00CA2D6A">
        <w:t>nh lo</w:t>
      </w:r>
      <w:r w:rsidR="00CA2D6A" w:rsidRPr="00CA2D6A">
        <w:t>ại</w:t>
      </w:r>
      <w:r w:rsidR="00CA2D6A">
        <w:t xml:space="preserve"> g</w:t>
      </w:r>
      <w:r w:rsidR="00CA2D6A" w:rsidRPr="00CA2D6A">
        <w:t>ì</w:t>
      </w:r>
      <w:r w:rsidR="003350BE">
        <w:t>?</w:t>
      </w:r>
    </w:p>
    <w:p w:rsidR="003350BE" w:rsidRDefault="00303499" w:rsidP="003350BE">
      <w:pPr>
        <w:pStyle w:val="ListParagraph"/>
        <w:ind w:left="0"/>
      </w:pPr>
      <w:r>
        <w:rPr>
          <w:b/>
        </w:rPr>
        <w:t>Câu 4:</w:t>
      </w:r>
      <w:r w:rsidRPr="00D37F3B">
        <w:rPr>
          <w:b/>
        </w:rPr>
        <w:t>(</w:t>
      </w:r>
      <w:r w:rsidR="00084EE0">
        <w:rPr>
          <w:b/>
        </w:rPr>
        <w:t>2</w:t>
      </w:r>
      <w:r w:rsidRPr="00D37F3B">
        <w:rPr>
          <w:b/>
        </w:rPr>
        <w:t>đ)</w:t>
      </w:r>
      <w:r w:rsidR="00230D7E">
        <w:t xml:space="preserve"> Một lăng kính tam giác đều ABC, chiết suất n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301B7">
        <w:t xml:space="preserve"> . Tia sáng tới mặt bên AB với góc tới i</w:t>
      </w:r>
      <w:r w:rsidR="00A301B7">
        <w:rPr>
          <w:vertAlign w:val="subscript"/>
        </w:rPr>
        <w:t>1</w:t>
      </w:r>
      <w:r w:rsidR="00A301B7">
        <w:t>=30</w:t>
      </w:r>
      <w:r w:rsidR="00A301B7">
        <w:rPr>
          <w:vertAlign w:val="superscript"/>
        </w:rPr>
        <w:t>0</w:t>
      </w:r>
      <w:r w:rsidR="00A301B7">
        <w:t>.</w:t>
      </w:r>
    </w:p>
    <w:p w:rsidR="00230D7E" w:rsidRDefault="00A301B7" w:rsidP="00230D7E">
      <w:pPr>
        <w:pStyle w:val="ListParagraph"/>
        <w:numPr>
          <w:ilvl w:val="0"/>
          <w:numId w:val="5"/>
        </w:numPr>
      </w:pPr>
      <w:r>
        <w:t>Tính các góc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 w:rsidR="00084EE0">
        <w:t>, i</w:t>
      </w:r>
      <w:r w:rsidR="00084EE0">
        <w:rPr>
          <w:vertAlign w:val="subscript"/>
        </w:rPr>
        <w:t>2</w:t>
      </w:r>
      <w:r w:rsidR="00084EE0">
        <w:t>.</w:t>
      </w:r>
    </w:p>
    <w:p w:rsidR="00084EE0" w:rsidRDefault="00084EE0" w:rsidP="00230D7E">
      <w:pPr>
        <w:pStyle w:val="ListParagraph"/>
        <w:numPr>
          <w:ilvl w:val="0"/>
          <w:numId w:val="5"/>
        </w:numPr>
      </w:pPr>
      <w:r>
        <w:t>Vẽ đường truyền của tia sáng qua lăng kính.</w:t>
      </w:r>
    </w:p>
    <w:p w:rsidR="00E076CD" w:rsidRDefault="003D1B84">
      <w:r>
        <w:rPr>
          <w:b/>
        </w:rPr>
        <w:t>Câu 5:(3</w:t>
      </w:r>
      <w:r w:rsidR="00303499" w:rsidRPr="00D37F3B">
        <w:rPr>
          <w:b/>
        </w:rPr>
        <w:t>đ)</w:t>
      </w:r>
      <w:r w:rsidR="00876229">
        <w:t xml:space="preserve"> M</w:t>
      </w:r>
      <w:r w:rsidR="00876229" w:rsidRPr="00876229">
        <w:t>ột</w:t>
      </w:r>
      <w:r w:rsidR="00876229">
        <w:t xml:space="preserve"> v</w:t>
      </w:r>
      <w:r w:rsidR="00876229" w:rsidRPr="00876229">
        <w:t>ật</w:t>
      </w:r>
      <w:r w:rsidR="00876229">
        <w:t xml:space="preserve"> s</w:t>
      </w:r>
      <w:r w:rsidR="00876229" w:rsidRPr="00876229">
        <w:t>á</w:t>
      </w:r>
      <w:r w:rsidR="00876229">
        <w:t>ng AB = 2</w:t>
      </w:r>
      <w:bookmarkStart w:id="0" w:name="_GoBack"/>
      <w:bookmarkEnd w:id="0"/>
      <w:r w:rsidR="00876229">
        <w:t>cm, đ</w:t>
      </w:r>
      <w:r w:rsidR="00876229" w:rsidRPr="00876229">
        <w:t>ặt</w:t>
      </w:r>
      <w:r w:rsidR="00876229">
        <w:t xml:space="preserve"> vu</w:t>
      </w:r>
      <w:r w:rsidR="00876229" w:rsidRPr="00876229">
        <w:t>ô</w:t>
      </w:r>
      <w:r w:rsidR="00876229">
        <w:t>ng g</w:t>
      </w:r>
      <w:r w:rsidR="00876229" w:rsidRPr="00876229">
        <w:t>ó</w:t>
      </w:r>
      <w:r w:rsidR="00876229">
        <w:t>c v</w:t>
      </w:r>
      <w:r w:rsidR="00876229" w:rsidRPr="00876229">
        <w:t>ới</w:t>
      </w:r>
      <w:r w:rsidR="00876229">
        <w:t xml:space="preserve"> tr</w:t>
      </w:r>
      <w:r w:rsidR="00876229" w:rsidRPr="00876229">
        <w:t>ục</w:t>
      </w:r>
      <w:r w:rsidR="00876229">
        <w:t xml:space="preserve"> ch</w:t>
      </w:r>
      <w:r w:rsidR="00876229" w:rsidRPr="00876229">
        <w:t>í</w:t>
      </w:r>
      <w:r w:rsidR="00876229">
        <w:t>nh c</w:t>
      </w:r>
      <w:r w:rsidR="00876229" w:rsidRPr="00876229">
        <w:t>ủa</w:t>
      </w:r>
      <w:r w:rsidR="00876229">
        <w:t xml:space="preserve"> m</w:t>
      </w:r>
      <w:r w:rsidR="00876229" w:rsidRPr="00876229">
        <w:t>ột</w:t>
      </w:r>
      <w:r w:rsidR="00876229">
        <w:t xml:space="preserve"> th</w:t>
      </w:r>
      <w:r w:rsidR="00876229" w:rsidRPr="00876229">
        <w:t>ấ</w:t>
      </w:r>
      <w:r w:rsidR="00876229">
        <w:t>u k</w:t>
      </w:r>
      <w:r w:rsidR="00876229" w:rsidRPr="00876229">
        <w:t>ính</w:t>
      </w:r>
      <w:r w:rsidR="00EE2274">
        <w:t xml:space="preserve"> c</w:t>
      </w:r>
      <w:r w:rsidR="00EE2274" w:rsidRPr="00EE2274">
        <w:t>ó</w:t>
      </w:r>
      <w:r w:rsidR="0028360E">
        <w:t xml:space="preserve"> </w:t>
      </w:r>
      <w:r w:rsidR="00EE2274">
        <w:t>ti</w:t>
      </w:r>
      <w:r w:rsidR="00EE2274" w:rsidRPr="00EE2274">
        <w:t>ê</w:t>
      </w:r>
      <w:r w:rsidR="00EE2274">
        <w:t>u c</w:t>
      </w:r>
      <w:r w:rsidR="00EE2274" w:rsidRPr="00EE2274">
        <w:t>ự</w:t>
      </w:r>
      <w:r w:rsidR="00EE2274">
        <w:t xml:space="preserve"> 20 cm, </w:t>
      </w:r>
      <w:r w:rsidR="00EE2274" w:rsidRPr="00EE2274">
        <w:t>đ</w:t>
      </w:r>
      <w:r w:rsidR="00EE2274">
        <w:t>i</w:t>
      </w:r>
      <w:r w:rsidR="00EE2274" w:rsidRPr="00EE2274">
        <w:t>ể</w:t>
      </w:r>
      <w:r w:rsidR="00EE2274">
        <w:t>m A n</w:t>
      </w:r>
      <w:r w:rsidR="00EE2274" w:rsidRPr="00EE2274">
        <w:t>ằm</w:t>
      </w:r>
      <w:r w:rsidR="00EE2274">
        <w:t xml:space="preserve"> tr</w:t>
      </w:r>
      <w:r w:rsidR="00EE2274" w:rsidRPr="00EE2274">
        <w:t>ê</w:t>
      </w:r>
      <w:r w:rsidR="00EE2274">
        <w:t>n tr</w:t>
      </w:r>
      <w:r w:rsidR="00EE2274" w:rsidRPr="00EE2274">
        <w:t>ục</w:t>
      </w:r>
      <w:r w:rsidR="00EE2274">
        <w:t xml:space="preserve"> ch</w:t>
      </w:r>
      <w:r w:rsidR="00EE2274" w:rsidRPr="00EE2274">
        <w:t>í</w:t>
      </w:r>
      <w:r w:rsidR="00EE2274">
        <w:t>nh. Qua th</w:t>
      </w:r>
      <w:r w:rsidR="00EE2274" w:rsidRPr="00EE2274">
        <w:t>ấ</w:t>
      </w:r>
      <w:r w:rsidR="00EE2274">
        <w:t>u k</w:t>
      </w:r>
      <w:r w:rsidR="00EE2274" w:rsidRPr="00EE2274">
        <w:t>í</w:t>
      </w:r>
      <w:r w:rsidR="00EE2274">
        <w:t>nh v</w:t>
      </w:r>
      <w:r w:rsidR="00EE2274" w:rsidRPr="00EE2274">
        <w:t>ật</w:t>
      </w:r>
      <w:r w:rsidR="00EE2274">
        <w:t xml:space="preserve"> AB cho </w:t>
      </w:r>
      <w:r w:rsidR="00EE2274" w:rsidRPr="00EE2274">
        <w:t>ảnh</w:t>
      </w:r>
      <w:r w:rsidR="00EE2274">
        <w:t xml:space="preserve"> th</w:t>
      </w:r>
      <w:r w:rsidR="00EE2274" w:rsidRPr="00EE2274">
        <w:t>ật</w:t>
      </w:r>
      <w:r w:rsidR="00EE2274">
        <w:t xml:space="preserve"> A’B’.</w:t>
      </w:r>
    </w:p>
    <w:p w:rsidR="00EE2274" w:rsidRDefault="00EE2274" w:rsidP="00EE2274">
      <w:pPr>
        <w:pStyle w:val="ListParagraph"/>
        <w:numPr>
          <w:ilvl w:val="0"/>
          <w:numId w:val="5"/>
        </w:numPr>
      </w:pPr>
      <w:r>
        <w:t>Cho bi</w:t>
      </w:r>
      <w:r w:rsidRPr="00EE2274">
        <w:t>ế</w:t>
      </w:r>
      <w:r>
        <w:t>t lo</w:t>
      </w:r>
      <w:r w:rsidRPr="00EE2274">
        <w:t>ại</w:t>
      </w:r>
      <w:r>
        <w:t xml:space="preserve"> th</w:t>
      </w:r>
      <w:r w:rsidRPr="00EE2274">
        <w:t>ấ</w:t>
      </w:r>
      <w:r>
        <w:t>u k</w:t>
      </w:r>
      <w:r w:rsidRPr="00EE2274">
        <w:t>í</w:t>
      </w:r>
      <w:r>
        <w:t>nh c</w:t>
      </w:r>
      <w:r w:rsidRPr="00EE2274">
        <w:t>ầ</w:t>
      </w:r>
      <w:r>
        <w:t>n d</w:t>
      </w:r>
      <w:r w:rsidRPr="00EE2274">
        <w:t>ù</w:t>
      </w:r>
      <w:r>
        <w:t>ng?</w:t>
      </w:r>
    </w:p>
    <w:p w:rsidR="00EE2274" w:rsidRDefault="00EE2274" w:rsidP="00954CAD">
      <w:pPr>
        <w:pStyle w:val="ListParagraph"/>
        <w:numPr>
          <w:ilvl w:val="0"/>
          <w:numId w:val="5"/>
        </w:numPr>
      </w:pPr>
      <w:r>
        <w:t>V</w:t>
      </w:r>
      <w:r w:rsidRPr="00EE2274">
        <w:t>ật</w:t>
      </w:r>
      <w:r>
        <w:t xml:space="preserve"> đ</w:t>
      </w:r>
      <w:r w:rsidRPr="00EE2274">
        <w:t>ặt</w:t>
      </w:r>
      <w:r w:rsidR="0028360E">
        <w:t xml:space="preserve"> </w:t>
      </w:r>
      <w:r w:rsidR="00954CAD">
        <w:t>c</w:t>
      </w:r>
      <w:r w:rsidR="00954CAD" w:rsidRPr="00954CAD">
        <w:t>á</w:t>
      </w:r>
      <w:r w:rsidR="00954CAD">
        <w:t>ch th</w:t>
      </w:r>
      <w:r w:rsidR="00954CAD" w:rsidRPr="00954CAD">
        <w:t>ấ</w:t>
      </w:r>
      <w:r w:rsidR="00954CAD">
        <w:t>u k</w:t>
      </w:r>
      <w:r w:rsidR="00954CAD" w:rsidRPr="00954CAD">
        <w:t>í</w:t>
      </w:r>
      <w:r w:rsidR="00954CAD">
        <w:t>nh m</w:t>
      </w:r>
      <w:r w:rsidR="00954CAD" w:rsidRPr="00954CAD">
        <w:t>ột</w:t>
      </w:r>
      <w:r w:rsidR="00954CAD">
        <w:t xml:space="preserve"> kho</w:t>
      </w:r>
      <w:r w:rsidR="00954CAD" w:rsidRPr="00954CAD">
        <w:t>ả</w:t>
      </w:r>
      <w:r w:rsidR="00954CAD">
        <w:t>ng 30 cm. X</w:t>
      </w:r>
      <w:r w:rsidR="00954CAD" w:rsidRPr="00954CAD">
        <w:t>á</w:t>
      </w:r>
      <w:r w:rsidR="00954CAD">
        <w:t xml:space="preserve">c </w:t>
      </w:r>
      <w:r w:rsidR="00954CAD" w:rsidRPr="00954CAD">
        <w:t>định</w:t>
      </w:r>
      <w:r w:rsidR="00954CAD">
        <w:t xml:space="preserve"> v</w:t>
      </w:r>
      <w:r w:rsidR="00954CAD" w:rsidRPr="00954CAD">
        <w:t>ị</w:t>
      </w:r>
      <w:r w:rsidR="00954CAD">
        <w:t xml:space="preserve"> tr</w:t>
      </w:r>
      <w:r w:rsidR="00954CAD" w:rsidRPr="00954CAD">
        <w:t>í</w:t>
      </w:r>
      <w:r w:rsidR="00954CAD">
        <w:t>, s</w:t>
      </w:r>
      <w:r w:rsidR="00954CAD" w:rsidRPr="00954CAD">
        <w:t>ố</w:t>
      </w:r>
      <w:r w:rsidR="00954CAD">
        <w:t xml:space="preserve"> ph</w:t>
      </w:r>
      <w:r w:rsidR="00954CAD" w:rsidRPr="00954CAD">
        <w:t>ó</w:t>
      </w:r>
      <w:r w:rsidR="00954CAD">
        <w:t xml:space="preserve">ng </w:t>
      </w:r>
      <w:r w:rsidR="00954CAD" w:rsidRPr="00954CAD">
        <w:t>đại</w:t>
      </w:r>
      <w:r w:rsidR="0028360E">
        <w:t xml:space="preserve"> </w:t>
      </w:r>
      <w:r w:rsidR="00954CAD" w:rsidRPr="00954CAD">
        <w:t>ảnh</w:t>
      </w:r>
      <w:r w:rsidR="00954CAD">
        <w:t>. V</w:t>
      </w:r>
      <w:r w:rsidR="00954CAD" w:rsidRPr="00954CAD">
        <w:t>ẽ</w:t>
      </w:r>
      <w:r w:rsidR="0028360E">
        <w:t xml:space="preserve"> </w:t>
      </w:r>
      <w:r w:rsidR="00954CAD" w:rsidRPr="00954CAD">
        <w:t>ảnh</w:t>
      </w:r>
      <w:r w:rsidR="00954CAD">
        <w:t>.</w:t>
      </w:r>
    </w:p>
    <w:p w:rsidR="00C15F6F" w:rsidRDefault="00954CAD" w:rsidP="00954CAD">
      <w:pPr>
        <w:pStyle w:val="ListParagraph"/>
        <w:ind w:left="1080"/>
        <w:jc w:val="center"/>
      </w:pPr>
      <w:r>
        <w:t>------------------------------------H</w:t>
      </w:r>
      <w:r w:rsidRPr="00954CAD">
        <w:t>ế</w:t>
      </w:r>
      <w:r>
        <w:t>t------------------------------------</w:t>
      </w:r>
    </w:p>
    <w:p w:rsidR="00C15F6F" w:rsidRDefault="00C15F6F" w:rsidP="00954CAD">
      <w:pPr>
        <w:pStyle w:val="ListParagraph"/>
        <w:ind w:left="1080"/>
        <w:jc w:val="center"/>
      </w:pPr>
    </w:p>
    <w:p w:rsidR="00565E99" w:rsidRDefault="00565E99" w:rsidP="00954CAD">
      <w:pPr>
        <w:pStyle w:val="ListParagraph"/>
        <w:ind w:left="1080"/>
        <w:jc w:val="center"/>
      </w:pPr>
    </w:p>
    <w:tbl>
      <w:tblPr>
        <w:tblW w:w="9870" w:type="dxa"/>
        <w:tblInd w:w="108" w:type="dxa"/>
        <w:tblLayout w:type="fixed"/>
        <w:tblLook w:val="01E0"/>
      </w:tblPr>
      <w:tblGrid>
        <w:gridCol w:w="4111"/>
        <w:gridCol w:w="5759"/>
      </w:tblGrid>
      <w:tr w:rsidR="001D7902" w:rsidTr="001D7902">
        <w:tc>
          <w:tcPr>
            <w:tcW w:w="4111" w:type="dxa"/>
            <w:hideMark/>
          </w:tcPr>
          <w:p w:rsidR="001D7902" w:rsidRDefault="001D7902" w:rsidP="001379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SỞ GD – ĐT TPHCM</w:t>
            </w:r>
          </w:p>
          <w:p w:rsidR="001D7902" w:rsidRDefault="001D7902" w:rsidP="00137946">
            <w:pPr>
              <w:jc w:val="center"/>
              <w:rPr>
                <w:b/>
              </w:rPr>
            </w:pPr>
            <w:r>
              <w:rPr>
                <w:b/>
              </w:rPr>
              <w:t>TRƯỜNG THCS-THPT HOA LƯ</w:t>
            </w:r>
          </w:p>
          <w:p w:rsidR="001D7902" w:rsidRDefault="001D7902" w:rsidP="001379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---o0o---</w:t>
            </w:r>
          </w:p>
        </w:tc>
        <w:tc>
          <w:tcPr>
            <w:tcW w:w="5759" w:type="dxa"/>
            <w:hideMark/>
          </w:tcPr>
          <w:p w:rsidR="001D7902" w:rsidRDefault="001D7902" w:rsidP="00137946">
            <w:pPr>
              <w:jc w:val="center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</w:rPr>
              <w:t>KỲ THI : HỌC KỲ II_NH : 2014 – 2015</w:t>
            </w:r>
          </w:p>
          <w:p w:rsidR="001D7902" w:rsidRDefault="001D7902" w:rsidP="00137946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MÔN THI : VẬT LÝ 11</w:t>
            </w:r>
          </w:p>
          <w:p w:rsidR="001D7902" w:rsidRDefault="001D7902" w:rsidP="0013794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(Thời gian làm bài: 45 phút)</w:t>
            </w:r>
          </w:p>
          <w:p w:rsidR="001D7902" w:rsidRDefault="001D7902" w:rsidP="00137946">
            <w:pPr>
              <w:jc w:val="center"/>
              <w:rPr>
                <w:b/>
                <w:i/>
                <w:iCs/>
              </w:rPr>
            </w:pPr>
          </w:p>
          <w:p w:rsidR="001D7902" w:rsidRDefault="001D7902" w:rsidP="001D7902">
            <w:pPr>
              <w:rPr>
                <w:b/>
                <w:bCs/>
              </w:rPr>
            </w:pPr>
            <w:r>
              <w:rPr>
                <w:b/>
                <w:bCs/>
              </w:rPr>
              <w:t>ĐỀ CHÍNH THỨC</w:t>
            </w:r>
          </w:p>
          <w:p w:rsidR="001D7902" w:rsidRDefault="001D7902" w:rsidP="001D79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1D7902" w:rsidRPr="00AF7113" w:rsidRDefault="001D7902" w:rsidP="001D7902">
      <w:r>
        <w:rPr>
          <w:b/>
        </w:rPr>
        <w:t>Câu 1:(1</w:t>
      </w:r>
      <w:r w:rsidRPr="00D37F3B">
        <w:rPr>
          <w:b/>
        </w:rPr>
        <w:t>đ)</w:t>
      </w:r>
      <w:r w:rsidR="0028360E">
        <w:rPr>
          <w:b/>
        </w:rPr>
        <w:t xml:space="preserve"> </w:t>
      </w:r>
      <w:r>
        <w:t>Ph</w:t>
      </w:r>
      <w:r w:rsidRPr="00AF7113">
        <w:t>á</w:t>
      </w:r>
      <w:r>
        <w:t>t bi</w:t>
      </w:r>
      <w:r w:rsidRPr="00AF7113">
        <w:t>ể</w:t>
      </w:r>
      <w:r>
        <w:t xml:space="preserve">u </w:t>
      </w:r>
      <w:r w:rsidRPr="00AF7113">
        <w:t>định</w:t>
      </w:r>
      <w:r>
        <w:t xml:space="preserve"> lu</w:t>
      </w:r>
      <w:r w:rsidRPr="00AF7113">
        <w:t>ật</w:t>
      </w:r>
      <w:r>
        <w:t xml:space="preserve"> Len - x</w:t>
      </w:r>
      <w:r w:rsidRPr="00AF7113">
        <w:t>ơ</w:t>
      </w:r>
      <w:r>
        <w:t xml:space="preserve"> v</w:t>
      </w:r>
      <w:r w:rsidRPr="00AF7113">
        <w:t>ề</w:t>
      </w:r>
      <w:r>
        <w:t xml:space="preserve"> chi</w:t>
      </w:r>
      <w:r w:rsidRPr="00AF7113">
        <w:t>ề</w:t>
      </w:r>
      <w:r>
        <w:t>u d</w:t>
      </w:r>
      <w:r w:rsidRPr="00AF7113">
        <w:t>ò</w:t>
      </w:r>
      <w:r>
        <w:t xml:space="preserve">ng </w:t>
      </w:r>
      <w:r w:rsidRPr="00AF7113">
        <w:t>đ</w:t>
      </w:r>
      <w:r>
        <w:t>i</w:t>
      </w:r>
      <w:r w:rsidRPr="00AF7113">
        <w:t>ện</w:t>
      </w:r>
      <w:r>
        <w:t xml:space="preserve"> c</w:t>
      </w:r>
      <w:r w:rsidRPr="00AF7113">
        <w:t>ả</w:t>
      </w:r>
      <w:r>
        <w:t xml:space="preserve">m </w:t>
      </w:r>
      <w:r w:rsidRPr="00AF7113">
        <w:t>ứ</w:t>
      </w:r>
      <w:r>
        <w:t>ng</w:t>
      </w:r>
    </w:p>
    <w:p w:rsidR="001D7902" w:rsidRPr="00A63495" w:rsidRDefault="001D7902" w:rsidP="001D7902">
      <w:r w:rsidRPr="00946A71">
        <w:rPr>
          <w:b/>
        </w:rPr>
        <w:t>Câu 2:(2đ)</w:t>
      </w:r>
      <w:r w:rsidR="0028360E">
        <w:rPr>
          <w:b/>
        </w:rPr>
        <w:t xml:space="preserve"> </w:t>
      </w:r>
      <w:r>
        <w:t>Hi</w:t>
      </w:r>
      <w:r w:rsidRPr="00A63495">
        <w:t>ện</w:t>
      </w:r>
      <w:r>
        <w:t xml:space="preserve"> t</w:t>
      </w:r>
      <w:r w:rsidRPr="00A63495">
        <w:t>ư</w:t>
      </w:r>
      <w:r>
        <w:t>ợng ph</w:t>
      </w:r>
      <w:r w:rsidRPr="00A63495">
        <w:t>ả</w:t>
      </w:r>
      <w:r>
        <w:t>n x</w:t>
      </w:r>
      <w:r w:rsidRPr="00A63495">
        <w:t>ạ</w:t>
      </w:r>
      <w:r>
        <w:t xml:space="preserve"> to</w:t>
      </w:r>
      <w:r w:rsidRPr="00A63495">
        <w:t>à</w:t>
      </w:r>
      <w:r>
        <w:t>n ph</w:t>
      </w:r>
      <w:r w:rsidRPr="00A63495">
        <w:t>ầ</w:t>
      </w:r>
      <w:r>
        <w:t>n l</w:t>
      </w:r>
      <w:r w:rsidRPr="00A63495">
        <w:t>à</w:t>
      </w:r>
      <w:r>
        <w:t xml:space="preserve"> g</w:t>
      </w:r>
      <w:r w:rsidRPr="00A63495">
        <w:t>ì</w:t>
      </w:r>
      <w:r>
        <w:t xml:space="preserve">? </w:t>
      </w:r>
      <w:r w:rsidRPr="00A63495">
        <w:t>Đ</w:t>
      </w:r>
      <w:r>
        <w:t>i</w:t>
      </w:r>
      <w:r w:rsidRPr="00A63495">
        <w:t>ề</w:t>
      </w:r>
      <w:r>
        <w:t>u ki</w:t>
      </w:r>
      <w:r w:rsidRPr="00A63495">
        <w:t>ện</w:t>
      </w:r>
      <w:r w:rsidR="0028360E">
        <w:t xml:space="preserve"> </w:t>
      </w:r>
      <w:r w:rsidRPr="00A63495">
        <w:t>để</w:t>
      </w:r>
      <w:r>
        <w:t xml:space="preserve"> x</w:t>
      </w:r>
      <w:r w:rsidRPr="00A63495">
        <w:t>ả</w:t>
      </w:r>
      <w:r>
        <w:t>y ra ph</w:t>
      </w:r>
      <w:r w:rsidRPr="00A63495">
        <w:t>ả</w:t>
      </w:r>
      <w:r>
        <w:t>n x</w:t>
      </w:r>
      <w:r w:rsidRPr="00A63495">
        <w:t>ạ</w:t>
      </w:r>
      <w:r>
        <w:t xml:space="preserve"> to</w:t>
      </w:r>
      <w:r w:rsidRPr="00A63495">
        <w:t>à</w:t>
      </w:r>
      <w:r>
        <w:t>n ph</w:t>
      </w:r>
      <w:r w:rsidRPr="00A63495">
        <w:t xml:space="preserve"> ầ</w:t>
      </w:r>
      <w:r>
        <w:t>n</w:t>
      </w:r>
    </w:p>
    <w:p w:rsidR="001D7902" w:rsidRDefault="001D7902" w:rsidP="001D7902">
      <w:pPr>
        <w:pStyle w:val="ListParagraph"/>
        <w:ind w:left="0"/>
      </w:pPr>
      <w:r w:rsidRPr="00D37F3B">
        <w:rPr>
          <w:b/>
        </w:rPr>
        <w:t>Câu 3</w:t>
      </w:r>
      <w:r>
        <w:rPr>
          <w:b/>
        </w:rPr>
        <w:t>:(2</w:t>
      </w:r>
      <w:r w:rsidRPr="00D37F3B">
        <w:rPr>
          <w:b/>
        </w:rPr>
        <w:t>đ)</w:t>
      </w:r>
    </w:p>
    <w:p w:rsidR="001D7902" w:rsidRDefault="001D7902" w:rsidP="000A1B47">
      <w:pPr>
        <w:pStyle w:val="ListParagraph"/>
        <w:numPr>
          <w:ilvl w:val="0"/>
          <w:numId w:val="8"/>
        </w:numPr>
      </w:pPr>
      <w:r>
        <w:t>N</w:t>
      </w:r>
      <w:r w:rsidRPr="00BB3AAD">
        <w:t>ê</w:t>
      </w:r>
      <w:r>
        <w:t xml:space="preserve">u </w:t>
      </w:r>
      <w:r w:rsidRPr="00BB3AAD">
        <w:t>đặc</w:t>
      </w:r>
      <w:r w:rsidR="0028360E">
        <w:t xml:space="preserve"> </w:t>
      </w:r>
      <w:r w:rsidRPr="00BB3AAD">
        <w:t>đ</w:t>
      </w:r>
      <w:r>
        <w:t>i</w:t>
      </w:r>
      <w:r w:rsidRPr="00BB3AAD">
        <w:t>ể</w:t>
      </w:r>
      <w:r>
        <w:t>m v</w:t>
      </w:r>
      <w:r w:rsidRPr="00BB3AAD">
        <w:t>à</w:t>
      </w:r>
      <w:r>
        <w:t xml:space="preserve"> c</w:t>
      </w:r>
      <w:r w:rsidRPr="00BB3AAD">
        <w:t>á</w:t>
      </w:r>
      <w:r>
        <w:t>ch kh</w:t>
      </w:r>
      <w:r w:rsidRPr="00BB3AAD">
        <w:t>ắ</w:t>
      </w:r>
      <w:r>
        <w:t>c ph</w:t>
      </w:r>
      <w:r w:rsidRPr="00BB3AAD">
        <w:t>ụ</w:t>
      </w:r>
      <w:r>
        <w:t>c m</w:t>
      </w:r>
      <w:r w:rsidRPr="00BB3AAD">
        <w:t>ắ</w:t>
      </w:r>
      <w:r>
        <w:t>t c</w:t>
      </w:r>
      <w:r w:rsidRPr="00BB3AAD">
        <w:t>ận</w:t>
      </w:r>
      <w:r>
        <w:t>.</w:t>
      </w:r>
    </w:p>
    <w:p w:rsidR="001D7902" w:rsidRDefault="001D7902" w:rsidP="000A1B47">
      <w:pPr>
        <w:pStyle w:val="ListParagraph"/>
        <w:numPr>
          <w:ilvl w:val="0"/>
          <w:numId w:val="8"/>
        </w:numPr>
        <w:ind w:left="567" w:firstLine="513"/>
      </w:pPr>
      <w:r>
        <w:t>Theo em l</w:t>
      </w:r>
      <w:r w:rsidRPr="00D127E8">
        <w:t>à</w:t>
      </w:r>
      <w:r>
        <w:t>m th</w:t>
      </w:r>
      <w:r w:rsidRPr="00D127E8">
        <w:t>ế</w:t>
      </w:r>
      <w:r>
        <w:t xml:space="preserve"> n</w:t>
      </w:r>
      <w:r w:rsidRPr="00D127E8">
        <w:t>à</w:t>
      </w:r>
      <w:r>
        <w:t xml:space="preserve">o </w:t>
      </w:r>
      <w:r w:rsidRPr="00D127E8">
        <w:t>để</w:t>
      </w:r>
      <w:r>
        <w:t xml:space="preserve"> h</w:t>
      </w:r>
      <w:r w:rsidRPr="00D127E8">
        <w:t>ạn</w:t>
      </w:r>
      <w:r>
        <w:t xml:space="preserve"> ch</w:t>
      </w:r>
      <w:r w:rsidRPr="00D127E8">
        <w:t>ế</w:t>
      </w:r>
      <w:r w:rsidR="0028360E">
        <w:t xml:space="preserve"> </w:t>
      </w:r>
      <w:r w:rsidRPr="00D127E8">
        <w:t>được</w:t>
      </w:r>
      <w:r>
        <w:t xml:space="preserve"> m</w:t>
      </w:r>
      <w:r w:rsidRPr="00D127E8">
        <w:t>ắ</w:t>
      </w:r>
      <w:r>
        <w:t>t kh</w:t>
      </w:r>
      <w:r w:rsidRPr="00D127E8">
        <w:t>ô</w:t>
      </w:r>
      <w:r>
        <w:t>ng b</w:t>
      </w:r>
      <w:r w:rsidRPr="00D127E8">
        <w:t>ị</w:t>
      </w:r>
      <w:r>
        <w:t xml:space="preserve"> t</w:t>
      </w:r>
      <w:r w:rsidRPr="00D127E8">
        <w:t>ậ</w:t>
      </w:r>
      <w:r>
        <w:t>t c</w:t>
      </w:r>
      <w:r w:rsidRPr="00D127E8">
        <w:t>ận</w:t>
      </w:r>
      <w:r>
        <w:t xml:space="preserve"> th</w:t>
      </w:r>
      <w:r w:rsidRPr="00D20ECD">
        <w:t>ị</w:t>
      </w:r>
      <w:r>
        <w:t>.</w:t>
      </w:r>
    </w:p>
    <w:p w:rsidR="001D7902" w:rsidRDefault="001D7902" w:rsidP="001D7902">
      <w:pPr>
        <w:pStyle w:val="ListParagraph"/>
        <w:ind w:left="0"/>
      </w:pPr>
      <w:r>
        <w:rPr>
          <w:b/>
        </w:rPr>
        <w:t>Câu 4:(2</w:t>
      </w:r>
      <w:r w:rsidRPr="00D127E8">
        <w:rPr>
          <w:b/>
        </w:rPr>
        <w:t>đ)</w:t>
      </w:r>
      <w:r>
        <w:t xml:space="preserve"> Một lăng kính có tiết diện là một tam giác đều</w:t>
      </w:r>
      <w:r w:rsidR="000A1B47">
        <w:t xml:space="preserve"> ABC</w:t>
      </w:r>
      <w:r>
        <w:t xml:space="preserve">, chiết suất  </w:t>
      </w:r>
      <m:oMath>
        <m:r>
          <w:rPr>
            <w:rFonts w:ascii="Cambria Math" w:hAnsi="Cambria Math"/>
          </w:rPr>
          <m:t>n=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BE1C5E">
        <w:t xml:space="preserve"> , đặt trong không khí. Chiếu</w:t>
      </w:r>
      <w:r>
        <w:t xml:space="preserve"> tia sáng</w:t>
      </w:r>
      <w:r w:rsidR="00BE1C5E">
        <w:t xml:space="preserve"> SI</w:t>
      </w:r>
      <w:r>
        <w:t xml:space="preserve"> vào mặt bên</w:t>
      </w:r>
      <w:r w:rsidR="00BE1C5E">
        <w:t xml:space="preserve"> AB của lăng kính </w:t>
      </w:r>
      <w:r>
        <w:t xml:space="preserve"> với góc tới i</w:t>
      </w:r>
      <w:r>
        <w:rPr>
          <w:vertAlign w:val="subscript"/>
        </w:rPr>
        <w:t>1</w:t>
      </w:r>
      <w:r>
        <w:t>= 45</w:t>
      </w:r>
      <w:r>
        <w:rPr>
          <w:vertAlign w:val="superscript"/>
        </w:rPr>
        <w:t>0</w:t>
      </w:r>
      <w:r>
        <w:t>.</w:t>
      </w:r>
    </w:p>
    <w:p w:rsidR="001D7902" w:rsidRDefault="001D7902" w:rsidP="000A1B47">
      <w:pPr>
        <w:pStyle w:val="ListParagraph"/>
        <w:numPr>
          <w:ilvl w:val="0"/>
          <w:numId w:val="7"/>
        </w:numPr>
        <w:ind w:firstLine="414"/>
      </w:pPr>
      <w:r>
        <w:t>Tìm góc ló i</w:t>
      </w:r>
      <w:r>
        <w:rPr>
          <w:vertAlign w:val="subscript"/>
        </w:rPr>
        <w:t>2</w:t>
      </w:r>
      <w:r>
        <w:t>.</w:t>
      </w:r>
    </w:p>
    <w:p w:rsidR="001D7902" w:rsidRPr="003D5FB6" w:rsidRDefault="001D7902" w:rsidP="000A1B47">
      <w:pPr>
        <w:pStyle w:val="ListParagraph"/>
        <w:numPr>
          <w:ilvl w:val="0"/>
          <w:numId w:val="7"/>
        </w:numPr>
        <w:ind w:firstLine="414"/>
      </w:pPr>
      <w:r>
        <w:t>Vẽ đường truyền của tia sáng qua lăng kính.</w:t>
      </w:r>
    </w:p>
    <w:p w:rsidR="001D7902" w:rsidRDefault="001D7902" w:rsidP="001D7902">
      <w:r>
        <w:rPr>
          <w:b/>
        </w:rPr>
        <w:t>Câu 5:(3</w:t>
      </w:r>
      <w:r w:rsidRPr="00D37F3B">
        <w:rPr>
          <w:b/>
        </w:rPr>
        <w:t>đ)</w:t>
      </w:r>
      <w:r>
        <w:t xml:space="preserve">  M</w:t>
      </w:r>
      <w:r w:rsidRPr="00876229">
        <w:t>ột</w:t>
      </w:r>
      <w:r>
        <w:t xml:space="preserve"> v</w:t>
      </w:r>
      <w:r w:rsidRPr="00876229">
        <w:t>ật</w:t>
      </w:r>
      <w:r>
        <w:t xml:space="preserve"> s</w:t>
      </w:r>
      <w:r w:rsidRPr="00876229">
        <w:t>á</w:t>
      </w:r>
      <w:r w:rsidR="00BE1C5E">
        <w:t>ng AB = 1</w:t>
      </w:r>
      <w:r>
        <w:t>cm, đ</w:t>
      </w:r>
      <w:r w:rsidRPr="00876229">
        <w:t>ặt</w:t>
      </w:r>
      <w:r>
        <w:t xml:space="preserve"> vu</w:t>
      </w:r>
      <w:r w:rsidRPr="00876229">
        <w:t>ô</w:t>
      </w:r>
      <w:r>
        <w:t>ng g</w:t>
      </w:r>
      <w:r w:rsidRPr="00876229">
        <w:t>ó</w:t>
      </w:r>
      <w:r>
        <w:t>c v</w:t>
      </w:r>
      <w:r w:rsidRPr="00876229">
        <w:t>ới</w:t>
      </w:r>
      <w:r>
        <w:t xml:space="preserve"> tr</w:t>
      </w:r>
      <w:r w:rsidRPr="00876229">
        <w:t>ục</w:t>
      </w:r>
      <w:r>
        <w:t xml:space="preserve"> ch</w:t>
      </w:r>
      <w:r w:rsidRPr="00876229">
        <w:t>í</w:t>
      </w:r>
      <w:r>
        <w:t>nh c</w:t>
      </w:r>
      <w:r w:rsidRPr="00876229">
        <w:t>ủa</w:t>
      </w:r>
      <w:r>
        <w:t xml:space="preserve"> m</w:t>
      </w:r>
      <w:r w:rsidRPr="00876229">
        <w:t>ột</w:t>
      </w:r>
      <w:r>
        <w:t xml:space="preserve"> th</w:t>
      </w:r>
      <w:r w:rsidRPr="00876229">
        <w:t>ấ</w:t>
      </w:r>
      <w:r>
        <w:t>u k</w:t>
      </w:r>
      <w:r w:rsidRPr="00876229">
        <w:t>ính</w:t>
      </w:r>
      <w:r>
        <w:t xml:space="preserve"> h</w:t>
      </w:r>
      <w:r w:rsidRPr="0062708B">
        <w:t>ội</w:t>
      </w:r>
      <w:r>
        <w:t xml:space="preserve"> t</w:t>
      </w:r>
      <w:r w:rsidRPr="0062708B">
        <w:t>ụ</w:t>
      </w:r>
      <w:r>
        <w:t xml:space="preserve"> c</w:t>
      </w:r>
      <w:r w:rsidRPr="00EE2274">
        <w:t>ó</w:t>
      </w:r>
      <w:r>
        <w:t xml:space="preserve"> ti</w:t>
      </w:r>
      <w:r w:rsidRPr="00EE2274">
        <w:t>ê</w:t>
      </w:r>
      <w:r>
        <w:t>u c</w:t>
      </w:r>
      <w:r w:rsidRPr="00EE2274">
        <w:t>ự</w:t>
      </w:r>
      <w:r>
        <w:t xml:space="preserve"> 30 cm, </w:t>
      </w:r>
      <w:r w:rsidRPr="00EE2274">
        <w:t>đ</w:t>
      </w:r>
      <w:r>
        <w:t>i</w:t>
      </w:r>
      <w:r w:rsidRPr="00EE2274">
        <w:t>ể</w:t>
      </w:r>
      <w:r>
        <w:t>m A n</w:t>
      </w:r>
      <w:r w:rsidRPr="00EE2274">
        <w:t>ằm</w:t>
      </w:r>
      <w:r>
        <w:t xml:space="preserve"> tr</w:t>
      </w:r>
      <w:r w:rsidRPr="00EE2274">
        <w:t>ê</w:t>
      </w:r>
      <w:r>
        <w:t>n tr</w:t>
      </w:r>
      <w:r w:rsidRPr="00EE2274">
        <w:t>ục</w:t>
      </w:r>
      <w:r>
        <w:t xml:space="preserve"> ch</w:t>
      </w:r>
      <w:r w:rsidRPr="00EE2274">
        <w:t>í</w:t>
      </w:r>
      <w:r>
        <w:t>nh v</w:t>
      </w:r>
      <w:r w:rsidRPr="0062708B">
        <w:t>à</w:t>
      </w:r>
      <w:r>
        <w:t xml:space="preserve"> c</w:t>
      </w:r>
      <w:r w:rsidRPr="0062708B">
        <w:t>á</w:t>
      </w:r>
      <w:r>
        <w:t>ch th</w:t>
      </w:r>
      <w:r w:rsidRPr="0062708B">
        <w:t>ấ</w:t>
      </w:r>
      <w:r>
        <w:t>u k</w:t>
      </w:r>
      <w:r w:rsidRPr="0062708B">
        <w:t>í</w:t>
      </w:r>
      <w:r>
        <w:t>nh m</w:t>
      </w:r>
      <w:r w:rsidRPr="0062708B">
        <w:t>ột</w:t>
      </w:r>
      <w:r>
        <w:t xml:space="preserve"> kho</w:t>
      </w:r>
      <w:r w:rsidRPr="0062708B">
        <w:t>ả</w:t>
      </w:r>
      <w:r>
        <w:t xml:space="preserve">ng 40 cm. </w:t>
      </w:r>
    </w:p>
    <w:p w:rsidR="001D7902" w:rsidRDefault="001D7902" w:rsidP="000A1B47">
      <w:pPr>
        <w:pStyle w:val="ListParagraph"/>
        <w:numPr>
          <w:ilvl w:val="0"/>
          <w:numId w:val="9"/>
        </w:numPr>
      </w:pPr>
      <w:r>
        <w:t>X</w:t>
      </w:r>
      <w:r w:rsidRPr="00CC4DDD">
        <w:t>á</w:t>
      </w:r>
      <w:r>
        <w:t xml:space="preserve">c </w:t>
      </w:r>
      <w:r w:rsidRPr="00CC4DDD">
        <w:t>định</w:t>
      </w:r>
      <w:r>
        <w:t xml:space="preserve"> v</w:t>
      </w:r>
      <w:r w:rsidRPr="00CC4DDD">
        <w:t>ị</w:t>
      </w:r>
      <w:r>
        <w:t xml:space="preserve"> tr</w:t>
      </w:r>
      <w:r w:rsidRPr="00CC4DDD">
        <w:t>í</w:t>
      </w:r>
      <w:r>
        <w:t xml:space="preserve">, </w:t>
      </w:r>
      <w:r w:rsidR="00BE1C5E">
        <w:t xml:space="preserve">tính chất và </w:t>
      </w:r>
      <w:r>
        <w:t>s</w:t>
      </w:r>
      <w:r w:rsidRPr="00CC4DDD">
        <w:t>ố</w:t>
      </w:r>
      <w:r>
        <w:t xml:space="preserve"> ph</w:t>
      </w:r>
      <w:r w:rsidRPr="00CC4DDD">
        <w:t>ó</w:t>
      </w:r>
      <w:r>
        <w:t xml:space="preserve">ng </w:t>
      </w:r>
      <w:r w:rsidRPr="00CC4DDD">
        <w:t>đại</w:t>
      </w:r>
      <w:r w:rsidR="0028360E">
        <w:t xml:space="preserve"> </w:t>
      </w:r>
      <w:r w:rsidRPr="00CC4DDD">
        <w:t>ảnh</w:t>
      </w:r>
      <w:r>
        <w:t>. V</w:t>
      </w:r>
      <w:r w:rsidRPr="00CC4DDD">
        <w:t>ẽ</w:t>
      </w:r>
      <w:r w:rsidR="0028360E">
        <w:t xml:space="preserve"> </w:t>
      </w:r>
      <w:r w:rsidRPr="00CC4DDD">
        <w:t>ảnh</w:t>
      </w:r>
      <w:r>
        <w:t>.</w:t>
      </w:r>
    </w:p>
    <w:p w:rsidR="001D7902" w:rsidRDefault="000A1B47" w:rsidP="000A1B47">
      <w:pPr>
        <w:ind w:left="1080"/>
        <w:jc w:val="center"/>
      </w:pPr>
      <w:r>
        <w:t>b)</w:t>
      </w:r>
      <w:r w:rsidR="001D7902">
        <w:t xml:space="preserve"> Di chuy</w:t>
      </w:r>
      <w:r w:rsidR="001D7902" w:rsidRPr="000E68ED">
        <w:t>ể</w:t>
      </w:r>
      <w:r w:rsidR="001D7902">
        <w:t>n v</w:t>
      </w:r>
      <w:r w:rsidR="001D7902" w:rsidRPr="000E68ED">
        <w:t>ật</w:t>
      </w:r>
      <w:r w:rsidR="001D7902">
        <w:t xml:space="preserve"> l</w:t>
      </w:r>
      <w:r w:rsidR="001D7902" w:rsidRPr="000E68ED">
        <w:t>ại</w:t>
      </w:r>
      <w:r w:rsidR="001D7902">
        <w:t xml:space="preserve"> g</w:t>
      </w:r>
      <w:r w:rsidR="001D7902" w:rsidRPr="000E68ED">
        <w:t>ầ</w:t>
      </w:r>
      <w:r w:rsidR="001D7902">
        <w:t>n th</w:t>
      </w:r>
      <w:r w:rsidR="001D7902" w:rsidRPr="000E68ED">
        <w:t>ấ</w:t>
      </w:r>
      <w:r w:rsidR="001D7902">
        <w:t>u k</w:t>
      </w:r>
      <w:r w:rsidR="001D7902" w:rsidRPr="000E68ED">
        <w:t>í</w:t>
      </w:r>
      <w:r w:rsidR="001D7902">
        <w:t>nh 10 cm th</w:t>
      </w:r>
      <w:r w:rsidR="001D7902" w:rsidRPr="000E68ED">
        <w:t>ì</w:t>
      </w:r>
      <w:r w:rsidR="0028360E">
        <w:t xml:space="preserve"> </w:t>
      </w:r>
      <w:r w:rsidR="001D7902" w:rsidRPr="000E68ED">
        <w:t>ảnh</w:t>
      </w:r>
      <w:r w:rsidR="001D7902">
        <w:t xml:space="preserve"> thay </w:t>
      </w:r>
      <w:r w:rsidR="001D7902" w:rsidRPr="000E68ED">
        <w:t>đổi</w:t>
      </w:r>
      <w:r w:rsidR="001D7902">
        <w:t xml:space="preserve"> th</w:t>
      </w:r>
      <w:r w:rsidR="001D7902" w:rsidRPr="000E68ED">
        <w:t>ế</w:t>
      </w:r>
      <w:r w:rsidR="001D7902">
        <w:t xml:space="preserve"> n</w:t>
      </w:r>
      <w:r w:rsidR="001D7902" w:rsidRPr="000E68ED">
        <w:t>à</w:t>
      </w:r>
      <w:r w:rsidR="001D7902">
        <w:t>o? Gi</w:t>
      </w:r>
      <w:r w:rsidR="001D7902" w:rsidRPr="000E68ED">
        <w:t>ải</w:t>
      </w:r>
      <w:r w:rsidR="001D7902">
        <w:t xml:space="preserve"> th</w:t>
      </w:r>
      <w:r w:rsidR="001D7902" w:rsidRPr="000E68ED">
        <w:t>í</w:t>
      </w:r>
      <w:r w:rsidR="001D7902">
        <w:t xml:space="preserve">ch. </w:t>
      </w:r>
    </w:p>
    <w:p w:rsidR="00565E99" w:rsidRDefault="00565E99" w:rsidP="001D7902">
      <w:pPr>
        <w:pStyle w:val="ListParagraph"/>
        <w:ind w:left="1080"/>
        <w:jc w:val="center"/>
      </w:pPr>
    </w:p>
    <w:p w:rsidR="001D7902" w:rsidRDefault="001D7902" w:rsidP="001D7902">
      <w:pPr>
        <w:pStyle w:val="ListParagraph"/>
        <w:ind w:left="1080"/>
        <w:jc w:val="center"/>
      </w:pPr>
      <w:r>
        <w:t>------------------------------------H</w:t>
      </w:r>
      <w:r w:rsidRPr="00954CAD">
        <w:t>ế</w:t>
      </w:r>
      <w:r>
        <w:t>t------------------------------------</w:t>
      </w:r>
    </w:p>
    <w:p w:rsidR="001D7902" w:rsidRDefault="001D7902" w:rsidP="001D7902">
      <w:pPr>
        <w:pStyle w:val="ListParagraph"/>
        <w:ind w:left="1080"/>
        <w:jc w:val="center"/>
      </w:pPr>
    </w:p>
    <w:sectPr w:rsidR="001D7902" w:rsidSect="00565E99">
      <w:pgSz w:w="12240" w:h="15840"/>
      <w:pgMar w:top="709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4EE7"/>
    <w:multiLevelType w:val="hybridMultilevel"/>
    <w:tmpl w:val="BB3A5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E1D68"/>
    <w:multiLevelType w:val="hybridMultilevel"/>
    <w:tmpl w:val="AC2A6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64CCA"/>
    <w:multiLevelType w:val="hybridMultilevel"/>
    <w:tmpl w:val="4C163840"/>
    <w:lvl w:ilvl="0" w:tplc="D5B4ED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317F74"/>
    <w:multiLevelType w:val="hybridMultilevel"/>
    <w:tmpl w:val="CD5009C4"/>
    <w:lvl w:ilvl="0" w:tplc="326E1C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5A62EE"/>
    <w:multiLevelType w:val="hybridMultilevel"/>
    <w:tmpl w:val="F2949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915D8"/>
    <w:multiLevelType w:val="hybridMultilevel"/>
    <w:tmpl w:val="AAAE4B96"/>
    <w:lvl w:ilvl="0" w:tplc="DB6A11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7030EF"/>
    <w:multiLevelType w:val="hybridMultilevel"/>
    <w:tmpl w:val="64DA72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934C8"/>
    <w:multiLevelType w:val="hybridMultilevel"/>
    <w:tmpl w:val="74787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3020E"/>
    <w:multiLevelType w:val="hybridMultilevel"/>
    <w:tmpl w:val="426A4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03499"/>
    <w:rsid w:val="00015E16"/>
    <w:rsid w:val="00054F8E"/>
    <w:rsid w:val="00084EE0"/>
    <w:rsid w:val="000A1B47"/>
    <w:rsid w:val="00185087"/>
    <w:rsid w:val="001853A6"/>
    <w:rsid w:val="001B5819"/>
    <w:rsid w:val="001D7902"/>
    <w:rsid w:val="001E36AC"/>
    <w:rsid w:val="001E492E"/>
    <w:rsid w:val="00230D7E"/>
    <w:rsid w:val="0028360E"/>
    <w:rsid w:val="002E07C0"/>
    <w:rsid w:val="00303499"/>
    <w:rsid w:val="003350BE"/>
    <w:rsid w:val="00383DB4"/>
    <w:rsid w:val="00393B87"/>
    <w:rsid w:val="003D1B84"/>
    <w:rsid w:val="00565E99"/>
    <w:rsid w:val="005733ED"/>
    <w:rsid w:val="005A245B"/>
    <w:rsid w:val="00620829"/>
    <w:rsid w:val="0069068B"/>
    <w:rsid w:val="00696F22"/>
    <w:rsid w:val="00855C61"/>
    <w:rsid w:val="00856022"/>
    <w:rsid w:val="00874E08"/>
    <w:rsid w:val="00876229"/>
    <w:rsid w:val="00923ACD"/>
    <w:rsid w:val="00944BA9"/>
    <w:rsid w:val="00946A71"/>
    <w:rsid w:val="00954CAD"/>
    <w:rsid w:val="00964A75"/>
    <w:rsid w:val="009A769D"/>
    <w:rsid w:val="009F5A01"/>
    <w:rsid w:val="00A301B7"/>
    <w:rsid w:val="00A71BEE"/>
    <w:rsid w:val="00A85787"/>
    <w:rsid w:val="00B215F6"/>
    <w:rsid w:val="00B35070"/>
    <w:rsid w:val="00BE1C5E"/>
    <w:rsid w:val="00C15F6F"/>
    <w:rsid w:val="00C46ECF"/>
    <w:rsid w:val="00CA2D6A"/>
    <w:rsid w:val="00D13F18"/>
    <w:rsid w:val="00D24A37"/>
    <w:rsid w:val="00D560F8"/>
    <w:rsid w:val="00D84D86"/>
    <w:rsid w:val="00E076CD"/>
    <w:rsid w:val="00E22B81"/>
    <w:rsid w:val="00E6616A"/>
    <w:rsid w:val="00E80A2A"/>
    <w:rsid w:val="00EE2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99"/>
    <w:pPr>
      <w:spacing w:after="0" w:line="240" w:lineRule="auto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99"/>
    <w:pPr>
      <w:ind w:left="720"/>
      <w:contextualSpacing/>
    </w:pPr>
  </w:style>
  <w:style w:type="table" w:styleId="TableGrid">
    <w:name w:val="Table Grid"/>
    <w:basedOn w:val="TableNormal"/>
    <w:uiPriority w:val="59"/>
    <w:rsid w:val="00620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1B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8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99"/>
    <w:pPr>
      <w:spacing w:after="0" w:line="240" w:lineRule="auto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99"/>
    <w:pPr>
      <w:ind w:left="720"/>
      <w:contextualSpacing/>
    </w:pPr>
  </w:style>
  <w:style w:type="table" w:styleId="TableGrid">
    <w:name w:val="Table Grid"/>
    <w:basedOn w:val="TableNormal"/>
    <w:uiPriority w:val="59"/>
    <w:rsid w:val="00620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1B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LOANGV</cp:lastModifiedBy>
  <cp:revision>16</cp:revision>
  <cp:lastPrinted>2016-04-15T00:57:00Z</cp:lastPrinted>
  <dcterms:created xsi:type="dcterms:W3CDTF">2015-04-10T00:39:00Z</dcterms:created>
  <dcterms:modified xsi:type="dcterms:W3CDTF">2016-04-15T02:12:00Z</dcterms:modified>
</cp:coreProperties>
</file>