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39" w:type="dxa"/>
        <w:tblLook w:val="01E0" w:firstRow="1" w:lastRow="1" w:firstColumn="1" w:lastColumn="1" w:noHBand="0" w:noVBand="0"/>
      </w:tblPr>
      <w:tblGrid>
        <w:gridCol w:w="3461"/>
        <w:gridCol w:w="6678"/>
      </w:tblGrid>
      <w:tr w:rsidR="00CA743F" w:rsidRPr="009A1D69" w:rsidTr="00F70BEF">
        <w:trPr>
          <w:trHeight w:val="360"/>
        </w:trPr>
        <w:tc>
          <w:tcPr>
            <w:tcW w:w="3461" w:type="dxa"/>
            <w:tcBorders>
              <w:bottom w:val="single" w:sz="4" w:space="0" w:color="auto"/>
            </w:tcBorders>
            <w:vAlign w:val="center"/>
          </w:tcPr>
          <w:p w:rsidR="00CA743F" w:rsidRPr="009A1D69" w:rsidRDefault="00CA743F" w:rsidP="00CA743F">
            <w:pPr>
              <w:tabs>
                <w:tab w:val="right" w:pos="9990"/>
              </w:tabs>
              <w:spacing w:after="0" w:line="360" w:lineRule="auto"/>
              <w:ind w:right="101"/>
              <w:jc w:val="center"/>
              <w:rPr>
                <w:rFonts w:ascii="Times New Roman" w:hAnsi="Times New Roman" w:cs="Times New Roman"/>
                <w:sz w:val="26"/>
                <w:szCs w:val="26"/>
              </w:rPr>
            </w:pPr>
            <w:r w:rsidRPr="009A1D69">
              <w:rPr>
                <w:rFonts w:ascii="Times New Roman" w:hAnsi="Times New Roman" w:cs="Times New Roman"/>
                <w:sz w:val="26"/>
                <w:szCs w:val="26"/>
              </w:rPr>
              <w:t>Trường THPT Nguyễn Du</w:t>
            </w:r>
          </w:p>
        </w:tc>
        <w:tc>
          <w:tcPr>
            <w:tcW w:w="6678" w:type="dxa"/>
            <w:vAlign w:val="center"/>
          </w:tcPr>
          <w:p w:rsidR="00CA743F" w:rsidRPr="009A1D69" w:rsidRDefault="00CA743F" w:rsidP="00F70BEF">
            <w:pPr>
              <w:tabs>
                <w:tab w:val="left" w:pos="499"/>
                <w:tab w:val="right" w:pos="9990"/>
              </w:tabs>
              <w:spacing w:after="0" w:line="360" w:lineRule="auto"/>
              <w:ind w:right="101"/>
              <w:jc w:val="center"/>
              <w:rPr>
                <w:rFonts w:ascii="Times New Roman" w:hAnsi="Times New Roman" w:cs="Times New Roman"/>
                <w:b/>
                <w:sz w:val="26"/>
                <w:szCs w:val="26"/>
              </w:rPr>
            </w:pPr>
            <w:r w:rsidRPr="009A1D69">
              <w:rPr>
                <w:rFonts w:ascii="Times New Roman" w:hAnsi="Times New Roman" w:cs="Times New Roman"/>
                <w:b/>
                <w:sz w:val="26"/>
                <w:szCs w:val="26"/>
              </w:rPr>
              <w:t xml:space="preserve">ĐỀ THI HỌC KÌ </w:t>
            </w:r>
            <w:r>
              <w:rPr>
                <w:rFonts w:ascii="Times New Roman" w:hAnsi="Times New Roman" w:cs="Times New Roman"/>
                <w:b/>
                <w:sz w:val="26"/>
                <w:szCs w:val="26"/>
              </w:rPr>
              <w:t>II</w:t>
            </w:r>
            <w:r w:rsidRPr="009A1D69">
              <w:rPr>
                <w:rFonts w:ascii="Times New Roman" w:hAnsi="Times New Roman" w:cs="Times New Roman"/>
                <w:b/>
                <w:sz w:val="26"/>
                <w:szCs w:val="26"/>
              </w:rPr>
              <w:t xml:space="preserve"> - NĂM HỌC 201</w:t>
            </w:r>
            <w:r>
              <w:rPr>
                <w:rFonts w:ascii="Times New Roman" w:hAnsi="Times New Roman" w:cs="Times New Roman"/>
                <w:b/>
                <w:sz w:val="26"/>
                <w:szCs w:val="26"/>
              </w:rPr>
              <w:t>5</w:t>
            </w:r>
            <w:r w:rsidRPr="009A1D69">
              <w:rPr>
                <w:rFonts w:ascii="Times New Roman" w:hAnsi="Times New Roman" w:cs="Times New Roman"/>
                <w:b/>
                <w:sz w:val="26"/>
                <w:szCs w:val="26"/>
              </w:rPr>
              <w:t xml:space="preserve"> – 201</w:t>
            </w:r>
            <w:r>
              <w:rPr>
                <w:rFonts w:ascii="Times New Roman" w:hAnsi="Times New Roman" w:cs="Times New Roman"/>
                <w:b/>
                <w:sz w:val="26"/>
                <w:szCs w:val="26"/>
              </w:rPr>
              <w:t>6</w:t>
            </w:r>
          </w:p>
        </w:tc>
      </w:tr>
      <w:tr w:rsidR="00CA743F" w:rsidRPr="009A1D69" w:rsidTr="00F70BEF">
        <w:trPr>
          <w:trHeight w:val="360"/>
        </w:trPr>
        <w:tc>
          <w:tcPr>
            <w:tcW w:w="3461" w:type="dxa"/>
            <w:tcBorders>
              <w:top w:val="single" w:sz="4" w:space="0" w:color="auto"/>
              <w:left w:val="single" w:sz="4" w:space="0" w:color="auto"/>
              <w:bottom w:val="single" w:sz="4" w:space="0" w:color="auto"/>
              <w:right w:val="single" w:sz="4" w:space="0" w:color="auto"/>
            </w:tcBorders>
            <w:vAlign w:val="center"/>
          </w:tcPr>
          <w:p w:rsidR="00CA743F" w:rsidRPr="009A1D69" w:rsidRDefault="00CA743F" w:rsidP="00CA743F">
            <w:pPr>
              <w:tabs>
                <w:tab w:val="right" w:pos="9990"/>
              </w:tabs>
              <w:spacing w:after="0" w:line="360" w:lineRule="auto"/>
              <w:ind w:right="101"/>
              <w:jc w:val="center"/>
              <w:rPr>
                <w:rFonts w:ascii="Times New Roman" w:hAnsi="Times New Roman" w:cs="Times New Roman"/>
                <w:sz w:val="26"/>
                <w:szCs w:val="26"/>
              </w:rPr>
            </w:pPr>
            <w:r w:rsidRPr="009A1D69">
              <w:rPr>
                <w:rFonts w:ascii="Times New Roman" w:hAnsi="Times New Roman" w:cs="Times New Roman"/>
                <w:b/>
                <w:sz w:val="26"/>
                <w:szCs w:val="26"/>
              </w:rPr>
              <w:t>ĐỀ CHÍNH THỨC</w:t>
            </w:r>
          </w:p>
        </w:tc>
        <w:tc>
          <w:tcPr>
            <w:tcW w:w="6678" w:type="dxa"/>
            <w:tcBorders>
              <w:left w:val="single" w:sz="4" w:space="0" w:color="auto"/>
            </w:tcBorders>
            <w:vAlign w:val="center"/>
          </w:tcPr>
          <w:p w:rsidR="00CA743F" w:rsidRPr="009A1D69" w:rsidRDefault="00CA743F" w:rsidP="00F70BEF">
            <w:pPr>
              <w:tabs>
                <w:tab w:val="left" w:pos="499"/>
                <w:tab w:val="right" w:pos="9990"/>
              </w:tabs>
              <w:spacing w:after="0" w:line="360" w:lineRule="auto"/>
              <w:ind w:right="101"/>
              <w:jc w:val="center"/>
              <w:rPr>
                <w:rFonts w:ascii="Times New Roman" w:hAnsi="Times New Roman" w:cs="Times New Roman"/>
                <w:b/>
                <w:sz w:val="26"/>
                <w:szCs w:val="26"/>
              </w:rPr>
            </w:pPr>
            <w:r w:rsidRPr="009A1D69">
              <w:rPr>
                <w:rFonts w:ascii="Times New Roman" w:hAnsi="Times New Roman" w:cs="Times New Roman"/>
                <w:b/>
                <w:sz w:val="26"/>
                <w:szCs w:val="26"/>
              </w:rPr>
              <w:t>Môn: VẬT LÝ – Khối 11</w:t>
            </w:r>
          </w:p>
        </w:tc>
      </w:tr>
      <w:tr w:rsidR="00CA743F" w:rsidRPr="009A1D69" w:rsidTr="00F70BEF">
        <w:trPr>
          <w:trHeight w:val="342"/>
        </w:trPr>
        <w:tc>
          <w:tcPr>
            <w:tcW w:w="3461" w:type="dxa"/>
            <w:tcBorders>
              <w:top w:val="single" w:sz="4" w:space="0" w:color="auto"/>
            </w:tcBorders>
            <w:vAlign w:val="center"/>
          </w:tcPr>
          <w:p w:rsidR="00CA743F" w:rsidRPr="009A1D69" w:rsidRDefault="00CA743F" w:rsidP="00CA743F">
            <w:pPr>
              <w:tabs>
                <w:tab w:val="right" w:pos="9990"/>
              </w:tabs>
              <w:spacing w:after="0" w:line="360" w:lineRule="auto"/>
              <w:ind w:right="101"/>
              <w:jc w:val="center"/>
              <w:rPr>
                <w:rFonts w:ascii="Times New Roman" w:hAnsi="Times New Roman" w:cs="Times New Roman"/>
                <w:i/>
                <w:sz w:val="26"/>
                <w:szCs w:val="26"/>
              </w:rPr>
            </w:pPr>
            <w:r w:rsidRPr="009A1D69">
              <w:rPr>
                <w:rFonts w:ascii="Times New Roman" w:hAnsi="Times New Roman" w:cs="Times New Roman"/>
                <w:i/>
                <w:sz w:val="26"/>
                <w:szCs w:val="26"/>
              </w:rPr>
              <w:t xml:space="preserve">Chương trình </w:t>
            </w:r>
            <w:r w:rsidRPr="009A1D69">
              <w:rPr>
                <w:rFonts w:ascii="Times New Roman" w:hAnsi="Times New Roman" w:cs="Times New Roman"/>
                <w:b/>
                <w:i/>
                <w:sz w:val="26"/>
                <w:szCs w:val="26"/>
                <w:u w:val="single"/>
              </w:rPr>
              <w:t>Chuẩn</w:t>
            </w:r>
          </w:p>
        </w:tc>
        <w:tc>
          <w:tcPr>
            <w:tcW w:w="6678" w:type="dxa"/>
            <w:vAlign w:val="center"/>
          </w:tcPr>
          <w:p w:rsidR="00CA743F" w:rsidRPr="009A1D69" w:rsidRDefault="00CA743F" w:rsidP="00F70BEF">
            <w:pPr>
              <w:tabs>
                <w:tab w:val="left" w:pos="499"/>
                <w:tab w:val="right" w:pos="9990"/>
              </w:tabs>
              <w:spacing w:after="0" w:line="360" w:lineRule="auto"/>
              <w:ind w:right="101"/>
              <w:jc w:val="both"/>
              <w:rPr>
                <w:rFonts w:ascii="Times New Roman" w:hAnsi="Times New Roman" w:cs="Times New Roman"/>
                <w:i/>
                <w:sz w:val="26"/>
                <w:szCs w:val="26"/>
              </w:rPr>
            </w:pPr>
            <w:r w:rsidRPr="009A1D69">
              <w:rPr>
                <w:rFonts w:ascii="Times New Roman" w:hAnsi="Times New Roman" w:cs="Times New Roman"/>
                <w:i/>
                <w:sz w:val="26"/>
                <w:szCs w:val="26"/>
              </w:rPr>
              <w:t>Thời gian làm bài: 45 phút, không kể thời gian giao đề.</w:t>
            </w:r>
          </w:p>
        </w:tc>
      </w:tr>
    </w:tbl>
    <w:p w:rsidR="00CA743F" w:rsidRPr="009A1D69" w:rsidRDefault="00CA743F" w:rsidP="00CA743F">
      <w:pPr>
        <w:tabs>
          <w:tab w:val="right" w:pos="9990"/>
        </w:tabs>
        <w:spacing w:line="360" w:lineRule="auto"/>
        <w:ind w:right="101"/>
        <w:jc w:val="both"/>
        <w:rPr>
          <w:rFonts w:ascii="Times New Roman" w:hAnsi="Times New Roman" w:cs="Times New Roman"/>
          <w:b/>
          <w:i/>
          <w:sz w:val="26"/>
          <w:szCs w:val="26"/>
        </w:rPr>
      </w:pPr>
    </w:p>
    <w:p w:rsidR="00CA743F" w:rsidRPr="009A1D69" w:rsidRDefault="00CA743F" w:rsidP="00CA743F">
      <w:pPr>
        <w:tabs>
          <w:tab w:val="right" w:pos="9990"/>
        </w:tabs>
        <w:spacing w:after="0" w:line="240" w:lineRule="auto"/>
        <w:ind w:right="101"/>
        <w:jc w:val="both"/>
        <w:rPr>
          <w:rFonts w:ascii="Times New Roman" w:hAnsi="Times New Roman" w:cs="Times New Roman"/>
          <w:b/>
          <w:i/>
          <w:sz w:val="26"/>
          <w:szCs w:val="26"/>
          <w:u w:val="single"/>
        </w:rPr>
      </w:pPr>
      <w:r>
        <w:rPr>
          <w:rFonts w:ascii="Times New Roman" w:hAnsi="Times New Roman" w:cs="Times New Roman"/>
          <w:b/>
          <w:i/>
          <w:sz w:val="26"/>
          <w:szCs w:val="26"/>
          <w:u w:val="single"/>
        </w:rPr>
        <w:t>ĐỀ LẺ:</w:t>
      </w:r>
    </w:p>
    <w:p w:rsidR="000642D7" w:rsidRDefault="000642D7" w:rsidP="00CA743F">
      <w:pPr>
        <w:tabs>
          <w:tab w:val="right" w:pos="9990"/>
        </w:tabs>
        <w:spacing w:after="0" w:line="240" w:lineRule="auto"/>
        <w:ind w:right="101"/>
        <w:jc w:val="both"/>
        <w:rPr>
          <w:rFonts w:ascii="Times New Roman" w:hAnsi="Times New Roman" w:cs="Times New Roman"/>
          <w:b/>
          <w:i/>
          <w:sz w:val="26"/>
          <w:szCs w:val="26"/>
          <w:u w:val="single"/>
        </w:rPr>
      </w:pPr>
    </w:p>
    <w:p w:rsidR="00CA743F" w:rsidRPr="009A1D69" w:rsidRDefault="00CA743F" w:rsidP="0053676F">
      <w:pPr>
        <w:tabs>
          <w:tab w:val="right" w:pos="9990"/>
        </w:tabs>
        <w:spacing w:before="120" w:after="120" w:line="240" w:lineRule="auto"/>
        <w:ind w:right="101"/>
        <w:jc w:val="both"/>
        <w:rPr>
          <w:rFonts w:ascii="Times New Roman" w:hAnsi="Times New Roman" w:cs="Times New Roman"/>
          <w:sz w:val="26"/>
          <w:szCs w:val="26"/>
        </w:rPr>
      </w:pPr>
      <w:r w:rsidRPr="009A1D69">
        <w:rPr>
          <w:rFonts w:ascii="Times New Roman" w:hAnsi="Times New Roman" w:cs="Times New Roman"/>
          <w:b/>
          <w:i/>
          <w:sz w:val="26"/>
          <w:szCs w:val="26"/>
          <w:u w:val="single"/>
        </w:rPr>
        <w:t>Câu 1:</w:t>
      </w:r>
      <w:r w:rsidRPr="009A1D69">
        <w:rPr>
          <w:rFonts w:ascii="Times New Roman" w:hAnsi="Times New Roman" w:cs="Times New Roman"/>
          <w:sz w:val="26"/>
          <w:szCs w:val="26"/>
        </w:rPr>
        <w:t xml:space="preserve"> (1đ) Từ trường là gì? Từ trường đều là gì?</w:t>
      </w:r>
    </w:p>
    <w:p w:rsidR="00CA743F" w:rsidRPr="009A1D69" w:rsidRDefault="00CA743F" w:rsidP="0053676F">
      <w:pPr>
        <w:tabs>
          <w:tab w:val="right" w:pos="9990"/>
        </w:tabs>
        <w:spacing w:before="120" w:after="120" w:line="240" w:lineRule="auto"/>
        <w:ind w:right="101"/>
        <w:jc w:val="both"/>
        <w:rPr>
          <w:rFonts w:ascii="Times New Roman" w:hAnsi="Times New Roman" w:cs="Times New Roman"/>
          <w:b/>
          <w:sz w:val="26"/>
          <w:szCs w:val="26"/>
        </w:rPr>
      </w:pPr>
      <w:r w:rsidRPr="009A1D69">
        <w:rPr>
          <w:rFonts w:ascii="Times New Roman" w:hAnsi="Times New Roman" w:cs="Times New Roman"/>
          <w:b/>
          <w:i/>
          <w:sz w:val="26"/>
          <w:szCs w:val="26"/>
          <w:u w:val="single"/>
        </w:rPr>
        <w:t>Câu 2:</w:t>
      </w:r>
      <w:r w:rsidRPr="009A1D69">
        <w:rPr>
          <w:rFonts w:ascii="Times New Roman" w:hAnsi="Times New Roman" w:cs="Times New Roman"/>
          <w:sz w:val="26"/>
          <w:szCs w:val="26"/>
        </w:rPr>
        <w:t xml:space="preserve"> (1đ) Phát biểu hiện cảm ứng điện từ và điều kiện để tồn tại.</w:t>
      </w:r>
    </w:p>
    <w:p w:rsidR="00CA743F" w:rsidRDefault="00CA743F" w:rsidP="0053676F">
      <w:pPr>
        <w:tabs>
          <w:tab w:val="right" w:pos="9990"/>
        </w:tabs>
        <w:spacing w:before="120" w:after="120" w:line="240" w:lineRule="auto"/>
        <w:ind w:right="101"/>
        <w:jc w:val="both"/>
        <w:rPr>
          <w:rFonts w:ascii="Times New Roman" w:hAnsi="Times New Roman" w:cs="Times New Roman"/>
          <w:sz w:val="26"/>
          <w:szCs w:val="26"/>
        </w:rPr>
      </w:pPr>
      <w:r w:rsidRPr="009A1D69">
        <w:rPr>
          <w:rFonts w:ascii="Times New Roman" w:hAnsi="Times New Roman" w:cs="Times New Roman"/>
          <w:b/>
          <w:i/>
          <w:sz w:val="26"/>
          <w:szCs w:val="26"/>
          <w:u w:val="single"/>
        </w:rPr>
        <w:t>Câu 3:</w:t>
      </w:r>
      <w:r w:rsidRPr="009A1D69">
        <w:rPr>
          <w:rFonts w:ascii="Times New Roman" w:hAnsi="Times New Roman" w:cs="Times New Roman"/>
          <w:sz w:val="26"/>
          <w:szCs w:val="26"/>
        </w:rPr>
        <w:t xml:space="preserve"> (1đ)</w:t>
      </w:r>
      <w:r>
        <w:rPr>
          <w:rFonts w:ascii="Times New Roman" w:hAnsi="Times New Roman" w:cs="Times New Roman"/>
          <w:sz w:val="26"/>
          <w:szCs w:val="26"/>
        </w:rPr>
        <w:t xml:space="preserve"> Lăng kính là gì? Viết công thức lăng kính.</w:t>
      </w:r>
    </w:p>
    <w:p w:rsidR="000642D7" w:rsidRDefault="000642D7" w:rsidP="0053676F">
      <w:pPr>
        <w:tabs>
          <w:tab w:val="right" w:pos="9990"/>
        </w:tabs>
        <w:spacing w:before="120" w:after="120" w:line="240" w:lineRule="auto"/>
        <w:ind w:right="101"/>
        <w:jc w:val="both"/>
        <w:rPr>
          <w:rFonts w:ascii="Times New Roman" w:hAnsi="Times New Roman" w:cs="Times New Roman"/>
          <w:sz w:val="26"/>
          <w:szCs w:val="26"/>
        </w:rPr>
      </w:pPr>
      <w:r w:rsidRPr="009A1D69">
        <w:rPr>
          <w:rFonts w:ascii="Times New Roman" w:hAnsi="Times New Roman" w:cs="Times New Roman"/>
          <w:b/>
          <w:i/>
          <w:sz w:val="26"/>
          <w:szCs w:val="26"/>
          <w:u w:val="single"/>
        </w:rPr>
        <w:t>Câu 4:</w:t>
      </w:r>
      <w:r w:rsidRPr="009A1D69">
        <w:rPr>
          <w:rFonts w:ascii="Times New Roman" w:hAnsi="Times New Roman" w:cs="Times New Roman"/>
          <w:b/>
          <w:sz w:val="26"/>
          <w:szCs w:val="26"/>
        </w:rPr>
        <w:t xml:space="preserve"> </w:t>
      </w:r>
      <w:r w:rsidRPr="009A1D69">
        <w:rPr>
          <w:rFonts w:ascii="Times New Roman" w:hAnsi="Times New Roman" w:cs="Times New Roman"/>
          <w:sz w:val="26"/>
          <w:szCs w:val="26"/>
        </w:rPr>
        <w:t>(</w:t>
      </w:r>
      <w:r>
        <w:rPr>
          <w:rFonts w:ascii="Times New Roman" w:hAnsi="Times New Roman" w:cs="Times New Roman"/>
          <w:sz w:val="26"/>
          <w:szCs w:val="26"/>
        </w:rPr>
        <w:t>2</w:t>
      </w:r>
      <w:r w:rsidRPr="009A1D69">
        <w:rPr>
          <w:rFonts w:ascii="Times New Roman" w:hAnsi="Times New Roman" w:cs="Times New Roman"/>
          <w:sz w:val="26"/>
          <w:szCs w:val="26"/>
        </w:rPr>
        <w:t>đ)</w:t>
      </w:r>
      <w:r w:rsidRPr="009A1D69">
        <w:rPr>
          <w:rFonts w:ascii="Times New Roman" w:hAnsi="Times New Roman" w:cs="Times New Roman"/>
          <w:b/>
          <w:sz w:val="26"/>
          <w:szCs w:val="26"/>
        </w:rPr>
        <w:t xml:space="preserve"> </w:t>
      </w:r>
      <w:r>
        <w:rPr>
          <w:rFonts w:ascii="Times New Roman" w:hAnsi="Times New Roman" w:cs="Times New Roman"/>
          <w:sz w:val="26"/>
          <w:szCs w:val="26"/>
        </w:rPr>
        <w:t>Trình bày về điểm cực cận và điểm cực viễn của mắt?</w:t>
      </w:r>
    </w:p>
    <w:p w:rsidR="000642D7" w:rsidRDefault="000642D7" w:rsidP="0053676F">
      <w:pPr>
        <w:spacing w:before="120" w:after="120" w:line="240" w:lineRule="auto"/>
        <w:ind w:right="101"/>
        <w:jc w:val="both"/>
        <w:rPr>
          <w:rFonts w:ascii="Times New Roman" w:hAnsi="Times New Roman" w:cs="Times New Roman"/>
          <w:sz w:val="26"/>
          <w:szCs w:val="26"/>
        </w:rPr>
      </w:pPr>
      <w:r>
        <w:rPr>
          <w:rFonts w:ascii="Times New Roman" w:hAnsi="Times New Roman" w:cs="Times New Roman"/>
          <w:sz w:val="26"/>
          <w:szCs w:val="26"/>
        </w:rPr>
        <w:tab/>
        <w:t>Ngày nay việc sử dụng điện thoại thông minh trở nên rất phổ biến, và thế hệ trẻ dễ dàng tiếp cận với công nghệ từ rất sớm. Việc lạm dụng quá mức đã dẫn đến một tật về mắt rất phổ biến hiện nay ở giới trẻ. Theo em đó là tật gì? Vì sao và cách khắc phục</w:t>
      </w:r>
      <w:r w:rsidR="00DC572A">
        <w:rPr>
          <w:rFonts w:ascii="Times New Roman" w:hAnsi="Times New Roman" w:cs="Times New Roman"/>
          <w:sz w:val="26"/>
          <w:szCs w:val="26"/>
        </w:rPr>
        <w:t xml:space="preserve"> để khỏi bị tật đó</w:t>
      </w:r>
      <w:r>
        <w:rPr>
          <w:rFonts w:ascii="Times New Roman" w:hAnsi="Times New Roman" w:cs="Times New Roman"/>
          <w:sz w:val="26"/>
          <w:szCs w:val="26"/>
        </w:rPr>
        <w:t xml:space="preserve">. </w:t>
      </w:r>
    </w:p>
    <w:p w:rsidR="00CA743F" w:rsidRDefault="00CA743F" w:rsidP="0053676F">
      <w:pPr>
        <w:spacing w:before="120" w:after="120" w:line="240" w:lineRule="auto"/>
        <w:jc w:val="both"/>
        <w:rPr>
          <w:rFonts w:ascii="Times New Roman" w:hAnsi="Times New Roman" w:cs="Times New Roman"/>
          <w:sz w:val="26"/>
          <w:szCs w:val="26"/>
        </w:rPr>
      </w:pPr>
      <w:r w:rsidRPr="009A1D69">
        <w:rPr>
          <w:rFonts w:ascii="Times New Roman" w:hAnsi="Times New Roman" w:cs="Times New Roman"/>
          <w:b/>
          <w:i/>
          <w:sz w:val="26"/>
          <w:szCs w:val="26"/>
          <w:u w:val="single"/>
        </w:rPr>
        <w:t>Câu 5:</w:t>
      </w:r>
      <w:r w:rsidRPr="009A1D69">
        <w:rPr>
          <w:rFonts w:ascii="Times New Roman" w:hAnsi="Times New Roman" w:cs="Times New Roman"/>
          <w:sz w:val="26"/>
          <w:szCs w:val="26"/>
          <w:lang w:val="fr-FR"/>
        </w:rPr>
        <w:t xml:space="preserve"> </w:t>
      </w:r>
      <w:r w:rsidRPr="009A1D69">
        <w:rPr>
          <w:rFonts w:ascii="Times New Roman" w:hAnsi="Times New Roman" w:cs="Times New Roman"/>
          <w:sz w:val="26"/>
          <w:szCs w:val="26"/>
        </w:rPr>
        <w:t xml:space="preserve">(1đ) </w:t>
      </w:r>
      <w:r>
        <w:rPr>
          <w:rFonts w:ascii="Times New Roman" w:hAnsi="Times New Roman" w:cs="Times New Roman"/>
          <w:sz w:val="26"/>
          <w:szCs w:val="26"/>
        </w:rPr>
        <w:t>Một cuộn dây có độ tự cảm là 2mH được mắc vào một mạch điện hở. Khi ta đóng mạch để cho dòng điện chạy qua cuộn dây thì ta thấy dòng điện tăng từ 0 đến 6A sau 0,04s. Tính suất điện động tự cảm xuất hiện trong cuộn dây và năng lượng từ mà cuộn dây tích được ở cuối giai đoạn trên.</w:t>
      </w:r>
    </w:p>
    <w:p w:rsidR="0037625E" w:rsidRDefault="0037625E" w:rsidP="0053676F">
      <w:pPr>
        <w:tabs>
          <w:tab w:val="left" w:pos="8190"/>
        </w:tabs>
        <w:spacing w:before="120" w:after="120" w:line="240" w:lineRule="auto"/>
        <w:jc w:val="both"/>
        <w:rPr>
          <w:rFonts w:ascii="Times New Roman" w:hAnsi="Times New Roman" w:cs="Times New Roman"/>
          <w:sz w:val="26"/>
          <w:szCs w:val="26"/>
        </w:rPr>
      </w:pPr>
      <w:r w:rsidRPr="00F1354C">
        <w:rPr>
          <w:rFonts w:ascii="Times New Roman" w:hAnsi="Times New Roman" w:cs="Times New Roman"/>
          <w:b/>
          <w:i/>
          <w:sz w:val="26"/>
          <w:szCs w:val="26"/>
          <w:u w:val="single"/>
        </w:rPr>
        <w:t>Câu 6:</w:t>
      </w:r>
      <w:r>
        <w:rPr>
          <w:rFonts w:ascii="Times New Roman" w:hAnsi="Times New Roman" w:cs="Times New Roman"/>
          <w:sz w:val="26"/>
          <w:szCs w:val="26"/>
        </w:rPr>
        <w:t xml:space="preserve"> (2</w:t>
      </w:r>
      <w:r w:rsidRPr="00F1354C">
        <w:rPr>
          <w:rFonts w:ascii="Times New Roman" w:hAnsi="Times New Roman" w:cs="Times New Roman"/>
          <w:sz w:val="26"/>
          <w:szCs w:val="26"/>
        </w:rPr>
        <w:t xml:space="preserve">đ) Một cái hồ cá sâu 60cm và dài 80cm. Vào </w:t>
      </w:r>
      <w:r w:rsidR="00084CAF">
        <w:rPr>
          <w:rFonts w:ascii="Times New Roman" w:hAnsi="Times New Roman" w:cs="Times New Roman"/>
          <w:sz w:val="26"/>
          <w:szCs w:val="26"/>
        </w:rPr>
        <w:t xml:space="preserve">một </w:t>
      </w:r>
      <w:r w:rsidRPr="00F1354C">
        <w:rPr>
          <w:rFonts w:ascii="Times New Roman" w:hAnsi="Times New Roman" w:cs="Times New Roman"/>
          <w:sz w:val="26"/>
          <w:szCs w:val="26"/>
        </w:rPr>
        <w:t xml:space="preserve">buổi chiều </w:t>
      </w:r>
      <w:r>
        <w:rPr>
          <w:rFonts w:ascii="Times New Roman" w:hAnsi="Times New Roman" w:cs="Times New Roman"/>
          <w:sz w:val="26"/>
          <w:szCs w:val="26"/>
        </w:rPr>
        <w:t>:</w:t>
      </w:r>
    </w:p>
    <w:p w:rsidR="0037625E" w:rsidRDefault="0037625E" w:rsidP="0053676F">
      <w:pPr>
        <w:tabs>
          <w:tab w:val="left" w:pos="8190"/>
        </w:tabs>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-K</w:t>
      </w:r>
      <w:r w:rsidRPr="00F1354C">
        <w:rPr>
          <w:rFonts w:ascii="Times New Roman" w:hAnsi="Times New Roman" w:cs="Times New Roman"/>
          <w:sz w:val="26"/>
          <w:szCs w:val="26"/>
        </w:rPr>
        <w:t>hi chưa đổ nước vào hồ thì ta nhận thấy bóng của thành hồ bên này đổ vừa chạm chân của thành hồ bên kia</w:t>
      </w:r>
      <w:r>
        <w:rPr>
          <w:rFonts w:ascii="Times New Roman" w:hAnsi="Times New Roman" w:cs="Times New Roman"/>
          <w:sz w:val="26"/>
          <w:szCs w:val="26"/>
        </w:rPr>
        <w:t xml:space="preserve"> dọc theo chiều dài của hồ</w:t>
      </w:r>
      <w:r w:rsidRPr="00F1354C">
        <w:rPr>
          <w:rFonts w:ascii="Times New Roman" w:hAnsi="Times New Roman" w:cs="Times New Roman"/>
          <w:sz w:val="26"/>
          <w:szCs w:val="26"/>
        </w:rPr>
        <w:t xml:space="preserve">. </w:t>
      </w:r>
    </w:p>
    <w:p w:rsidR="00084CAF" w:rsidRDefault="0037625E" w:rsidP="0053676F">
      <w:pPr>
        <w:tabs>
          <w:tab w:val="left" w:pos="8190"/>
        </w:tabs>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w:t>
      </w:r>
      <w:r w:rsidRPr="00F1354C">
        <w:rPr>
          <w:rFonts w:ascii="Times New Roman" w:hAnsi="Times New Roman" w:cs="Times New Roman"/>
          <w:sz w:val="26"/>
          <w:szCs w:val="26"/>
        </w:rPr>
        <w:t>Vậy khi ta đổ nước lên cao đến miệng hồ thì bóng của thành hồ sẽ như thế nào</w:t>
      </w:r>
      <w:r>
        <w:rPr>
          <w:rFonts w:ascii="Times New Roman" w:hAnsi="Times New Roman" w:cs="Times New Roman"/>
          <w:sz w:val="26"/>
          <w:szCs w:val="26"/>
        </w:rPr>
        <w:t xml:space="preserve"> so với lúc đầu</w:t>
      </w:r>
      <w:r w:rsidRPr="00F1354C">
        <w:rPr>
          <w:rFonts w:ascii="Times New Roman" w:hAnsi="Times New Roman" w:cs="Times New Roman"/>
          <w:sz w:val="26"/>
          <w:szCs w:val="26"/>
        </w:rPr>
        <w:t xml:space="preserve">? Biết chiết suất của nước là </w:t>
      </w:r>
      <w:r>
        <w:rPr>
          <w:rFonts w:ascii="Times New Roman" w:hAnsi="Times New Roman" w:cs="Times New Roman"/>
          <w:sz w:val="26"/>
          <w:szCs w:val="26"/>
        </w:rPr>
        <w:t>4/3</w:t>
      </w:r>
      <w:r w:rsidRPr="00F1354C">
        <w:rPr>
          <w:rFonts w:ascii="Times New Roman" w:hAnsi="Times New Roman" w:cs="Times New Roman"/>
          <w:sz w:val="26"/>
          <w:szCs w:val="26"/>
        </w:rPr>
        <w:t xml:space="preserve">. </w:t>
      </w:r>
    </w:p>
    <w:p w:rsidR="0037625E" w:rsidRDefault="00084CAF" w:rsidP="00084CAF">
      <w:pPr>
        <w:tabs>
          <w:tab w:val="left" w:pos="1276"/>
          <w:tab w:val="left" w:pos="8190"/>
        </w:tabs>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37625E" w:rsidRPr="00F1354C">
        <w:rPr>
          <w:rFonts w:ascii="Times New Roman" w:hAnsi="Times New Roman" w:cs="Times New Roman"/>
          <w:sz w:val="26"/>
          <w:szCs w:val="26"/>
        </w:rPr>
        <w:t>V</w:t>
      </w:r>
      <w:r w:rsidR="0037625E">
        <w:rPr>
          <w:rFonts w:ascii="Times New Roman" w:hAnsi="Times New Roman" w:cs="Times New Roman"/>
          <w:sz w:val="26"/>
          <w:szCs w:val="26"/>
        </w:rPr>
        <w:t>ẽ</w:t>
      </w:r>
      <w:r w:rsidR="0037625E" w:rsidRPr="00F1354C">
        <w:rPr>
          <w:rFonts w:ascii="Times New Roman" w:hAnsi="Times New Roman" w:cs="Times New Roman"/>
          <w:sz w:val="26"/>
          <w:szCs w:val="26"/>
        </w:rPr>
        <w:t xml:space="preserve"> hình minh họa.</w:t>
      </w:r>
    </w:p>
    <w:p w:rsidR="00CA743F" w:rsidRDefault="00CA743F" w:rsidP="0053676F">
      <w:pPr>
        <w:pStyle w:val="NoSpacing"/>
        <w:spacing w:before="120" w:after="120"/>
        <w:jc w:val="both"/>
        <w:rPr>
          <w:rFonts w:ascii="Times New Roman" w:hAnsi="Times New Roman" w:cs="Times New Roman"/>
          <w:sz w:val="26"/>
          <w:szCs w:val="26"/>
        </w:rPr>
      </w:pPr>
      <w:r w:rsidRPr="009A1D69">
        <w:rPr>
          <w:rFonts w:ascii="Times New Roman" w:hAnsi="Times New Roman" w:cs="Times New Roman"/>
          <w:b/>
          <w:i/>
          <w:sz w:val="26"/>
          <w:szCs w:val="26"/>
          <w:u w:val="single"/>
        </w:rPr>
        <w:t>Câu 8:</w:t>
      </w:r>
      <w:r>
        <w:rPr>
          <w:rFonts w:ascii="Times New Roman" w:hAnsi="Times New Roman" w:cs="Times New Roman"/>
          <w:sz w:val="26"/>
          <w:szCs w:val="26"/>
        </w:rPr>
        <w:t xml:space="preserve"> (2đ) Cho một vật dịch chuyển trước một thấu kính hội tụ có tiêu cự là 30cm. </w:t>
      </w:r>
    </w:p>
    <w:p w:rsidR="00CA743F" w:rsidRDefault="00CA743F" w:rsidP="0053676F">
      <w:pPr>
        <w:pStyle w:val="NoSpacing"/>
        <w:spacing w:before="120" w:after="120"/>
        <w:jc w:val="both"/>
        <w:rPr>
          <w:rFonts w:ascii="Times New Roman" w:hAnsi="Times New Roman" w:cs="Times New Roman"/>
          <w:sz w:val="26"/>
          <w:szCs w:val="26"/>
        </w:rPr>
      </w:pPr>
      <w:r>
        <w:rPr>
          <w:rFonts w:ascii="Times New Roman" w:hAnsi="Times New Roman" w:cs="Times New Roman"/>
          <w:sz w:val="26"/>
          <w:szCs w:val="26"/>
        </w:rPr>
        <w:t>a.Khi vật cách thấu kính 45cm thì ảnh cách kính bao nhiêu?</w:t>
      </w:r>
      <w:r w:rsidRPr="005224AE">
        <w:rPr>
          <w:rFonts w:ascii="Times New Roman" w:hAnsi="Times New Roman" w:cs="Times New Roman"/>
          <w:sz w:val="26"/>
          <w:szCs w:val="26"/>
        </w:rPr>
        <w:t xml:space="preserve"> </w:t>
      </w:r>
      <w:r>
        <w:rPr>
          <w:rFonts w:ascii="Times New Roman" w:hAnsi="Times New Roman" w:cs="Times New Roman"/>
          <w:sz w:val="26"/>
          <w:szCs w:val="26"/>
        </w:rPr>
        <w:t>Vẽ hình (1đ)</w:t>
      </w:r>
    </w:p>
    <w:p w:rsidR="00CA743F" w:rsidRDefault="00CA743F" w:rsidP="0053676F">
      <w:pPr>
        <w:pStyle w:val="NoSpacing"/>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b.Sau đó dịch chuyển vật thẳng đều theo phương song song trục chính với vận tốc 5m/s, vật đến vị trí cho ảnh thật lớn gấp </w:t>
      </w:r>
      <w:r>
        <w:rPr>
          <w:rFonts w:ascii="Times New Roman" w:hAnsi="Times New Roman" w:cs="Times New Roman"/>
          <w:b/>
          <w:i/>
          <w:sz w:val="26"/>
          <w:szCs w:val="26"/>
        </w:rPr>
        <w:t>4</w:t>
      </w:r>
      <w:r>
        <w:rPr>
          <w:rFonts w:ascii="Times New Roman" w:hAnsi="Times New Roman" w:cs="Times New Roman"/>
          <w:sz w:val="26"/>
          <w:szCs w:val="26"/>
        </w:rPr>
        <w:t xml:space="preserve"> lần vật.</w:t>
      </w:r>
    </w:p>
    <w:p w:rsidR="00CA743F" w:rsidRDefault="00CA743F" w:rsidP="0053676F">
      <w:pPr>
        <w:pStyle w:val="NoSpacing"/>
        <w:spacing w:before="120" w:after="120"/>
        <w:ind w:left="720"/>
        <w:jc w:val="both"/>
        <w:rPr>
          <w:rFonts w:ascii="Times New Roman" w:hAnsi="Times New Roman" w:cs="Times New Roman"/>
          <w:sz w:val="26"/>
          <w:szCs w:val="26"/>
        </w:rPr>
      </w:pPr>
      <w:r>
        <w:rPr>
          <w:rFonts w:ascii="Times New Roman" w:hAnsi="Times New Roman" w:cs="Times New Roman"/>
          <w:sz w:val="26"/>
          <w:szCs w:val="26"/>
        </w:rPr>
        <w:t>-Hỏi vật ra xa hay lại gần thấu kính? -Tính vận tốc trung bình của ảnh.(1đ)</w:t>
      </w:r>
    </w:p>
    <w:p w:rsidR="000642D7" w:rsidRDefault="000642D7" w:rsidP="00CA743F">
      <w:pPr>
        <w:rPr>
          <w:rFonts w:ascii="Times New Roman" w:hAnsi="Times New Roman" w:cs="Times New Roman"/>
          <w:i/>
        </w:rPr>
      </w:pPr>
    </w:p>
    <w:p w:rsidR="0053676F" w:rsidRDefault="0053676F"/>
    <w:p w:rsidR="0053676F" w:rsidRPr="0053676F" w:rsidRDefault="0053676F" w:rsidP="0053676F">
      <w:pPr>
        <w:jc w:val="center"/>
        <w:rPr>
          <w:b/>
        </w:rPr>
      </w:pPr>
      <w:r>
        <w:rPr>
          <w:b/>
        </w:rPr>
        <w:t>HẾT</w:t>
      </w:r>
      <w:bookmarkStart w:id="0" w:name="_GoBack"/>
      <w:bookmarkEnd w:id="0"/>
    </w:p>
    <w:sectPr w:rsidR="0053676F" w:rsidRPr="00536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43F"/>
    <w:rsid w:val="000642D7"/>
    <w:rsid w:val="00084CAF"/>
    <w:rsid w:val="00266A55"/>
    <w:rsid w:val="0037625E"/>
    <w:rsid w:val="0053676F"/>
    <w:rsid w:val="00850B10"/>
    <w:rsid w:val="0085681F"/>
    <w:rsid w:val="00A23357"/>
    <w:rsid w:val="00C1240C"/>
    <w:rsid w:val="00CA743F"/>
    <w:rsid w:val="00D64D74"/>
    <w:rsid w:val="00D721A6"/>
    <w:rsid w:val="00D77931"/>
    <w:rsid w:val="00DC572A"/>
    <w:rsid w:val="00DF7092"/>
    <w:rsid w:val="00F7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43F"/>
    <w:rPr>
      <w:rFonts w:ascii="Tahoma" w:hAnsi="Tahoma" w:cs="Tahoma"/>
      <w:sz w:val="16"/>
      <w:szCs w:val="16"/>
    </w:rPr>
  </w:style>
  <w:style w:type="paragraph" w:styleId="NoSpacing">
    <w:name w:val="No Spacing"/>
    <w:uiPriority w:val="1"/>
    <w:qFormat/>
    <w:rsid w:val="00CA743F"/>
    <w:pPr>
      <w:spacing w:after="0" w:line="240" w:lineRule="auto"/>
    </w:pPr>
  </w:style>
  <w:style w:type="character" w:styleId="PlaceholderText">
    <w:name w:val="Placeholder Text"/>
    <w:basedOn w:val="DefaultParagraphFont"/>
    <w:uiPriority w:val="99"/>
    <w:semiHidden/>
    <w:rsid w:val="0085681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43F"/>
    <w:rPr>
      <w:rFonts w:ascii="Tahoma" w:hAnsi="Tahoma" w:cs="Tahoma"/>
      <w:sz w:val="16"/>
      <w:szCs w:val="16"/>
    </w:rPr>
  </w:style>
  <w:style w:type="paragraph" w:styleId="NoSpacing">
    <w:name w:val="No Spacing"/>
    <w:uiPriority w:val="1"/>
    <w:qFormat/>
    <w:rsid w:val="00CA743F"/>
    <w:pPr>
      <w:spacing w:after="0" w:line="240" w:lineRule="auto"/>
    </w:pPr>
  </w:style>
  <w:style w:type="character" w:styleId="PlaceholderText">
    <w:name w:val="Placeholder Text"/>
    <w:basedOn w:val="DefaultParagraphFont"/>
    <w:uiPriority w:val="99"/>
    <w:semiHidden/>
    <w:rsid w:val="008568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2016-05-01T08:53:00Z</cp:lastPrinted>
  <dcterms:created xsi:type="dcterms:W3CDTF">2016-05-02T00:17:00Z</dcterms:created>
  <dcterms:modified xsi:type="dcterms:W3CDTF">2016-05-02T00:17:00Z</dcterms:modified>
</cp:coreProperties>
</file>