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B24" w:rsidRPr="00B36F24" w:rsidRDefault="00FF0B24" w:rsidP="00FF0B24">
      <w:pPr>
        <w:rPr>
          <w:b/>
          <w:sz w:val="26"/>
          <w:szCs w:val="26"/>
          <w:vertAlign w:val="subscript"/>
        </w:rPr>
      </w:pPr>
      <w:r w:rsidRPr="00B36F24">
        <w:rPr>
          <w:b/>
          <w:sz w:val="26"/>
          <w:szCs w:val="26"/>
        </w:rPr>
        <w:t>Sở GD &amp; ĐT Thành phố Hồ Chí Minh</w:t>
      </w:r>
    </w:p>
    <w:p w:rsidR="00FF0B24" w:rsidRPr="00B36F24" w:rsidRDefault="00FF0B24" w:rsidP="00FF0B24">
      <w:pPr>
        <w:rPr>
          <w:b/>
          <w:sz w:val="26"/>
          <w:szCs w:val="26"/>
        </w:rPr>
      </w:pPr>
      <w:r w:rsidRPr="00B36F24">
        <w:rPr>
          <w:b/>
          <w:sz w:val="26"/>
          <w:szCs w:val="26"/>
        </w:rPr>
        <w:t>Trường THPT TRẦN CAO VÂN</w:t>
      </w:r>
    </w:p>
    <w:p w:rsidR="00FF0B24" w:rsidRPr="00B512D7" w:rsidRDefault="00FF0B24" w:rsidP="00FF0B24">
      <w:pPr>
        <w:ind w:left="720" w:firstLine="720"/>
        <w:rPr>
          <w:sz w:val="26"/>
          <w:szCs w:val="26"/>
        </w:rPr>
      </w:pPr>
      <w:r w:rsidRPr="00B512D7">
        <w:rPr>
          <w:sz w:val="26"/>
          <w:szCs w:val="26"/>
        </w:rPr>
        <w:t xml:space="preserve">----------- </w:t>
      </w:r>
    </w:p>
    <w:p w:rsidR="00FF0B24" w:rsidRPr="00B512D7" w:rsidRDefault="00FF0B24" w:rsidP="00FF0B24">
      <w:pPr>
        <w:ind w:left="72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ĐÁP ÁN </w:t>
      </w:r>
      <w:r w:rsidRPr="00B512D7">
        <w:rPr>
          <w:b/>
          <w:sz w:val="26"/>
          <w:szCs w:val="26"/>
        </w:rPr>
        <w:t>ĐỀ THI KIỂM TRA HỌC KÌ I</w:t>
      </w:r>
      <w:r>
        <w:rPr>
          <w:b/>
          <w:sz w:val="26"/>
          <w:szCs w:val="26"/>
        </w:rPr>
        <w:t>I. NH 2015 - 2016</w:t>
      </w:r>
    </w:p>
    <w:p w:rsidR="00FF0B24" w:rsidRPr="00B512D7" w:rsidRDefault="00FF0B24" w:rsidP="00FF0B24">
      <w:pPr>
        <w:ind w:left="720" w:firstLine="720"/>
        <w:jc w:val="center"/>
        <w:rPr>
          <w:b/>
          <w:sz w:val="26"/>
          <w:szCs w:val="26"/>
        </w:rPr>
      </w:pPr>
      <w:r w:rsidRPr="00B512D7">
        <w:rPr>
          <w:b/>
          <w:sz w:val="26"/>
          <w:szCs w:val="26"/>
        </w:rPr>
        <w:t>MÔN VẬT LÝ LỚP 11</w:t>
      </w:r>
    </w:p>
    <w:p w:rsidR="00B33F89" w:rsidRDefault="00B33F89" w:rsidP="00FF0B2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655"/>
        <w:gridCol w:w="1043"/>
      </w:tblGrid>
      <w:tr w:rsidR="00FF0B24" w:rsidTr="00BF49B2">
        <w:tc>
          <w:tcPr>
            <w:tcW w:w="1271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Câu hỏi</w:t>
            </w:r>
          </w:p>
        </w:tc>
        <w:tc>
          <w:tcPr>
            <w:tcW w:w="7655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Nội dung trả lời</w:t>
            </w:r>
          </w:p>
        </w:tc>
        <w:tc>
          <w:tcPr>
            <w:tcW w:w="1043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FF0B24" w:rsidTr="00BF49B2">
        <w:tc>
          <w:tcPr>
            <w:tcW w:w="1271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Câu 1</w:t>
            </w: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(2 điểm)</w:t>
            </w:r>
          </w:p>
        </w:tc>
        <w:tc>
          <w:tcPr>
            <w:tcW w:w="7655" w:type="dxa"/>
          </w:tcPr>
          <w:p w:rsidR="00FF0B24" w:rsidRDefault="00FF0B24" w:rsidP="00FF0B24">
            <w:r w:rsidRPr="00851FF6">
              <w:rPr>
                <w:position w:val="-4"/>
              </w:rPr>
              <w:object w:dxaOrig="24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pt;height:11.8pt" o:ole="">
                  <v:imagedata r:id="rId6" o:title=""/>
                </v:shape>
                <o:OLEObject Type="Embed" ProgID="Equation.DSMT4" ShapeID="_x0000_i1025" DrawAspect="Content" ObjectID="_1524296215" r:id="rId7"/>
              </w:object>
            </w:r>
            <w:r>
              <w:t xml:space="preserve"> = L </w:t>
            </w:r>
            <w:r w:rsidR="008F29CC">
              <w:t>i</w:t>
            </w:r>
          </w:p>
          <w:p w:rsidR="00FF0B24" w:rsidRDefault="00BF49B2" w:rsidP="00FF0B24">
            <w:r>
              <w:t xml:space="preserve">    </w:t>
            </w:r>
            <w:r w:rsidR="00FF0B24" w:rsidRPr="00851FF6">
              <w:rPr>
                <w:position w:val="-4"/>
              </w:rPr>
              <w:object w:dxaOrig="240" w:dyaOrig="240">
                <v:shape id="_x0000_i1026" type="#_x0000_t75" style="width:11.8pt;height:11.8pt" o:ole="">
                  <v:imagedata r:id="rId8" o:title=""/>
                </v:shape>
                <o:OLEObject Type="Embed" ProgID="Equation.DSMT4" ShapeID="_x0000_i1026" DrawAspect="Content" ObjectID="_1524296216" r:id="rId9"/>
              </w:object>
            </w:r>
            <w:r w:rsidR="00FF0B24">
              <w:t>: từ thông riêng  (Wb)</w:t>
            </w:r>
          </w:p>
          <w:p w:rsidR="00FF0B24" w:rsidRDefault="00BF49B2" w:rsidP="00FF0B24">
            <w:r>
              <w:t xml:space="preserve">     </w:t>
            </w:r>
            <w:r w:rsidR="00FF0B24">
              <w:t>L: Độ tự cảm  (H)</w:t>
            </w:r>
          </w:p>
          <w:p w:rsidR="00FF0B24" w:rsidRDefault="00BF49B2" w:rsidP="00FF0B24">
            <w:r>
              <w:t xml:space="preserve">     i</w:t>
            </w:r>
            <w:r w:rsidR="00FF0B24">
              <w:t xml:space="preserve"> : dòng điện cảm ứng (A)</w:t>
            </w:r>
          </w:p>
          <w:p w:rsidR="00FF0B24" w:rsidRDefault="00FF0B24" w:rsidP="00FF0B24">
            <w:r w:rsidRPr="00851FF6">
              <w:rPr>
                <w:position w:val="-22"/>
              </w:rPr>
              <w:object w:dxaOrig="1600" w:dyaOrig="620">
                <v:shape id="_x0000_i1027" type="#_x0000_t75" style="width:80.05pt;height:31.15pt" o:ole="">
                  <v:imagedata r:id="rId10" o:title=""/>
                </v:shape>
                <o:OLEObject Type="Embed" ProgID="Equation.DSMT4" ShapeID="_x0000_i1027" DrawAspect="Content" ObjectID="_1524296217" r:id="rId11"/>
              </w:object>
            </w:r>
            <w:r>
              <w:t xml:space="preserve"> </w:t>
            </w:r>
          </w:p>
          <w:p w:rsidR="00FF0B24" w:rsidRDefault="00FF0B24" w:rsidP="00FF0B24">
            <w:r>
              <w:t xml:space="preserve">     N : Số vòng dây</w:t>
            </w:r>
          </w:p>
          <w:p w:rsidR="00FF0B24" w:rsidRDefault="00FF0B24" w:rsidP="00FF0B24">
            <w:r>
              <w:t xml:space="preserve">     l: Chiều dài của ống dây (m)</w:t>
            </w:r>
          </w:p>
          <w:p w:rsidR="00FF0B24" w:rsidRDefault="00FF0B24" w:rsidP="00FF0B24">
            <w:r>
              <w:t xml:space="preserve">     S: Tiết diện của ống dây (m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:rsidR="000F3E17" w:rsidRPr="00FF0B24" w:rsidRDefault="000F3E17" w:rsidP="00FF0B24"/>
        </w:tc>
        <w:tc>
          <w:tcPr>
            <w:tcW w:w="1043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D8203B">
              <w:rPr>
                <w:b/>
              </w:rPr>
              <w:t>,</w:t>
            </w:r>
            <w:r>
              <w:rPr>
                <w:b/>
              </w:rPr>
              <w:t>5</w:t>
            </w:r>
          </w:p>
          <w:p w:rsidR="00FF0B24" w:rsidRDefault="00FF0B24" w:rsidP="00FF0B24">
            <w:pPr>
              <w:jc w:val="center"/>
              <w:rPr>
                <w:b/>
              </w:rPr>
            </w:pPr>
          </w:p>
          <w:p w:rsidR="00FF0B24" w:rsidRDefault="00FF0B24" w:rsidP="00FF0B24">
            <w:pPr>
              <w:jc w:val="center"/>
              <w:rPr>
                <w:b/>
              </w:rPr>
            </w:pP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  <w:p w:rsidR="00FF0B24" w:rsidRDefault="00FF0B24" w:rsidP="00FF0B24">
            <w:pPr>
              <w:jc w:val="center"/>
              <w:rPr>
                <w:b/>
              </w:rPr>
            </w:pP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  <w:p w:rsidR="00FF0B24" w:rsidRDefault="00FF0B24" w:rsidP="00FF0B24">
            <w:pPr>
              <w:jc w:val="center"/>
              <w:rPr>
                <w:b/>
              </w:rPr>
            </w:pPr>
          </w:p>
          <w:p w:rsidR="00FF0B24" w:rsidRDefault="00FF0B24" w:rsidP="00FF0B24">
            <w:pPr>
              <w:jc w:val="center"/>
              <w:rPr>
                <w:b/>
              </w:rPr>
            </w:pP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FF0B24" w:rsidTr="00BF49B2">
        <w:tc>
          <w:tcPr>
            <w:tcW w:w="1271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Câu 2</w:t>
            </w: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(2 điểm)</w:t>
            </w:r>
          </w:p>
        </w:tc>
        <w:tc>
          <w:tcPr>
            <w:tcW w:w="7655" w:type="dxa"/>
          </w:tcPr>
          <w:p w:rsidR="00FF0B24" w:rsidRDefault="00BF49B2" w:rsidP="00BF49B2">
            <w:pPr>
              <w:rPr>
                <w:sz w:val="26"/>
                <w:szCs w:val="26"/>
              </w:rPr>
            </w:pPr>
            <w:r w:rsidRPr="00B36F24">
              <w:rPr>
                <w:sz w:val="26"/>
                <w:szCs w:val="26"/>
              </w:rPr>
              <w:t>Hiện tượng phản xạ toàn phần là</w:t>
            </w:r>
            <w:r>
              <w:rPr>
                <w:sz w:val="26"/>
                <w:szCs w:val="26"/>
              </w:rPr>
              <w:t xml:space="preserve"> hiện tượng phản xạ toàn bộ tia sáng, xảy ra ở mặt phân cách hai môi trường trong suốt.</w:t>
            </w:r>
          </w:p>
          <w:p w:rsidR="00BF49B2" w:rsidRDefault="00BF49B2" w:rsidP="00BF49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để có phản xạ toàn phần</w:t>
            </w:r>
          </w:p>
          <w:p w:rsidR="00BF49B2" w:rsidRDefault="00BF49B2" w:rsidP="00894CE7">
            <w:r>
              <w:rPr>
                <w:sz w:val="26"/>
                <w:szCs w:val="26"/>
              </w:rPr>
              <w:t xml:space="preserve">    n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&lt; n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    ,     </w:t>
            </w:r>
            <w:r w:rsidR="00894CE7">
              <w:rPr>
                <w:sz w:val="26"/>
                <w:szCs w:val="26"/>
              </w:rPr>
              <w:t xml:space="preserve">i </w:t>
            </w:r>
            <w:r w:rsidRPr="0061403E">
              <w:t>≥</w:t>
            </w:r>
            <w:r>
              <w:t xml:space="preserve">  igh</w:t>
            </w:r>
          </w:p>
          <w:p w:rsidR="000F3E17" w:rsidRPr="00BF49B2" w:rsidRDefault="000F3E17" w:rsidP="00894CE7">
            <w:pPr>
              <w:rPr>
                <w:sz w:val="26"/>
                <w:szCs w:val="26"/>
              </w:rPr>
            </w:pPr>
          </w:p>
        </w:tc>
        <w:tc>
          <w:tcPr>
            <w:tcW w:w="1043" w:type="dxa"/>
          </w:tcPr>
          <w:p w:rsidR="00BF49B2" w:rsidRDefault="00BF49B2" w:rsidP="00FF0B24">
            <w:pPr>
              <w:jc w:val="center"/>
              <w:rPr>
                <w:b/>
              </w:rPr>
            </w:pPr>
          </w:p>
          <w:p w:rsidR="00FF0B24" w:rsidRDefault="00BF49B2" w:rsidP="00FF0B24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  <w:p w:rsidR="00BF49B2" w:rsidRDefault="00BF49B2" w:rsidP="00FF0B24">
            <w:pPr>
              <w:jc w:val="center"/>
              <w:rPr>
                <w:b/>
              </w:rPr>
            </w:pPr>
          </w:p>
          <w:p w:rsidR="00BF49B2" w:rsidRDefault="00BF49B2" w:rsidP="00FF0B24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</w:tr>
      <w:tr w:rsidR="00FF0B24" w:rsidTr="00BF49B2">
        <w:tc>
          <w:tcPr>
            <w:tcW w:w="1271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Câu 3</w:t>
            </w: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(1 điểm)</w:t>
            </w:r>
          </w:p>
        </w:tc>
        <w:tc>
          <w:tcPr>
            <w:tcW w:w="7655" w:type="dxa"/>
          </w:tcPr>
          <w:p w:rsidR="00FF0B24" w:rsidRDefault="00864C68" w:rsidP="00FF0B24">
            <w:r w:rsidRPr="00851FF6">
              <w:rPr>
                <w:position w:val="-26"/>
              </w:rPr>
              <w:object w:dxaOrig="999" w:dyaOrig="639">
                <v:shape id="_x0000_i1028" type="#_x0000_t75" style="width:49.95pt;height:31.7pt" o:ole="">
                  <v:imagedata r:id="rId12" o:title=""/>
                </v:shape>
                <o:OLEObject Type="Embed" ProgID="Equation.DSMT4" ShapeID="_x0000_i1028" DrawAspect="Content" ObjectID="_1524296218" r:id="rId13"/>
              </w:object>
            </w:r>
          </w:p>
          <w:p w:rsidR="00D8203B" w:rsidRDefault="00864C68" w:rsidP="00FF0B24">
            <w:r w:rsidRPr="00D8203B">
              <w:rPr>
                <w:position w:val="-28"/>
              </w:rPr>
              <w:object w:dxaOrig="2500" w:dyaOrig="660">
                <v:shape id="_x0000_i1029" type="#_x0000_t75" style="width:125.2pt;height:32.8pt" o:ole="">
                  <v:imagedata r:id="rId14" o:title=""/>
                </v:shape>
                <o:OLEObject Type="Embed" ProgID="Equation.DSMT4" ShapeID="_x0000_i1029" DrawAspect="Content" ObjectID="_1524296219" r:id="rId15"/>
              </w:object>
            </w:r>
          </w:p>
          <w:p w:rsidR="000F3E17" w:rsidRPr="00FF0B24" w:rsidRDefault="000F3E17" w:rsidP="00FF0B24"/>
        </w:tc>
        <w:tc>
          <w:tcPr>
            <w:tcW w:w="1043" w:type="dxa"/>
          </w:tcPr>
          <w:p w:rsidR="00FF0B24" w:rsidRDefault="00D8203B" w:rsidP="00FF0B2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  <w:p w:rsidR="00D8203B" w:rsidRDefault="00D8203B" w:rsidP="00FF0B24">
            <w:pPr>
              <w:jc w:val="center"/>
              <w:rPr>
                <w:b/>
              </w:rPr>
            </w:pPr>
          </w:p>
          <w:p w:rsidR="00D8203B" w:rsidRDefault="00D8203B" w:rsidP="00FF0B24">
            <w:pPr>
              <w:jc w:val="center"/>
              <w:rPr>
                <w:b/>
              </w:rPr>
            </w:pPr>
          </w:p>
          <w:p w:rsidR="00D8203B" w:rsidRDefault="00D8203B" w:rsidP="00FF0B24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FF0B24" w:rsidTr="00BF49B2">
        <w:tc>
          <w:tcPr>
            <w:tcW w:w="1271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Câu 4</w:t>
            </w: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(2,5 điểm)</w:t>
            </w:r>
          </w:p>
        </w:tc>
        <w:tc>
          <w:tcPr>
            <w:tcW w:w="7655" w:type="dxa"/>
          </w:tcPr>
          <w:p w:rsidR="00FF0B24" w:rsidRDefault="00E15658" w:rsidP="00E15658">
            <w:pPr>
              <w:pStyle w:val="ListParagraph"/>
              <w:numPr>
                <w:ilvl w:val="0"/>
                <w:numId w:val="1"/>
              </w:numPr>
              <w:spacing w:after="120"/>
              <w:ind w:left="175" w:hanging="14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545493</wp:posOffset>
                      </wp:positionH>
                      <wp:positionV relativeFrom="paragraph">
                        <wp:posOffset>146751</wp:posOffset>
                      </wp:positionV>
                      <wp:extent cx="893587" cy="70855"/>
                      <wp:effectExtent l="0" t="76200" r="20955" b="2476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587" cy="70855"/>
                                <a:chOff x="0" y="0"/>
                                <a:chExt cx="893587" cy="70855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283646" y="0"/>
                                  <a:ext cx="361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Left Bracket 2"/>
                              <wps:cNvSpPr/>
                              <wps:spPr>
                                <a:xfrm rot="16200000">
                                  <a:off x="167640" y="-150125"/>
                                  <a:ext cx="53340" cy="38862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Left Bracket 3"/>
                              <wps:cNvSpPr/>
                              <wps:spPr>
                                <a:xfrm rot="16200000">
                                  <a:off x="672607" y="-150125"/>
                                  <a:ext cx="53340" cy="38862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315959C" id="Group 5" o:spid="_x0000_s1026" style="position:absolute;margin-left:42.95pt;margin-top:11.55pt;width:70.35pt;height:5.6pt;z-index:251662336" coordsize="8935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27" type="#_x0000_t32" style="position:absolute;left:2836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      <v:stroke endarrow="block" joinstyle="miter"/>
                      </v:shape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Left Bracket 2" o:spid="_x0000_s1028" type="#_x0000_t85" style="position:absolute;left:1676;top:-1501;width:533;height:38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" adj="247" strokecolor="black [3200]" strokeweight=".5pt">
                        <v:stroke joinstyle="miter"/>
                      </v:shape>
                      <v:shape id="Left Bracket 3" o:spid="_x0000_s1029" type="#_x0000_t85" style="position:absolute;left:6725;top:-1501;width:533;height:38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" adj="247" strokecolor="black [3200]" strokeweight=".5pt">
                        <v:stroke joinstyle="miter"/>
                      </v:shape>
                    </v:group>
                  </w:pict>
                </mc:Fallback>
              </mc:AlternateContent>
            </w:r>
            <w:r w:rsidR="00894CE7">
              <w:t>AB      TK     A’B’</w:t>
            </w:r>
          </w:p>
          <w:p w:rsidR="00894CE7" w:rsidRDefault="00894CE7" w:rsidP="00894CE7">
            <w:r>
              <w:t xml:space="preserve">      </w:t>
            </w:r>
            <w:r w:rsidR="000F3E17">
              <w:t xml:space="preserve">           </w:t>
            </w:r>
            <w:r>
              <w:t xml:space="preserve"> d ?        d’= -10cm</w:t>
            </w:r>
          </w:p>
          <w:p w:rsidR="00894CE7" w:rsidRDefault="00894CE7" w:rsidP="00894CE7">
            <w:r w:rsidRPr="00894CE7">
              <w:rPr>
                <w:position w:val="-22"/>
              </w:rPr>
              <w:object w:dxaOrig="2100" w:dyaOrig="580">
                <v:shape id="_x0000_i1030" type="#_x0000_t75" style="width:104.8pt;height:29pt" o:ole="">
                  <v:imagedata r:id="rId16" o:title=""/>
                </v:shape>
                <o:OLEObject Type="Embed" ProgID="Equation.DSMT4" ShapeID="_x0000_i1030" DrawAspect="Content" ObjectID="_1524296220" r:id="rId17"/>
              </w:object>
            </w:r>
          </w:p>
          <w:p w:rsidR="00016115" w:rsidRDefault="00016115" w:rsidP="00894CE7">
            <w:r w:rsidRPr="00894CE7">
              <w:rPr>
                <w:position w:val="-22"/>
              </w:rPr>
              <w:object w:dxaOrig="2079" w:dyaOrig="580">
                <v:shape id="_x0000_i1031" type="#_x0000_t75" style="width:103.7pt;height:29pt" o:ole="">
                  <v:imagedata r:id="rId18" o:title=""/>
                </v:shape>
                <o:OLEObject Type="Embed" ProgID="Equation.DSMT4" ShapeID="_x0000_i1031" DrawAspect="Content" ObjectID="_1524296221" r:id="rId19"/>
              </w:object>
            </w:r>
          </w:p>
          <w:p w:rsidR="00016115" w:rsidRDefault="00016115" w:rsidP="00894CE7">
            <w:r w:rsidRPr="00016115">
              <w:rPr>
                <w:position w:val="-26"/>
              </w:rPr>
              <w:object w:dxaOrig="2659" w:dyaOrig="639">
                <v:shape id="_x0000_i1032" type="#_x0000_t75" style="width:132.7pt;height:31.7pt" o:ole="">
                  <v:imagedata r:id="rId20" o:title=""/>
                </v:shape>
                <o:OLEObject Type="Embed" ProgID="Equation.DSMT4" ShapeID="_x0000_i1032" DrawAspect="Content" ObjectID="_1524296222" r:id="rId21"/>
              </w:object>
            </w:r>
            <w:r w:rsidRPr="00016115">
              <w:rPr>
                <w:position w:val="-26"/>
              </w:rPr>
              <w:object w:dxaOrig="1440" w:dyaOrig="639">
                <v:shape id="_x0000_i1033" type="#_x0000_t75" style="width:1in;height:31.7pt" o:ole="">
                  <v:imagedata r:id="rId22" o:title=""/>
                </v:shape>
                <o:OLEObject Type="Embed" ProgID="Equation.DSMT4" ShapeID="_x0000_i1033" DrawAspect="Content" ObjectID="_1524296223" r:id="rId23"/>
              </w:object>
            </w:r>
          </w:p>
          <w:p w:rsidR="00016115" w:rsidRDefault="00E15658" w:rsidP="00894CE7">
            <w:r w:rsidRPr="00E15658">
              <w:rPr>
                <w:noProof/>
              </w:rPr>
              <w:drawing>
                <wp:inline distT="0" distB="0" distL="0" distR="0">
                  <wp:extent cx="2519601" cy="16854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522" cy="172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9CD" w:rsidRDefault="00BA79CD" w:rsidP="00BA79CD">
            <w:pPr>
              <w:pStyle w:val="ListParagraph"/>
              <w:numPr>
                <w:ilvl w:val="0"/>
                <w:numId w:val="1"/>
              </w:numPr>
            </w:pPr>
            <w:r w:rsidRPr="00851FF6">
              <w:rPr>
                <w:position w:val="-22"/>
              </w:rPr>
              <w:object w:dxaOrig="1640" w:dyaOrig="620">
                <v:shape id="_x0000_i1034" type="#_x0000_t75" style="width:82.2pt;height:31.15pt" o:ole="">
                  <v:imagedata r:id="rId25" o:title=""/>
                </v:shape>
                <o:OLEObject Type="Embed" ProgID="Equation.DSMT4" ShapeID="_x0000_i1034" DrawAspect="Content" ObjectID="_1524296224" r:id="rId26"/>
              </w:object>
            </w:r>
          </w:p>
          <w:p w:rsidR="00BA79CD" w:rsidRDefault="00BA79CD" w:rsidP="00BA79CD">
            <w:pPr>
              <w:ind w:left="360"/>
            </w:pPr>
            <w:r>
              <w:t>Thấu kính phân kỳ luôn cho ảnh ảo, cùng chiều K &gt; 0</w:t>
            </w:r>
          </w:p>
          <w:p w:rsidR="00BA79CD" w:rsidRDefault="00BA79CD" w:rsidP="00BA79CD">
            <w:pPr>
              <w:ind w:left="360"/>
            </w:pPr>
            <w:r>
              <w:t xml:space="preserve">     K = 0,25 = </w:t>
            </w:r>
            <w:r w:rsidRPr="00851FF6">
              <w:rPr>
                <w:position w:val="-22"/>
              </w:rPr>
              <w:object w:dxaOrig="520" w:dyaOrig="580">
                <v:shape id="_x0000_i1035" type="#_x0000_t75" style="width:25.8pt;height:29pt" o:ole="">
                  <v:imagedata r:id="rId27" o:title=""/>
                </v:shape>
                <o:OLEObject Type="Embed" ProgID="Equation.DSMT4" ShapeID="_x0000_i1035" DrawAspect="Content" ObjectID="_1524296225" r:id="rId28"/>
              </w:object>
            </w:r>
          </w:p>
          <w:p w:rsidR="00894CE7" w:rsidRPr="00FF0B24" w:rsidRDefault="00BA79CD" w:rsidP="00AF7AC5">
            <w:pPr>
              <w:ind w:left="360"/>
            </w:pPr>
            <w:r>
              <w:t xml:space="preserve">   </w:t>
            </w:r>
            <w:r w:rsidRPr="00851FF6">
              <w:rPr>
                <w:position w:val="-6"/>
              </w:rPr>
              <w:object w:dxaOrig="1160" w:dyaOrig="260">
                <v:shape id="_x0000_i1036" type="#_x0000_t75" style="width:58.05pt;height:12.9pt" o:ole="">
                  <v:imagedata r:id="rId29" o:title=""/>
                </v:shape>
                <o:OLEObject Type="Embed" ProgID="Equation.DSMT4" ShapeID="_x0000_i1036" DrawAspect="Content" ObjectID="_1524296226" r:id="rId30"/>
              </w:object>
            </w:r>
          </w:p>
        </w:tc>
        <w:tc>
          <w:tcPr>
            <w:tcW w:w="1043" w:type="dxa"/>
          </w:tcPr>
          <w:p w:rsidR="00FF0B24" w:rsidRPr="00BA79CD" w:rsidRDefault="00FF0B24" w:rsidP="00BA79CD">
            <w:pPr>
              <w:jc w:val="center"/>
              <w:rPr>
                <w:b/>
                <w:color w:val="FF0000"/>
              </w:rPr>
            </w:pPr>
          </w:p>
          <w:p w:rsidR="0068723E" w:rsidRDefault="0068723E" w:rsidP="00BA79CD">
            <w:pPr>
              <w:jc w:val="center"/>
              <w:rPr>
                <w:b/>
                <w:color w:val="FF0000"/>
              </w:rPr>
            </w:pPr>
          </w:p>
          <w:p w:rsidR="0068723E" w:rsidRDefault="0068723E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  <w:r w:rsidRPr="00BA79CD">
              <w:rPr>
                <w:b/>
                <w:color w:val="FF0000"/>
              </w:rPr>
              <w:t>0,25</w:t>
            </w: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  <w:r w:rsidRPr="00BA79CD">
              <w:rPr>
                <w:b/>
                <w:color w:val="FF0000"/>
              </w:rPr>
              <w:t>0,25</w:t>
            </w: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  <w:r w:rsidRPr="00BA79CD">
              <w:rPr>
                <w:b/>
                <w:color w:val="FF0000"/>
              </w:rPr>
              <w:t>0,5</w:t>
            </w: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  <w:r w:rsidRPr="00BA79CD">
              <w:rPr>
                <w:b/>
                <w:color w:val="FF0000"/>
              </w:rPr>
              <w:t>0,5</w:t>
            </w: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68723E" w:rsidRDefault="0068723E" w:rsidP="00BA79CD">
            <w:pPr>
              <w:jc w:val="center"/>
              <w:rPr>
                <w:b/>
                <w:color w:val="FF0000"/>
              </w:rPr>
            </w:pPr>
          </w:p>
          <w:p w:rsidR="0068723E" w:rsidRDefault="0068723E" w:rsidP="00BA79CD">
            <w:pPr>
              <w:jc w:val="center"/>
              <w:rPr>
                <w:b/>
                <w:color w:val="FF0000"/>
              </w:rPr>
            </w:pPr>
          </w:p>
          <w:p w:rsidR="0068723E" w:rsidRPr="00BA79CD" w:rsidRDefault="0068723E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68723E" w:rsidP="00BA79C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0,</w:t>
            </w:r>
            <w:r w:rsidR="00BA79CD" w:rsidRPr="00BA79CD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0</w:t>
            </w:r>
          </w:p>
          <w:p w:rsidR="00BA79CD" w:rsidRPr="00BA79CD" w:rsidRDefault="00BA79CD" w:rsidP="00BA79CD">
            <w:pPr>
              <w:jc w:val="center"/>
              <w:rPr>
                <w:b/>
                <w:color w:val="FF0000"/>
              </w:rPr>
            </w:pPr>
          </w:p>
          <w:p w:rsidR="00BA79CD" w:rsidRPr="00BA79CD" w:rsidRDefault="0068723E" w:rsidP="00BA79C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0,</w:t>
            </w:r>
            <w:r w:rsidR="00BA79CD" w:rsidRPr="00BA79CD"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0</w:t>
            </w:r>
          </w:p>
        </w:tc>
      </w:tr>
      <w:tr w:rsidR="00FF0B24" w:rsidTr="00BF49B2">
        <w:tc>
          <w:tcPr>
            <w:tcW w:w="1271" w:type="dxa"/>
          </w:tcPr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Câu </w:t>
            </w:r>
            <w:r w:rsidR="00BF49B2">
              <w:rPr>
                <w:b/>
              </w:rPr>
              <w:t>5</w:t>
            </w:r>
          </w:p>
          <w:p w:rsidR="00FF0B24" w:rsidRDefault="00FF0B24" w:rsidP="00FF0B24">
            <w:pPr>
              <w:jc w:val="center"/>
              <w:rPr>
                <w:b/>
              </w:rPr>
            </w:pPr>
            <w:r>
              <w:rPr>
                <w:b/>
              </w:rPr>
              <w:t>(2</w:t>
            </w:r>
            <w:r w:rsidR="00BF49B2">
              <w:rPr>
                <w:b/>
              </w:rPr>
              <w:t>,5</w:t>
            </w:r>
            <w:r>
              <w:rPr>
                <w:b/>
              </w:rPr>
              <w:t xml:space="preserve"> điểm)</w:t>
            </w:r>
          </w:p>
        </w:tc>
        <w:tc>
          <w:tcPr>
            <w:tcW w:w="7655" w:type="dxa"/>
          </w:tcPr>
          <w:p w:rsidR="00FF0B24" w:rsidRDefault="00BA79CD" w:rsidP="00AF7AC5">
            <w:pPr>
              <w:pStyle w:val="ListParagraph"/>
            </w:pPr>
            <w:r>
              <w:t>Tiêu cự kính lúp</w:t>
            </w:r>
          </w:p>
          <w:p w:rsidR="00AF7AC5" w:rsidRDefault="00AF7AC5" w:rsidP="00FF0B24">
            <w:r>
              <w:t xml:space="preserve">            </w:t>
            </w:r>
            <w:r w:rsidR="00864C68" w:rsidRPr="00851FF6">
              <w:rPr>
                <w:position w:val="-22"/>
              </w:rPr>
              <w:object w:dxaOrig="2360" w:dyaOrig="580">
                <v:shape id="_x0000_i1037" type="#_x0000_t75" style="width:118.2pt;height:29pt" o:ole="">
                  <v:imagedata r:id="rId31" o:title=""/>
                </v:shape>
                <o:OLEObject Type="Embed" ProgID="Equation.DSMT4" ShapeID="_x0000_i1037" DrawAspect="Content" ObjectID="_1524296227" r:id="rId32"/>
              </w:object>
            </w:r>
          </w:p>
          <w:p w:rsidR="000F3E17" w:rsidRDefault="000F3E17" w:rsidP="00FF0B24"/>
          <w:p w:rsidR="00BA79CD" w:rsidRDefault="008A0063" w:rsidP="00AF7AC5">
            <w:pPr>
              <w:pStyle w:val="ListParagraph"/>
            </w:pPr>
            <w:r>
              <w:t>Khí ngắm chừng ở vô cực</w:t>
            </w:r>
          </w:p>
          <w:p w:rsidR="008A0063" w:rsidRDefault="008A0063" w:rsidP="008A0063">
            <w:pPr>
              <w:pStyle w:val="ListParagraph"/>
              <w:spacing w:after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00D21AB" wp14:editId="02D1735E">
                      <wp:simplePos x="0" y="0"/>
                      <wp:positionH relativeFrom="column">
                        <wp:posOffset>545493</wp:posOffset>
                      </wp:positionH>
                      <wp:positionV relativeFrom="paragraph">
                        <wp:posOffset>146751</wp:posOffset>
                      </wp:positionV>
                      <wp:extent cx="893587" cy="70855"/>
                      <wp:effectExtent l="0" t="76200" r="20955" b="2476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587" cy="70855"/>
                                <a:chOff x="0" y="0"/>
                                <a:chExt cx="893587" cy="70855"/>
                              </a:xfrm>
                            </wpg:grpSpPr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283646" y="0"/>
                                  <a:ext cx="361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Left Bracket 8"/>
                              <wps:cNvSpPr/>
                              <wps:spPr>
                                <a:xfrm rot="16200000">
                                  <a:off x="167640" y="-150125"/>
                                  <a:ext cx="53340" cy="38862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Left Bracket 9"/>
                              <wps:cNvSpPr/>
                              <wps:spPr>
                                <a:xfrm rot="16200000">
                                  <a:off x="672607" y="-150125"/>
                                  <a:ext cx="53340" cy="38862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61E37C8" id="Group 6" o:spid="_x0000_s1026" style="position:absolute;margin-left:42.95pt;margin-top:11.55pt;width:70.35pt;height:5.6pt;z-index:251664384" coordsize="8935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">
                      <v:shape id="Straight Arrow Connector 7" o:spid="_x0000_s1027" type="#_x0000_t32" style="position:absolute;left:2836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    <v:stroke endarrow="block" joinstyle="miter"/>
                      </v:shape>
                      <v:shape id="Left Bracket 8" o:spid="_x0000_s1028" type="#_x0000_t85" style="position:absolute;left:1676;top:-1501;width:533;height:38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" adj="247" strokecolor="black [3200]" strokeweight=".5pt">
                        <v:stroke joinstyle="miter"/>
                      </v:shape>
                      <v:shape id="Left Bracket 9" o:spid="_x0000_s1029" type="#_x0000_t85" style="position:absolute;left:6725;top:-1501;width:533;height:38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" adj="247" strokecolor="black [3200]" strokeweight=".5pt">
                        <v:stroke joinstyle="miter"/>
                      </v:shape>
                    </v:group>
                  </w:pict>
                </mc:Fallback>
              </mc:AlternateContent>
            </w:r>
            <w:r>
              <w:t>AB      KL     A’B’  (</w:t>
            </w:r>
            <w:r w:rsidRPr="00851FF6">
              <w:rPr>
                <w:position w:val="-4"/>
              </w:rPr>
              <w:object w:dxaOrig="240" w:dyaOrig="200">
                <v:shape id="_x0000_i1038" type="#_x0000_t75" style="width:11.8pt;height:10.2pt" o:ole="">
                  <v:imagedata r:id="rId33" o:title=""/>
                </v:shape>
                <o:OLEObject Type="Embed" ProgID="Equation.DSMT4" ShapeID="_x0000_i1038" DrawAspect="Content" ObjectID="_1524296228" r:id="rId34"/>
              </w:object>
            </w:r>
            <w:r>
              <w:t>)</w:t>
            </w:r>
          </w:p>
          <w:p w:rsidR="008A0063" w:rsidRPr="008A0063" w:rsidRDefault="008A0063" w:rsidP="00FF0B24">
            <w:pPr>
              <w:rPr>
                <w:vertAlign w:val="subscript"/>
              </w:rPr>
            </w:pPr>
            <w:r>
              <w:t xml:space="preserve">                  d</w:t>
            </w:r>
            <w:r>
              <w:rPr>
                <w:vertAlign w:val="subscript"/>
              </w:rPr>
              <w:t>v</w:t>
            </w:r>
            <w:r>
              <w:t xml:space="preserve">        d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v</w:t>
            </w:r>
          </w:p>
          <w:p w:rsidR="008A0063" w:rsidRDefault="008A0063" w:rsidP="008A0063">
            <w:r>
              <w:t xml:space="preserve">            d</w:t>
            </w:r>
            <w:r>
              <w:rPr>
                <w:vertAlign w:val="superscript"/>
              </w:rPr>
              <w:t>’</w:t>
            </w:r>
            <w:r>
              <w:t>v = -</w:t>
            </w:r>
            <w:r w:rsidRPr="00851FF6">
              <w:rPr>
                <w:position w:val="-4"/>
              </w:rPr>
              <w:object w:dxaOrig="240" w:dyaOrig="200">
                <v:shape id="_x0000_i1039" type="#_x0000_t75" style="width:11.8pt;height:10.2pt" o:ole="">
                  <v:imagedata r:id="rId33" o:title=""/>
                </v:shape>
                <o:OLEObject Type="Embed" ProgID="Equation.DSMT4" ShapeID="_x0000_i1039" DrawAspect="Content" ObjectID="_1524296229" r:id="rId35"/>
              </w:object>
            </w:r>
          </w:p>
          <w:p w:rsidR="008A0063" w:rsidRDefault="008A0063" w:rsidP="008A0063">
            <w:r>
              <w:t xml:space="preserve">      </w:t>
            </w:r>
          </w:p>
          <w:p w:rsidR="008A0063" w:rsidRDefault="008A0063" w:rsidP="00FF0B24">
            <w:r>
              <w:t xml:space="preserve">          </w:t>
            </w:r>
            <w:r w:rsidRPr="008A0063">
              <w:rPr>
                <w:position w:val="-44"/>
              </w:rPr>
              <w:object w:dxaOrig="1560" w:dyaOrig="980">
                <v:shape id="_x0000_i1040" type="#_x0000_t75" style="width:77.9pt;height:48.9pt" o:ole="">
                  <v:imagedata r:id="rId36" o:title=""/>
                </v:shape>
                <o:OLEObject Type="Embed" ProgID="Equation.DSMT4" ShapeID="_x0000_i1040" DrawAspect="Content" ObjectID="_1524296230" r:id="rId37"/>
              </w:object>
            </w:r>
          </w:p>
          <w:p w:rsidR="008A0063" w:rsidRDefault="008A0063" w:rsidP="00FF0B24">
            <w:r>
              <w:t xml:space="preserve">        Khi ngắm chừng ở cưc cận</w:t>
            </w:r>
          </w:p>
          <w:p w:rsidR="008A0063" w:rsidRDefault="008A0063" w:rsidP="008A0063">
            <w:pPr>
              <w:pStyle w:val="ListParagraph"/>
              <w:spacing w:after="12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5FB7FB9" wp14:editId="7C5FC1BB">
                      <wp:simplePos x="0" y="0"/>
                      <wp:positionH relativeFrom="column">
                        <wp:posOffset>545493</wp:posOffset>
                      </wp:positionH>
                      <wp:positionV relativeFrom="paragraph">
                        <wp:posOffset>146751</wp:posOffset>
                      </wp:positionV>
                      <wp:extent cx="893587" cy="70855"/>
                      <wp:effectExtent l="0" t="76200" r="20955" b="2476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587" cy="70855"/>
                                <a:chOff x="0" y="0"/>
                                <a:chExt cx="893587" cy="70855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83646" y="0"/>
                                  <a:ext cx="361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Left Bracket 12"/>
                              <wps:cNvSpPr/>
                              <wps:spPr>
                                <a:xfrm rot="16200000">
                                  <a:off x="167640" y="-150125"/>
                                  <a:ext cx="53340" cy="38862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Left Bracket 13"/>
                              <wps:cNvSpPr/>
                              <wps:spPr>
                                <a:xfrm rot="16200000">
                                  <a:off x="672607" y="-150125"/>
                                  <a:ext cx="53340" cy="38862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4970F06" id="Group 10" o:spid="_x0000_s1026" style="position:absolute;margin-left:42.95pt;margin-top:11.55pt;width:70.35pt;height:5.6pt;z-index:251666432" coordsize="8935,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">
                      <v:shape id="Straight Arrow Connector 11" o:spid="_x0000_s1027" type="#_x0000_t32" style="position:absolute;left:2836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Left Bracket 12" o:spid="_x0000_s1028" type="#_x0000_t85" style="position:absolute;left:1676;top:-1501;width:533;height:38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" adj="247" strokecolor="black [3200]" strokeweight=".5pt">
                        <v:stroke joinstyle="miter"/>
                      </v:shape>
                      <v:shape id="Left Bracket 13" o:spid="_x0000_s1029" type="#_x0000_t85" style="position:absolute;left:6725;top:-1501;width:533;height:388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" adj="247" strokecolor="black [3200]" strokeweight=".5pt">
                        <v:stroke joinstyle="miter"/>
                      </v:shape>
                    </v:group>
                  </w:pict>
                </mc:Fallback>
              </mc:AlternateContent>
            </w:r>
            <w:r>
              <w:t>AB      KL     A’B’  (</w:t>
            </w:r>
            <w:r w:rsidR="00AF7AC5" w:rsidRPr="00AF7AC5">
              <w:rPr>
                <w:position w:val="-10"/>
              </w:rPr>
              <w:object w:dxaOrig="300" w:dyaOrig="320">
                <v:shape id="_x0000_i1041" type="#_x0000_t75" style="width:15.05pt;height:16.1pt" o:ole="">
                  <v:imagedata r:id="rId38" o:title=""/>
                </v:shape>
                <o:OLEObject Type="Embed" ProgID="Equation.DSMT4" ShapeID="_x0000_i1041" DrawAspect="Content" ObjectID="_1524296231" r:id="rId39"/>
              </w:object>
            </w:r>
            <w:r>
              <w:t>)</w:t>
            </w:r>
          </w:p>
          <w:p w:rsidR="008A0063" w:rsidRPr="00AF7AC5" w:rsidRDefault="008A0063" w:rsidP="008A0063">
            <w:pPr>
              <w:rPr>
                <w:vertAlign w:val="subscript"/>
              </w:rPr>
            </w:pPr>
            <w:r>
              <w:t xml:space="preserve">                  </w:t>
            </w:r>
            <w:r w:rsidR="00AF7AC5">
              <w:t>d</w:t>
            </w:r>
            <w:r w:rsidR="00AF7AC5">
              <w:rPr>
                <w:vertAlign w:val="subscript"/>
              </w:rPr>
              <w:t>c</w:t>
            </w:r>
            <w:r>
              <w:t xml:space="preserve">        d</w:t>
            </w:r>
            <w:r>
              <w:rPr>
                <w:vertAlign w:val="superscript"/>
              </w:rPr>
              <w:t>’</w:t>
            </w:r>
            <w:r w:rsidR="00AF7AC5">
              <w:rPr>
                <w:vertAlign w:val="subscript"/>
              </w:rPr>
              <w:t>c</w:t>
            </w:r>
          </w:p>
          <w:p w:rsidR="008A0063" w:rsidRDefault="008A0063" w:rsidP="008A0063">
            <w:r>
              <w:t xml:space="preserve">            </w:t>
            </w:r>
            <w:r w:rsidR="00AF7AC5" w:rsidRPr="00851FF6">
              <w:rPr>
                <w:position w:val="-10"/>
              </w:rPr>
              <w:object w:dxaOrig="2299" w:dyaOrig="360">
                <v:shape id="_x0000_i1042" type="#_x0000_t75" style="width:115pt;height:18.25pt" o:ole="">
                  <v:imagedata r:id="rId40" o:title=""/>
                </v:shape>
                <o:OLEObject Type="Embed" ProgID="Equation.DSMT4" ShapeID="_x0000_i1042" DrawAspect="Content" ObjectID="_1524296232" r:id="rId41"/>
              </w:object>
            </w:r>
          </w:p>
          <w:p w:rsidR="00AF7AC5" w:rsidRDefault="00AF7AC5" w:rsidP="008A0063">
            <w:r>
              <w:t xml:space="preserve">           </w:t>
            </w:r>
            <w:r w:rsidR="00647322" w:rsidRPr="00AF7AC5">
              <w:rPr>
                <w:position w:val="-60"/>
              </w:rPr>
              <w:object w:dxaOrig="1300" w:dyaOrig="1300">
                <v:shape id="_x0000_i1043" type="#_x0000_t75" style="width:65pt;height:65pt" o:ole="">
                  <v:imagedata r:id="rId42" o:title=""/>
                </v:shape>
                <o:OLEObject Type="Embed" ProgID="Equation.DSMT4" ShapeID="_x0000_i1043" DrawAspect="Content" ObjectID="_1524296233" r:id="rId43"/>
              </w:object>
            </w:r>
          </w:p>
          <w:p w:rsidR="00AF7AC5" w:rsidRDefault="000F3E17" w:rsidP="008A0063">
            <w:r>
              <w:t xml:space="preserve">        </w:t>
            </w:r>
            <w:r w:rsidR="00AF7AC5">
              <w:t xml:space="preserve">Vậy đặt vật cách kính : </w:t>
            </w:r>
            <w:r w:rsidR="00430AE7" w:rsidRPr="00851FF6">
              <w:rPr>
                <w:position w:val="-22"/>
              </w:rPr>
              <w:object w:dxaOrig="1620" w:dyaOrig="580">
                <v:shape id="_x0000_i1044" type="#_x0000_t75" style="width:81.15pt;height:29pt" o:ole="">
                  <v:imagedata r:id="rId44" o:title=""/>
                </v:shape>
                <o:OLEObject Type="Embed" ProgID="Equation.DSMT4" ShapeID="_x0000_i1044" DrawAspect="Content" ObjectID="_1524296234" r:id="rId45"/>
              </w:object>
            </w:r>
          </w:p>
          <w:p w:rsidR="00430AE7" w:rsidRDefault="000F3E17" w:rsidP="008A0063">
            <w:r>
              <w:t xml:space="preserve">         </w:t>
            </w:r>
            <w:r w:rsidR="00430AE7">
              <w:t>Độ bội giác lúc ngắm chừng ở vô cực</w:t>
            </w:r>
          </w:p>
          <w:p w:rsidR="00430AE7" w:rsidRDefault="00430AE7" w:rsidP="008A0063">
            <w:r>
              <w:t xml:space="preserve">    </w:t>
            </w:r>
            <w:r w:rsidRPr="00430AE7">
              <w:rPr>
                <w:position w:val="-54"/>
              </w:rPr>
              <w:object w:dxaOrig="1359" w:dyaOrig="1180">
                <v:shape id="_x0000_i1045" type="#_x0000_t75" style="width:67.7pt;height:59.1pt" o:ole="">
                  <v:imagedata r:id="rId46" o:title=""/>
                </v:shape>
                <o:OLEObject Type="Embed" ProgID="Equation.DSMT4" ShapeID="_x0000_i1045" DrawAspect="Content" ObjectID="_1524296235" r:id="rId47"/>
              </w:object>
            </w:r>
          </w:p>
          <w:p w:rsidR="00430AE7" w:rsidRDefault="000F3E17" w:rsidP="00430AE7">
            <w:r>
              <w:t xml:space="preserve">        </w:t>
            </w:r>
            <w:r w:rsidR="00430AE7">
              <w:t>Độ bội giác lúc ngắm chừng ở cực cận</w:t>
            </w:r>
          </w:p>
          <w:p w:rsidR="00430AE7" w:rsidRDefault="00430AE7" w:rsidP="00430AE7"/>
          <w:p w:rsidR="00430AE7" w:rsidRPr="000F3E17" w:rsidRDefault="000F3E17" w:rsidP="008A0063">
            <w:r>
              <w:t xml:space="preserve">    </w:t>
            </w:r>
            <w:r w:rsidR="00430AE7" w:rsidRPr="00430AE7">
              <w:rPr>
                <w:position w:val="-42"/>
              </w:rPr>
              <w:object w:dxaOrig="1620" w:dyaOrig="960">
                <v:shape id="_x0000_i1046" type="#_x0000_t75" style="width:81.15pt;height:47.8pt" o:ole="">
                  <v:imagedata r:id="rId48" o:title=""/>
                </v:shape>
                <o:OLEObject Type="Embed" ProgID="Equation.DSMT4" ShapeID="_x0000_i1046" DrawAspect="Content" ObjectID="_1524296236" r:id="rId49"/>
              </w:object>
            </w:r>
          </w:p>
          <w:p w:rsidR="008A0063" w:rsidRPr="008A0063" w:rsidRDefault="00AF7AC5" w:rsidP="00FF0B24">
            <w:r>
              <w:t xml:space="preserve">        </w:t>
            </w:r>
          </w:p>
        </w:tc>
        <w:tc>
          <w:tcPr>
            <w:tcW w:w="1043" w:type="dxa"/>
          </w:tcPr>
          <w:p w:rsidR="00FF0B24" w:rsidRDefault="00FF0B24" w:rsidP="00FF0B24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68723E" w:rsidRDefault="0068723E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  <w:p w:rsidR="000F3E17" w:rsidRDefault="000F3E17" w:rsidP="000F3E17">
            <w:pPr>
              <w:jc w:val="center"/>
              <w:rPr>
                <w:b/>
              </w:rPr>
            </w:pPr>
          </w:p>
          <w:p w:rsidR="000F3E17" w:rsidRDefault="000F3E17" w:rsidP="000F3E17">
            <w:pPr>
              <w:jc w:val="center"/>
              <w:rPr>
                <w:b/>
              </w:rPr>
            </w:pPr>
          </w:p>
        </w:tc>
      </w:tr>
    </w:tbl>
    <w:p w:rsidR="00FF0B24" w:rsidRDefault="00FF0B24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Default="0043322D" w:rsidP="00FF0B24">
      <w:pPr>
        <w:jc w:val="center"/>
        <w:rPr>
          <w:b/>
        </w:rPr>
      </w:pPr>
    </w:p>
    <w:p w:rsidR="0043322D" w:rsidRPr="00FF0B24" w:rsidRDefault="0043322D" w:rsidP="00440F25">
      <w:pPr>
        <w:rPr>
          <w:b/>
        </w:rPr>
      </w:pPr>
      <w:bookmarkStart w:id="0" w:name="_GoBack"/>
      <w:bookmarkEnd w:id="0"/>
    </w:p>
    <w:sectPr w:rsidR="0043322D" w:rsidRPr="00FF0B24" w:rsidSect="00F939AB">
      <w:pgSz w:w="11907" w:h="16840" w:code="9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0A8C"/>
    <w:multiLevelType w:val="hybridMultilevel"/>
    <w:tmpl w:val="B7F4C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31374"/>
    <w:multiLevelType w:val="hybridMultilevel"/>
    <w:tmpl w:val="B7F4C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C38C2"/>
    <w:multiLevelType w:val="hybridMultilevel"/>
    <w:tmpl w:val="78A01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E343D"/>
    <w:multiLevelType w:val="hybridMultilevel"/>
    <w:tmpl w:val="B7F4C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24"/>
    <w:rsid w:val="00016115"/>
    <w:rsid w:val="000F3E17"/>
    <w:rsid w:val="00430AE7"/>
    <w:rsid w:val="0043322D"/>
    <w:rsid w:val="00440F25"/>
    <w:rsid w:val="00647322"/>
    <w:rsid w:val="00647602"/>
    <w:rsid w:val="0068723E"/>
    <w:rsid w:val="007039C7"/>
    <w:rsid w:val="00864C68"/>
    <w:rsid w:val="00894CE7"/>
    <w:rsid w:val="008A0063"/>
    <w:rsid w:val="008F29CC"/>
    <w:rsid w:val="00A065E1"/>
    <w:rsid w:val="00AF7AC5"/>
    <w:rsid w:val="00B33F89"/>
    <w:rsid w:val="00BA79CD"/>
    <w:rsid w:val="00BF49B2"/>
    <w:rsid w:val="00C62250"/>
    <w:rsid w:val="00D378A2"/>
    <w:rsid w:val="00D8203B"/>
    <w:rsid w:val="00E15658"/>
    <w:rsid w:val="00F939AB"/>
    <w:rsid w:val="00F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24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24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Ta Hong</dc:creator>
  <cp:lastModifiedBy>Admin</cp:lastModifiedBy>
  <cp:revision>5</cp:revision>
  <dcterms:created xsi:type="dcterms:W3CDTF">2016-04-10T09:38:00Z</dcterms:created>
  <dcterms:modified xsi:type="dcterms:W3CDTF">2016-05-09T03:50:00Z</dcterms:modified>
</cp:coreProperties>
</file>