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760"/>
      </w:tblGrid>
      <w:tr w:rsidR="00847BD4" w:rsidRPr="00847BD4" w:rsidTr="00B73DD6">
        <w:trPr>
          <w:trHeight w:val="5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DD6" w:rsidRPr="00847BD4" w:rsidRDefault="00B73DD6" w:rsidP="00B652A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Đề số 940</w:t>
            </w:r>
          </w:p>
        </w:tc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A3" w:rsidRPr="00847BD4" w:rsidRDefault="00B652A3" w:rsidP="00B652A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73DD6" w:rsidRPr="00847BD4" w:rsidRDefault="00B652A3" w:rsidP="00B652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BD4">
              <w:rPr>
                <w:rFonts w:ascii="Times New Roman" w:hAnsi="Times New Roman" w:cs="Times New Roman"/>
                <w:sz w:val="24"/>
                <w:szCs w:val="24"/>
              </w:rPr>
              <w:t>TRƯỜNG THPT VIỆT MỸ ANH</w:t>
            </w:r>
          </w:p>
          <w:p w:rsidR="00B73DD6" w:rsidRPr="00516CB5" w:rsidRDefault="00B73DD6" w:rsidP="00B652A3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6CB5">
              <w:rPr>
                <w:rFonts w:ascii="Times New Roman" w:hAnsi="Times New Roman" w:cs="Times New Roman"/>
                <w:b/>
                <w:sz w:val="26"/>
                <w:szCs w:val="26"/>
              </w:rPr>
              <w:t>KIỂM TRA HỌC KỲ II (201</w:t>
            </w:r>
            <w:r w:rsidR="00B652A3" w:rsidRPr="00516CB5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516CB5">
              <w:rPr>
                <w:rFonts w:ascii="Times New Roman" w:hAnsi="Times New Roman" w:cs="Times New Roman"/>
                <w:b/>
                <w:sz w:val="26"/>
                <w:szCs w:val="26"/>
              </w:rPr>
              <w:t>-201</w:t>
            </w:r>
            <w:r w:rsidR="00B652A3" w:rsidRPr="00516CB5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516CB5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B73DD6" w:rsidRPr="00516CB5" w:rsidRDefault="00B652A3" w:rsidP="00B652A3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6CB5">
              <w:rPr>
                <w:rFonts w:ascii="Times New Roman" w:hAnsi="Times New Roman" w:cs="Times New Roman"/>
                <w:b/>
                <w:sz w:val="26"/>
                <w:szCs w:val="26"/>
              </w:rPr>
              <w:t>Môn Vật Lý – Lớp 12</w:t>
            </w:r>
          </w:p>
          <w:p w:rsidR="00B652A3" w:rsidRPr="00847BD4" w:rsidRDefault="00B652A3" w:rsidP="00B652A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Thời gian làm bài: 60 phút (</w:t>
            </w:r>
            <w:r w:rsidRPr="00847BD4">
              <w:rPr>
                <w:rFonts w:ascii="Times New Roman" w:hAnsi="Times New Roman" w:cs="Times New Roman"/>
                <w:i/>
                <w:sz w:val="26"/>
                <w:szCs w:val="26"/>
              </w:rPr>
              <w:t>không kể thời gian phát đề</w:t>
            </w: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B652A3" w:rsidRPr="00847BD4" w:rsidRDefault="00B652A3" w:rsidP="00B652A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Hiện tượng quang điện trong </w:t>
      </w:r>
      <w:proofErr w:type="gramStart"/>
      <w:r w:rsidRPr="00847BD4">
        <w:rPr>
          <w:color w:val="auto"/>
          <w:sz w:val="26"/>
          <w:szCs w:val="26"/>
        </w:rPr>
        <w:t>( hay</w:t>
      </w:r>
      <w:proofErr w:type="gramEnd"/>
      <w:r w:rsidRPr="00847BD4">
        <w:rPr>
          <w:color w:val="auto"/>
          <w:sz w:val="26"/>
          <w:szCs w:val="26"/>
        </w:rPr>
        <w:t xml:space="preserve"> hiện tượng quang dẫn)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Hiện tượng electron liên kết được giải phóng thành electron dẫn khi chất bán dẫn được chiếu bằng bức xạ thích hợp.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 xml:space="preserve">Hiện tượng điện trở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 tăng lên khi chiếu ánh sáng vào kim loại.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 xml:space="preserve">Hiện tượng bứt electron ra khỏi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 khi chiếu vào kim loại ánh sáng có bước sóng thích hợp.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 xml:space="preserve">Hiện tượng electron bắn ra khỏi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 khi kim loại bị đốt nóng.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Hạt nhân </w:t>
      </w:r>
      <m:oMath>
        <m:sPre>
          <m:sPre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88</m:t>
            </m:r>
          </m:sub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226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Ra</m:t>
            </m:r>
          </m:e>
        </m:sPre>
      </m:oMath>
      <w:r w:rsidRPr="00847BD4">
        <w:rPr>
          <w:color w:val="auto"/>
          <w:sz w:val="26"/>
          <w:szCs w:val="26"/>
        </w:rPr>
        <w:t xml:space="preserve"> có</w:t>
      </w:r>
    </w:p>
    <w:p w:rsid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88 proton và 138 nơtron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Pr="00847BD4">
        <w:rPr>
          <w:rFonts w:ascii="Times New Roman" w:hAnsi="Times New Roman" w:cs="Times New Roman"/>
          <w:sz w:val="26"/>
          <w:szCs w:val="26"/>
        </w:rPr>
        <w:t>226 nuclon và 88 proton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226 nuclon và 138 nơtron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138 proton và 88 nơtron</w:t>
      </w:r>
    </w:p>
    <w:p w:rsidR="00B73DD6" w:rsidRPr="00847BD4" w:rsidRDefault="00B73DD6" w:rsidP="00B652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Chu kỳ bán rã của Rn là 3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,8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ngày đêm. Hằng số phóng xạ của Rn là: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2,112.10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5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s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-1      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2,1112.10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-5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-1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0,2111.10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-5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-1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B652A3" w:rsidRPr="00847BD4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5,0669.10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-5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-1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4)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Năng lượng liên kết của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27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60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</m:t>
            </m:r>
          </m:e>
        </m:sPre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là bao nhiêu?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Biết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=1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,0087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u,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p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1,0073 u, m 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Co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= 55,919 u ,1uc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931,5 MeV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7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,63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MeV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0,763 MeV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70,9 MeV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76,3 MeV         </w:t>
      </w:r>
    </w:p>
    <w:p w:rsidR="00B73DD6" w:rsidRPr="00847BD4" w:rsidRDefault="00B73DD6" w:rsidP="00B652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>Câu 5</w:t>
      </w:r>
      <w:proofErr w:type="gramStart"/>
      <w:r w:rsidRPr="00847BD4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47BD4">
        <w:rPr>
          <w:rFonts w:ascii="Times New Roman" w:hAnsi="Times New Roman" w:cs="Times New Roman"/>
          <w:sz w:val="26"/>
          <w:szCs w:val="26"/>
        </w:rPr>
        <w:t xml:space="preserve"> Hạt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nhân nguyên tử cấu tạo bởi: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proton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, notron, electron.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notron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>, electron.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proton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>,  electron.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proton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, notron.    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6)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Trạng thái dừng của nguyên tử là trạng thái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electron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không chuyển động quanh hạt nhân.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B)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ổn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định của hệ thống nguyên tử.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hạt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nhân không dao động.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đứng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yên của nguyên tử.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7) </w:t>
      </w:r>
      <w:r w:rsidRPr="00847BD4">
        <w:rPr>
          <w:rFonts w:ascii="Times New Roman" w:hAnsi="Times New Roman" w:cs="Times New Roman"/>
          <w:sz w:val="26"/>
          <w:szCs w:val="26"/>
        </w:rPr>
        <w:t>Giới hạn quang điện của một kim loại là 0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,30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>µm. Công thoát electron của kim loại đó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6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,62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Pr="00847BD4">
        <w:rPr>
          <w:rFonts w:ascii="Times New Roman" w:hAnsi="Times New Roman" w:cs="Times New Roman"/>
          <w:sz w:val="26"/>
          <w:szCs w:val="26"/>
        </w:rPr>
        <w:t>2,21 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1,16 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4,14 eV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8) </w:t>
      </w:r>
      <w:r w:rsidRPr="00847BD4">
        <w:rPr>
          <w:rFonts w:ascii="Times New Roman" w:hAnsi="Times New Roman" w:cs="Times New Roman"/>
          <w:sz w:val="26"/>
          <w:szCs w:val="26"/>
        </w:rPr>
        <w:t>Khi phóng xạ anpha, hạt nhân con sinh ra thay đổi thế nào so với hạt nhân mẹ?</w:t>
      </w:r>
      <w:proofErr w:type="gramEnd"/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Số khối giảm 2, số proton giảm 4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Số khối giảm 2, số proton tăng 4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Số khối giảm 4, số proton giảm 2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Số khối giảm 4, số proton tăng 2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9)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Ban đầu hai chất phóng xạ </w:t>
      </w:r>
      <w:proofErr w:type="gramStart"/>
      <w:r w:rsidRPr="00847BD4">
        <w:rPr>
          <w:color w:val="auto"/>
          <w:sz w:val="26"/>
          <w:szCs w:val="26"/>
        </w:rPr>
        <w:t>A</w:t>
      </w:r>
      <w:proofErr w:type="gramEnd"/>
      <w:r w:rsidRPr="00847BD4">
        <w:rPr>
          <w:color w:val="auto"/>
          <w:sz w:val="26"/>
          <w:szCs w:val="26"/>
        </w:rPr>
        <w:t xml:space="preserve"> và B có số hạt nhân bằng nhau. Chu kỳ bán rã của </w:t>
      </w:r>
      <w:proofErr w:type="gramStart"/>
      <w:r w:rsidRPr="00847BD4">
        <w:rPr>
          <w:color w:val="auto"/>
          <w:sz w:val="26"/>
          <w:szCs w:val="26"/>
        </w:rPr>
        <w:t>A</w:t>
      </w:r>
      <w:proofErr w:type="gramEnd"/>
      <w:r w:rsidRPr="00847BD4">
        <w:rPr>
          <w:color w:val="auto"/>
          <w:sz w:val="26"/>
          <w:szCs w:val="26"/>
        </w:rPr>
        <w:t xml:space="preserve"> và B lần lượt là 20 phút và 40 phút. Sau 80 phút, tỉ số các hạt nhân </w:t>
      </w:r>
      <w:proofErr w:type="gramStart"/>
      <w:r w:rsidRPr="00847BD4">
        <w:rPr>
          <w:color w:val="auto"/>
          <w:sz w:val="26"/>
          <w:szCs w:val="26"/>
        </w:rPr>
        <w:t>A</w:t>
      </w:r>
      <w:proofErr w:type="gramEnd"/>
      <w:r w:rsidRPr="00847BD4">
        <w:rPr>
          <w:color w:val="auto"/>
          <w:sz w:val="26"/>
          <w:szCs w:val="26"/>
        </w:rPr>
        <w:t xml:space="preserve"> và B bị phân rã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1/4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4/5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hAnsi="Times New Roman" w:cs="Times New Roman"/>
          <w:sz w:val="26"/>
          <w:szCs w:val="26"/>
        </w:rPr>
        <w:t>5/4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4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10)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Năng lượng liên kết hạt nhân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Năng lượng liên kết các electron với hạt nhân nguyên tử.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>Toàn bộ năng lượng của nguyên tử gồm động năng và năng lượng nghỉ.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Năng lượng tỏa ra khi các nuclon liên kết với nhau tạo thành hạt nhân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Năng lượng toàn phần của nguyên tử tính trung bình trên số nuclon.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11)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Năng lượng của một phô tôn có bước sóng 0</w:t>
      </w:r>
      <w:proofErr w:type="gramStart"/>
      <w:r w:rsidRPr="00847BD4">
        <w:rPr>
          <w:color w:val="auto"/>
          <w:sz w:val="26"/>
          <w:szCs w:val="26"/>
        </w:rPr>
        <w:t>,6625</w:t>
      </w:r>
      <w:proofErr w:type="gramEnd"/>
      <w:r w:rsidRPr="00847BD4">
        <w:rPr>
          <w:color w:val="auto"/>
          <w:sz w:val="26"/>
          <w:szCs w:val="26"/>
        </w:rPr>
        <w:t>µm bằng bao nhiêu?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3.10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-18</w:t>
      </w:r>
      <w:r w:rsidRPr="00847BD4">
        <w:rPr>
          <w:rFonts w:ascii="Times New Roman" w:hAnsi="Times New Roman" w:cs="Times New Roman"/>
          <w:sz w:val="26"/>
          <w:szCs w:val="26"/>
        </w:rPr>
        <w:t xml:space="preserve"> J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3.10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 w:rsidRPr="00847BD4">
        <w:rPr>
          <w:rFonts w:ascii="Times New Roman" w:hAnsi="Times New Roman" w:cs="Times New Roman"/>
          <w:sz w:val="26"/>
          <w:szCs w:val="26"/>
        </w:rPr>
        <w:t xml:space="preserve"> J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hAnsi="Times New Roman" w:cs="Times New Roman"/>
          <w:sz w:val="26"/>
          <w:szCs w:val="26"/>
        </w:rPr>
        <w:t>3.10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-21</w:t>
      </w:r>
      <w:r w:rsidRPr="00847BD4">
        <w:rPr>
          <w:rFonts w:ascii="Times New Roman" w:hAnsi="Times New Roman" w:cs="Times New Roman"/>
          <w:sz w:val="26"/>
          <w:szCs w:val="26"/>
        </w:rPr>
        <w:t xml:space="preserve"> J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3.10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-20</w:t>
      </w:r>
      <w:r w:rsidRPr="00847BD4">
        <w:rPr>
          <w:rFonts w:ascii="Times New Roman" w:hAnsi="Times New Roman" w:cs="Times New Roman"/>
          <w:sz w:val="26"/>
          <w:szCs w:val="26"/>
        </w:rPr>
        <w:t xml:space="preserve"> J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12)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Để gây hiện tượng quang điện, bức xạ chiếu vào </w:t>
      </w:r>
      <w:proofErr w:type="gramStart"/>
      <w:r w:rsidRPr="00847BD4">
        <w:rPr>
          <w:color w:val="auto"/>
          <w:sz w:val="26"/>
          <w:szCs w:val="26"/>
        </w:rPr>
        <w:t>kim</w:t>
      </w:r>
      <w:proofErr w:type="gramEnd"/>
      <w:r w:rsidRPr="00847BD4">
        <w:rPr>
          <w:color w:val="auto"/>
          <w:sz w:val="26"/>
          <w:szCs w:val="26"/>
        </w:rPr>
        <w:t xml:space="preserve"> loại phải thỏa điều kiện nào sau đây?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 xml:space="preserve">Tần số phải bằng tần số ánh sáng hồng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ngoại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847BD4">
        <w:rPr>
          <w:rFonts w:ascii="Times New Roman" w:hAnsi="Times New Roman" w:cs="Times New Roman"/>
          <w:b/>
          <w:sz w:val="26"/>
          <w:szCs w:val="26"/>
        </w:rPr>
        <w:t>B</w:t>
      </w:r>
      <w:proofErr w:type="gramEnd"/>
      <w:r w:rsidRPr="00847BD4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47BD4">
        <w:rPr>
          <w:rFonts w:ascii="Times New Roman" w:hAnsi="Times New Roman" w:cs="Times New Roman"/>
          <w:sz w:val="26"/>
          <w:szCs w:val="26"/>
        </w:rPr>
        <w:t>Bước sóng nhỏ hơn hoặc bằng giới hạn quang điện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Bước sóng lớn hơn hoặc bằng giới hạn quang điện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Tần số lớn hơn một tần số nào đó.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13)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Số nơtron trong 10 hạt nhân </w:t>
      </w:r>
      <m:oMath>
        <m:sPre>
          <m:sPre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13</m:t>
            </m:r>
          </m:sub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27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Al</m:t>
            </m:r>
          </m:e>
        </m:sPre>
      </m:oMath>
      <w:r w:rsidRPr="00847BD4">
        <w:rPr>
          <w:color w:val="auto"/>
          <w:sz w:val="26"/>
          <w:szCs w:val="26"/>
        </w:rPr>
        <w:t xml:space="preserve"> là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130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270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140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400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14) </w:t>
      </w:r>
      <w:r w:rsidRPr="00847BD4">
        <w:rPr>
          <w:rFonts w:ascii="Times New Roman" w:hAnsi="Times New Roman" w:cs="Times New Roman"/>
          <w:sz w:val="26"/>
          <w:szCs w:val="26"/>
        </w:rPr>
        <w:t>Một chất phát quang phát ra ánh sáng màu lục. Ánh sáng kích thích không thể là ánh sáng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Đỏ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Chàm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hAnsi="Times New Roman" w:cs="Times New Roman"/>
          <w:sz w:val="26"/>
          <w:szCs w:val="26"/>
        </w:rPr>
        <w:t>Tím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Lam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15) </w:t>
      </w:r>
      <w:r w:rsidRPr="00847BD4">
        <w:rPr>
          <w:rFonts w:ascii="Times New Roman" w:hAnsi="Times New Roman" w:cs="Times New Roman"/>
          <w:sz w:val="26"/>
          <w:szCs w:val="26"/>
        </w:rPr>
        <w:t xml:space="preserve">Trong phóng xạ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p>
        </m:sSup>
      </m:oMath>
      <w:r w:rsidRPr="00847BD4">
        <w:rPr>
          <w:rFonts w:ascii="Times New Roman" w:hAnsi="Times New Roman" w:cs="Times New Roman"/>
          <w:sz w:val="26"/>
          <w:szCs w:val="26"/>
        </w:rPr>
        <w:t xml:space="preserve"> hạt nhân </w:t>
      </w:r>
      <m:oMath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sPre>
      </m:oMath>
      <w:r w:rsidRPr="00847BD4">
        <w:rPr>
          <w:rFonts w:ascii="Times New Roman" w:hAnsi="Times New Roman" w:cs="Times New Roman"/>
          <w:sz w:val="26"/>
          <w:szCs w:val="26"/>
        </w:rPr>
        <w:t xml:space="preserve"> biến đổi thành hạt nhân </w:t>
      </w:r>
      <m:oMath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sPre>
      </m:oMath>
      <w:r w:rsidRPr="00847BD4">
        <w:rPr>
          <w:rFonts w:ascii="Times New Roman" w:hAnsi="Times New Roman" w:cs="Times New Roman"/>
          <w:sz w:val="26"/>
          <w:szCs w:val="26"/>
        </w:rPr>
        <w:t xml:space="preserve"> thì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 xml:space="preserve">Z’ =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( Z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- 1); A’= (A – 1)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Z’ = ( Z + 1); A’= (A – 1)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 xml:space="preserve">Z’ =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( Z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- 1); A’=A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Z’ = ( Z + 1); A’=A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16)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Năng lượng liên kết riêng của một hạt nhân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bằng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tích của độ hụt khối và bình phương tốc độ ánh sáng trong chân không.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có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thể âm hoặc dương</w:t>
      </w:r>
      <w:r w:rsidR="00812869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càng lớn thì hạt nhân càng bền vững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càng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lớn thì độ hụt khối hạt nhân càng lớn</w:t>
      </w:r>
    </w:p>
    <w:p w:rsidR="00B73DD6" w:rsidRPr="00847BD4" w:rsidRDefault="00B73DD6" w:rsidP="00B652A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17)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Chất phóng xạ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53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131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sPre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có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chu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kỳ bán rã 8 ngày đêm. Ban đầu có 1kg chất này thì sau 1 ngày đêm còn lại bao nhiêu?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,87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kg.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,69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kg.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,78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kg.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,92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kg.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18) </w:t>
      </w:r>
      <w:r w:rsidRPr="00847BD4">
        <w:rPr>
          <w:rFonts w:ascii="Times New Roman" w:hAnsi="Times New Roman" w:cs="Times New Roman"/>
          <w:sz w:val="26"/>
          <w:szCs w:val="26"/>
        </w:rPr>
        <w:t xml:space="preserve">Chọn câu đúng: các đồng vị của cùng một nguyên tố có cùng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Số nơtron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Khối lượng nguyên tử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Số proton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Số nuclon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19)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Một hạt nhân có năng lượng liên kết càng lớn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năng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lượng liên kết riêng càng lớn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càng dễ bị phá vỡ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năng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lượng liên kết riêng càng nhỏ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độ hụt khối càng lớn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20)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Phát biểu nào </w:t>
      </w:r>
      <w:r w:rsidRPr="00847BD4">
        <w:rPr>
          <w:b/>
          <w:color w:val="auto"/>
          <w:sz w:val="26"/>
          <w:szCs w:val="26"/>
        </w:rPr>
        <w:t>không đúng</w:t>
      </w:r>
      <w:r w:rsidRPr="00847BD4">
        <w:rPr>
          <w:color w:val="auto"/>
          <w:sz w:val="26"/>
          <w:szCs w:val="26"/>
        </w:rPr>
        <w:t xml:space="preserve"> về bản chất các </w:t>
      </w:r>
      <w:proofErr w:type="gramStart"/>
      <w:r w:rsidRPr="00847BD4">
        <w:rPr>
          <w:color w:val="auto"/>
          <w:sz w:val="26"/>
          <w:szCs w:val="26"/>
        </w:rPr>
        <w:t>tia</w:t>
      </w:r>
      <w:proofErr w:type="gramEnd"/>
      <w:r w:rsidRPr="00847BD4">
        <w:rPr>
          <w:color w:val="auto"/>
          <w:sz w:val="26"/>
          <w:szCs w:val="26"/>
        </w:rPr>
        <w:t xml:space="preserve"> phóng xạ?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Tia  β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 là dòng các hạt electron hoặc poziton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>Tia α là dòng các hạt nhân nguyên tử heli</w:t>
      </w:r>
    </w:p>
    <w:p w:rsidR="00812869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 xml:space="preserve">Tia α, β, γ đều có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bản chất là sóng điện từ có bước sóng khác nhau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Tia  γ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 là sóng điện từ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21)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Cho phản ứng hạt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nhân </w:t>
      </w:r>
      <w:proofErr w:type="gramEnd"/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19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</m:sPre>
        <m:r>
          <w:rPr>
            <w:rFonts w:ascii="Cambria Math" w:eastAsiaTheme="minorEastAsia" w:hAnsi="Cambria Math" w:cs="Times New Roman"/>
            <w:sz w:val="26"/>
            <w:szCs w:val="26"/>
          </w:rPr>
          <m:t xml:space="preserve">+p → 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16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</m:e>
        </m:sPre>
        <m:r>
          <w:rPr>
            <w:rFonts w:ascii="Cambria Math" w:eastAsiaTheme="minorEastAsia" w:hAnsi="Cambria Math" w:cs="Times New Roman"/>
            <w:sz w:val="26"/>
            <w:szCs w:val="26"/>
          </w:rPr>
          <m:t>+X</m:t>
        </m:r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Hạt nhân X là hạt nào?</w:t>
      </w:r>
      <w:proofErr w:type="gramEnd"/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</w:t>
      </w:r>
      <w:proofErr w:type="gramStart"/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p>
        </m:sSup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</m:oMath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22)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Trong phản ứng hạt nhân, </w:t>
      </w:r>
      <w:r w:rsidRPr="00847BD4">
        <w:rPr>
          <w:b/>
          <w:color w:val="auto"/>
          <w:sz w:val="26"/>
          <w:szCs w:val="26"/>
        </w:rPr>
        <w:t>không</w:t>
      </w:r>
      <w:r w:rsidRPr="00847BD4">
        <w:rPr>
          <w:color w:val="auto"/>
          <w:sz w:val="26"/>
          <w:szCs w:val="26"/>
        </w:rPr>
        <w:t xml:space="preserve"> có bảo toàn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Điện tích.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Động lượng.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Năng lượng toàn phần.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Khối lượng.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23)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Theo thuyết lượng tử ánh sáng thì năng lượng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giảm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dần khi photon ra xa dần nguồn sáng.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của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photon không phụ thuộc vào bước sóng.</w:t>
      </w:r>
    </w:p>
    <w:p w:rsidR="00B73DD6" w:rsidRPr="00847BD4" w:rsidRDefault="00B73DD6" w:rsidP="00B652A3">
      <w:pPr>
        <w:tabs>
          <w:tab w:val="left" w:pos="48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của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mọi photon đều bằng nhau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của một photon bằng một lượng tử năng lượng ε = hf.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24) </w:t>
      </w:r>
      <w:r w:rsidRPr="00847BD4">
        <w:rPr>
          <w:rFonts w:ascii="Times New Roman" w:hAnsi="Times New Roman" w:cs="Times New Roman"/>
          <w:sz w:val="26"/>
          <w:szCs w:val="26"/>
        </w:rPr>
        <w:t xml:space="preserve">Cho phản ứng hạt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 xml:space="preserve">nhân </w:t>
      </w:r>
      <w:proofErr w:type="gramEnd"/>
      <m:oMath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17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37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Cl</m:t>
            </m:r>
          </m:e>
        </m:sPre>
        <m:r>
          <w:rPr>
            <w:rFonts w:ascii="Cambria Math" w:hAnsi="Cambria Math" w:cs="Times New Roman"/>
            <w:sz w:val="26"/>
            <w:szCs w:val="26"/>
          </w:rPr>
          <m:t>+ X→</m:t>
        </m:r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18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37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He</m:t>
            </m:r>
          </m:e>
        </m:sPre>
        <m:r>
          <w:rPr>
            <w:rFonts w:ascii="Cambria Math" w:hAnsi="Cambria Math" w:cs="Times New Roman"/>
            <w:sz w:val="26"/>
            <w:szCs w:val="26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sPre>
      </m:oMath>
      <w:r w:rsidRPr="00847BD4">
        <w:rPr>
          <w:rFonts w:ascii="Times New Roman" w:hAnsi="Times New Roman" w:cs="Times New Roman"/>
          <w:sz w:val="26"/>
          <w:szCs w:val="26"/>
        </w:rPr>
        <w:t>. Hạt nhân X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p</w:t>
      </w:r>
      <w:proofErr w:type="gramEnd"/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α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T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25)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Tính độ hụt khối của hạt nhân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Be</m:t>
            </m:r>
          </m:e>
        </m:sPre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  .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Biết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Be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=10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,0113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u,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=1,0087 u,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p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1,0073 u.  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,0684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u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0,0584 u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0,0691 u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0,0789 u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26)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Các </w:t>
      </w:r>
      <w:proofErr w:type="gramStart"/>
      <w:r w:rsidRPr="00847BD4">
        <w:rPr>
          <w:color w:val="auto"/>
          <w:sz w:val="26"/>
          <w:szCs w:val="26"/>
        </w:rPr>
        <w:t>tia</w:t>
      </w:r>
      <w:proofErr w:type="gramEnd"/>
      <w:r w:rsidRPr="00847BD4">
        <w:rPr>
          <w:color w:val="auto"/>
          <w:sz w:val="26"/>
          <w:szCs w:val="26"/>
        </w:rPr>
        <w:t xml:space="preserve"> nào sau đây có bản chất là sóng điện từ?</w:t>
      </w:r>
    </w:p>
    <w:p w:rsidR="00812869" w:rsidRDefault="00B73DD6" w:rsidP="00B652A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 xml:space="preserve">Tia anpha và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tia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bêta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Tia gamma và tia hồng ngoại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hAnsi="Times New Roman" w:cs="Times New Roman"/>
          <w:sz w:val="26"/>
          <w:szCs w:val="26"/>
        </w:rPr>
        <w:t xml:space="preserve">Tia bêta và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tia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tử ngoại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Tia anpha và tia gamma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27)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Hạt nhân </w:t>
      </w:r>
      <m:oMath>
        <m:sPre>
          <m:sPre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88</m:t>
            </m:r>
          </m:sub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226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 xml:space="preserve">Ra </m:t>
            </m:r>
          </m:e>
        </m:sPre>
      </m:oMath>
      <w:r w:rsidRPr="00847BD4">
        <w:rPr>
          <w:color w:val="auto"/>
          <w:sz w:val="26"/>
          <w:szCs w:val="26"/>
        </w:rPr>
        <w:t xml:space="preserve"> biến đổi thành hạt nhân </w:t>
      </w:r>
      <m:oMath>
        <m:sPre>
          <m:sPre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86</m:t>
            </m:r>
          </m:sub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222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Rn</m:t>
            </m:r>
          </m:e>
        </m:sPre>
      </m:oMath>
      <w:r w:rsidRPr="00847BD4">
        <w:rPr>
          <w:color w:val="auto"/>
          <w:sz w:val="26"/>
          <w:szCs w:val="26"/>
        </w:rPr>
        <w:t xml:space="preserve">  là do phóng xạ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p>
        </m:sSup>
      </m:oMath>
      <w:r w:rsidRPr="00847BD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γ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α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Câu 28) </w:t>
      </w:r>
      <w:r w:rsidRPr="00847BD4">
        <w:rPr>
          <w:rFonts w:ascii="Times New Roman" w:hAnsi="Times New Roman" w:cs="Times New Roman"/>
          <w:sz w:val="26"/>
          <w:szCs w:val="26"/>
        </w:rPr>
        <w:t xml:space="preserve">Phản ứng sau đây tỏa hay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thu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bao nhiêu năng lượng?  </w:t>
      </w:r>
      <m:oMath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</m:sPre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</m:sPre>
        <m:r>
          <w:rPr>
            <w:rFonts w:ascii="Cambria Math" w:hAnsi="Cambria Math" w:cs="Times New Roman"/>
            <w:sz w:val="26"/>
            <w:szCs w:val="26"/>
          </w:rPr>
          <m:t>→</m:t>
        </m:r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He</m:t>
            </m:r>
          </m:e>
        </m:sPre>
        <m:r>
          <w:rPr>
            <w:rFonts w:ascii="Cambria Math" w:hAnsi="Cambria Math" w:cs="Times New Roman"/>
            <w:sz w:val="26"/>
            <w:szCs w:val="26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sPre>
      </m:oMath>
      <w:r w:rsidRPr="00847BD4">
        <w:rPr>
          <w:rFonts w:ascii="Times New Roman" w:hAnsi="Times New Roman" w:cs="Times New Roman"/>
          <w:sz w:val="26"/>
          <w:szCs w:val="26"/>
        </w:rPr>
        <w:t xml:space="preserve"> . Cho khối lượng các nguyên tử m</w:t>
      </w:r>
      <w:r w:rsidRPr="00847BD4">
        <w:rPr>
          <w:rFonts w:ascii="Times New Roman" w:hAnsi="Times New Roman" w:cs="Times New Roman"/>
          <w:sz w:val="26"/>
          <w:szCs w:val="26"/>
          <w:vertAlign w:val="subscript"/>
        </w:rPr>
        <w:t>H</w:t>
      </w:r>
      <w:r w:rsidRPr="00847BD4">
        <w:rPr>
          <w:rFonts w:ascii="Times New Roman" w:hAnsi="Times New Roman" w:cs="Times New Roman"/>
          <w:sz w:val="26"/>
          <w:szCs w:val="26"/>
        </w:rPr>
        <w:t xml:space="preserve"> = 2,014 u, m</w:t>
      </w:r>
      <w:r w:rsidRPr="00847BD4">
        <w:rPr>
          <w:rFonts w:ascii="Times New Roman" w:hAnsi="Times New Roman" w:cs="Times New Roman"/>
          <w:sz w:val="26"/>
          <w:szCs w:val="26"/>
          <w:vertAlign w:val="subscript"/>
        </w:rPr>
        <w:t>He</w:t>
      </w:r>
      <w:r w:rsidRPr="00847BD4">
        <w:rPr>
          <w:rFonts w:ascii="Times New Roman" w:hAnsi="Times New Roman" w:cs="Times New Roman"/>
          <w:sz w:val="26"/>
          <w:szCs w:val="26"/>
        </w:rPr>
        <w:t xml:space="preserve"> = 3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,0160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u, m</w:t>
      </w:r>
      <w:r w:rsidRPr="00847BD4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847BD4">
        <w:rPr>
          <w:rFonts w:ascii="Times New Roman" w:hAnsi="Times New Roman" w:cs="Times New Roman"/>
          <w:sz w:val="26"/>
          <w:szCs w:val="26"/>
        </w:rPr>
        <w:t xml:space="preserve"> = 1,0087 u và 1uc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BD4">
        <w:rPr>
          <w:rFonts w:ascii="Times New Roman" w:hAnsi="Times New Roman" w:cs="Times New Roman"/>
          <w:sz w:val="26"/>
          <w:szCs w:val="26"/>
        </w:rPr>
        <w:t xml:space="preserve"> = 931,5 MeV 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Tỏa 3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,07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MeV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>Thu 6,26 MeV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Tỏa 2,49 MeV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Thu 7,72 MeV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29)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Chiếu một chùm bức xạ đơn sắc vào một tấm kẽm có giới hạn quang điện là 0</w:t>
      </w:r>
      <w:proofErr w:type="gramStart"/>
      <w:r w:rsidRPr="00847BD4">
        <w:rPr>
          <w:color w:val="auto"/>
          <w:sz w:val="26"/>
          <w:szCs w:val="26"/>
        </w:rPr>
        <w:t>,35</w:t>
      </w:r>
      <w:proofErr w:type="gramEnd"/>
      <w:r w:rsidRPr="00847BD4">
        <w:rPr>
          <w:color w:val="auto"/>
          <w:sz w:val="26"/>
          <w:szCs w:val="26"/>
        </w:rPr>
        <w:t>µm. Hiện tượng quang điện sẽ không xảy ra khi chùm bức xạ có bước sóng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0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,3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µm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Pr="00847BD4">
        <w:rPr>
          <w:rFonts w:ascii="Times New Roman" w:hAnsi="Times New Roman" w:cs="Times New Roman"/>
          <w:sz w:val="26"/>
          <w:szCs w:val="26"/>
        </w:rPr>
        <w:t>0,4 µm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hAnsi="Times New Roman" w:cs="Times New Roman"/>
          <w:sz w:val="26"/>
          <w:szCs w:val="26"/>
        </w:rPr>
        <w:t>0,2 µm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0,1 µm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30)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Một mẫu chất phóng xạ có khối lượng m</w:t>
      </w:r>
      <w:r w:rsidRPr="00847BD4">
        <w:rPr>
          <w:color w:val="auto"/>
          <w:sz w:val="26"/>
          <w:szCs w:val="26"/>
          <w:vertAlign w:val="subscript"/>
        </w:rPr>
        <w:t>o</w:t>
      </w:r>
      <w:r w:rsidRPr="00847BD4">
        <w:rPr>
          <w:color w:val="auto"/>
          <w:sz w:val="26"/>
          <w:szCs w:val="26"/>
        </w:rPr>
        <w:t xml:space="preserve">, </w:t>
      </w:r>
      <w:proofErr w:type="gramStart"/>
      <w:r w:rsidRPr="00847BD4">
        <w:rPr>
          <w:color w:val="auto"/>
          <w:sz w:val="26"/>
          <w:szCs w:val="26"/>
        </w:rPr>
        <w:t>chu</w:t>
      </w:r>
      <w:proofErr w:type="gramEnd"/>
      <w:r w:rsidRPr="00847BD4">
        <w:rPr>
          <w:color w:val="auto"/>
          <w:sz w:val="26"/>
          <w:szCs w:val="26"/>
        </w:rPr>
        <w:t xml:space="preserve"> kỳ bán rã bằng 4 ngày. Sau 12 ngày, khối lượng chất phóng xạ còn lại trong mẫu là 2</w:t>
      </w:r>
      <w:proofErr w:type="gramStart"/>
      <w:r w:rsidRPr="00847BD4">
        <w:rPr>
          <w:color w:val="auto"/>
          <w:sz w:val="26"/>
          <w:szCs w:val="26"/>
        </w:rPr>
        <w:t>,5</w:t>
      </w:r>
      <w:proofErr w:type="gramEnd"/>
      <w:r w:rsidRPr="00847BD4">
        <w:rPr>
          <w:color w:val="auto"/>
          <w:sz w:val="26"/>
          <w:szCs w:val="26"/>
        </w:rPr>
        <w:t xml:space="preserve"> g.Khối lượng ban đầu m</w:t>
      </w:r>
      <w:r w:rsidRPr="00847BD4">
        <w:rPr>
          <w:color w:val="auto"/>
          <w:sz w:val="26"/>
          <w:szCs w:val="26"/>
          <w:vertAlign w:val="subscript"/>
        </w:rPr>
        <w:t xml:space="preserve">o </w:t>
      </w:r>
      <w:r w:rsidRPr="00847BD4">
        <w:rPr>
          <w:color w:val="auto"/>
          <w:sz w:val="26"/>
          <w:szCs w:val="26"/>
        </w:rPr>
        <w:t>bằng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10 g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hAnsi="Times New Roman" w:cs="Times New Roman"/>
          <w:sz w:val="26"/>
          <w:szCs w:val="26"/>
        </w:rPr>
        <w:t>25 g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12 g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20 g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31)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Tia nào sau đây không phải là </w:t>
      </w:r>
      <w:proofErr w:type="gramStart"/>
      <w:r w:rsidRPr="00847BD4">
        <w:rPr>
          <w:color w:val="auto"/>
          <w:sz w:val="26"/>
          <w:szCs w:val="26"/>
        </w:rPr>
        <w:t>tia</w:t>
      </w:r>
      <w:proofErr w:type="gramEnd"/>
      <w:r w:rsidRPr="00847BD4">
        <w:rPr>
          <w:color w:val="auto"/>
          <w:sz w:val="26"/>
          <w:szCs w:val="26"/>
        </w:rPr>
        <w:t xml:space="preserve"> phóng xạ?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Tia bêta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tia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gamma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hAnsi="Times New Roman" w:cs="Times New Roman"/>
          <w:sz w:val="26"/>
          <w:szCs w:val="26"/>
        </w:rPr>
        <w:t>Tia anpha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16CB5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hAnsi="Times New Roman" w:cs="Times New Roman"/>
          <w:sz w:val="26"/>
          <w:szCs w:val="26"/>
        </w:rPr>
        <w:t>Tia X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32) </w:t>
      </w:r>
      <w:r w:rsidRPr="00847BD4">
        <w:rPr>
          <w:rFonts w:ascii="Times New Roman" w:hAnsi="Times New Roman" w:cs="Times New Roman"/>
          <w:sz w:val="26"/>
          <w:szCs w:val="26"/>
        </w:rPr>
        <w:t>Lực hạt nhân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Lực hút tĩnh điện giữa hạt nhâ nvà electron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>Lực liên kết giữa các hạt nhân với nhau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Lực liên kết giữa các nuclon trong hạt nhân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Lực liên kết giữa các proton trong hạt nhân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tabs>
          <w:tab w:val="num" w:pos="450"/>
        </w:tabs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33)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>Phóng xạ là hiện tượng một hạt nhân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phóng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ra các tia phóng xạ khi bị bắn phá bằng những hạt chuyển động nhanh.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chỉ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phát ra bức xạ điện từ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không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tự phát ra các tia phóng xạ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tự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phân rã, phát ra các tia phóng xạ và biến đổi thành hạt nhân khác.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34)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Một mẫu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86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222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Rn</m:t>
            </m:r>
          </m:e>
        </m:sPre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chứa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10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nguyên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tử . Chu kỳ bán rã của Rn là 3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,8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ngày. Sau 63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,1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ngày thì số nguyên tử trong mẫu còn lại là 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5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6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4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35)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Giới hạn quang điện của mỗi </w:t>
      </w:r>
      <w:proofErr w:type="gramStart"/>
      <w:r w:rsidRPr="00847BD4">
        <w:rPr>
          <w:color w:val="auto"/>
          <w:sz w:val="26"/>
          <w:szCs w:val="26"/>
        </w:rPr>
        <w:t>kim</w:t>
      </w:r>
      <w:proofErr w:type="gramEnd"/>
      <w:r w:rsidRPr="00847BD4">
        <w:rPr>
          <w:color w:val="auto"/>
          <w:sz w:val="26"/>
          <w:szCs w:val="26"/>
        </w:rPr>
        <w:t xml:space="preserve"> loại là</w:t>
      </w:r>
    </w:p>
    <w:p w:rsidR="00B73DD6" w:rsidRPr="00847BD4" w:rsidRDefault="00B73DD6" w:rsidP="009213D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 xml:space="preserve">Bước sóng của ánh sáng kích thích chiếu vào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 xml:space="preserve">Công thoát elctron khỏi bề mặt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 đó.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 xml:space="preserve">Bước sóng giới hạn của ánh sáng kích thích để gây ra hiện tượng quang điện với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 đó.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 xml:space="preserve">Tần số của ánh sáng kích thích chiếu vào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loại.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36) </w:t>
      </w:r>
      <w:r w:rsidRPr="00847BD4">
        <w:rPr>
          <w:rFonts w:ascii="Times New Roman" w:hAnsi="Times New Roman" w:cs="Times New Roman"/>
          <w:sz w:val="26"/>
          <w:szCs w:val="26"/>
        </w:rPr>
        <w:t>Ánh sáng huỳnh quang là ánh sáng phát quang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Có bước sóng nhỏ hơn bước sóng ánh sáng kích thích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 xml:space="preserve">Do các tinh thể bị kích thích phát sáng phát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ra.</w:t>
      </w:r>
      <w:proofErr w:type="gramEnd"/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Hầu như tắt ngay sau khi tắt ánh sáng kích thích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Tồn tại một thời gian sau khi ngừng ánh sáng kích thích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37)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Hạt nhân U234 hay hạt nhân U238 bền hơn? Cho độ hụt khối của U234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là 1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,8661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u và của U238 là 1,8910 u.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gramStart"/>
      <w:r w:rsidRPr="00847BD4">
        <w:rPr>
          <w:rFonts w:ascii="Times New Roman" w:hAnsi="Times New Roman" w:cs="Times New Roman"/>
          <w:b/>
          <w:sz w:val="26"/>
          <w:szCs w:val="26"/>
        </w:rPr>
        <w:t xml:space="preserve">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Cả hai hạt bền như nhau</w:t>
      </w:r>
      <w:r w:rsidR="00812869">
        <w:rPr>
          <w:rFonts w:ascii="Times New Roman" w:eastAsiaTheme="minorEastAsia" w:hAnsi="Times New Roman" w:cs="Times New Roman"/>
          <w:sz w:val="26"/>
          <w:szCs w:val="26"/>
        </w:rPr>
        <w:t xml:space="preserve">        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U238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U234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không biết được.</w:t>
      </w:r>
      <w:proofErr w:type="gramEnd"/>
    </w:p>
    <w:p w:rsidR="00B73DD6" w:rsidRPr="00847BD4" w:rsidRDefault="00B73DD6" w:rsidP="00B652A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38)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Cho phản ứng hạt 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nhân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w:proofErr w:type="gramEnd"/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Li</m:t>
            </m:r>
          </m:e>
        </m:sPre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</m:sPre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→ 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He</m:t>
            </m:r>
          </m:e>
        </m:sPre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Pre>
          <m:sPre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He</m:t>
            </m:r>
          </m:e>
        </m:sPre>
      </m:oMath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. Cho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Li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6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,0135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u.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D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=2,0136 u; m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He4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4,0015 u. 1uc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931,5 MeV. Năng lượng tỏa ra từ phản ứng là: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22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,4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MeV.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15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,3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MeV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7,26MeV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D)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12,3 Mev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Câu 39) </w:t>
      </w:r>
      <w:r w:rsidRPr="00847BD4">
        <w:rPr>
          <w:rFonts w:ascii="Times New Roman" w:hAnsi="Times New Roman" w:cs="Times New Roman"/>
          <w:sz w:val="26"/>
          <w:szCs w:val="26"/>
        </w:rPr>
        <w:t xml:space="preserve">Hạt nhân đơtêri (D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 xml:space="preserve">= </w:t>
      </w:r>
      <w:proofErr w:type="gramEnd"/>
      <m:oMath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</m:sPre>
      </m:oMath>
      <w:r w:rsidRPr="00847BD4">
        <w:rPr>
          <w:rFonts w:ascii="Times New Roman" w:hAnsi="Times New Roman" w:cs="Times New Roman"/>
          <w:sz w:val="26"/>
          <w:szCs w:val="26"/>
        </w:rPr>
        <w:t>)  có khối lượng 2,0136u. Biết khối lượng m</w:t>
      </w:r>
      <w:r w:rsidRPr="00847BD4">
        <w:rPr>
          <w:rFonts w:ascii="Times New Roman" w:hAnsi="Times New Roman" w:cs="Times New Roman"/>
          <w:sz w:val="26"/>
          <w:szCs w:val="26"/>
          <w:vertAlign w:val="subscript"/>
        </w:rPr>
        <w:t>p</w:t>
      </w:r>
      <w:r w:rsidRPr="00847BD4">
        <w:rPr>
          <w:rFonts w:ascii="Times New Roman" w:hAnsi="Times New Roman" w:cs="Times New Roman"/>
          <w:sz w:val="26"/>
          <w:szCs w:val="26"/>
        </w:rPr>
        <w:t xml:space="preserve"> = 1,0073u, m</w:t>
      </w:r>
      <w:r w:rsidRPr="00847BD4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847BD4">
        <w:rPr>
          <w:rFonts w:ascii="Times New Roman" w:hAnsi="Times New Roman" w:cs="Times New Roman"/>
          <w:sz w:val="26"/>
          <w:szCs w:val="26"/>
        </w:rPr>
        <w:t xml:space="preserve">=1,0087u, 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>1uc</w:t>
      </w:r>
      <w:r w:rsidRPr="00847BD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= 931</w:t>
      </w:r>
      <w:proofErr w:type="gramStart"/>
      <w:r w:rsidRPr="00847BD4">
        <w:rPr>
          <w:rFonts w:ascii="Times New Roman" w:eastAsiaTheme="minorEastAsia" w:hAnsi="Times New Roman" w:cs="Times New Roman"/>
          <w:sz w:val="26"/>
          <w:szCs w:val="26"/>
        </w:rPr>
        <w:t>,5</w:t>
      </w:r>
      <w:proofErr w:type="gramEnd"/>
      <w:r w:rsidRPr="00847BD4">
        <w:rPr>
          <w:rFonts w:ascii="Times New Roman" w:eastAsiaTheme="minorEastAsia" w:hAnsi="Times New Roman" w:cs="Times New Roman"/>
          <w:sz w:val="26"/>
          <w:szCs w:val="26"/>
        </w:rPr>
        <w:t xml:space="preserve"> MeV; </w:t>
      </w:r>
      <w:r w:rsidRPr="00847BD4">
        <w:rPr>
          <w:rFonts w:ascii="Times New Roman" w:hAnsi="Times New Roman" w:cs="Times New Roman"/>
          <w:sz w:val="26"/>
          <w:szCs w:val="26"/>
        </w:rPr>
        <w:t>N</w:t>
      </w:r>
      <w:r w:rsidRPr="00847BD4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847BD4">
        <w:rPr>
          <w:rFonts w:ascii="Times New Roman" w:hAnsi="Times New Roman" w:cs="Times New Roman"/>
          <w:sz w:val="26"/>
          <w:szCs w:val="26"/>
        </w:rPr>
        <w:t>=6,02.10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23</w:t>
      </w:r>
      <w:r w:rsidRPr="00847BD4">
        <w:rPr>
          <w:rFonts w:ascii="Times New Roman" w:hAnsi="Times New Roman" w:cs="Times New Roman"/>
          <w:sz w:val="26"/>
          <w:szCs w:val="26"/>
        </w:rPr>
        <w:t xml:space="preserve"> hạt/mol. Năng lượng tỏa ra khi tổng hợp được 1 mol đơtêri là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,22.10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24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(MeV)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>1,34.10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24</w:t>
      </w:r>
      <w:r w:rsidRPr="00847BD4">
        <w:rPr>
          <w:rFonts w:ascii="Times New Roman" w:hAnsi="Times New Roman" w:cs="Times New Roman"/>
          <w:sz w:val="26"/>
          <w:szCs w:val="26"/>
        </w:rPr>
        <w:t xml:space="preserve"> (MeV)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C) </w:t>
      </w:r>
      <w:r w:rsidRPr="00847BD4">
        <w:rPr>
          <w:rFonts w:ascii="Times New Roman" w:hAnsi="Times New Roman" w:cs="Times New Roman"/>
          <w:sz w:val="26"/>
          <w:szCs w:val="26"/>
        </w:rPr>
        <w:t>4,03.10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23</w:t>
      </w:r>
      <w:r w:rsidRPr="00847BD4">
        <w:rPr>
          <w:rFonts w:ascii="Times New Roman" w:hAnsi="Times New Roman" w:cs="Times New Roman"/>
          <w:sz w:val="26"/>
          <w:szCs w:val="26"/>
        </w:rPr>
        <w:t xml:space="preserve">  (MeV)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812869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D) </w:t>
      </w:r>
      <w:r w:rsidRPr="00847BD4">
        <w:rPr>
          <w:rFonts w:ascii="Times New Roman" w:hAnsi="Times New Roman" w:cs="Times New Roman"/>
          <w:sz w:val="26"/>
          <w:szCs w:val="26"/>
        </w:rPr>
        <w:t>1,12.10</w:t>
      </w:r>
      <w:r w:rsidRPr="00847BD4">
        <w:rPr>
          <w:rFonts w:ascii="Times New Roman" w:hAnsi="Times New Roman" w:cs="Times New Roman"/>
          <w:sz w:val="26"/>
          <w:szCs w:val="26"/>
          <w:vertAlign w:val="superscript"/>
        </w:rPr>
        <w:t>24</w:t>
      </w:r>
      <w:r w:rsidRPr="00847BD4">
        <w:rPr>
          <w:rFonts w:ascii="Times New Roman" w:hAnsi="Times New Roman" w:cs="Times New Roman"/>
          <w:sz w:val="26"/>
          <w:szCs w:val="26"/>
        </w:rPr>
        <w:t xml:space="preserve">  (MeV)</w:t>
      </w:r>
    </w:p>
    <w:p w:rsidR="00B73DD6" w:rsidRPr="00847BD4" w:rsidRDefault="00B73DD6" w:rsidP="00B652A3">
      <w:pPr>
        <w:pStyle w:val="ThuanTNTimesNewRoman"/>
        <w:numPr>
          <w:ilvl w:val="0"/>
          <w:numId w:val="0"/>
        </w:numPr>
        <w:ind w:left="360" w:hanging="360"/>
        <w:jc w:val="left"/>
        <w:rPr>
          <w:color w:val="auto"/>
          <w:sz w:val="26"/>
          <w:szCs w:val="26"/>
        </w:rPr>
      </w:pPr>
      <w:r w:rsidRPr="00847BD4">
        <w:rPr>
          <w:b/>
          <w:color w:val="auto"/>
          <w:sz w:val="26"/>
          <w:szCs w:val="26"/>
        </w:rPr>
        <w:t>Câu 40)</w:t>
      </w:r>
      <w:r w:rsidRPr="00847BD4">
        <w:rPr>
          <w:rFonts w:eastAsiaTheme="minorHAnsi"/>
          <w:b/>
          <w:color w:val="auto"/>
          <w:sz w:val="26"/>
          <w:szCs w:val="26"/>
        </w:rPr>
        <w:t xml:space="preserve"> </w:t>
      </w:r>
      <w:r w:rsidRPr="00847BD4">
        <w:rPr>
          <w:color w:val="auto"/>
          <w:sz w:val="26"/>
          <w:szCs w:val="26"/>
        </w:rPr>
        <w:t xml:space="preserve">Tia laze </w:t>
      </w:r>
      <w:r w:rsidRPr="00847BD4">
        <w:rPr>
          <w:b/>
          <w:color w:val="auto"/>
          <w:sz w:val="26"/>
          <w:szCs w:val="26"/>
        </w:rPr>
        <w:t xml:space="preserve">không </w:t>
      </w:r>
      <w:r w:rsidRPr="00847BD4">
        <w:rPr>
          <w:color w:val="auto"/>
          <w:sz w:val="26"/>
          <w:szCs w:val="26"/>
        </w:rPr>
        <w:t>có đặc điểm nào dưới đây?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A) </w:t>
      </w:r>
      <w:r w:rsidRPr="00847BD4">
        <w:rPr>
          <w:rFonts w:ascii="Times New Roman" w:hAnsi="Times New Roman" w:cs="Times New Roman"/>
          <w:sz w:val="26"/>
          <w:szCs w:val="26"/>
        </w:rPr>
        <w:t xml:space="preserve">Độ </w:t>
      </w:r>
      <w:proofErr w:type="gramStart"/>
      <w:r w:rsidRPr="00847BD4">
        <w:rPr>
          <w:rFonts w:ascii="Times New Roman" w:hAnsi="Times New Roman" w:cs="Times New Roman"/>
          <w:sz w:val="26"/>
          <w:szCs w:val="26"/>
        </w:rPr>
        <w:t>đơn</w:t>
      </w:r>
      <w:proofErr w:type="gramEnd"/>
      <w:r w:rsidRPr="00847BD4">
        <w:rPr>
          <w:rFonts w:ascii="Times New Roman" w:hAnsi="Times New Roman" w:cs="Times New Roman"/>
          <w:sz w:val="26"/>
          <w:szCs w:val="26"/>
        </w:rPr>
        <w:t xml:space="preserve"> sắc cao.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B) </w:t>
      </w:r>
      <w:r w:rsidRPr="00847BD4">
        <w:rPr>
          <w:rFonts w:ascii="Times New Roman" w:hAnsi="Times New Roman" w:cs="Times New Roman"/>
          <w:sz w:val="26"/>
          <w:szCs w:val="26"/>
        </w:rPr>
        <w:t>Độ định hướng cao.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C) </w:t>
      </w:r>
      <w:r w:rsidRPr="00847BD4">
        <w:rPr>
          <w:rFonts w:ascii="Times New Roman" w:hAnsi="Times New Roman" w:cs="Times New Roman"/>
          <w:sz w:val="26"/>
          <w:szCs w:val="26"/>
        </w:rPr>
        <w:t>Cường độ lớn.</w:t>
      </w:r>
      <w:r w:rsidRPr="00847BD4">
        <w:rPr>
          <w:rFonts w:ascii="Times New Roman" w:hAnsi="Times New Roman" w:cs="Times New Roman"/>
          <w:b/>
          <w:sz w:val="26"/>
          <w:szCs w:val="26"/>
        </w:rPr>
        <w:t xml:space="preserve">     D) </w:t>
      </w:r>
      <w:r w:rsidRPr="00847BD4">
        <w:rPr>
          <w:rFonts w:ascii="Times New Roman" w:hAnsi="Times New Roman" w:cs="Times New Roman"/>
          <w:sz w:val="26"/>
          <w:szCs w:val="26"/>
        </w:rPr>
        <w:t>Công suất lớn.</w:t>
      </w:r>
    </w:p>
    <w:p w:rsidR="00B73DD6" w:rsidRPr="00847BD4" w:rsidRDefault="00B73DD6" w:rsidP="009213D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(Hết)</w:t>
      </w:r>
      <w:bookmarkStart w:id="0" w:name="_GoBack"/>
      <w:bookmarkEnd w:id="0"/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lastRenderedPageBreak/>
        <w:t>Đáp án - Đề số 940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</w:tbl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847BD4" w:rsidRPr="00847BD4" w:rsidTr="00B73DD6"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73DD6" w:rsidRPr="00847BD4" w:rsidRDefault="00B73DD6" w:rsidP="00B652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7BD4">
              <w:rPr>
                <w:rFonts w:ascii="Times New Roman" w:hAnsi="Times New Roman" w:cs="Times New Roman"/>
                <w:sz w:val="26"/>
                <w:szCs w:val="26"/>
              </w:rPr>
              <w:sym w:font="Wingdings 2" w:char="F098"/>
            </w:r>
          </w:p>
        </w:tc>
      </w:tr>
    </w:tbl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  <w:sectPr w:rsidR="00B73DD6" w:rsidRPr="00847BD4" w:rsidSect="00B73DD6">
          <w:footerReference w:type="default" r:id="rId8"/>
          <w:pgSz w:w="11906" w:h="16838"/>
          <w:pgMar w:top="567" w:right="567" w:bottom="567" w:left="567" w:header="567" w:footer="567" w:gutter="0"/>
          <w:cols w:space="720"/>
          <w:docGrid w:linePitch="360"/>
        </w:sectPr>
      </w:pP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lastRenderedPageBreak/>
        <w:t>A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A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br w:type="column"/>
      </w:r>
      <w:r w:rsidRPr="00847BD4">
        <w:rPr>
          <w:rFonts w:ascii="Times New Roman" w:hAnsi="Times New Roman" w:cs="Times New Roman"/>
          <w:sz w:val="26"/>
          <w:szCs w:val="26"/>
        </w:rPr>
        <w:lastRenderedPageBreak/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A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br w:type="column"/>
      </w:r>
      <w:r w:rsidRPr="00847BD4">
        <w:rPr>
          <w:rFonts w:ascii="Times New Roman" w:hAnsi="Times New Roman" w:cs="Times New Roman"/>
          <w:sz w:val="26"/>
          <w:szCs w:val="26"/>
        </w:rPr>
        <w:lastRenderedPageBreak/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A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A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br w:type="column"/>
      </w:r>
      <w:r w:rsidRPr="00847BD4">
        <w:rPr>
          <w:rFonts w:ascii="Times New Roman" w:hAnsi="Times New Roman" w:cs="Times New Roman"/>
          <w:sz w:val="26"/>
          <w:szCs w:val="26"/>
        </w:rPr>
        <w:lastRenderedPageBreak/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C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A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B</w:t>
      </w:r>
    </w:p>
    <w:p w:rsidR="00B73DD6" w:rsidRPr="00847BD4" w:rsidRDefault="00B73DD6" w:rsidP="00B652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7BD4">
        <w:rPr>
          <w:rFonts w:ascii="Times New Roman" w:hAnsi="Times New Roman" w:cs="Times New Roman"/>
          <w:sz w:val="26"/>
          <w:szCs w:val="26"/>
        </w:rPr>
        <w:t>D</w:t>
      </w: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  <w:sectPr w:rsidR="00B73DD6" w:rsidRPr="00847BD4" w:rsidSect="00B73DD6">
          <w:type w:val="continuous"/>
          <w:pgSz w:w="11906" w:h="16838"/>
          <w:pgMar w:top="567" w:right="567" w:bottom="567" w:left="567" w:header="567" w:footer="567" w:gutter="0"/>
          <w:cols w:num="4" w:space="720" w:equalWidth="0">
            <w:col w:w="2105" w:space="351"/>
            <w:col w:w="2540" w:space="351"/>
            <w:col w:w="2540" w:space="351"/>
            <w:col w:w="2534"/>
          </w:cols>
          <w:docGrid w:linePitch="360"/>
        </w:sectPr>
      </w:pPr>
    </w:p>
    <w:p w:rsidR="00B73DD6" w:rsidRPr="00847BD4" w:rsidRDefault="00B73DD6" w:rsidP="00B652A3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B73DD6" w:rsidRPr="00847BD4" w:rsidSect="00B73DD6">
      <w:type w:val="continuous"/>
      <w:pgSz w:w="11906" w:h="16838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C4" w:rsidRDefault="009A07C4" w:rsidP="00B73DD6">
      <w:pPr>
        <w:spacing w:after="0" w:line="240" w:lineRule="auto"/>
      </w:pPr>
      <w:r>
        <w:separator/>
      </w:r>
    </w:p>
  </w:endnote>
  <w:endnote w:type="continuationSeparator" w:id="0">
    <w:p w:rsidR="009A07C4" w:rsidRDefault="009A07C4" w:rsidP="00B7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DD6" w:rsidRPr="00B73DD6" w:rsidRDefault="00B73DD6" w:rsidP="00B73DD6">
    <w:pPr>
      <w:pStyle w:val="Footer"/>
      <w:tabs>
        <w:tab w:val="left" w:pos="5386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MERGEFORMAT </w:instrText>
    </w:r>
    <w:r>
      <w:rPr>
        <w:rFonts w:ascii="Arial" w:hAnsi="Arial" w:cs="Arial"/>
      </w:rPr>
      <w:fldChar w:fldCharType="separate"/>
    </w:r>
    <w:r w:rsidR="00065A8C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/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\* MERGEFORMAT </w:instrText>
    </w:r>
    <w:r>
      <w:rPr>
        <w:rFonts w:ascii="Arial" w:hAnsi="Arial" w:cs="Arial"/>
      </w:rPr>
      <w:fldChar w:fldCharType="separate"/>
    </w:r>
    <w:r w:rsidR="00065A8C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(940)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C4" w:rsidRDefault="009A07C4" w:rsidP="00B73DD6">
      <w:pPr>
        <w:spacing w:after="0" w:line="240" w:lineRule="auto"/>
      </w:pPr>
      <w:r>
        <w:separator/>
      </w:r>
    </w:p>
  </w:footnote>
  <w:footnote w:type="continuationSeparator" w:id="0">
    <w:p w:rsidR="009A07C4" w:rsidRDefault="009A07C4" w:rsidP="00B73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5E2A"/>
    <w:multiLevelType w:val="hybridMultilevel"/>
    <w:tmpl w:val="7D28DD42"/>
    <w:lvl w:ilvl="0" w:tplc="E59AF5C0">
      <w:start w:val="1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D7413"/>
    <w:multiLevelType w:val="multilevel"/>
    <w:tmpl w:val="39AE2570"/>
    <w:lvl w:ilvl="0">
      <w:start w:val="1"/>
      <w:numFmt w:val="decimal"/>
      <w:pStyle w:val="ThuanTNTimesNewRoman"/>
      <w:lvlText w:val="Câu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450"/>
        </w:tabs>
        <w:ind w:left="45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648"/>
        </w:tabs>
        <w:ind w:left="648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ĐS:"/>
      <w:lvlJc w:val="left"/>
      <w:pPr>
        <w:tabs>
          <w:tab w:val="num" w:pos="720"/>
        </w:tabs>
        <w:ind w:left="720" w:firstLine="0"/>
      </w:pPr>
      <w:rPr>
        <w:rFonts w:hint="default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D6"/>
    <w:rsid w:val="00000FB9"/>
    <w:rsid w:val="00005147"/>
    <w:rsid w:val="000052D3"/>
    <w:rsid w:val="0000748B"/>
    <w:rsid w:val="00011831"/>
    <w:rsid w:val="00014BD1"/>
    <w:rsid w:val="00015A06"/>
    <w:rsid w:val="00021E84"/>
    <w:rsid w:val="00022ACF"/>
    <w:rsid w:val="000231A0"/>
    <w:rsid w:val="00023AFA"/>
    <w:rsid w:val="0003483A"/>
    <w:rsid w:val="000377CE"/>
    <w:rsid w:val="0004626D"/>
    <w:rsid w:val="000464FF"/>
    <w:rsid w:val="00046C60"/>
    <w:rsid w:val="00050B26"/>
    <w:rsid w:val="0005199C"/>
    <w:rsid w:val="0005387F"/>
    <w:rsid w:val="00054000"/>
    <w:rsid w:val="00055FD1"/>
    <w:rsid w:val="00060354"/>
    <w:rsid w:val="00062EDF"/>
    <w:rsid w:val="00063432"/>
    <w:rsid w:val="0006453F"/>
    <w:rsid w:val="00065A8C"/>
    <w:rsid w:val="00074551"/>
    <w:rsid w:val="00085F4E"/>
    <w:rsid w:val="000911F7"/>
    <w:rsid w:val="00094052"/>
    <w:rsid w:val="00094D78"/>
    <w:rsid w:val="000A181C"/>
    <w:rsid w:val="000A2ADE"/>
    <w:rsid w:val="000A2B7D"/>
    <w:rsid w:val="000A6485"/>
    <w:rsid w:val="000A6C5A"/>
    <w:rsid w:val="000B2030"/>
    <w:rsid w:val="000B21C2"/>
    <w:rsid w:val="000B2A51"/>
    <w:rsid w:val="000B30B2"/>
    <w:rsid w:val="000B484D"/>
    <w:rsid w:val="000B6949"/>
    <w:rsid w:val="000C3245"/>
    <w:rsid w:val="000C4149"/>
    <w:rsid w:val="000C5B08"/>
    <w:rsid w:val="000C7FBE"/>
    <w:rsid w:val="000D6FAC"/>
    <w:rsid w:val="000E0B4C"/>
    <w:rsid w:val="000E2F02"/>
    <w:rsid w:val="000E7730"/>
    <w:rsid w:val="000F23D6"/>
    <w:rsid w:val="000F3871"/>
    <w:rsid w:val="000F5BB6"/>
    <w:rsid w:val="000F6B9C"/>
    <w:rsid w:val="001019C2"/>
    <w:rsid w:val="00102719"/>
    <w:rsid w:val="00103555"/>
    <w:rsid w:val="001075AA"/>
    <w:rsid w:val="00112D54"/>
    <w:rsid w:val="00116E88"/>
    <w:rsid w:val="00116F2F"/>
    <w:rsid w:val="001218D0"/>
    <w:rsid w:val="001236D5"/>
    <w:rsid w:val="00123B23"/>
    <w:rsid w:val="00124FE4"/>
    <w:rsid w:val="00125456"/>
    <w:rsid w:val="0012697D"/>
    <w:rsid w:val="0012781F"/>
    <w:rsid w:val="00135CCF"/>
    <w:rsid w:val="0014042F"/>
    <w:rsid w:val="00140917"/>
    <w:rsid w:val="0014268B"/>
    <w:rsid w:val="00145AD8"/>
    <w:rsid w:val="00152616"/>
    <w:rsid w:val="0015267D"/>
    <w:rsid w:val="00152A1F"/>
    <w:rsid w:val="001545AA"/>
    <w:rsid w:val="00155D9E"/>
    <w:rsid w:val="001575B5"/>
    <w:rsid w:val="00157DF9"/>
    <w:rsid w:val="0016145D"/>
    <w:rsid w:val="00162791"/>
    <w:rsid w:val="00163868"/>
    <w:rsid w:val="00165F22"/>
    <w:rsid w:val="00166A79"/>
    <w:rsid w:val="00167104"/>
    <w:rsid w:val="00170153"/>
    <w:rsid w:val="001719B5"/>
    <w:rsid w:val="00176243"/>
    <w:rsid w:val="001934A7"/>
    <w:rsid w:val="00196953"/>
    <w:rsid w:val="001A1531"/>
    <w:rsid w:val="001A2430"/>
    <w:rsid w:val="001A2FB9"/>
    <w:rsid w:val="001A3A16"/>
    <w:rsid w:val="001A791C"/>
    <w:rsid w:val="001B0A54"/>
    <w:rsid w:val="001B0DD1"/>
    <w:rsid w:val="001B2016"/>
    <w:rsid w:val="001B3036"/>
    <w:rsid w:val="001B3408"/>
    <w:rsid w:val="001B37E0"/>
    <w:rsid w:val="001B6F32"/>
    <w:rsid w:val="001B72FA"/>
    <w:rsid w:val="001C10F3"/>
    <w:rsid w:val="001C4406"/>
    <w:rsid w:val="001C602B"/>
    <w:rsid w:val="001D47AA"/>
    <w:rsid w:val="001D73BA"/>
    <w:rsid w:val="001D74D0"/>
    <w:rsid w:val="001E388A"/>
    <w:rsid w:val="001E5DFB"/>
    <w:rsid w:val="001F1E33"/>
    <w:rsid w:val="00211999"/>
    <w:rsid w:val="00222C2C"/>
    <w:rsid w:val="00224C60"/>
    <w:rsid w:val="00224D90"/>
    <w:rsid w:val="00226755"/>
    <w:rsid w:val="00226A97"/>
    <w:rsid w:val="0022713E"/>
    <w:rsid w:val="00234037"/>
    <w:rsid w:val="00234BEA"/>
    <w:rsid w:val="002458DB"/>
    <w:rsid w:val="00252DD1"/>
    <w:rsid w:val="00255E86"/>
    <w:rsid w:val="00257A31"/>
    <w:rsid w:val="002744BB"/>
    <w:rsid w:val="00277427"/>
    <w:rsid w:val="00277E9F"/>
    <w:rsid w:val="00280021"/>
    <w:rsid w:val="00284941"/>
    <w:rsid w:val="0028517D"/>
    <w:rsid w:val="002866D2"/>
    <w:rsid w:val="00291EC5"/>
    <w:rsid w:val="0029357A"/>
    <w:rsid w:val="002935C4"/>
    <w:rsid w:val="00295AC0"/>
    <w:rsid w:val="00297AFE"/>
    <w:rsid w:val="002A2F6F"/>
    <w:rsid w:val="002A354C"/>
    <w:rsid w:val="002A4E89"/>
    <w:rsid w:val="002A6BF5"/>
    <w:rsid w:val="002B14D5"/>
    <w:rsid w:val="002B44EF"/>
    <w:rsid w:val="002B7E09"/>
    <w:rsid w:val="002C3DA9"/>
    <w:rsid w:val="002C4921"/>
    <w:rsid w:val="002C6BAA"/>
    <w:rsid w:val="002D100E"/>
    <w:rsid w:val="002D2D23"/>
    <w:rsid w:val="002D36EC"/>
    <w:rsid w:val="002D4BD4"/>
    <w:rsid w:val="002E09EA"/>
    <w:rsid w:val="002E19F8"/>
    <w:rsid w:val="002E4C28"/>
    <w:rsid w:val="002E51E9"/>
    <w:rsid w:val="002E57B6"/>
    <w:rsid w:val="002E70D6"/>
    <w:rsid w:val="002F0487"/>
    <w:rsid w:val="002F55AB"/>
    <w:rsid w:val="00300A84"/>
    <w:rsid w:val="00302C61"/>
    <w:rsid w:val="00302E9F"/>
    <w:rsid w:val="00311DCA"/>
    <w:rsid w:val="00315EE7"/>
    <w:rsid w:val="00324C3A"/>
    <w:rsid w:val="00325112"/>
    <w:rsid w:val="00331F0B"/>
    <w:rsid w:val="003342C4"/>
    <w:rsid w:val="00336BA4"/>
    <w:rsid w:val="00337727"/>
    <w:rsid w:val="00337D27"/>
    <w:rsid w:val="00340D9A"/>
    <w:rsid w:val="00340E1A"/>
    <w:rsid w:val="003421D5"/>
    <w:rsid w:val="00343033"/>
    <w:rsid w:val="00343C31"/>
    <w:rsid w:val="00345816"/>
    <w:rsid w:val="00345A28"/>
    <w:rsid w:val="00345F14"/>
    <w:rsid w:val="0034608F"/>
    <w:rsid w:val="00347C68"/>
    <w:rsid w:val="00350675"/>
    <w:rsid w:val="003513BF"/>
    <w:rsid w:val="00355A02"/>
    <w:rsid w:val="00356012"/>
    <w:rsid w:val="003569A0"/>
    <w:rsid w:val="0036008D"/>
    <w:rsid w:val="0036237C"/>
    <w:rsid w:val="00364A86"/>
    <w:rsid w:val="00366217"/>
    <w:rsid w:val="003673CE"/>
    <w:rsid w:val="0037187B"/>
    <w:rsid w:val="00371C54"/>
    <w:rsid w:val="00372DDC"/>
    <w:rsid w:val="00374DB2"/>
    <w:rsid w:val="00377926"/>
    <w:rsid w:val="003870C4"/>
    <w:rsid w:val="003912CB"/>
    <w:rsid w:val="00391848"/>
    <w:rsid w:val="00394A21"/>
    <w:rsid w:val="0039557D"/>
    <w:rsid w:val="00395AC3"/>
    <w:rsid w:val="0039793B"/>
    <w:rsid w:val="003A1C41"/>
    <w:rsid w:val="003A5E4C"/>
    <w:rsid w:val="003A5EFD"/>
    <w:rsid w:val="003B0F25"/>
    <w:rsid w:val="003B180B"/>
    <w:rsid w:val="003B1BCF"/>
    <w:rsid w:val="003B4ABB"/>
    <w:rsid w:val="003B661C"/>
    <w:rsid w:val="003C0D3B"/>
    <w:rsid w:val="003C3C73"/>
    <w:rsid w:val="003C6276"/>
    <w:rsid w:val="003D0796"/>
    <w:rsid w:val="003D0910"/>
    <w:rsid w:val="003D2A69"/>
    <w:rsid w:val="003E5585"/>
    <w:rsid w:val="003E6465"/>
    <w:rsid w:val="003E676E"/>
    <w:rsid w:val="003E76C0"/>
    <w:rsid w:val="003F631B"/>
    <w:rsid w:val="003F6810"/>
    <w:rsid w:val="003F77F4"/>
    <w:rsid w:val="0040174F"/>
    <w:rsid w:val="004028F4"/>
    <w:rsid w:val="00403558"/>
    <w:rsid w:val="00406544"/>
    <w:rsid w:val="00406B52"/>
    <w:rsid w:val="00406B98"/>
    <w:rsid w:val="0040738F"/>
    <w:rsid w:val="004160E2"/>
    <w:rsid w:val="00416C71"/>
    <w:rsid w:val="0042392E"/>
    <w:rsid w:val="0043013F"/>
    <w:rsid w:val="00430480"/>
    <w:rsid w:val="00431411"/>
    <w:rsid w:val="00434929"/>
    <w:rsid w:val="00440772"/>
    <w:rsid w:val="0044160F"/>
    <w:rsid w:val="00441D5F"/>
    <w:rsid w:val="00442C92"/>
    <w:rsid w:val="00443980"/>
    <w:rsid w:val="004446A2"/>
    <w:rsid w:val="004459EF"/>
    <w:rsid w:val="00445FBC"/>
    <w:rsid w:val="00445FC6"/>
    <w:rsid w:val="00450C63"/>
    <w:rsid w:val="004550F5"/>
    <w:rsid w:val="0046011E"/>
    <w:rsid w:val="00461432"/>
    <w:rsid w:val="00461D6C"/>
    <w:rsid w:val="00462102"/>
    <w:rsid w:val="00464ADD"/>
    <w:rsid w:val="00487B22"/>
    <w:rsid w:val="0049260A"/>
    <w:rsid w:val="0049357E"/>
    <w:rsid w:val="004945A0"/>
    <w:rsid w:val="004A19CB"/>
    <w:rsid w:val="004A3D92"/>
    <w:rsid w:val="004A7AB4"/>
    <w:rsid w:val="004B29E8"/>
    <w:rsid w:val="004B7665"/>
    <w:rsid w:val="004C0222"/>
    <w:rsid w:val="004C16AE"/>
    <w:rsid w:val="004D0882"/>
    <w:rsid w:val="004D10F7"/>
    <w:rsid w:val="004D173B"/>
    <w:rsid w:val="004D4636"/>
    <w:rsid w:val="004D48F5"/>
    <w:rsid w:val="004E1393"/>
    <w:rsid w:val="004E1BEC"/>
    <w:rsid w:val="004E29E1"/>
    <w:rsid w:val="004E6E9D"/>
    <w:rsid w:val="004F0F94"/>
    <w:rsid w:val="004F563D"/>
    <w:rsid w:val="004F7415"/>
    <w:rsid w:val="004F7DA2"/>
    <w:rsid w:val="005000B2"/>
    <w:rsid w:val="00501AEE"/>
    <w:rsid w:val="005032F0"/>
    <w:rsid w:val="00503BA6"/>
    <w:rsid w:val="00504CD6"/>
    <w:rsid w:val="00514300"/>
    <w:rsid w:val="00515040"/>
    <w:rsid w:val="00515B67"/>
    <w:rsid w:val="00516CB5"/>
    <w:rsid w:val="0052171F"/>
    <w:rsid w:val="005217EF"/>
    <w:rsid w:val="0052435B"/>
    <w:rsid w:val="00524591"/>
    <w:rsid w:val="00524C43"/>
    <w:rsid w:val="00524EA1"/>
    <w:rsid w:val="0052678A"/>
    <w:rsid w:val="005274E3"/>
    <w:rsid w:val="00531067"/>
    <w:rsid w:val="005364F8"/>
    <w:rsid w:val="00537EFB"/>
    <w:rsid w:val="0054219C"/>
    <w:rsid w:val="00542802"/>
    <w:rsid w:val="00551FBA"/>
    <w:rsid w:val="005534D9"/>
    <w:rsid w:val="00553A08"/>
    <w:rsid w:val="00556104"/>
    <w:rsid w:val="0056056A"/>
    <w:rsid w:val="00562D76"/>
    <w:rsid w:val="0056386E"/>
    <w:rsid w:val="005650C2"/>
    <w:rsid w:val="00566F73"/>
    <w:rsid w:val="00567387"/>
    <w:rsid w:val="0057207C"/>
    <w:rsid w:val="0057583C"/>
    <w:rsid w:val="00576EDC"/>
    <w:rsid w:val="0058162B"/>
    <w:rsid w:val="00581D61"/>
    <w:rsid w:val="005827C0"/>
    <w:rsid w:val="005A1A2F"/>
    <w:rsid w:val="005A4A83"/>
    <w:rsid w:val="005B0939"/>
    <w:rsid w:val="005C2FBA"/>
    <w:rsid w:val="005C3766"/>
    <w:rsid w:val="005D045B"/>
    <w:rsid w:val="005D1DB3"/>
    <w:rsid w:val="005D245A"/>
    <w:rsid w:val="005D4D4D"/>
    <w:rsid w:val="005E0269"/>
    <w:rsid w:val="005E403F"/>
    <w:rsid w:val="005E5A3C"/>
    <w:rsid w:val="005E5DB8"/>
    <w:rsid w:val="005F7AAC"/>
    <w:rsid w:val="006032EB"/>
    <w:rsid w:val="0060336E"/>
    <w:rsid w:val="00606532"/>
    <w:rsid w:val="00606723"/>
    <w:rsid w:val="0061780D"/>
    <w:rsid w:val="00622425"/>
    <w:rsid w:val="00624385"/>
    <w:rsid w:val="006247DE"/>
    <w:rsid w:val="00626266"/>
    <w:rsid w:val="00630DAB"/>
    <w:rsid w:val="0063122C"/>
    <w:rsid w:val="0063179B"/>
    <w:rsid w:val="006319DF"/>
    <w:rsid w:val="00632CAA"/>
    <w:rsid w:val="00636CB9"/>
    <w:rsid w:val="006374C4"/>
    <w:rsid w:val="00640442"/>
    <w:rsid w:val="00640A18"/>
    <w:rsid w:val="00644CAB"/>
    <w:rsid w:val="00645806"/>
    <w:rsid w:val="00646C89"/>
    <w:rsid w:val="00647461"/>
    <w:rsid w:val="00650C28"/>
    <w:rsid w:val="00654745"/>
    <w:rsid w:val="00654B70"/>
    <w:rsid w:val="00656327"/>
    <w:rsid w:val="00676247"/>
    <w:rsid w:val="006829FE"/>
    <w:rsid w:val="00682E40"/>
    <w:rsid w:val="00683D94"/>
    <w:rsid w:val="00691632"/>
    <w:rsid w:val="006936F2"/>
    <w:rsid w:val="00694CDC"/>
    <w:rsid w:val="00695497"/>
    <w:rsid w:val="00696415"/>
    <w:rsid w:val="006A165E"/>
    <w:rsid w:val="006A1EAF"/>
    <w:rsid w:val="006A4B2D"/>
    <w:rsid w:val="006A6EB9"/>
    <w:rsid w:val="006B0AB0"/>
    <w:rsid w:val="006B0D14"/>
    <w:rsid w:val="006B410D"/>
    <w:rsid w:val="006B4F3F"/>
    <w:rsid w:val="006C115F"/>
    <w:rsid w:val="006C6CF0"/>
    <w:rsid w:val="006D7C0D"/>
    <w:rsid w:val="006E34A2"/>
    <w:rsid w:val="006E3673"/>
    <w:rsid w:val="006E5298"/>
    <w:rsid w:val="006F73D1"/>
    <w:rsid w:val="006F7796"/>
    <w:rsid w:val="00700AD2"/>
    <w:rsid w:val="007018C0"/>
    <w:rsid w:val="00702210"/>
    <w:rsid w:val="00702583"/>
    <w:rsid w:val="0070294C"/>
    <w:rsid w:val="007042B3"/>
    <w:rsid w:val="00705133"/>
    <w:rsid w:val="0070517F"/>
    <w:rsid w:val="007058BB"/>
    <w:rsid w:val="00705CA5"/>
    <w:rsid w:val="007060C2"/>
    <w:rsid w:val="00706407"/>
    <w:rsid w:val="007105C6"/>
    <w:rsid w:val="0071616D"/>
    <w:rsid w:val="00723041"/>
    <w:rsid w:val="00724C94"/>
    <w:rsid w:val="00725206"/>
    <w:rsid w:val="00731577"/>
    <w:rsid w:val="00732160"/>
    <w:rsid w:val="007325EB"/>
    <w:rsid w:val="0074174A"/>
    <w:rsid w:val="00744EEF"/>
    <w:rsid w:val="0074533B"/>
    <w:rsid w:val="007503E9"/>
    <w:rsid w:val="00751874"/>
    <w:rsid w:val="007533EC"/>
    <w:rsid w:val="00754EC6"/>
    <w:rsid w:val="00754F18"/>
    <w:rsid w:val="00755D19"/>
    <w:rsid w:val="00756D11"/>
    <w:rsid w:val="0075790B"/>
    <w:rsid w:val="007622EA"/>
    <w:rsid w:val="00762505"/>
    <w:rsid w:val="007647CE"/>
    <w:rsid w:val="00766468"/>
    <w:rsid w:val="00775AF5"/>
    <w:rsid w:val="0077678A"/>
    <w:rsid w:val="00780B61"/>
    <w:rsid w:val="0078148C"/>
    <w:rsid w:val="00786738"/>
    <w:rsid w:val="00790E25"/>
    <w:rsid w:val="00796F45"/>
    <w:rsid w:val="007A3764"/>
    <w:rsid w:val="007A3A87"/>
    <w:rsid w:val="007A3C32"/>
    <w:rsid w:val="007A5E73"/>
    <w:rsid w:val="007A6ED4"/>
    <w:rsid w:val="007B36E3"/>
    <w:rsid w:val="007B76F5"/>
    <w:rsid w:val="007C02D3"/>
    <w:rsid w:val="007C3394"/>
    <w:rsid w:val="007D0BF2"/>
    <w:rsid w:val="007D2069"/>
    <w:rsid w:val="007D2FF2"/>
    <w:rsid w:val="007D39C9"/>
    <w:rsid w:val="007D6909"/>
    <w:rsid w:val="007D793F"/>
    <w:rsid w:val="007E01A9"/>
    <w:rsid w:val="007E4542"/>
    <w:rsid w:val="007F09D6"/>
    <w:rsid w:val="007F28F0"/>
    <w:rsid w:val="007F5E91"/>
    <w:rsid w:val="007F77B5"/>
    <w:rsid w:val="007F7EA2"/>
    <w:rsid w:val="008021C9"/>
    <w:rsid w:val="00804446"/>
    <w:rsid w:val="0080545A"/>
    <w:rsid w:val="00805B60"/>
    <w:rsid w:val="00806A2D"/>
    <w:rsid w:val="008101DB"/>
    <w:rsid w:val="00812869"/>
    <w:rsid w:val="00820CD1"/>
    <w:rsid w:val="00825CFC"/>
    <w:rsid w:val="00826E82"/>
    <w:rsid w:val="008270FA"/>
    <w:rsid w:val="008314BB"/>
    <w:rsid w:val="008339F1"/>
    <w:rsid w:val="008367D7"/>
    <w:rsid w:val="00836E4F"/>
    <w:rsid w:val="00840B64"/>
    <w:rsid w:val="0084308C"/>
    <w:rsid w:val="00843C89"/>
    <w:rsid w:val="00844B57"/>
    <w:rsid w:val="00845F4C"/>
    <w:rsid w:val="00847BD4"/>
    <w:rsid w:val="00852481"/>
    <w:rsid w:val="00863510"/>
    <w:rsid w:val="008644F6"/>
    <w:rsid w:val="00866FB0"/>
    <w:rsid w:val="00867ACB"/>
    <w:rsid w:val="0087483C"/>
    <w:rsid w:val="00882005"/>
    <w:rsid w:val="0088298A"/>
    <w:rsid w:val="00882A3B"/>
    <w:rsid w:val="0088753A"/>
    <w:rsid w:val="00890730"/>
    <w:rsid w:val="00895A5D"/>
    <w:rsid w:val="00896D92"/>
    <w:rsid w:val="008A315A"/>
    <w:rsid w:val="008A35C5"/>
    <w:rsid w:val="008A3F84"/>
    <w:rsid w:val="008A5225"/>
    <w:rsid w:val="008B0494"/>
    <w:rsid w:val="008B0627"/>
    <w:rsid w:val="008B1412"/>
    <w:rsid w:val="008B3D03"/>
    <w:rsid w:val="008B6606"/>
    <w:rsid w:val="008C0AC6"/>
    <w:rsid w:val="008C0CA6"/>
    <w:rsid w:val="008C5E1F"/>
    <w:rsid w:val="008C773B"/>
    <w:rsid w:val="008D09A7"/>
    <w:rsid w:val="008D0F46"/>
    <w:rsid w:val="008D21EF"/>
    <w:rsid w:val="008D317F"/>
    <w:rsid w:val="008D3985"/>
    <w:rsid w:val="008E1810"/>
    <w:rsid w:val="008E33BB"/>
    <w:rsid w:val="008E37D1"/>
    <w:rsid w:val="008E46A2"/>
    <w:rsid w:val="008F05D1"/>
    <w:rsid w:val="008F2473"/>
    <w:rsid w:val="008F2B44"/>
    <w:rsid w:val="009026B0"/>
    <w:rsid w:val="00905507"/>
    <w:rsid w:val="00906519"/>
    <w:rsid w:val="009169A3"/>
    <w:rsid w:val="009213DC"/>
    <w:rsid w:val="0092300C"/>
    <w:rsid w:val="00927E51"/>
    <w:rsid w:val="009328D4"/>
    <w:rsid w:val="0093476D"/>
    <w:rsid w:val="009355D6"/>
    <w:rsid w:val="00935826"/>
    <w:rsid w:val="00935B0E"/>
    <w:rsid w:val="00941B91"/>
    <w:rsid w:val="00947FA7"/>
    <w:rsid w:val="009519E6"/>
    <w:rsid w:val="009539DD"/>
    <w:rsid w:val="00953BA7"/>
    <w:rsid w:val="00963288"/>
    <w:rsid w:val="00964A6D"/>
    <w:rsid w:val="009654F6"/>
    <w:rsid w:val="00966484"/>
    <w:rsid w:val="00967568"/>
    <w:rsid w:val="0097077D"/>
    <w:rsid w:val="00971C78"/>
    <w:rsid w:val="009730CD"/>
    <w:rsid w:val="009820B4"/>
    <w:rsid w:val="00982E12"/>
    <w:rsid w:val="00984758"/>
    <w:rsid w:val="00985184"/>
    <w:rsid w:val="009854D9"/>
    <w:rsid w:val="00992EF6"/>
    <w:rsid w:val="009958B2"/>
    <w:rsid w:val="00996B79"/>
    <w:rsid w:val="009A07C4"/>
    <w:rsid w:val="009A30A4"/>
    <w:rsid w:val="009A79AE"/>
    <w:rsid w:val="009B1C1B"/>
    <w:rsid w:val="009B20F3"/>
    <w:rsid w:val="009B43A6"/>
    <w:rsid w:val="009B44D9"/>
    <w:rsid w:val="009C1534"/>
    <w:rsid w:val="009C20FC"/>
    <w:rsid w:val="009C242B"/>
    <w:rsid w:val="009C2A3B"/>
    <w:rsid w:val="009C56DF"/>
    <w:rsid w:val="009C75A6"/>
    <w:rsid w:val="009D0B29"/>
    <w:rsid w:val="009D2DD3"/>
    <w:rsid w:val="009D5CE9"/>
    <w:rsid w:val="009E04BA"/>
    <w:rsid w:val="009E614B"/>
    <w:rsid w:val="009E7636"/>
    <w:rsid w:val="009F0AA3"/>
    <w:rsid w:val="009F0E33"/>
    <w:rsid w:val="009F2AB4"/>
    <w:rsid w:val="00A01974"/>
    <w:rsid w:val="00A01B89"/>
    <w:rsid w:val="00A05713"/>
    <w:rsid w:val="00A0582C"/>
    <w:rsid w:val="00A07301"/>
    <w:rsid w:val="00A119A8"/>
    <w:rsid w:val="00A12507"/>
    <w:rsid w:val="00A138E1"/>
    <w:rsid w:val="00A16031"/>
    <w:rsid w:val="00A22F56"/>
    <w:rsid w:val="00A31F65"/>
    <w:rsid w:val="00A347F8"/>
    <w:rsid w:val="00A369AC"/>
    <w:rsid w:val="00A36CB8"/>
    <w:rsid w:val="00A47597"/>
    <w:rsid w:val="00A502F0"/>
    <w:rsid w:val="00A55186"/>
    <w:rsid w:val="00A60B78"/>
    <w:rsid w:val="00A64087"/>
    <w:rsid w:val="00A64F5F"/>
    <w:rsid w:val="00A70370"/>
    <w:rsid w:val="00A72B8A"/>
    <w:rsid w:val="00A7340A"/>
    <w:rsid w:val="00A7436A"/>
    <w:rsid w:val="00A77833"/>
    <w:rsid w:val="00A77A7F"/>
    <w:rsid w:val="00A77DCC"/>
    <w:rsid w:val="00A81E11"/>
    <w:rsid w:val="00A82708"/>
    <w:rsid w:val="00A8291E"/>
    <w:rsid w:val="00A82B71"/>
    <w:rsid w:val="00A830F6"/>
    <w:rsid w:val="00A833EF"/>
    <w:rsid w:val="00A924A6"/>
    <w:rsid w:val="00A963FD"/>
    <w:rsid w:val="00AA07E3"/>
    <w:rsid w:val="00AA4A82"/>
    <w:rsid w:val="00AA4BE8"/>
    <w:rsid w:val="00AA6416"/>
    <w:rsid w:val="00AA76D3"/>
    <w:rsid w:val="00AA77FB"/>
    <w:rsid w:val="00AB31DB"/>
    <w:rsid w:val="00AB6573"/>
    <w:rsid w:val="00AB75DB"/>
    <w:rsid w:val="00AB7C5C"/>
    <w:rsid w:val="00AC001B"/>
    <w:rsid w:val="00AC426F"/>
    <w:rsid w:val="00AC472D"/>
    <w:rsid w:val="00AC4AA9"/>
    <w:rsid w:val="00AD0BB7"/>
    <w:rsid w:val="00AD6369"/>
    <w:rsid w:val="00AE5E23"/>
    <w:rsid w:val="00AF10C8"/>
    <w:rsid w:val="00AF3B88"/>
    <w:rsid w:val="00AF4E4C"/>
    <w:rsid w:val="00B019C3"/>
    <w:rsid w:val="00B029F6"/>
    <w:rsid w:val="00B02A89"/>
    <w:rsid w:val="00B043B8"/>
    <w:rsid w:val="00B047CF"/>
    <w:rsid w:val="00B13BD0"/>
    <w:rsid w:val="00B1685D"/>
    <w:rsid w:val="00B2670F"/>
    <w:rsid w:val="00B269E9"/>
    <w:rsid w:val="00B3111D"/>
    <w:rsid w:val="00B3124B"/>
    <w:rsid w:val="00B313A8"/>
    <w:rsid w:val="00B32F7E"/>
    <w:rsid w:val="00B336E5"/>
    <w:rsid w:val="00B33E99"/>
    <w:rsid w:val="00B34084"/>
    <w:rsid w:val="00B41E6A"/>
    <w:rsid w:val="00B4726F"/>
    <w:rsid w:val="00B4780A"/>
    <w:rsid w:val="00B501FF"/>
    <w:rsid w:val="00B520F7"/>
    <w:rsid w:val="00B52A1E"/>
    <w:rsid w:val="00B57A73"/>
    <w:rsid w:val="00B6003E"/>
    <w:rsid w:val="00B6104F"/>
    <w:rsid w:val="00B652A3"/>
    <w:rsid w:val="00B65CC3"/>
    <w:rsid w:val="00B6739D"/>
    <w:rsid w:val="00B70320"/>
    <w:rsid w:val="00B72135"/>
    <w:rsid w:val="00B73DD6"/>
    <w:rsid w:val="00B921E4"/>
    <w:rsid w:val="00B95591"/>
    <w:rsid w:val="00B95952"/>
    <w:rsid w:val="00BA20A6"/>
    <w:rsid w:val="00BA458B"/>
    <w:rsid w:val="00BA5DB4"/>
    <w:rsid w:val="00BA7251"/>
    <w:rsid w:val="00BB0D49"/>
    <w:rsid w:val="00BB3A16"/>
    <w:rsid w:val="00BC03E1"/>
    <w:rsid w:val="00BC2246"/>
    <w:rsid w:val="00BC3FCB"/>
    <w:rsid w:val="00BC4FBF"/>
    <w:rsid w:val="00BD096C"/>
    <w:rsid w:val="00BD2A74"/>
    <w:rsid w:val="00BD4555"/>
    <w:rsid w:val="00BD5154"/>
    <w:rsid w:val="00BD607B"/>
    <w:rsid w:val="00BD7613"/>
    <w:rsid w:val="00BE0C17"/>
    <w:rsid w:val="00BE3AE8"/>
    <w:rsid w:val="00BE4704"/>
    <w:rsid w:val="00BE7A3B"/>
    <w:rsid w:val="00BF5ABB"/>
    <w:rsid w:val="00BF6B43"/>
    <w:rsid w:val="00C01729"/>
    <w:rsid w:val="00C02597"/>
    <w:rsid w:val="00C02828"/>
    <w:rsid w:val="00C05C4E"/>
    <w:rsid w:val="00C072B7"/>
    <w:rsid w:val="00C07954"/>
    <w:rsid w:val="00C112E1"/>
    <w:rsid w:val="00C11745"/>
    <w:rsid w:val="00C1331E"/>
    <w:rsid w:val="00C15451"/>
    <w:rsid w:val="00C15F5C"/>
    <w:rsid w:val="00C243E0"/>
    <w:rsid w:val="00C2453D"/>
    <w:rsid w:val="00C267F6"/>
    <w:rsid w:val="00C336B5"/>
    <w:rsid w:val="00C352D2"/>
    <w:rsid w:val="00C40947"/>
    <w:rsid w:val="00C42269"/>
    <w:rsid w:val="00C456FC"/>
    <w:rsid w:val="00C51123"/>
    <w:rsid w:val="00C52523"/>
    <w:rsid w:val="00C538C8"/>
    <w:rsid w:val="00C53D5E"/>
    <w:rsid w:val="00C53F16"/>
    <w:rsid w:val="00C60D31"/>
    <w:rsid w:val="00C61829"/>
    <w:rsid w:val="00C72E3F"/>
    <w:rsid w:val="00C74EB9"/>
    <w:rsid w:val="00C77E3C"/>
    <w:rsid w:val="00C810B6"/>
    <w:rsid w:val="00C8561D"/>
    <w:rsid w:val="00C8689B"/>
    <w:rsid w:val="00C87BF0"/>
    <w:rsid w:val="00C91CF0"/>
    <w:rsid w:val="00C94647"/>
    <w:rsid w:val="00CA3E9E"/>
    <w:rsid w:val="00CB270C"/>
    <w:rsid w:val="00CB4D3E"/>
    <w:rsid w:val="00CB6237"/>
    <w:rsid w:val="00CB77E5"/>
    <w:rsid w:val="00CC1A79"/>
    <w:rsid w:val="00CC3827"/>
    <w:rsid w:val="00CD1454"/>
    <w:rsid w:val="00CD1DC0"/>
    <w:rsid w:val="00CD70B8"/>
    <w:rsid w:val="00CE151E"/>
    <w:rsid w:val="00CE2D8E"/>
    <w:rsid w:val="00CE401D"/>
    <w:rsid w:val="00CE5936"/>
    <w:rsid w:val="00CE78D8"/>
    <w:rsid w:val="00CF5BB0"/>
    <w:rsid w:val="00CF6D4B"/>
    <w:rsid w:val="00CF78FD"/>
    <w:rsid w:val="00D04421"/>
    <w:rsid w:val="00D120B7"/>
    <w:rsid w:val="00D144DF"/>
    <w:rsid w:val="00D175D1"/>
    <w:rsid w:val="00D17B5A"/>
    <w:rsid w:val="00D22D1E"/>
    <w:rsid w:val="00D22DFB"/>
    <w:rsid w:val="00D2386F"/>
    <w:rsid w:val="00D2442E"/>
    <w:rsid w:val="00D319F1"/>
    <w:rsid w:val="00D3273B"/>
    <w:rsid w:val="00D41E43"/>
    <w:rsid w:val="00D4784F"/>
    <w:rsid w:val="00D5026E"/>
    <w:rsid w:val="00D5054A"/>
    <w:rsid w:val="00D54C8B"/>
    <w:rsid w:val="00D644A2"/>
    <w:rsid w:val="00D64F25"/>
    <w:rsid w:val="00D67265"/>
    <w:rsid w:val="00D67554"/>
    <w:rsid w:val="00D747FD"/>
    <w:rsid w:val="00D74DAF"/>
    <w:rsid w:val="00D757E7"/>
    <w:rsid w:val="00D7671B"/>
    <w:rsid w:val="00D7792E"/>
    <w:rsid w:val="00D77A05"/>
    <w:rsid w:val="00D80B1B"/>
    <w:rsid w:val="00D8155F"/>
    <w:rsid w:val="00D816B6"/>
    <w:rsid w:val="00D81C83"/>
    <w:rsid w:val="00D82A1F"/>
    <w:rsid w:val="00D83DE4"/>
    <w:rsid w:val="00D84E7A"/>
    <w:rsid w:val="00D866D0"/>
    <w:rsid w:val="00D87598"/>
    <w:rsid w:val="00D9307E"/>
    <w:rsid w:val="00D947EC"/>
    <w:rsid w:val="00D96546"/>
    <w:rsid w:val="00DA0985"/>
    <w:rsid w:val="00DA160D"/>
    <w:rsid w:val="00DA164E"/>
    <w:rsid w:val="00DA2E5C"/>
    <w:rsid w:val="00DB1B64"/>
    <w:rsid w:val="00DB22F8"/>
    <w:rsid w:val="00DB3A90"/>
    <w:rsid w:val="00DB674E"/>
    <w:rsid w:val="00DC00A8"/>
    <w:rsid w:val="00DC08BE"/>
    <w:rsid w:val="00DD4C68"/>
    <w:rsid w:val="00DD65E7"/>
    <w:rsid w:val="00DD78FD"/>
    <w:rsid w:val="00DE1E89"/>
    <w:rsid w:val="00DF0CD5"/>
    <w:rsid w:val="00DF2F6D"/>
    <w:rsid w:val="00DF470F"/>
    <w:rsid w:val="00DF7831"/>
    <w:rsid w:val="00E000FD"/>
    <w:rsid w:val="00E025BE"/>
    <w:rsid w:val="00E12846"/>
    <w:rsid w:val="00E14213"/>
    <w:rsid w:val="00E15FC5"/>
    <w:rsid w:val="00E17694"/>
    <w:rsid w:val="00E23598"/>
    <w:rsid w:val="00E4094F"/>
    <w:rsid w:val="00E4586B"/>
    <w:rsid w:val="00E53D53"/>
    <w:rsid w:val="00E565C4"/>
    <w:rsid w:val="00E62CB7"/>
    <w:rsid w:val="00E6762F"/>
    <w:rsid w:val="00E71CED"/>
    <w:rsid w:val="00E76A9F"/>
    <w:rsid w:val="00E76B8C"/>
    <w:rsid w:val="00E76EE2"/>
    <w:rsid w:val="00E82718"/>
    <w:rsid w:val="00E8295C"/>
    <w:rsid w:val="00E83803"/>
    <w:rsid w:val="00E841E9"/>
    <w:rsid w:val="00E852D5"/>
    <w:rsid w:val="00E856F8"/>
    <w:rsid w:val="00E85A68"/>
    <w:rsid w:val="00E91285"/>
    <w:rsid w:val="00E97C40"/>
    <w:rsid w:val="00EA3116"/>
    <w:rsid w:val="00EA32CF"/>
    <w:rsid w:val="00EB10EA"/>
    <w:rsid w:val="00EB33FD"/>
    <w:rsid w:val="00EB4185"/>
    <w:rsid w:val="00EB7429"/>
    <w:rsid w:val="00EC110F"/>
    <w:rsid w:val="00EC11FE"/>
    <w:rsid w:val="00EC3E8D"/>
    <w:rsid w:val="00EC6617"/>
    <w:rsid w:val="00EC6645"/>
    <w:rsid w:val="00ED0D84"/>
    <w:rsid w:val="00ED0F57"/>
    <w:rsid w:val="00ED1D25"/>
    <w:rsid w:val="00ED5E72"/>
    <w:rsid w:val="00EE1C38"/>
    <w:rsid w:val="00EE313D"/>
    <w:rsid w:val="00EE4179"/>
    <w:rsid w:val="00EE4F7C"/>
    <w:rsid w:val="00EF686B"/>
    <w:rsid w:val="00EF69BE"/>
    <w:rsid w:val="00EF76B6"/>
    <w:rsid w:val="00EF7E79"/>
    <w:rsid w:val="00F028B5"/>
    <w:rsid w:val="00F11D51"/>
    <w:rsid w:val="00F147A0"/>
    <w:rsid w:val="00F17685"/>
    <w:rsid w:val="00F221A6"/>
    <w:rsid w:val="00F2278B"/>
    <w:rsid w:val="00F31733"/>
    <w:rsid w:val="00F35390"/>
    <w:rsid w:val="00F4006B"/>
    <w:rsid w:val="00F4129C"/>
    <w:rsid w:val="00F42E55"/>
    <w:rsid w:val="00F44B67"/>
    <w:rsid w:val="00F44CD6"/>
    <w:rsid w:val="00F5350A"/>
    <w:rsid w:val="00F54C26"/>
    <w:rsid w:val="00F56374"/>
    <w:rsid w:val="00F632BB"/>
    <w:rsid w:val="00F70D3F"/>
    <w:rsid w:val="00F71AB2"/>
    <w:rsid w:val="00F73B04"/>
    <w:rsid w:val="00F76D32"/>
    <w:rsid w:val="00F7742E"/>
    <w:rsid w:val="00F8377D"/>
    <w:rsid w:val="00F849B3"/>
    <w:rsid w:val="00F85BB0"/>
    <w:rsid w:val="00F86CF8"/>
    <w:rsid w:val="00F90096"/>
    <w:rsid w:val="00FA442F"/>
    <w:rsid w:val="00FA568C"/>
    <w:rsid w:val="00FA7330"/>
    <w:rsid w:val="00FB1720"/>
    <w:rsid w:val="00FB33B0"/>
    <w:rsid w:val="00FC6768"/>
    <w:rsid w:val="00FC7225"/>
    <w:rsid w:val="00FD0763"/>
    <w:rsid w:val="00FD2549"/>
    <w:rsid w:val="00FD7D27"/>
    <w:rsid w:val="00FE082D"/>
    <w:rsid w:val="00FE1513"/>
    <w:rsid w:val="00FE36C6"/>
    <w:rsid w:val="00FE7615"/>
    <w:rsid w:val="00FF1D10"/>
    <w:rsid w:val="00FF1EEC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73DD6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1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FootnoteText">
    <w:name w:val="footnote text"/>
    <w:basedOn w:val="Normal"/>
    <w:link w:val="FootnoteTextChar"/>
    <w:semiHidden/>
    <w:rsid w:val="00B73DD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73DD6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73DD6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B73DD6"/>
    <w:rPr>
      <w:rFonts w:ascii="VNI-Times" w:eastAsia="Batang" w:hAnsi="VNI-Times" w:cs="Times New Roman"/>
      <w:b/>
      <w:sz w:val="20"/>
      <w:szCs w:val="20"/>
    </w:rPr>
  </w:style>
  <w:style w:type="table" w:styleId="TableWeb3">
    <w:name w:val="Table Web 3"/>
    <w:basedOn w:val="TableNormal"/>
    <w:rsid w:val="00B73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huanTNTimesNewRoman">
    <w:name w:val="Thuan TN + Times New Roman"/>
    <w:basedOn w:val="Normal"/>
    <w:link w:val="ThuanTNTimesNewRomanChar"/>
    <w:rsid w:val="00B73DD6"/>
    <w:pPr>
      <w:numPr>
        <w:numId w:val="1"/>
      </w:numPr>
      <w:spacing w:after="0" w:line="30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ThuanTNTimesNewRomanChar">
    <w:name w:val="Thuan TN + Times New Roman Char"/>
    <w:basedOn w:val="DefaultParagraphFont"/>
    <w:link w:val="ThuanTNTimesNewRoman"/>
    <w:locked/>
    <w:rsid w:val="00B73DD6"/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D6"/>
  </w:style>
  <w:style w:type="paragraph" w:styleId="Footer">
    <w:name w:val="footer"/>
    <w:basedOn w:val="Normal"/>
    <w:link w:val="FooterChar"/>
    <w:uiPriority w:val="99"/>
    <w:unhideWhenUsed/>
    <w:rsid w:val="00B7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D6"/>
  </w:style>
  <w:style w:type="table" w:styleId="TableGrid">
    <w:name w:val="Table Grid"/>
    <w:basedOn w:val="TableNormal"/>
    <w:uiPriority w:val="59"/>
    <w:rsid w:val="00B7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73DD6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1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FootnoteText">
    <w:name w:val="footnote text"/>
    <w:basedOn w:val="Normal"/>
    <w:link w:val="FootnoteTextChar"/>
    <w:semiHidden/>
    <w:rsid w:val="00B73DD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73DD6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73DD6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B73DD6"/>
    <w:rPr>
      <w:rFonts w:ascii="VNI-Times" w:eastAsia="Batang" w:hAnsi="VNI-Times" w:cs="Times New Roman"/>
      <w:b/>
      <w:sz w:val="20"/>
      <w:szCs w:val="20"/>
    </w:rPr>
  </w:style>
  <w:style w:type="table" w:styleId="TableWeb3">
    <w:name w:val="Table Web 3"/>
    <w:basedOn w:val="TableNormal"/>
    <w:rsid w:val="00B73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huanTNTimesNewRoman">
    <w:name w:val="Thuan TN + Times New Roman"/>
    <w:basedOn w:val="Normal"/>
    <w:link w:val="ThuanTNTimesNewRomanChar"/>
    <w:rsid w:val="00B73DD6"/>
    <w:pPr>
      <w:numPr>
        <w:numId w:val="1"/>
      </w:numPr>
      <w:spacing w:after="0" w:line="30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ThuanTNTimesNewRomanChar">
    <w:name w:val="Thuan TN + Times New Roman Char"/>
    <w:basedOn w:val="DefaultParagraphFont"/>
    <w:link w:val="ThuanTNTimesNewRoman"/>
    <w:locked/>
    <w:rsid w:val="00B73DD6"/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D6"/>
  </w:style>
  <w:style w:type="paragraph" w:styleId="Footer">
    <w:name w:val="footer"/>
    <w:basedOn w:val="Normal"/>
    <w:link w:val="FooterChar"/>
    <w:uiPriority w:val="99"/>
    <w:unhideWhenUsed/>
    <w:rsid w:val="00B73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D6"/>
  </w:style>
  <w:style w:type="table" w:styleId="TableGrid">
    <w:name w:val="Table Grid"/>
    <w:basedOn w:val="TableNormal"/>
    <w:uiPriority w:val="59"/>
    <w:rsid w:val="00B7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HONGLIEN</dc:creator>
  <cp:lastModifiedBy>HONGLIEN</cp:lastModifiedBy>
  <cp:revision>3</cp:revision>
  <cp:lastPrinted>2016-04-08T16:37:00Z</cp:lastPrinted>
  <dcterms:created xsi:type="dcterms:W3CDTF">2016-04-08T14:48:00Z</dcterms:created>
  <dcterms:modified xsi:type="dcterms:W3CDTF">2016-04-08T16:39:00Z</dcterms:modified>
</cp:coreProperties>
</file>