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437" w:rsidRDefault="004C159E" w:rsidP="00820EE3">
      <w:pPr>
        <w:spacing w:line="360" w:lineRule="auto"/>
      </w:pPr>
      <w:r>
        <w:rPr>
          <w:noProof/>
        </w:rPr>
        <w:pict>
          <v:oval id="_x0000_s1042" style="position:absolute;margin-left:460.95pt;margin-top:5.85pt;width:66.45pt;height:33.65pt;z-index:251664896" filled="f">
            <v:textbox>
              <w:txbxContent>
                <w:p w:rsidR="004C159E" w:rsidRPr="004C159E" w:rsidRDefault="004C159E">
                  <w:pPr>
                    <w:rPr>
                      <w:b/>
                      <w:i/>
                      <w:sz w:val="32"/>
                      <w:szCs w:val="32"/>
                    </w:rPr>
                  </w:pPr>
                  <w:r w:rsidRPr="004C159E">
                    <w:rPr>
                      <w:b/>
                      <w:i/>
                      <w:sz w:val="32"/>
                      <w:szCs w:val="32"/>
                    </w:rPr>
                    <w:t>ĐỀ 1</w:t>
                  </w:r>
                </w:p>
              </w:txbxContent>
            </v:textbox>
          </v:oval>
        </w:pict>
      </w:r>
      <w:r w:rsidR="00B25437">
        <w:t xml:space="preserve">    SỞ GIÁO DỤC VÀ ĐÀO TẠO TPHCM</w:t>
      </w:r>
      <w:r w:rsidR="00B25437">
        <w:tab/>
      </w:r>
      <w:r w:rsidR="00B25437">
        <w:tab/>
        <w:t xml:space="preserve">        </w:t>
      </w:r>
      <w:r w:rsidR="00AC4584">
        <w:rPr>
          <w:b/>
        </w:rPr>
        <w:t>ĐỀ KIỂM TRA</w:t>
      </w:r>
      <w:r w:rsidR="000C78A8">
        <w:rPr>
          <w:b/>
        </w:rPr>
        <w:t xml:space="preserve"> H</w:t>
      </w:r>
      <w:r w:rsidR="000C78A8" w:rsidRPr="000C78A8">
        <w:rPr>
          <w:b/>
        </w:rPr>
        <w:t>Ọ</w:t>
      </w:r>
      <w:r w:rsidR="000C78A8">
        <w:rPr>
          <w:b/>
        </w:rPr>
        <w:t>C K</w:t>
      </w:r>
      <w:r w:rsidR="000C78A8" w:rsidRPr="000C78A8">
        <w:rPr>
          <w:b/>
        </w:rPr>
        <w:t>Ì</w:t>
      </w:r>
      <w:r w:rsidR="000C78A8">
        <w:rPr>
          <w:b/>
        </w:rPr>
        <w:t xml:space="preserve"> II</w:t>
      </w:r>
    </w:p>
    <w:p w:rsidR="00B25437" w:rsidRDefault="00B25437" w:rsidP="00820EE3">
      <w:pPr>
        <w:spacing w:line="360" w:lineRule="auto"/>
        <w:rPr>
          <w:b/>
        </w:rPr>
      </w:pPr>
      <w:r>
        <w:rPr>
          <w:b/>
        </w:rPr>
        <w:t xml:space="preserve">TRƯỜNG </w:t>
      </w:r>
      <w:r>
        <w:rPr>
          <w:b/>
          <w:u w:val="single"/>
        </w:rPr>
        <w:t>THCS – THPT</w:t>
      </w:r>
      <w:r w:rsidR="00430FE6">
        <w:rPr>
          <w:b/>
        </w:rPr>
        <w:t xml:space="preserve"> </w:t>
      </w:r>
      <w:r w:rsidR="003C3504">
        <w:rPr>
          <w:b/>
        </w:rPr>
        <w:t>VIỆT THANH</w:t>
      </w:r>
      <w:r w:rsidR="00430FE6">
        <w:rPr>
          <w:b/>
        </w:rPr>
        <w:tab/>
      </w:r>
      <w:r w:rsidR="00430FE6">
        <w:rPr>
          <w:b/>
        </w:rPr>
        <w:tab/>
      </w:r>
      <w:r w:rsidR="003C3504">
        <w:rPr>
          <w:b/>
        </w:rPr>
        <w:tab/>
      </w:r>
      <w:r w:rsidR="00430FE6">
        <w:rPr>
          <w:b/>
        </w:rPr>
        <w:t>Môn: Vật Lý – Khối 10</w:t>
      </w:r>
    </w:p>
    <w:p w:rsidR="00B25437" w:rsidRDefault="003E0902" w:rsidP="00820EE3">
      <w:pPr>
        <w:spacing w:line="360" w:lineRule="auto"/>
      </w:pPr>
      <w:r>
        <w:tab/>
      </w:r>
      <w:r>
        <w:tab/>
      </w:r>
      <w:r>
        <w:tab/>
      </w:r>
      <w:r>
        <w:tab/>
      </w:r>
      <w:r>
        <w:tab/>
      </w:r>
      <w:r>
        <w:tab/>
      </w:r>
      <w:r>
        <w:tab/>
      </w:r>
      <w:r>
        <w:tab/>
        <w:t>Năm học: 2015</w:t>
      </w:r>
      <w:r w:rsidR="00B25437">
        <w:t xml:space="preserve"> – 201</w:t>
      </w:r>
      <w:r>
        <w:t>6</w:t>
      </w:r>
    </w:p>
    <w:p w:rsidR="00B25437" w:rsidRDefault="00B25437" w:rsidP="00820EE3">
      <w:pPr>
        <w:spacing w:line="360" w:lineRule="auto"/>
        <w:rPr>
          <w:i/>
        </w:rPr>
      </w:pPr>
      <w:r>
        <w:tab/>
      </w:r>
      <w:r>
        <w:tab/>
      </w:r>
      <w:r>
        <w:tab/>
      </w:r>
      <w:r>
        <w:tab/>
      </w:r>
      <w:r>
        <w:tab/>
      </w:r>
      <w:r>
        <w:tab/>
      </w:r>
      <w:r>
        <w:tab/>
        <w:t xml:space="preserve">Thời gian: 45 phút – </w:t>
      </w:r>
      <w:r>
        <w:rPr>
          <w:i/>
        </w:rPr>
        <w:t>không kể thời gian giao đề</w:t>
      </w:r>
    </w:p>
    <w:p w:rsidR="00AC4584" w:rsidRDefault="00AC4584" w:rsidP="00820EE3">
      <w:pPr>
        <w:spacing w:line="360" w:lineRule="auto"/>
        <w:jc w:val="both"/>
        <w:rPr>
          <w:b/>
          <w:color w:val="000000"/>
        </w:rPr>
      </w:pPr>
    </w:p>
    <w:p w:rsidR="003A2F1D" w:rsidRPr="00A4101E" w:rsidRDefault="00AC4584" w:rsidP="00820EE3">
      <w:pPr>
        <w:spacing w:line="360" w:lineRule="auto"/>
        <w:jc w:val="both"/>
      </w:pPr>
      <w:r w:rsidRPr="00AC4584">
        <w:rPr>
          <w:b/>
          <w:color w:val="000000"/>
        </w:rPr>
        <w:t xml:space="preserve">Câu 1 </w:t>
      </w:r>
      <w:r w:rsidR="006A1764" w:rsidRPr="00AC4584">
        <w:rPr>
          <w:b/>
          <w:color w:val="000000"/>
        </w:rPr>
        <w:t>(1đ)</w:t>
      </w:r>
      <w:r w:rsidRPr="00AC4584">
        <w:rPr>
          <w:b/>
          <w:color w:val="000000"/>
        </w:rPr>
        <w:t>:</w:t>
      </w:r>
      <w:r w:rsidR="00A4101E">
        <w:rPr>
          <w:b/>
          <w:color w:val="000000"/>
        </w:rPr>
        <w:t xml:space="preserve"> </w:t>
      </w:r>
      <w:r w:rsidR="00A4101E" w:rsidRPr="00A4101E">
        <w:rPr>
          <w:color w:val="000000"/>
        </w:rPr>
        <w:t>Nêu cấu tạo chất ở thể khí và ở thể lỏng.</w:t>
      </w:r>
    </w:p>
    <w:p w:rsidR="003A2F1D" w:rsidRPr="004D30B8" w:rsidRDefault="00AC4584" w:rsidP="00820EE3">
      <w:pPr>
        <w:spacing w:line="360" w:lineRule="auto"/>
        <w:jc w:val="both"/>
        <w:rPr>
          <w:b/>
          <w:bCs/>
          <w:i/>
          <w:u w:val="single"/>
        </w:rPr>
      </w:pPr>
      <w:r w:rsidRPr="00AC4584">
        <w:rPr>
          <w:b/>
          <w:color w:val="000000"/>
        </w:rPr>
        <w:t xml:space="preserve">Câu 2 </w:t>
      </w:r>
      <w:r w:rsidR="006A1764" w:rsidRPr="00AC4584">
        <w:rPr>
          <w:b/>
          <w:color w:val="000000"/>
        </w:rPr>
        <w:t>(1đ)</w:t>
      </w:r>
      <w:r w:rsidRPr="00AC4584">
        <w:rPr>
          <w:b/>
          <w:color w:val="000000"/>
        </w:rPr>
        <w:t>:</w:t>
      </w:r>
      <w:r w:rsidR="003A2F1D" w:rsidRPr="00757409">
        <w:rPr>
          <w:color w:val="000000"/>
        </w:rPr>
        <w:t xml:space="preserve"> </w:t>
      </w:r>
      <w:r w:rsidR="004D30B8" w:rsidRPr="00757409">
        <w:rPr>
          <w:color w:val="000000"/>
        </w:rPr>
        <w:t>Chất rắn vô định hình là gì</w:t>
      </w:r>
      <w:r w:rsidR="00113DA9" w:rsidRPr="00757409">
        <w:rPr>
          <w:color w:val="000000"/>
        </w:rPr>
        <w:t xml:space="preserve"> ? </w:t>
      </w:r>
    </w:p>
    <w:p w:rsidR="00820EE3" w:rsidRPr="00757409" w:rsidRDefault="006A1764" w:rsidP="00820EE3">
      <w:pPr>
        <w:spacing w:line="360" w:lineRule="auto"/>
        <w:jc w:val="both"/>
        <w:rPr>
          <w:color w:val="000000"/>
        </w:rPr>
      </w:pPr>
      <w:r w:rsidRPr="00AC4584">
        <w:rPr>
          <w:b/>
          <w:color w:val="000000"/>
        </w:rPr>
        <w:t>Câu 3 (1đ)</w:t>
      </w:r>
      <w:r w:rsidR="00AC4584" w:rsidRPr="00AC4584">
        <w:rPr>
          <w:b/>
          <w:color w:val="000000"/>
        </w:rPr>
        <w:t>:</w:t>
      </w:r>
      <w:r w:rsidR="00113DA9" w:rsidRPr="00757409">
        <w:rPr>
          <w:color w:val="000000"/>
        </w:rPr>
        <w:t xml:space="preserve"> </w:t>
      </w:r>
      <w:r w:rsidR="00820EE3">
        <w:rPr>
          <w:color w:val="000000"/>
        </w:rPr>
        <w:t xml:space="preserve">Đường đẳng tích là gì? Vẽ đường đẳng tích trong  hệ tọa độ </w:t>
      </w:r>
      <w:r w:rsidR="00DA7D4C">
        <w:rPr>
          <w:color w:val="000000"/>
        </w:rPr>
        <w:t>(p,V) và (p,T).</w:t>
      </w:r>
    </w:p>
    <w:p w:rsidR="004B4BE9" w:rsidRPr="004D30B8" w:rsidRDefault="006A1764" w:rsidP="00820EE3">
      <w:pPr>
        <w:spacing w:line="360" w:lineRule="auto"/>
        <w:jc w:val="both"/>
        <w:rPr>
          <w:bCs/>
        </w:rPr>
      </w:pPr>
      <w:r w:rsidRPr="00AC4584">
        <w:rPr>
          <w:b/>
          <w:color w:val="000000"/>
        </w:rPr>
        <w:t>Câu 4 (1đ)</w:t>
      </w:r>
      <w:r w:rsidR="00AC4584" w:rsidRPr="00AC4584">
        <w:rPr>
          <w:b/>
          <w:color w:val="000000"/>
        </w:rPr>
        <w:t>:</w:t>
      </w:r>
      <w:r w:rsidR="004B4BE9" w:rsidRPr="00757409">
        <w:rPr>
          <w:color w:val="000000"/>
        </w:rPr>
        <w:t xml:space="preserve"> </w:t>
      </w:r>
      <w:r w:rsidR="00820EE3">
        <w:rPr>
          <w:color w:val="000000"/>
        </w:rPr>
        <w:t>Phát biểu định luật Bôi-lơ-Ma-ri-ốt.</w:t>
      </w:r>
    </w:p>
    <w:p w:rsidR="00DA7D4C" w:rsidRDefault="006A1764" w:rsidP="00820EE3">
      <w:pPr>
        <w:spacing w:line="360" w:lineRule="auto"/>
        <w:jc w:val="both"/>
        <w:rPr>
          <w:color w:val="000000"/>
        </w:rPr>
      </w:pPr>
      <w:r w:rsidRPr="00AC4584">
        <w:rPr>
          <w:b/>
          <w:color w:val="000000"/>
        </w:rPr>
        <w:t>Câu 5 (</w:t>
      </w:r>
      <w:r w:rsidR="004B4BE9" w:rsidRPr="00AC4584">
        <w:rPr>
          <w:b/>
          <w:color w:val="000000"/>
        </w:rPr>
        <w:t>1</w:t>
      </w:r>
      <w:r w:rsidRPr="00AC4584">
        <w:rPr>
          <w:b/>
          <w:color w:val="000000"/>
        </w:rPr>
        <w:t>đ)</w:t>
      </w:r>
      <w:r w:rsidR="00AC4584" w:rsidRPr="00AC4584">
        <w:rPr>
          <w:b/>
          <w:color w:val="000000"/>
        </w:rPr>
        <w:t>:</w:t>
      </w:r>
      <w:r w:rsidR="00DA7D4C">
        <w:rPr>
          <w:b/>
          <w:color w:val="000000"/>
        </w:rPr>
        <w:t xml:space="preserve"> </w:t>
      </w:r>
      <w:r w:rsidR="00DA7D4C" w:rsidRPr="00DA7D4C">
        <w:rPr>
          <w:color w:val="000000"/>
        </w:rPr>
        <w:t>Thế năng trọng trường là gì?</w:t>
      </w:r>
      <w:r w:rsidR="00DA7D4C">
        <w:rPr>
          <w:color w:val="000000"/>
        </w:rPr>
        <w:t xml:space="preserve"> Viết biểu thức tính thế năng và</w:t>
      </w:r>
      <w:r w:rsidR="00DA7D4C" w:rsidRPr="00DA7D4C">
        <w:rPr>
          <w:color w:val="000000"/>
        </w:rPr>
        <w:t xml:space="preserve"> nói rõ mốc thế năng.</w:t>
      </w:r>
      <w:r w:rsidR="00B53524">
        <w:rPr>
          <w:noProof/>
        </w:rPr>
        <w:pict>
          <v:shapetype id="_x0000_t202" coordsize="21600,21600" o:spt="202" path="m,l,21600r21600,l21600,xe">
            <v:stroke joinstyle="miter"/>
            <v:path gradientshapeok="t" o:connecttype="rect"/>
          </v:shapetype>
          <v:shape id="_x0000_s1041" type="#_x0000_t202" style="position:absolute;left:0;text-align:left;margin-left:394.15pt;margin-top:732.25pt;width:29.45pt;height:24pt;z-index:2516638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HuQIAALs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" filled="f" stroked="f">
            <v:textbox>
              <w:txbxContent>
                <w:p w:rsidR="00B53524" w:rsidRPr="00A20BFD" w:rsidRDefault="00B53524" w:rsidP="00B53524">
                  <w:r>
                    <w:t>1</w:t>
                  </w:r>
                </w:p>
              </w:txbxContent>
            </v:textbox>
          </v:shape>
        </w:pict>
      </w:r>
    </w:p>
    <w:p w:rsidR="00365F2B" w:rsidRPr="00820EE3" w:rsidRDefault="00DA7D4C" w:rsidP="00820EE3">
      <w:pPr>
        <w:spacing w:line="360" w:lineRule="auto"/>
        <w:jc w:val="both"/>
      </w:pPr>
      <w:r>
        <w:rPr>
          <w:b/>
          <w:noProof/>
          <w:color w:val="000000"/>
        </w:rPr>
        <w:pict>
          <v:shapetype id="_x0000_t32" coordsize="21600,21600" o:spt="32" o:oned="t" path="m,l21600,21600e" filled="f">
            <v:path arrowok="t" fillok="f" o:connecttype="none"/>
            <o:lock v:ext="edit" shapetype="t"/>
          </v:shapetype>
          <v:shape id="_x0000_s1027" type="#_x0000_t32" style="position:absolute;left:0;text-align:left;margin-left:375pt;margin-top:8.3pt;width:1.85pt;height:100.55pt;flip:x y;z-index:251651584" o:connectortype="straight">
            <v:stroke endarrow="block"/>
          </v:shape>
        </w:pict>
      </w:r>
      <w:r w:rsidR="00B53524">
        <w:rPr>
          <w:color w:val="000000"/>
        </w:rPr>
        <w:t xml:space="preserve">                                    </w:t>
      </w:r>
      <w:r>
        <w:rPr>
          <w:color w:val="000000"/>
        </w:rPr>
        <w:t xml:space="preserve">                                                                                     </w:t>
      </w:r>
      <w:r w:rsidR="00B53524">
        <w:rPr>
          <w:color w:val="000000"/>
        </w:rPr>
        <w:t xml:space="preserve"> </w:t>
      </w:r>
      <w:r w:rsidR="004A5435">
        <w:rPr>
          <w:color w:val="000000"/>
        </w:rPr>
        <w:t xml:space="preserve">  </w:t>
      </w:r>
      <w:r w:rsidR="00B53524">
        <w:rPr>
          <w:color w:val="000000"/>
        </w:rPr>
        <w:t>V</w:t>
      </w:r>
      <w:r w:rsidR="004A5435">
        <w:rPr>
          <w:color w:val="000000"/>
        </w:rPr>
        <w:t>(l)</w:t>
      </w:r>
    </w:p>
    <w:p w:rsidR="00B82112" w:rsidRDefault="00BC0AC2" w:rsidP="00820EE3">
      <w:pPr>
        <w:spacing w:line="360" w:lineRule="auto"/>
        <w:jc w:val="both"/>
      </w:pPr>
      <w:r>
        <w:rPr>
          <w:b/>
          <w:noProof/>
          <w:color w:val="000000"/>
        </w:rPr>
        <w:pict>
          <v:shape id="_x0000_s1032" type="#_x0000_t32" style="position:absolute;left:0;text-align:left;margin-left:420pt;margin-top:17.15pt;width:7.5pt;height:0;flip:x;z-index:251656704" o:connectortype="straight">
            <v:stroke endarrow="block"/>
          </v:shape>
        </w:pict>
      </w:r>
      <w:r w:rsidR="00B53524">
        <w:rPr>
          <w:b/>
          <w:noProof/>
          <w:color w:val="000000"/>
        </w:rPr>
        <w:pict>
          <v:shape id="_x0000_s1029" type="#_x0000_t32" style="position:absolute;left:0;text-align:left;margin-left:398.4pt;margin-top:17.15pt;width:57.55pt;height:52.1pt;flip:y;z-index:251653632" o:connectortype="straight" strokeweight="1.25pt"/>
        </w:pict>
      </w:r>
      <w:r w:rsidR="00B53524">
        <w:rPr>
          <w:b/>
          <w:noProof/>
          <w:color w:val="000000"/>
        </w:rPr>
        <w:pict>
          <v:shape id="_x0000_s1031" type="#_x0000_t32" style="position:absolute;left:0;text-align:left;margin-left:397.65pt;margin-top:17.15pt;width:57.9pt;height:.55pt;flip:y;z-index:251655680" o:connectortype="straight" strokeweight="1.25pt"/>
        </w:pict>
      </w:r>
      <w:r w:rsidR="00B53524">
        <w:rPr>
          <w:b/>
          <w:noProof/>
          <w:color w:val="000000"/>
        </w:rPr>
        <w:pict>
          <v:shape id="_x0000_s1030" type="#_x0000_t32" style="position:absolute;left:0;text-align:left;margin-left:398.4pt;margin-top:17.85pt;width:.85pt;height:50.8pt;flip:x y;z-index:251654656" o:connectortype="straight" strokeweight="1.25pt"/>
        </w:pict>
      </w:r>
      <w:r w:rsidR="00B7364C" w:rsidRPr="00AC4584">
        <w:rPr>
          <w:b/>
          <w:color w:val="000000"/>
        </w:rPr>
        <w:t>Câu 6 (</w:t>
      </w:r>
      <w:r w:rsidR="001F55E7" w:rsidRPr="00AC4584">
        <w:rPr>
          <w:b/>
          <w:color w:val="000000"/>
        </w:rPr>
        <w:t>2</w:t>
      </w:r>
      <w:r>
        <w:rPr>
          <w:b/>
          <w:color w:val="000000"/>
        </w:rPr>
        <w:t>,5</w:t>
      </w:r>
      <w:r w:rsidR="00B7364C" w:rsidRPr="00AC4584">
        <w:rPr>
          <w:b/>
          <w:color w:val="000000"/>
        </w:rPr>
        <w:t>đ</w:t>
      </w:r>
      <w:r w:rsidR="00814A49" w:rsidRPr="00AC4584">
        <w:rPr>
          <w:b/>
        </w:rPr>
        <w:t>)</w:t>
      </w:r>
      <w:r w:rsidR="00AC4584" w:rsidRPr="00AC4584">
        <w:rPr>
          <w:b/>
        </w:rPr>
        <w:t>:</w:t>
      </w:r>
      <w:r w:rsidR="00814A49">
        <w:t xml:space="preserve"> </w:t>
      </w:r>
      <w:r w:rsidR="00B82112">
        <w:t>M</w:t>
      </w:r>
      <w:r w:rsidR="00B82112" w:rsidRPr="00B82112">
        <w:t>ột</w:t>
      </w:r>
      <w:r w:rsidR="00B82112">
        <w:t xml:space="preserve"> mol kh</w:t>
      </w:r>
      <w:r w:rsidR="00B82112" w:rsidRPr="00B82112">
        <w:t>í</w:t>
      </w:r>
      <w:r w:rsidR="00B82112">
        <w:t xml:space="preserve"> l</w:t>
      </w:r>
      <w:r w:rsidR="00B82112" w:rsidRPr="00B82112">
        <w:t>ý</w:t>
      </w:r>
      <w:r w:rsidR="00B82112">
        <w:t xml:space="preserve"> tư</w:t>
      </w:r>
      <w:r w:rsidR="00B82112" w:rsidRPr="00B82112">
        <w:t>ởng</w:t>
      </w:r>
      <w:r w:rsidR="00B82112">
        <w:t xml:space="preserve"> th</w:t>
      </w:r>
      <w:r w:rsidR="00B82112" w:rsidRPr="00B82112">
        <w:t>ực</w:t>
      </w:r>
      <w:r w:rsidR="00B82112">
        <w:t xml:space="preserve"> hi</w:t>
      </w:r>
      <w:r w:rsidR="00B82112" w:rsidRPr="00B82112">
        <w:t>ện</w:t>
      </w:r>
      <w:r w:rsidR="00B82112">
        <w:t xml:space="preserve"> chu tr</w:t>
      </w:r>
      <w:r w:rsidR="00B82112" w:rsidRPr="00B82112">
        <w:t>ình</w:t>
      </w:r>
      <w:r w:rsidR="00B82112">
        <w:t xml:space="preserve"> 1 –</w:t>
      </w:r>
      <w:r w:rsidR="00DB1318">
        <w:t>&gt;</w:t>
      </w:r>
      <w:r w:rsidR="00B82112">
        <w:t xml:space="preserve"> 2 –</w:t>
      </w:r>
      <w:r w:rsidR="00DB1318">
        <w:t>&gt;</w:t>
      </w:r>
      <w:r w:rsidR="00B82112">
        <w:t xml:space="preserve"> 3. </w:t>
      </w:r>
      <w:r w:rsidR="00B53524">
        <w:t xml:space="preserve">         </w:t>
      </w:r>
      <w:r>
        <w:t xml:space="preserve"> </w:t>
      </w:r>
      <w:r w:rsidR="00B53524">
        <w:t xml:space="preserve">         (3)                 (2)</w:t>
      </w:r>
    </w:p>
    <w:p w:rsidR="00B82112" w:rsidRPr="00B82112" w:rsidRDefault="00BC0AC2" w:rsidP="00820EE3">
      <w:pPr>
        <w:spacing w:line="360" w:lineRule="auto"/>
        <w:jc w:val="both"/>
      </w:pPr>
      <w:r>
        <w:rPr>
          <w:noProof/>
        </w:rPr>
        <w:pict>
          <v:shape id="_x0000_s1033" type="#_x0000_t32" style="position:absolute;left:0;text-align:left;margin-left:398.4pt;margin-top:16.6pt;width:0;height:6.85pt;z-index:251657728" o:connectortype="straight">
            <v:stroke endarrow="block"/>
          </v:shape>
        </w:pict>
      </w:r>
      <w:r w:rsidR="00B53524">
        <w:rPr>
          <w:b/>
          <w:noProof/>
          <w:color w:val="000000"/>
        </w:rPr>
        <w:pict>
          <v:shape id="_x0000_s1028" type="#_x0000_t32" style="position:absolute;left:0;text-align:left;margin-left:377.3pt;margin-top:2.4pt;width:72.25pt;height:64.65pt;flip:y;z-index:251652608" o:connectortype="straight">
            <v:stroke dashstyle="1 1"/>
          </v:shape>
        </w:pict>
      </w:r>
      <w:r w:rsidR="00B82112">
        <w:t>Cho tr</w:t>
      </w:r>
      <w:r w:rsidR="00B82112" w:rsidRPr="00B82112">
        <w:t>ê</w:t>
      </w:r>
      <w:r w:rsidR="00B82112">
        <w:t>n đ</w:t>
      </w:r>
      <w:r w:rsidR="00B82112" w:rsidRPr="00B82112">
        <w:t>ồ</w:t>
      </w:r>
      <w:r w:rsidR="00B82112">
        <w:t xml:space="preserve"> th</w:t>
      </w:r>
      <w:r w:rsidR="00B82112" w:rsidRPr="00B82112">
        <w:t>ị</w:t>
      </w:r>
      <w:r w:rsidR="00B82112">
        <w:t xml:space="preserve">. </w:t>
      </w:r>
      <w:r w:rsidR="00B82112" w:rsidRPr="00B82112">
        <w:t>Biết T</w:t>
      </w:r>
      <w:r w:rsidR="00B82112" w:rsidRPr="00B82112">
        <w:rPr>
          <w:vertAlign w:val="subscript"/>
        </w:rPr>
        <w:t>1</w:t>
      </w:r>
      <w:r w:rsidR="00B82112" w:rsidRPr="00B82112">
        <w:t xml:space="preserve"> = 300K, V</w:t>
      </w:r>
      <w:r w:rsidR="00B82112" w:rsidRPr="00B82112">
        <w:rPr>
          <w:vertAlign w:val="subscript"/>
        </w:rPr>
        <w:t>1</w:t>
      </w:r>
      <w:r w:rsidR="00B82112" w:rsidRPr="00B82112">
        <w:t xml:space="preserve"> = 3 lít, V</w:t>
      </w:r>
      <w:r w:rsidR="00B82112" w:rsidRPr="00B82112">
        <w:rPr>
          <w:vertAlign w:val="subscript"/>
        </w:rPr>
        <w:t>2</w:t>
      </w:r>
      <w:r w:rsidR="00017C91">
        <w:t xml:space="preserve"> = 5</w:t>
      </w:r>
      <w:r w:rsidR="004A5435">
        <w:t xml:space="preserve"> lít, p</w:t>
      </w:r>
      <w:r w:rsidR="00B82112" w:rsidRPr="00B82112">
        <w:rPr>
          <w:vertAlign w:val="subscript"/>
        </w:rPr>
        <w:t>3</w:t>
      </w:r>
      <w:r w:rsidR="00B82112" w:rsidRPr="00B82112">
        <w:t xml:space="preserve"> = 1,5at</w:t>
      </w:r>
      <w:r w:rsidR="003129A6">
        <w:t>m</w:t>
      </w:r>
    </w:p>
    <w:p w:rsidR="00A77074" w:rsidRDefault="00B53524" w:rsidP="00820EE3">
      <w:pPr>
        <w:numPr>
          <w:ilvl w:val="0"/>
          <w:numId w:val="14"/>
        </w:numPr>
        <w:spacing w:line="360" w:lineRule="auto"/>
        <w:jc w:val="both"/>
      </w:pPr>
      <w:r>
        <w:rPr>
          <w:noProof/>
        </w:rPr>
        <w:pict>
          <v:shape id="_x0000_s1034" type="#_x0000_t32" style="position:absolute;left:0;text-align:left;margin-left:422.4pt;margin-top:.35pt;width:5.85pt;height:5.55pt;flip:y;z-index:251658752" o:connectortype="straight">
            <v:stroke endarrow="block"/>
          </v:shape>
        </w:pict>
      </w:r>
      <w:r w:rsidR="00BC0AC2">
        <w:t>Cho biết tên của các quá trình biến đổi chất khí trên.</w:t>
      </w:r>
      <w:r>
        <w:t xml:space="preserve">                                </w:t>
      </w:r>
    </w:p>
    <w:p w:rsidR="00B82112" w:rsidRDefault="00B82112" w:rsidP="00820EE3">
      <w:pPr>
        <w:numPr>
          <w:ilvl w:val="0"/>
          <w:numId w:val="14"/>
        </w:numPr>
        <w:spacing w:line="360" w:lineRule="auto"/>
        <w:jc w:val="both"/>
      </w:pPr>
      <w:r>
        <w:t>T</w:t>
      </w:r>
      <w:r w:rsidRPr="00B82112">
        <w:t>ìm</w:t>
      </w:r>
      <w:r>
        <w:t xml:space="preserve"> T</w:t>
      </w:r>
      <w:r>
        <w:rPr>
          <w:vertAlign w:val="subscript"/>
        </w:rPr>
        <w:t>2</w:t>
      </w:r>
      <w:r>
        <w:t xml:space="preserve"> v</w:t>
      </w:r>
      <w:r w:rsidRPr="00B82112">
        <w:t>à</w:t>
      </w:r>
      <w:r w:rsidR="004A5435">
        <w:t xml:space="preserve"> p</w:t>
      </w:r>
      <w:r>
        <w:rPr>
          <w:vertAlign w:val="subscript"/>
        </w:rPr>
        <w:t>2</w:t>
      </w:r>
      <w:r w:rsidR="005D571F">
        <w:t>?</w:t>
      </w:r>
      <w:r w:rsidR="005571CF" w:rsidRPr="005571CF">
        <w:rPr>
          <w:noProof/>
        </w:rPr>
        <w:t xml:space="preserve"> </w:t>
      </w:r>
      <w:r w:rsidR="005571CF">
        <w:rPr>
          <w:noProof/>
        </w:rPr>
        <w:pict>
          <v:shape id="Text Box 236" o:spid="_x0000_s1037" type="#_x0000_t202" style="position:absolute;left:0;text-align:left;margin-left:394.15pt;margin-top:732.25pt;width:29.45pt;height:24pt;z-index:251659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8evvAIAAMI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" filled="f" stroked="f">
            <v:textbox style="mso-next-textbox:#Text Box 236">
              <w:txbxContent>
                <w:p w:rsidR="005571CF" w:rsidRPr="00A20BFD" w:rsidRDefault="005571CF" w:rsidP="005571CF">
                  <w:r>
                    <w:t>1</w:t>
                  </w:r>
                </w:p>
              </w:txbxContent>
            </v:textbox>
          </v:shape>
        </w:pict>
      </w:r>
      <w:r w:rsidR="00B53524">
        <w:rPr>
          <w:noProof/>
        </w:rPr>
        <w:t xml:space="preserve">                                                                                                   (1)</w:t>
      </w:r>
    </w:p>
    <w:p w:rsidR="00820EE3" w:rsidRPr="00B82112" w:rsidRDefault="00B53524" w:rsidP="00820EE3">
      <w:pPr>
        <w:numPr>
          <w:ilvl w:val="0"/>
          <w:numId w:val="14"/>
        </w:numPr>
        <w:spacing w:line="360" w:lineRule="auto"/>
        <w:jc w:val="both"/>
      </w:pPr>
      <w:r>
        <w:rPr>
          <w:noProof/>
        </w:rPr>
        <w:pict>
          <v:shape id="_x0000_s1026" type="#_x0000_t32" style="position:absolute;left:0;text-align:left;margin-left:377.3pt;margin-top:4.95pt;width:117.8pt;height:.5pt;z-index:251650560" o:connectortype="straight">
            <v:stroke endarrow="block"/>
          </v:shape>
        </w:pict>
      </w:r>
      <w:r w:rsidR="00820EE3">
        <w:t>Vẽ lại trong (p,V)</w:t>
      </w:r>
      <w:r>
        <w:t xml:space="preserve">                                                   </w:t>
      </w:r>
      <w:r w:rsidR="00BC0AC2">
        <w:t xml:space="preserve">                             </w:t>
      </w:r>
      <w:r>
        <w:t xml:space="preserve"> </w:t>
      </w:r>
      <w:r w:rsidR="00BC0AC2">
        <w:t>O</w:t>
      </w:r>
      <w:r>
        <w:t xml:space="preserve">         </w:t>
      </w:r>
      <w:r w:rsidR="004A5435">
        <w:t xml:space="preserve">                              </w:t>
      </w:r>
      <w:r>
        <w:t>T</w:t>
      </w:r>
      <w:r w:rsidR="004A5435">
        <w:t>(K)</w:t>
      </w:r>
    </w:p>
    <w:p w:rsidR="00B53524" w:rsidRDefault="00B53524" w:rsidP="00820EE3">
      <w:pPr>
        <w:spacing w:line="360" w:lineRule="auto"/>
        <w:jc w:val="both"/>
        <w:rPr>
          <w:b/>
          <w:color w:val="000000"/>
        </w:rPr>
      </w:pPr>
    </w:p>
    <w:p w:rsidR="008A4674" w:rsidRPr="004C3C58" w:rsidRDefault="00E06174" w:rsidP="00820EE3">
      <w:pPr>
        <w:spacing w:line="360" w:lineRule="auto"/>
        <w:jc w:val="both"/>
      </w:pPr>
      <w:r w:rsidRPr="00AC4584">
        <w:rPr>
          <w:b/>
          <w:color w:val="000000"/>
        </w:rPr>
        <w:t>Câu 7</w:t>
      </w:r>
      <w:r w:rsidR="002D0A9E">
        <w:rPr>
          <w:b/>
          <w:color w:val="000000"/>
        </w:rPr>
        <w:t xml:space="preserve"> (1</w:t>
      </w:r>
      <w:r w:rsidRPr="00AC4584">
        <w:rPr>
          <w:b/>
          <w:color w:val="000000"/>
        </w:rPr>
        <w:t>đ)</w:t>
      </w:r>
      <w:r w:rsidR="00AC4584" w:rsidRPr="00AC4584">
        <w:rPr>
          <w:b/>
          <w:color w:val="000000"/>
        </w:rPr>
        <w:t>:</w:t>
      </w:r>
      <w:r w:rsidRPr="004C3C58">
        <w:t xml:space="preserve"> </w:t>
      </w:r>
      <w:r w:rsidR="00814A49" w:rsidRPr="004C3C58">
        <w:t>Người ta cung cấp nhiệt lượng 1,5J cho chất khí đựng trong 1 xilanh đặt nằm ngang. Chất khí nở ra, đẩy pittông đi một đoạn 5cm. Tính độ biến thiên nội năng của chất khí. Biết lực ma sát giữa pittông và xilanh có độ lớn là 20N.</w:t>
      </w:r>
    </w:p>
    <w:p w:rsidR="00820EE3" w:rsidRPr="008C01A4" w:rsidRDefault="00AC4584" w:rsidP="00820EE3">
      <w:pPr>
        <w:pStyle w:val="ListParagraph"/>
        <w:spacing w:line="360" w:lineRule="auto"/>
        <w:ind w:left="0"/>
        <w:jc w:val="both"/>
      </w:pPr>
      <w:r>
        <w:rPr>
          <w:b/>
          <w:color w:val="000000"/>
        </w:rPr>
        <w:t xml:space="preserve">Câu 8 </w:t>
      </w:r>
      <w:r w:rsidR="00965A5D" w:rsidRPr="00AC4584">
        <w:rPr>
          <w:b/>
          <w:color w:val="000000"/>
        </w:rPr>
        <w:t>(1</w:t>
      </w:r>
      <w:r w:rsidR="00BC0AC2">
        <w:rPr>
          <w:b/>
          <w:color w:val="000000"/>
        </w:rPr>
        <w:t>,5</w:t>
      </w:r>
      <w:r w:rsidR="00965A5D" w:rsidRPr="00AC4584">
        <w:rPr>
          <w:b/>
          <w:color w:val="000000"/>
        </w:rPr>
        <w:t>đ)</w:t>
      </w:r>
      <w:r>
        <w:rPr>
          <w:b/>
          <w:color w:val="000000"/>
        </w:rPr>
        <w:t>:</w:t>
      </w:r>
      <w:r w:rsidR="00965A5D" w:rsidRPr="00757409">
        <w:rPr>
          <w:color w:val="000000"/>
        </w:rPr>
        <w:t xml:space="preserve"> </w:t>
      </w:r>
      <w:r w:rsidR="00820EE3" w:rsidRPr="008C01A4">
        <w:t>Một vật được ném thẳng đứng lên cao với vận tốc là 20(m/s) từ độ</w:t>
      </w:r>
      <w:r w:rsidR="00820EE3">
        <w:t xml:space="preserve"> cao  25m</w:t>
      </w:r>
      <w:r w:rsidR="00820EE3" w:rsidRPr="008C01A4">
        <w:t xml:space="preserve"> so với mặt đất.</w:t>
      </w:r>
      <w:r w:rsidR="00820EE3">
        <w:t xml:space="preserve"> B</w:t>
      </w:r>
      <w:r w:rsidR="00820EE3" w:rsidRPr="008C01A4">
        <w:t>ỏ qua sức cản không khí. Lấy g = 10m/s</w:t>
      </w:r>
      <w:r w:rsidR="00820EE3" w:rsidRPr="008C01A4">
        <w:rPr>
          <w:vertAlign w:val="superscript"/>
        </w:rPr>
        <w:t>2</w:t>
      </w:r>
      <w:r w:rsidR="00820EE3" w:rsidRPr="008C01A4">
        <w:t xml:space="preserve">. Hãy tính:  </w:t>
      </w:r>
      <w:r w:rsidR="00B53524">
        <w:rPr>
          <w:noProof/>
        </w:rPr>
        <w:pict>
          <v:shape id="_x0000_s1040" type="#_x0000_t202" style="position:absolute;left:0;text-align:left;margin-left:394.15pt;margin-top:732.25pt;width:29.45pt;height:24pt;z-index:251662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wVGvQIAAMI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" filled="f" stroked="f">
            <v:textbox>
              <w:txbxContent>
                <w:p w:rsidR="00B53524" w:rsidRPr="00A20BFD" w:rsidRDefault="00B53524" w:rsidP="00B53524">
                  <w:r>
                    <w:t>1</w:t>
                  </w:r>
                </w:p>
              </w:txbxContent>
            </v:textbox>
          </v:shape>
        </w:pict>
      </w:r>
    </w:p>
    <w:p w:rsidR="00820EE3" w:rsidRDefault="00820EE3" w:rsidP="00820EE3">
      <w:pPr>
        <w:pStyle w:val="ListParagraph"/>
        <w:spacing w:line="360" w:lineRule="auto"/>
        <w:ind w:firstLine="720"/>
        <w:jc w:val="both"/>
      </w:pPr>
      <w:r w:rsidRPr="008C01A4">
        <w:t xml:space="preserve">a.  </w:t>
      </w:r>
      <w:r>
        <w:t>V</w:t>
      </w:r>
      <w:r w:rsidRPr="008C01A4">
        <w:t>ận tốc</w:t>
      </w:r>
      <w:r>
        <w:t xml:space="preserve"> khi chạm đất</w:t>
      </w:r>
      <w:r w:rsidRPr="008C01A4">
        <w:t xml:space="preserve"> của vậ</w:t>
      </w:r>
      <w:r>
        <w:t>t.</w:t>
      </w:r>
      <w:r>
        <w:tab/>
      </w:r>
      <w:r>
        <w:tab/>
      </w:r>
      <w:r>
        <w:tab/>
      </w:r>
      <w:r>
        <w:tab/>
      </w:r>
      <w:r>
        <w:tab/>
      </w:r>
      <w:r>
        <w:tab/>
      </w:r>
      <w:r>
        <w:tab/>
      </w:r>
    </w:p>
    <w:p w:rsidR="00820EE3" w:rsidRDefault="00820EE3" w:rsidP="00820EE3">
      <w:pPr>
        <w:pStyle w:val="ListParagraph"/>
        <w:spacing w:line="360" w:lineRule="auto"/>
        <w:ind w:firstLine="720"/>
        <w:jc w:val="both"/>
      </w:pPr>
      <w:r>
        <w:t>b</w:t>
      </w:r>
      <w:r w:rsidRPr="008C01A4">
        <w:t xml:space="preserve">. Độ cao cực đại mà vật đạt được so với mặt đất. </w:t>
      </w:r>
      <w:r w:rsidRPr="008C01A4">
        <w:tab/>
      </w:r>
      <w:r w:rsidRPr="008C01A4">
        <w:tab/>
      </w:r>
      <w:r w:rsidRPr="008C01A4">
        <w:tab/>
      </w:r>
      <w:r w:rsidRPr="008C01A4">
        <w:tab/>
      </w:r>
      <w:r w:rsidRPr="008C01A4">
        <w:tab/>
        <w:t xml:space="preserve">      </w:t>
      </w:r>
    </w:p>
    <w:p w:rsidR="00076673" w:rsidRPr="00061F83" w:rsidRDefault="005571CF" w:rsidP="00820EE3">
      <w:pPr>
        <w:spacing w:line="360" w:lineRule="auto"/>
        <w:jc w:val="both"/>
        <w:rPr>
          <w:lang w:val="vi-VN"/>
        </w:rPr>
      </w:pPr>
      <w:r>
        <w:rPr>
          <w:noProof/>
        </w:rPr>
        <w:pict>
          <v:shape id="_x0000_s1038" type="#_x0000_t202" style="position:absolute;left:0;text-align:left;margin-left:394.15pt;margin-top:732.25pt;width:29.45pt;height:24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lBvAIAAMI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" filled="f" stroked="f">
            <v:textbox>
              <w:txbxContent>
                <w:p w:rsidR="005571CF" w:rsidRPr="00A20BFD" w:rsidRDefault="005571CF" w:rsidP="005571CF">
                  <w:r>
                    <w:t>1</w:t>
                  </w:r>
                </w:p>
              </w:txbxContent>
            </v:textbox>
          </v:shape>
        </w:pict>
      </w:r>
      <w:r>
        <w:rPr>
          <w:noProof/>
        </w:rPr>
        <w:pict>
          <v:shape id="_x0000_s1039" type="#_x0000_t202" style="position:absolute;left:0;text-align:left;margin-left:394.15pt;margin-top:732.25pt;width:29.45pt;height:24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ytvQIAAMI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" filled="f" stroked="f">
            <v:textbox>
              <w:txbxContent>
                <w:p w:rsidR="005571CF" w:rsidRPr="00A20BFD" w:rsidRDefault="005571CF" w:rsidP="005571CF">
                  <w:r>
                    <w:t>1</w:t>
                  </w:r>
                </w:p>
              </w:txbxContent>
            </v:textbox>
          </v:shape>
        </w:pict>
      </w:r>
    </w:p>
    <w:p w:rsidR="00AC4584" w:rsidRDefault="00AC4584" w:rsidP="00820EE3">
      <w:pPr>
        <w:spacing w:line="360" w:lineRule="auto"/>
        <w:jc w:val="both"/>
      </w:pPr>
    </w:p>
    <w:p w:rsidR="00AC4584" w:rsidRPr="003E2AE3" w:rsidRDefault="00AC4584" w:rsidP="00820EE3">
      <w:pPr>
        <w:spacing w:line="360" w:lineRule="auto"/>
        <w:jc w:val="center"/>
        <w:rPr>
          <w:b/>
        </w:rPr>
      </w:pPr>
      <w:r w:rsidRPr="003E2AE3">
        <w:rPr>
          <w:b/>
        </w:rPr>
        <w:t>Hết</w:t>
      </w:r>
    </w:p>
    <w:p w:rsidR="00AC4584" w:rsidRPr="00960C9F" w:rsidRDefault="00AC4584" w:rsidP="00820EE3">
      <w:pPr>
        <w:spacing w:line="360" w:lineRule="auto"/>
        <w:jc w:val="center"/>
        <w:rPr>
          <w:i/>
        </w:rPr>
      </w:pPr>
      <w:r w:rsidRPr="00960C9F">
        <w:rPr>
          <w:i/>
        </w:rPr>
        <w:t>Học sinh không được phép sử dụng tài liệu, giám thị coi thi không giải thích thêm.</w:t>
      </w:r>
    </w:p>
    <w:p w:rsidR="006A1764" w:rsidRPr="00757409" w:rsidRDefault="00365F2B" w:rsidP="00820EE3">
      <w:pPr>
        <w:spacing w:line="360" w:lineRule="auto"/>
        <w:jc w:val="both"/>
        <w:rPr>
          <w:color w:val="000000"/>
          <w:lang w:val="vi-VN"/>
        </w:rPr>
      </w:pPr>
      <w:r w:rsidRPr="00B82112">
        <w:rPr>
          <w:lang w:val="vi-VN"/>
        </w:rPr>
        <w:tab/>
      </w:r>
      <w:r w:rsidRPr="00B82112">
        <w:rPr>
          <w:lang w:val="vi-VN"/>
        </w:rPr>
        <w:tab/>
      </w:r>
      <w:r w:rsidRPr="00B82112">
        <w:rPr>
          <w:lang w:val="vi-VN"/>
        </w:rPr>
        <w:tab/>
      </w:r>
    </w:p>
    <w:p w:rsidR="006A1764" w:rsidRPr="00757409" w:rsidRDefault="006A1764" w:rsidP="00820EE3">
      <w:pPr>
        <w:spacing w:line="360" w:lineRule="auto"/>
        <w:jc w:val="both"/>
        <w:rPr>
          <w:color w:val="000000"/>
          <w:lang w:val="vi-VN"/>
        </w:rPr>
      </w:pPr>
    </w:p>
    <w:p w:rsidR="00B25437" w:rsidRPr="00B82112" w:rsidRDefault="00B25437" w:rsidP="00820EE3">
      <w:pPr>
        <w:spacing w:line="360" w:lineRule="auto"/>
        <w:rPr>
          <w:lang w:val="vi-VN"/>
        </w:rPr>
      </w:pPr>
    </w:p>
    <w:p w:rsidR="00076673" w:rsidRPr="00B82112" w:rsidRDefault="00076673" w:rsidP="00820EE3">
      <w:pPr>
        <w:spacing w:line="360" w:lineRule="auto"/>
        <w:rPr>
          <w:lang w:val="vi-VN"/>
        </w:rPr>
      </w:pPr>
    </w:p>
    <w:p w:rsidR="00076673" w:rsidRPr="00B82112" w:rsidRDefault="00076673" w:rsidP="00820EE3">
      <w:pPr>
        <w:spacing w:line="360" w:lineRule="auto"/>
        <w:rPr>
          <w:lang w:val="vi-VN"/>
        </w:rPr>
      </w:pPr>
    </w:p>
    <w:p w:rsidR="00076673" w:rsidRPr="00B82112" w:rsidRDefault="00076673" w:rsidP="00820EE3">
      <w:pPr>
        <w:spacing w:line="360" w:lineRule="auto"/>
        <w:rPr>
          <w:lang w:val="vi-VN"/>
        </w:rPr>
      </w:pPr>
    </w:p>
    <w:p w:rsidR="005B6797" w:rsidRPr="00210BF7" w:rsidRDefault="00B53524" w:rsidP="00B53524">
      <w:pPr>
        <w:spacing w:line="360" w:lineRule="auto"/>
        <w:jc w:val="center"/>
        <w:rPr>
          <w:b/>
          <w:sz w:val="28"/>
          <w:szCs w:val="28"/>
        </w:rPr>
      </w:pPr>
      <w:r>
        <w:rPr>
          <w:b/>
          <w:sz w:val="28"/>
          <w:szCs w:val="28"/>
        </w:rPr>
        <w:t xml:space="preserve">                                          </w:t>
      </w:r>
      <w:r w:rsidR="00757D36" w:rsidRPr="00A304A7">
        <w:rPr>
          <w:b/>
          <w:sz w:val="28"/>
          <w:szCs w:val="28"/>
          <w:lang w:val="vi-VN"/>
        </w:rPr>
        <w:t>ĐÁP ÁN</w:t>
      </w:r>
      <w:r w:rsidR="00210BF7">
        <w:rPr>
          <w:b/>
          <w:sz w:val="28"/>
          <w:szCs w:val="28"/>
        </w:rPr>
        <w:t xml:space="preserve"> ĐỀ 1</w:t>
      </w:r>
    </w:p>
    <w:p w:rsidR="005B6797" w:rsidRPr="00A304A7" w:rsidRDefault="005B6797" w:rsidP="00820EE3">
      <w:pPr>
        <w:spacing w:line="360" w:lineRule="auto"/>
        <w:rPr>
          <w:lang w:val="vi-VN"/>
        </w:rPr>
      </w:pPr>
      <w:r w:rsidRPr="00B82112">
        <w:rPr>
          <w:lang w:val="vi-VN"/>
        </w:rPr>
        <w:t>SỞ GIÁO DỤC VÀ ĐÀO TẠO TPHCM</w:t>
      </w:r>
      <w:r w:rsidRPr="00B82112">
        <w:rPr>
          <w:lang w:val="vi-VN"/>
        </w:rPr>
        <w:tab/>
      </w:r>
      <w:r w:rsidRPr="00B82112">
        <w:rPr>
          <w:lang w:val="vi-VN"/>
        </w:rPr>
        <w:tab/>
        <w:t xml:space="preserve">        </w:t>
      </w:r>
      <w:r w:rsidRPr="00B82112">
        <w:rPr>
          <w:b/>
          <w:lang w:val="vi-VN"/>
        </w:rPr>
        <w:t xml:space="preserve">ĐỀ KIỂM TRA </w:t>
      </w:r>
      <w:r w:rsidR="00757D36" w:rsidRPr="00A304A7">
        <w:rPr>
          <w:b/>
          <w:lang w:val="vi-VN"/>
        </w:rPr>
        <w:t>HỌC KÌ II</w:t>
      </w:r>
    </w:p>
    <w:p w:rsidR="005B6797" w:rsidRPr="00A304A7" w:rsidRDefault="005B6797" w:rsidP="00820EE3">
      <w:pPr>
        <w:spacing w:line="360" w:lineRule="auto"/>
        <w:rPr>
          <w:b/>
          <w:lang w:val="vi-VN"/>
        </w:rPr>
      </w:pPr>
      <w:r w:rsidRPr="00B82112">
        <w:rPr>
          <w:b/>
          <w:lang w:val="vi-VN"/>
        </w:rPr>
        <w:t xml:space="preserve">TRƯỜNG </w:t>
      </w:r>
      <w:r w:rsidRPr="00B82112">
        <w:rPr>
          <w:b/>
          <w:u w:val="single"/>
          <w:lang w:val="vi-VN"/>
        </w:rPr>
        <w:t>THCS – THPT</w:t>
      </w:r>
      <w:r w:rsidR="00B53524" w:rsidRPr="004A5435">
        <w:rPr>
          <w:b/>
          <w:u w:val="single"/>
          <w:lang w:val="vi-VN"/>
        </w:rPr>
        <w:t xml:space="preserve"> VIỆT THANH</w:t>
      </w:r>
      <w:r w:rsidR="00757D36">
        <w:rPr>
          <w:b/>
          <w:lang w:val="vi-VN"/>
        </w:rPr>
        <w:tab/>
      </w:r>
      <w:r w:rsidR="00757D36">
        <w:rPr>
          <w:b/>
          <w:lang w:val="vi-VN"/>
        </w:rPr>
        <w:tab/>
      </w:r>
      <w:r w:rsidR="00B53524" w:rsidRPr="004A5435">
        <w:rPr>
          <w:b/>
          <w:lang w:val="vi-VN"/>
        </w:rPr>
        <w:t xml:space="preserve">            </w:t>
      </w:r>
      <w:r w:rsidR="00757D36">
        <w:rPr>
          <w:b/>
          <w:lang w:val="vi-VN"/>
        </w:rPr>
        <w:t>Môn: Vật Lý – Khối 1</w:t>
      </w:r>
      <w:r w:rsidR="00757D36" w:rsidRPr="00A304A7">
        <w:rPr>
          <w:b/>
          <w:lang w:val="vi-VN"/>
        </w:rPr>
        <w:t>0</w:t>
      </w:r>
    </w:p>
    <w:p w:rsidR="005B6797" w:rsidRDefault="005B6797" w:rsidP="00820EE3">
      <w:pPr>
        <w:spacing w:line="360" w:lineRule="auto"/>
      </w:pPr>
      <w:r w:rsidRPr="00B82112">
        <w:rPr>
          <w:lang w:val="vi-VN"/>
        </w:rPr>
        <w:tab/>
      </w:r>
      <w:r w:rsidRPr="00B82112">
        <w:rPr>
          <w:lang w:val="vi-VN"/>
        </w:rPr>
        <w:tab/>
      </w:r>
      <w:r w:rsidRPr="00B82112">
        <w:rPr>
          <w:lang w:val="vi-VN"/>
        </w:rPr>
        <w:tab/>
      </w:r>
      <w:r w:rsidRPr="00B82112">
        <w:rPr>
          <w:lang w:val="vi-VN"/>
        </w:rPr>
        <w:tab/>
      </w:r>
      <w:r w:rsidRPr="00B82112">
        <w:rPr>
          <w:lang w:val="vi-VN"/>
        </w:rPr>
        <w:tab/>
      </w:r>
      <w:r w:rsidRPr="00B82112">
        <w:rPr>
          <w:lang w:val="vi-VN"/>
        </w:rPr>
        <w:tab/>
      </w:r>
      <w:r w:rsidRPr="00B82112">
        <w:rPr>
          <w:lang w:val="vi-VN"/>
        </w:rPr>
        <w:tab/>
      </w:r>
      <w:r w:rsidRPr="00B82112">
        <w:rPr>
          <w:lang w:val="vi-VN"/>
        </w:rPr>
        <w:tab/>
      </w:r>
      <w:r>
        <w:t>Năm học: 2015 – 2016</w:t>
      </w:r>
    </w:p>
    <w:p w:rsidR="006A1764" w:rsidRDefault="006A1764" w:rsidP="00820EE3">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8977"/>
        <w:gridCol w:w="895"/>
      </w:tblGrid>
      <w:tr w:rsidR="006A1764" w:rsidTr="00757D36">
        <w:tc>
          <w:tcPr>
            <w:tcW w:w="918" w:type="dxa"/>
            <w:vMerge w:val="restart"/>
            <w:shd w:val="clear" w:color="auto" w:fill="auto"/>
          </w:tcPr>
          <w:p w:rsidR="006A1764" w:rsidRDefault="006A1764" w:rsidP="00820EE3">
            <w:pPr>
              <w:spacing w:line="360" w:lineRule="auto"/>
            </w:pPr>
          </w:p>
          <w:p w:rsidR="006A1764" w:rsidRPr="00757D36" w:rsidRDefault="006A1764" w:rsidP="00820EE3">
            <w:pPr>
              <w:spacing w:line="360" w:lineRule="auto"/>
              <w:jc w:val="center"/>
              <w:rPr>
                <w:b/>
              </w:rPr>
            </w:pPr>
            <w:r w:rsidRPr="00757D36">
              <w:rPr>
                <w:b/>
              </w:rPr>
              <w:t>Câu 1</w:t>
            </w:r>
          </w:p>
          <w:p w:rsidR="006A1764" w:rsidRDefault="006A1764" w:rsidP="00820EE3">
            <w:pPr>
              <w:spacing w:line="360" w:lineRule="auto"/>
              <w:jc w:val="center"/>
            </w:pPr>
            <w:r w:rsidRPr="00757D36">
              <w:rPr>
                <w:b/>
              </w:rPr>
              <w:t>1đ</w:t>
            </w:r>
          </w:p>
        </w:tc>
        <w:tc>
          <w:tcPr>
            <w:tcW w:w="8977" w:type="dxa"/>
            <w:shd w:val="clear" w:color="auto" w:fill="auto"/>
          </w:tcPr>
          <w:p w:rsidR="006A1764" w:rsidRDefault="00A4101E" w:rsidP="00820EE3">
            <w:pPr>
              <w:spacing w:line="360" w:lineRule="auto"/>
            </w:pPr>
            <w:r>
              <w:t>ở thể khí, lực tương tác giữa các phân tử rất yếu nên các phân tử chuyển động hoàn toàn hỗn loạn.</w:t>
            </w:r>
          </w:p>
        </w:tc>
        <w:tc>
          <w:tcPr>
            <w:tcW w:w="895" w:type="dxa"/>
            <w:shd w:val="clear" w:color="auto" w:fill="auto"/>
          </w:tcPr>
          <w:p w:rsidR="006A1764" w:rsidRDefault="003A2F1D" w:rsidP="00820EE3">
            <w:pPr>
              <w:spacing w:line="360" w:lineRule="auto"/>
              <w:jc w:val="center"/>
            </w:pPr>
            <w:r>
              <w:t>0,</w:t>
            </w:r>
            <w:r w:rsidR="006A1764">
              <w:t>5đ</w:t>
            </w:r>
          </w:p>
        </w:tc>
      </w:tr>
      <w:tr w:rsidR="006A1764" w:rsidTr="00757D36">
        <w:tc>
          <w:tcPr>
            <w:tcW w:w="918" w:type="dxa"/>
            <w:vMerge/>
            <w:shd w:val="clear" w:color="auto" w:fill="auto"/>
          </w:tcPr>
          <w:p w:rsidR="006A1764" w:rsidRDefault="006A1764" w:rsidP="00820EE3">
            <w:pPr>
              <w:spacing w:line="360" w:lineRule="auto"/>
            </w:pPr>
          </w:p>
        </w:tc>
        <w:tc>
          <w:tcPr>
            <w:tcW w:w="8977" w:type="dxa"/>
            <w:shd w:val="clear" w:color="auto" w:fill="auto"/>
          </w:tcPr>
          <w:p w:rsidR="004C3C58" w:rsidRDefault="00A4101E" w:rsidP="00A4101E">
            <w:pPr>
              <w:spacing w:line="360" w:lineRule="auto"/>
              <w:jc w:val="both"/>
            </w:pPr>
            <w:r>
              <w:t>ở thể lỏng, lực tương tác giữa các phân tử lớn hơn ở thể khí nhưng nhỏ hơn ở thể rắn nên các phân tử dao động xung quanh các vị trí cân bằng và có thể di chuyển được.</w:t>
            </w:r>
          </w:p>
        </w:tc>
        <w:tc>
          <w:tcPr>
            <w:tcW w:w="895" w:type="dxa"/>
            <w:shd w:val="clear" w:color="auto" w:fill="auto"/>
          </w:tcPr>
          <w:p w:rsidR="006A1764" w:rsidRDefault="003A2F1D" w:rsidP="00820EE3">
            <w:pPr>
              <w:spacing w:line="360" w:lineRule="auto"/>
              <w:jc w:val="center"/>
            </w:pPr>
            <w:r>
              <w:t>0,</w:t>
            </w:r>
            <w:r w:rsidR="006A1764">
              <w:t>5đ</w:t>
            </w:r>
          </w:p>
          <w:p w:rsidR="00757D36" w:rsidRDefault="00757D36" w:rsidP="00820EE3">
            <w:pPr>
              <w:spacing w:line="360" w:lineRule="auto"/>
              <w:jc w:val="center"/>
            </w:pPr>
          </w:p>
        </w:tc>
      </w:tr>
    </w:tbl>
    <w:p w:rsidR="006A1764" w:rsidRDefault="006A1764" w:rsidP="00820EE3">
      <w:pPr>
        <w:tabs>
          <w:tab w:val="left" w:pos="284"/>
        </w:tabs>
        <w:spacing w:line="360" w:lineRule="auto"/>
        <w:rPr>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8977"/>
        <w:gridCol w:w="895"/>
      </w:tblGrid>
      <w:tr w:rsidR="00C13E88" w:rsidTr="00757D36">
        <w:tc>
          <w:tcPr>
            <w:tcW w:w="918" w:type="dxa"/>
            <w:vMerge w:val="restart"/>
            <w:shd w:val="clear" w:color="auto" w:fill="auto"/>
          </w:tcPr>
          <w:p w:rsidR="00C13E88" w:rsidRDefault="00C13E88" w:rsidP="00820EE3">
            <w:pPr>
              <w:spacing w:line="360" w:lineRule="auto"/>
            </w:pPr>
          </w:p>
          <w:p w:rsidR="00C13E88" w:rsidRPr="00757D36" w:rsidRDefault="00C13E88" w:rsidP="00820EE3">
            <w:pPr>
              <w:spacing w:line="360" w:lineRule="auto"/>
              <w:jc w:val="center"/>
              <w:rPr>
                <w:b/>
              </w:rPr>
            </w:pPr>
            <w:r w:rsidRPr="00757D36">
              <w:rPr>
                <w:b/>
              </w:rPr>
              <w:t>Câu 2</w:t>
            </w:r>
          </w:p>
          <w:p w:rsidR="00C13E88" w:rsidRDefault="00C13E88" w:rsidP="00820EE3">
            <w:pPr>
              <w:spacing w:line="360" w:lineRule="auto"/>
              <w:jc w:val="center"/>
            </w:pPr>
            <w:r w:rsidRPr="00757D36">
              <w:rPr>
                <w:b/>
              </w:rPr>
              <w:t>1đ</w:t>
            </w:r>
          </w:p>
        </w:tc>
        <w:tc>
          <w:tcPr>
            <w:tcW w:w="8977" w:type="dxa"/>
            <w:shd w:val="clear" w:color="auto" w:fill="auto"/>
          </w:tcPr>
          <w:p w:rsidR="00C13E88" w:rsidRPr="00D432F7" w:rsidRDefault="00C13E88" w:rsidP="00820EE3">
            <w:pPr>
              <w:spacing w:line="360" w:lineRule="auto"/>
              <w:jc w:val="both"/>
            </w:pPr>
            <w:r w:rsidRPr="00E362A3">
              <w:t>Chất rắn vô định hình không có cấu trúc tinh thể.</w:t>
            </w:r>
          </w:p>
        </w:tc>
        <w:tc>
          <w:tcPr>
            <w:tcW w:w="895" w:type="dxa"/>
            <w:shd w:val="clear" w:color="auto" w:fill="auto"/>
          </w:tcPr>
          <w:p w:rsidR="00C13E88" w:rsidRDefault="00C13E88" w:rsidP="00820EE3">
            <w:pPr>
              <w:spacing w:line="360" w:lineRule="auto"/>
              <w:jc w:val="center"/>
            </w:pPr>
            <w:r>
              <w:t>0,25đ</w:t>
            </w:r>
          </w:p>
        </w:tc>
      </w:tr>
      <w:tr w:rsidR="00C13E88" w:rsidTr="00757D36">
        <w:tc>
          <w:tcPr>
            <w:tcW w:w="918" w:type="dxa"/>
            <w:vMerge/>
            <w:shd w:val="clear" w:color="auto" w:fill="auto"/>
          </w:tcPr>
          <w:p w:rsidR="00C13E88" w:rsidRDefault="00C13E88" w:rsidP="00820EE3">
            <w:pPr>
              <w:spacing w:line="360" w:lineRule="auto"/>
            </w:pPr>
          </w:p>
        </w:tc>
        <w:tc>
          <w:tcPr>
            <w:tcW w:w="8977" w:type="dxa"/>
            <w:shd w:val="clear" w:color="auto" w:fill="auto"/>
          </w:tcPr>
          <w:p w:rsidR="00C13E88" w:rsidRDefault="00C13E88" w:rsidP="00820EE3">
            <w:pPr>
              <w:spacing w:line="360" w:lineRule="auto"/>
              <w:jc w:val="both"/>
            </w:pPr>
            <w:r w:rsidRPr="00E362A3">
              <w:t>Không có dạng hình học xác định.</w:t>
            </w:r>
          </w:p>
        </w:tc>
        <w:tc>
          <w:tcPr>
            <w:tcW w:w="895" w:type="dxa"/>
            <w:shd w:val="clear" w:color="auto" w:fill="auto"/>
          </w:tcPr>
          <w:p w:rsidR="00C13E88" w:rsidRDefault="00C13E88" w:rsidP="00820EE3">
            <w:pPr>
              <w:spacing w:line="360" w:lineRule="auto"/>
              <w:jc w:val="center"/>
            </w:pPr>
            <w:r>
              <w:t>0,25đ</w:t>
            </w:r>
          </w:p>
        </w:tc>
      </w:tr>
      <w:tr w:rsidR="00C13E88" w:rsidTr="00757D36">
        <w:tc>
          <w:tcPr>
            <w:tcW w:w="918" w:type="dxa"/>
            <w:vMerge/>
            <w:shd w:val="clear" w:color="auto" w:fill="auto"/>
          </w:tcPr>
          <w:p w:rsidR="00C13E88" w:rsidRDefault="00C13E88" w:rsidP="00820EE3">
            <w:pPr>
              <w:spacing w:line="360" w:lineRule="auto"/>
            </w:pPr>
          </w:p>
        </w:tc>
        <w:tc>
          <w:tcPr>
            <w:tcW w:w="8977" w:type="dxa"/>
            <w:shd w:val="clear" w:color="auto" w:fill="auto"/>
          </w:tcPr>
          <w:p w:rsidR="00C13E88" w:rsidRDefault="00C13E88" w:rsidP="00820EE3">
            <w:pPr>
              <w:tabs>
                <w:tab w:val="left" w:pos="1001"/>
              </w:tabs>
              <w:spacing w:line="360" w:lineRule="auto"/>
            </w:pPr>
            <w:r w:rsidRPr="00E362A3">
              <w:t>Không có nhiệt độ nóng chảy (hoặc đông đặc) xác định</w:t>
            </w:r>
          </w:p>
        </w:tc>
        <w:tc>
          <w:tcPr>
            <w:tcW w:w="895" w:type="dxa"/>
            <w:shd w:val="clear" w:color="auto" w:fill="auto"/>
          </w:tcPr>
          <w:p w:rsidR="00C13E88" w:rsidRDefault="00C13E88" w:rsidP="00820EE3">
            <w:pPr>
              <w:spacing w:line="360" w:lineRule="auto"/>
              <w:jc w:val="center"/>
            </w:pPr>
            <w:r>
              <w:t>0,25đ</w:t>
            </w:r>
          </w:p>
        </w:tc>
      </w:tr>
      <w:tr w:rsidR="00C13E88" w:rsidTr="00757D36">
        <w:tc>
          <w:tcPr>
            <w:tcW w:w="918" w:type="dxa"/>
            <w:vMerge/>
            <w:shd w:val="clear" w:color="auto" w:fill="auto"/>
          </w:tcPr>
          <w:p w:rsidR="00C13E88" w:rsidRDefault="00C13E88" w:rsidP="00820EE3">
            <w:pPr>
              <w:spacing w:line="360" w:lineRule="auto"/>
            </w:pPr>
          </w:p>
        </w:tc>
        <w:tc>
          <w:tcPr>
            <w:tcW w:w="8977" w:type="dxa"/>
            <w:shd w:val="clear" w:color="auto" w:fill="auto"/>
          </w:tcPr>
          <w:p w:rsidR="00C13E88" w:rsidRPr="00DC17D2" w:rsidRDefault="00C13E88" w:rsidP="00820EE3">
            <w:pPr>
              <w:tabs>
                <w:tab w:val="left" w:pos="1001"/>
              </w:tabs>
              <w:spacing w:line="360" w:lineRule="auto"/>
            </w:pPr>
            <w:r w:rsidRPr="00E362A3">
              <w:t>Có tính đẳng hướng.</w:t>
            </w:r>
          </w:p>
        </w:tc>
        <w:tc>
          <w:tcPr>
            <w:tcW w:w="895" w:type="dxa"/>
            <w:shd w:val="clear" w:color="auto" w:fill="auto"/>
          </w:tcPr>
          <w:p w:rsidR="00C13E88" w:rsidRDefault="00C13E88" w:rsidP="00820EE3">
            <w:pPr>
              <w:spacing w:line="360" w:lineRule="auto"/>
              <w:jc w:val="center"/>
            </w:pPr>
            <w:r>
              <w:t>0,25đ</w:t>
            </w:r>
          </w:p>
        </w:tc>
      </w:tr>
    </w:tbl>
    <w:p w:rsidR="006A1764" w:rsidRDefault="006A1764" w:rsidP="00820EE3">
      <w:pPr>
        <w:pStyle w:val="ListParagraph"/>
        <w:tabs>
          <w:tab w:val="left" w:pos="284"/>
        </w:tabs>
        <w:spacing w:line="360" w:lineRule="auto"/>
        <w:jc w:val="center"/>
        <w:rPr>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8977"/>
        <w:gridCol w:w="895"/>
      </w:tblGrid>
      <w:tr w:rsidR="00DA7D4C" w:rsidTr="00757D36">
        <w:tc>
          <w:tcPr>
            <w:tcW w:w="918" w:type="dxa"/>
            <w:vMerge w:val="restart"/>
            <w:shd w:val="clear" w:color="auto" w:fill="auto"/>
          </w:tcPr>
          <w:p w:rsidR="00DA7D4C" w:rsidRDefault="00DA7D4C" w:rsidP="00820EE3">
            <w:pPr>
              <w:spacing w:line="360" w:lineRule="auto"/>
              <w:jc w:val="center"/>
              <w:rPr>
                <w:b/>
              </w:rPr>
            </w:pPr>
          </w:p>
          <w:p w:rsidR="00DA7D4C" w:rsidRPr="00DB77E3" w:rsidRDefault="00DA7D4C" w:rsidP="00820EE3">
            <w:pPr>
              <w:spacing w:line="360" w:lineRule="auto"/>
              <w:jc w:val="center"/>
              <w:rPr>
                <w:b/>
              </w:rPr>
            </w:pPr>
            <w:r w:rsidRPr="00DB77E3">
              <w:rPr>
                <w:b/>
              </w:rPr>
              <w:t>Câu 3</w:t>
            </w:r>
          </w:p>
          <w:p w:rsidR="00DA7D4C" w:rsidRDefault="00DA7D4C" w:rsidP="00820EE3">
            <w:pPr>
              <w:spacing w:line="360" w:lineRule="auto"/>
              <w:jc w:val="center"/>
            </w:pPr>
            <w:r w:rsidRPr="00DB77E3">
              <w:rPr>
                <w:b/>
              </w:rPr>
              <w:t>1đ</w:t>
            </w:r>
          </w:p>
        </w:tc>
        <w:tc>
          <w:tcPr>
            <w:tcW w:w="8977" w:type="dxa"/>
            <w:shd w:val="clear" w:color="auto" w:fill="auto"/>
          </w:tcPr>
          <w:p w:rsidR="00DA7D4C" w:rsidRPr="00DA7D4C" w:rsidRDefault="00DA7D4C" w:rsidP="00820EE3">
            <w:pPr>
              <w:spacing w:line="360" w:lineRule="auto"/>
              <w:rPr>
                <w:bCs/>
                <w:iCs/>
              </w:rPr>
            </w:pPr>
            <w:r w:rsidRPr="00DA7D4C">
              <w:rPr>
                <w:bCs/>
                <w:iCs/>
              </w:rPr>
              <w:t>Đ</w:t>
            </w:r>
            <w:r>
              <w:rPr>
                <w:bCs/>
                <w:iCs/>
              </w:rPr>
              <w:t>ường đẳng tích là đường biểu diễn sự biến thiên của áp suất theo nhiệt độ khi thể tích không đổi.</w:t>
            </w:r>
          </w:p>
        </w:tc>
        <w:tc>
          <w:tcPr>
            <w:tcW w:w="895" w:type="dxa"/>
            <w:shd w:val="clear" w:color="auto" w:fill="auto"/>
          </w:tcPr>
          <w:p w:rsidR="00DA7D4C" w:rsidRDefault="00DA7D4C" w:rsidP="00820EE3">
            <w:pPr>
              <w:spacing w:line="360" w:lineRule="auto"/>
              <w:jc w:val="center"/>
            </w:pPr>
            <w:r>
              <w:t>0,5đ</w:t>
            </w:r>
          </w:p>
        </w:tc>
      </w:tr>
      <w:tr w:rsidR="00DA7D4C" w:rsidTr="00757D36">
        <w:tc>
          <w:tcPr>
            <w:tcW w:w="918" w:type="dxa"/>
            <w:vMerge/>
            <w:shd w:val="clear" w:color="auto" w:fill="auto"/>
          </w:tcPr>
          <w:p w:rsidR="00DA7D4C" w:rsidRPr="00DB77E3" w:rsidRDefault="00DA7D4C" w:rsidP="00820EE3">
            <w:pPr>
              <w:spacing w:line="360" w:lineRule="auto"/>
              <w:jc w:val="center"/>
              <w:rPr>
                <w:b/>
              </w:rPr>
            </w:pPr>
          </w:p>
        </w:tc>
        <w:tc>
          <w:tcPr>
            <w:tcW w:w="8977" w:type="dxa"/>
            <w:shd w:val="clear" w:color="auto" w:fill="auto"/>
          </w:tcPr>
          <w:p w:rsidR="00DA7D4C" w:rsidRPr="00DA7D4C" w:rsidRDefault="00DA7D4C" w:rsidP="00820EE3">
            <w:pPr>
              <w:spacing w:line="360" w:lineRule="auto"/>
              <w:rPr>
                <w:bCs/>
                <w:iCs/>
              </w:rPr>
            </w:pPr>
            <w:r>
              <w:rPr>
                <w:bCs/>
                <w:iCs/>
              </w:rPr>
              <w:t>Vẽ hai đồ thị.</w:t>
            </w:r>
          </w:p>
        </w:tc>
        <w:tc>
          <w:tcPr>
            <w:tcW w:w="895" w:type="dxa"/>
            <w:shd w:val="clear" w:color="auto" w:fill="auto"/>
          </w:tcPr>
          <w:p w:rsidR="00DA7D4C" w:rsidRDefault="00DA7D4C" w:rsidP="00820EE3">
            <w:pPr>
              <w:spacing w:line="360" w:lineRule="auto"/>
              <w:jc w:val="center"/>
            </w:pPr>
            <w:r>
              <w:t>0,5đ</w:t>
            </w:r>
          </w:p>
        </w:tc>
      </w:tr>
    </w:tbl>
    <w:p w:rsidR="00C13E88" w:rsidRDefault="00C13E88" w:rsidP="00820EE3">
      <w:pPr>
        <w:pStyle w:val="ListParagraph"/>
        <w:tabs>
          <w:tab w:val="left" w:pos="284"/>
        </w:tabs>
        <w:spacing w:line="360" w:lineRule="auto"/>
        <w:jc w:val="center"/>
        <w:rPr>
          <w:lang w:val="pt-BR"/>
        </w:rPr>
      </w:pPr>
    </w:p>
    <w:tbl>
      <w:tblPr>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9000"/>
        <w:gridCol w:w="900"/>
      </w:tblGrid>
      <w:tr w:rsidR="00DA7D4C" w:rsidTr="00BC0AC2">
        <w:tc>
          <w:tcPr>
            <w:tcW w:w="918" w:type="dxa"/>
            <w:vMerge w:val="restart"/>
            <w:shd w:val="clear" w:color="auto" w:fill="auto"/>
          </w:tcPr>
          <w:p w:rsidR="00DA7D4C" w:rsidRDefault="00DA7D4C" w:rsidP="00820EE3">
            <w:pPr>
              <w:spacing w:line="360" w:lineRule="auto"/>
              <w:rPr>
                <w:b/>
              </w:rPr>
            </w:pPr>
          </w:p>
          <w:p w:rsidR="00DA7D4C" w:rsidRPr="00757D36" w:rsidRDefault="00DA7D4C" w:rsidP="00820EE3">
            <w:pPr>
              <w:spacing w:line="360" w:lineRule="auto"/>
              <w:rPr>
                <w:b/>
              </w:rPr>
            </w:pPr>
            <w:r w:rsidRPr="00757D36">
              <w:rPr>
                <w:b/>
              </w:rPr>
              <w:t>Câu 4</w:t>
            </w:r>
          </w:p>
          <w:p w:rsidR="00DA7D4C" w:rsidRDefault="00DA7D4C" w:rsidP="00820EE3">
            <w:pPr>
              <w:spacing w:line="360" w:lineRule="auto"/>
              <w:jc w:val="center"/>
            </w:pPr>
            <w:r w:rsidRPr="00757D36">
              <w:rPr>
                <w:b/>
              </w:rPr>
              <w:t>1đ</w:t>
            </w:r>
          </w:p>
        </w:tc>
        <w:tc>
          <w:tcPr>
            <w:tcW w:w="9000" w:type="dxa"/>
            <w:shd w:val="clear" w:color="auto" w:fill="auto"/>
          </w:tcPr>
          <w:p w:rsidR="00DA7D4C" w:rsidRDefault="00DA7D4C" w:rsidP="00DA7D4C">
            <w:r w:rsidRPr="00E362A3">
              <w:t xml:space="preserve">Trong quá trình đẳng nhiệt của một lượng khí nhất định, áp suất tỉ lệ nghịch với thể </w:t>
            </w:r>
            <w:r>
              <w:t>t</w:t>
            </w:r>
            <w:r w:rsidRPr="00E362A3">
              <w:t>ích.</w:t>
            </w:r>
          </w:p>
        </w:tc>
        <w:tc>
          <w:tcPr>
            <w:tcW w:w="900" w:type="dxa"/>
            <w:shd w:val="clear" w:color="auto" w:fill="auto"/>
          </w:tcPr>
          <w:p w:rsidR="00DA7D4C" w:rsidRDefault="00DA7D4C" w:rsidP="00820EE3">
            <w:pPr>
              <w:spacing w:line="360" w:lineRule="auto"/>
              <w:jc w:val="center"/>
            </w:pPr>
            <w:r>
              <w:t xml:space="preserve">0,5đ </w:t>
            </w:r>
          </w:p>
        </w:tc>
      </w:tr>
      <w:tr w:rsidR="00DA7D4C" w:rsidTr="00BC0AC2">
        <w:tc>
          <w:tcPr>
            <w:tcW w:w="918" w:type="dxa"/>
            <w:vMerge/>
            <w:shd w:val="clear" w:color="auto" w:fill="auto"/>
          </w:tcPr>
          <w:p w:rsidR="00DA7D4C" w:rsidRPr="00757D36" w:rsidRDefault="00DA7D4C" w:rsidP="00820EE3">
            <w:pPr>
              <w:spacing w:line="360" w:lineRule="auto"/>
              <w:rPr>
                <w:b/>
              </w:rPr>
            </w:pPr>
          </w:p>
        </w:tc>
        <w:tc>
          <w:tcPr>
            <w:tcW w:w="9000" w:type="dxa"/>
            <w:shd w:val="clear" w:color="auto" w:fill="auto"/>
          </w:tcPr>
          <w:p w:rsidR="00DA7D4C" w:rsidRPr="00E362A3" w:rsidRDefault="00DA7D4C" w:rsidP="00DA7D4C">
            <w:pPr>
              <w:ind w:firstLine="720"/>
            </w:pPr>
            <w:r w:rsidRPr="00E362A3">
              <w:rPr>
                <w:position w:val="-30"/>
                <w:bdr w:val="single" w:sz="4" w:space="0" w:color="auto"/>
              </w:rPr>
              <w:object w:dxaOrig="22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05pt;height:33.8pt" o:ole="">
                  <v:imagedata r:id="rId7" o:title=""/>
                </v:shape>
                <o:OLEObject Type="Embed" ProgID="Equation.DSMT4" ShapeID="_x0000_i1025" DrawAspect="Content" ObjectID="_1523861595" r:id="rId8"/>
              </w:object>
            </w:r>
          </w:p>
        </w:tc>
        <w:tc>
          <w:tcPr>
            <w:tcW w:w="900" w:type="dxa"/>
            <w:shd w:val="clear" w:color="auto" w:fill="auto"/>
          </w:tcPr>
          <w:p w:rsidR="00DA7D4C" w:rsidRDefault="00DA7D4C" w:rsidP="00820EE3">
            <w:pPr>
              <w:spacing w:line="360" w:lineRule="auto"/>
              <w:jc w:val="center"/>
            </w:pPr>
            <w:r>
              <w:t>0,5đ</w:t>
            </w:r>
          </w:p>
        </w:tc>
      </w:tr>
    </w:tbl>
    <w:p w:rsidR="006A1764" w:rsidRDefault="006A1764" w:rsidP="00820EE3">
      <w:pPr>
        <w:pStyle w:val="ListParagraph"/>
        <w:tabs>
          <w:tab w:val="left" w:pos="284"/>
        </w:tabs>
        <w:spacing w:line="360" w:lineRule="auto"/>
        <w:jc w:val="center"/>
        <w:rPr>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8977"/>
        <w:gridCol w:w="895"/>
      </w:tblGrid>
      <w:tr w:rsidR="00B7364C" w:rsidTr="00757D36">
        <w:tc>
          <w:tcPr>
            <w:tcW w:w="918" w:type="dxa"/>
            <w:vMerge w:val="restart"/>
            <w:shd w:val="clear" w:color="auto" w:fill="auto"/>
          </w:tcPr>
          <w:p w:rsidR="00B7364C" w:rsidRDefault="00B7364C" w:rsidP="00820EE3">
            <w:pPr>
              <w:spacing w:line="360" w:lineRule="auto"/>
            </w:pPr>
          </w:p>
          <w:p w:rsidR="00B7364C" w:rsidRPr="00757D36" w:rsidRDefault="00B7364C" w:rsidP="00820EE3">
            <w:pPr>
              <w:spacing w:line="360" w:lineRule="auto"/>
              <w:jc w:val="center"/>
              <w:rPr>
                <w:b/>
              </w:rPr>
            </w:pPr>
            <w:r w:rsidRPr="00757D36">
              <w:rPr>
                <w:b/>
              </w:rPr>
              <w:t>Câu 5</w:t>
            </w:r>
          </w:p>
          <w:p w:rsidR="00B7364C" w:rsidRDefault="004B4BE9" w:rsidP="00820EE3">
            <w:pPr>
              <w:spacing w:line="360" w:lineRule="auto"/>
              <w:jc w:val="center"/>
            </w:pPr>
            <w:r w:rsidRPr="00757D36">
              <w:rPr>
                <w:b/>
              </w:rPr>
              <w:t>1</w:t>
            </w:r>
            <w:r w:rsidR="00B7364C" w:rsidRPr="00757D36">
              <w:rPr>
                <w:b/>
              </w:rPr>
              <w:t>đ</w:t>
            </w:r>
          </w:p>
        </w:tc>
        <w:tc>
          <w:tcPr>
            <w:tcW w:w="8977" w:type="dxa"/>
            <w:shd w:val="clear" w:color="auto" w:fill="auto"/>
          </w:tcPr>
          <w:p w:rsidR="00DA7D4C" w:rsidRPr="00DA7D4C" w:rsidRDefault="00DA7D4C" w:rsidP="00DA7D4C">
            <w:pPr>
              <w:spacing w:line="360" w:lineRule="auto"/>
            </w:pPr>
            <w:r w:rsidRPr="00DA7D4C">
              <w:t>Thế năng trọng trường của một vật là dạng năng lượng tương tác giữa Trái Đất và vật; phụ thuộc vào vị trí của vật trong trọng trường.</w:t>
            </w:r>
          </w:p>
          <w:p w:rsidR="00B7364C" w:rsidRDefault="00DA7D4C" w:rsidP="00820EE3">
            <w:pPr>
              <w:spacing w:line="360" w:lineRule="auto"/>
            </w:pPr>
            <w:r w:rsidRPr="00DA7D4C">
              <w:object w:dxaOrig="3958" w:dyaOrig="1229">
                <v:shape id="_x0000_i1026" type="#_x0000_t75" style="width:71.35pt;height:22.55pt" o:ole="">
                  <v:imagedata r:id="rId9" o:title=""/>
                </v:shape>
                <o:OLEObject Type="Embed" ProgID="Equation.DSMT4" ShapeID="_x0000_i1026" DrawAspect="Content" ObjectID="_1523861596" r:id="rId10"/>
              </w:object>
            </w:r>
          </w:p>
        </w:tc>
        <w:tc>
          <w:tcPr>
            <w:tcW w:w="895" w:type="dxa"/>
            <w:shd w:val="clear" w:color="auto" w:fill="auto"/>
          </w:tcPr>
          <w:p w:rsidR="00BC0AC2" w:rsidRDefault="00BC0AC2" w:rsidP="00820EE3">
            <w:pPr>
              <w:spacing w:line="360" w:lineRule="auto"/>
              <w:jc w:val="center"/>
            </w:pPr>
          </w:p>
          <w:p w:rsidR="00B7364C" w:rsidRDefault="004B4BE9" w:rsidP="00820EE3">
            <w:pPr>
              <w:spacing w:line="360" w:lineRule="auto"/>
              <w:jc w:val="center"/>
            </w:pPr>
            <w:r>
              <w:t>0,</w:t>
            </w:r>
            <w:r w:rsidR="00B7364C">
              <w:t>5đ</w:t>
            </w:r>
          </w:p>
          <w:p w:rsidR="00BC0AC2" w:rsidRDefault="00BC0AC2" w:rsidP="00BC0AC2">
            <w:pPr>
              <w:spacing w:line="360" w:lineRule="auto"/>
            </w:pPr>
            <w:r>
              <w:t>0,25đ</w:t>
            </w:r>
          </w:p>
        </w:tc>
      </w:tr>
      <w:tr w:rsidR="00B7364C" w:rsidTr="00757D36">
        <w:tc>
          <w:tcPr>
            <w:tcW w:w="918" w:type="dxa"/>
            <w:vMerge/>
            <w:shd w:val="clear" w:color="auto" w:fill="auto"/>
          </w:tcPr>
          <w:p w:rsidR="00B7364C" w:rsidRDefault="00B7364C" w:rsidP="00820EE3">
            <w:pPr>
              <w:spacing w:line="360" w:lineRule="auto"/>
            </w:pPr>
          </w:p>
        </w:tc>
        <w:tc>
          <w:tcPr>
            <w:tcW w:w="8977" w:type="dxa"/>
            <w:shd w:val="clear" w:color="auto" w:fill="auto"/>
          </w:tcPr>
          <w:p w:rsidR="00B7364C" w:rsidRDefault="00DA7D4C" w:rsidP="00BC0AC2">
            <w:pPr>
              <w:spacing w:line="360" w:lineRule="auto"/>
            </w:pPr>
            <w:r w:rsidRPr="00DA7D4C">
              <w:t>Ở mặt đất, W</w:t>
            </w:r>
            <w:r w:rsidRPr="00DA7D4C">
              <w:rPr>
                <w:vertAlign w:val="subscript"/>
              </w:rPr>
              <w:t>t</w:t>
            </w:r>
            <w:r w:rsidRPr="00DA7D4C">
              <w:t xml:space="preserve"> = 0 nghĩa là chọn mặt đất là mốc thế năng.</w:t>
            </w:r>
          </w:p>
        </w:tc>
        <w:tc>
          <w:tcPr>
            <w:tcW w:w="895" w:type="dxa"/>
            <w:shd w:val="clear" w:color="auto" w:fill="auto"/>
          </w:tcPr>
          <w:p w:rsidR="00B7364C" w:rsidRDefault="004B4BE9" w:rsidP="00820EE3">
            <w:pPr>
              <w:spacing w:line="360" w:lineRule="auto"/>
              <w:jc w:val="center"/>
            </w:pPr>
            <w:r>
              <w:t>0,</w:t>
            </w:r>
            <w:r w:rsidR="00BC0AC2">
              <w:t>2</w:t>
            </w:r>
            <w:r w:rsidR="00B7364C">
              <w:t>5đ</w:t>
            </w:r>
          </w:p>
        </w:tc>
      </w:tr>
    </w:tbl>
    <w:p w:rsidR="00FC6BE7" w:rsidRDefault="00FC6BE7" w:rsidP="00820EE3">
      <w:pPr>
        <w:pStyle w:val="ListParagraph"/>
        <w:tabs>
          <w:tab w:val="left" w:pos="284"/>
        </w:tabs>
        <w:spacing w:line="360" w:lineRule="auto"/>
        <w:jc w:val="center"/>
        <w:rPr>
          <w:lang w:val="pt-BR"/>
        </w:rPr>
      </w:pPr>
    </w:p>
    <w:p w:rsidR="00BC0AC2" w:rsidRDefault="00BC0AC2" w:rsidP="00820EE3">
      <w:pPr>
        <w:pStyle w:val="ListParagraph"/>
        <w:tabs>
          <w:tab w:val="left" w:pos="284"/>
        </w:tabs>
        <w:spacing w:line="360" w:lineRule="auto"/>
        <w:jc w:val="center"/>
        <w:rPr>
          <w:lang w:val="pt-BR"/>
        </w:rPr>
      </w:pPr>
    </w:p>
    <w:p w:rsidR="00BC0AC2" w:rsidRDefault="00BC0AC2" w:rsidP="00820EE3">
      <w:pPr>
        <w:pStyle w:val="ListParagraph"/>
        <w:tabs>
          <w:tab w:val="left" w:pos="284"/>
        </w:tabs>
        <w:spacing w:line="360" w:lineRule="auto"/>
        <w:jc w:val="center"/>
        <w:rPr>
          <w:lang w:val="pt-BR"/>
        </w:rPr>
      </w:pPr>
    </w:p>
    <w:p w:rsidR="00BC0AC2" w:rsidRDefault="00BC0AC2" w:rsidP="00820EE3">
      <w:pPr>
        <w:pStyle w:val="ListParagraph"/>
        <w:tabs>
          <w:tab w:val="left" w:pos="284"/>
        </w:tabs>
        <w:spacing w:line="360" w:lineRule="auto"/>
        <w:jc w:val="center"/>
        <w:rPr>
          <w:lang w:val="pt-BR"/>
        </w:rPr>
      </w:pPr>
    </w:p>
    <w:tbl>
      <w:tblPr>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8640"/>
        <w:gridCol w:w="1260"/>
      </w:tblGrid>
      <w:tr w:rsidR="00E06174" w:rsidTr="005D571F">
        <w:tc>
          <w:tcPr>
            <w:tcW w:w="918" w:type="dxa"/>
            <w:vMerge w:val="restart"/>
            <w:tcBorders>
              <w:bottom w:val="nil"/>
            </w:tcBorders>
            <w:shd w:val="clear" w:color="auto" w:fill="auto"/>
          </w:tcPr>
          <w:p w:rsidR="00E06174" w:rsidRDefault="00E06174" w:rsidP="00820EE3">
            <w:pPr>
              <w:spacing w:line="360" w:lineRule="auto"/>
            </w:pPr>
          </w:p>
          <w:p w:rsidR="00E06174" w:rsidRPr="00757D36" w:rsidRDefault="00E06174" w:rsidP="00820EE3">
            <w:pPr>
              <w:spacing w:line="360" w:lineRule="auto"/>
              <w:jc w:val="center"/>
              <w:rPr>
                <w:b/>
              </w:rPr>
            </w:pPr>
            <w:r w:rsidRPr="00757D36">
              <w:rPr>
                <w:b/>
              </w:rPr>
              <w:t>Câu 6</w:t>
            </w:r>
          </w:p>
          <w:p w:rsidR="00E06174" w:rsidRDefault="00965A5D" w:rsidP="00820EE3">
            <w:pPr>
              <w:spacing w:line="360" w:lineRule="auto"/>
              <w:jc w:val="center"/>
            </w:pPr>
            <w:r w:rsidRPr="00757D36">
              <w:rPr>
                <w:b/>
              </w:rPr>
              <w:t>2</w:t>
            </w:r>
            <w:r w:rsidR="00BC0AC2">
              <w:rPr>
                <w:b/>
              </w:rPr>
              <w:t>,5</w:t>
            </w:r>
            <w:r w:rsidR="00E06174" w:rsidRPr="00757D36">
              <w:rPr>
                <w:b/>
              </w:rPr>
              <w:t>đ</w:t>
            </w:r>
          </w:p>
        </w:tc>
        <w:tc>
          <w:tcPr>
            <w:tcW w:w="8640" w:type="dxa"/>
            <w:shd w:val="clear" w:color="auto" w:fill="auto"/>
          </w:tcPr>
          <w:p w:rsidR="00A77074" w:rsidRDefault="009A1498" w:rsidP="00820EE3">
            <w:pPr>
              <w:numPr>
                <w:ilvl w:val="0"/>
                <w:numId w:val="15"/>
              </w:numPr>
              <w:spacing w:line="360" w:lineRule="auto"/>
              <w:jc w:val="both"/>
            </w:pPr>
            <w:r>
              <w:t>Qu</w:t>
            </w:r>
            <w:r w:rsidRPr="009A1498">
              <w:t>á</w:t>
            </w:r>
            <w:r>
              <w:t xml:space="preserve"> tr</w:t>
            </w:r>
            <w:r w:rsidRPr="009A1498">
              <w:t>ình</w:t>
            </w:r>
            <w:r>
              <w:t xml:space="preserve"> 1 –</w:t>
            </w:r>
            <w:r w:rsidR="00A77074">
              <w:t>&gt;</w:t>
            </w:r>
            <w:r>
              <w:t xml:space="preserve"> 2: qu</w:t>
            </w:r>
            <w:r w:rsidRPr="009A1498">
              <w:t>á</w:t>
            </w:r>
            <w:r>
              <w:t xml:space="preserve"> tr</w:t>
            </w:r>
            <w:r w:rsidRPr="009A1498">
              <w:t>ình</w:t>
            </w:r>
            <w:r>
              <w:t xml:space="preserve"> đ</w:t>
            </w:r>
            <w:r w:rsidRPr="009A1498">
              <w:t>ẳng</w:t>
            </w:r>
            <w:r>
              <w:t xml:space="preserve"> </w:t>
            </w:r>
            <w:r w:rsidRPr="009A1498">
              <w:t>áp</w:t>
            </w:r>
            <w:r>
              <w:t xml:space="preserve"> </w:t>
            </w:r>
          </w:p>
          <w:p w:rsidR="003129A6" w:rsidRDefault="003129A6" w:rsidP="00820EE3">
            <w:pPr>
              <w:spacing w:line="360" w:lineRule="auto"/>
              <w:jc w:val="both"/>
            </w:pPr>
            <w:r>
              <w:t xml:space="preserve">            Quá trình 2 –&gt; 3: quá trình đẳng tích </w:t>
            </w:r>
          </w:p>
          <w:p w:rsidR="00E06174" w:rsidRPr="00757409" w:rsidRDefault="003129A6" w:rsidP="00820EE3">
            <w:pPr>
              <w:spacing w:line="360" w:lineRule="auto"/>
              <w:jc w:val="both"/>
              <w:rPr>
                <w:vertAlign w:val="subscript"/>
              </w:rPr>
            </w:pPr>
            <w:r>
              <w:t xml:space="preserve">            Quá trình 3 –&gt; 1: quá trình đẳng nhiệt</w:t>
            </w:r>
            <w:r w:rsidR="00757409" w:rsidRPr="00757409">
              <w:fldChar w:fldCharType="begin"/>
            </w:r>
            <w:r w:rsidR="00757409" w:rsidRPr="00757409">
              <w:instrText xml:space="preserve"> QUOTE </w:instrTex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w:r w:rsidR="00757409" w:rsidRPr="00757409">
              <w:instrText xml:space="preserve"> </w:instrText>
            </w:r>
            <w:r w:rsidR="00757409" w:rsidRPr="00757409">
              <w:fldChar w:fldCharType="separate"/>
            </w:r>
            <w:r w:rsidR="00757409" w:rsidRPr="00757409">
              <w:fldChar w:fldCharType="end"/>
            </w:r>
            <w:r w:rsidR="00017C91">
              <w:t xml:space="preserve"> </w:t>
            </w:r>
          </w:p>
        </w:tc>
        <w:tc>
          <w:tcPr>
            <w:tcW w:w="1260" w:type="dxa"/>
            <w:shd w:val="clear" w:color="auto" w:fill="auto"/>
          </w:tcPr>
          <w:p w:rsidR="00E06174" w:rsidRDefault="00E06174" w:rsidP="00820EE3">
            <w:pPr>
              <w:spacing w:line="360" w:lineRule="auto"/>
              <w:jc w:val="center"/>
            </w:pPr>
            <w:r>
              <w:t>0,</w:t>
            </w:r>
            <w:r w:rsidR="00A77074">
              <w:t>2</w:t>
            </w:r>
            <w:r>
              <w:t>5đ</w:t>
            </w:r>
            <w:r w:rsidR="003129A6">
              <w:t xml:space="preserve"> x 3                                                    </w:t>
            </w:r>
          </w:p>
          <w:p w:rsidR="00A77074" w:rsidRDefault="00A77074" w:rsidP="00820EE3">
            <w:pPr>
              <w:spacing w:line="360" w:lineRule="auto"/>
              <w:jc w:val="center"/>
            </w:pPr>
          </w:p>
        </w:tc>
      </w:tr>
      <w:tr w:rsidR="00E06174" w:rsidTr="00BC0AC2">
        <w:trPr>
          <w:trHeight w:val="215"/>
        </w:trPr>
        <w:tc>
          <w:tcPr>
            <w:tcW w:w="918" w:type="dxa"/>
            <w:vMerge/>
            <w:tcBorders>
              <w:top w:val="nil"/>
              <w:bottom w:val="nil"/>
            </w:tcBorders>
            <w:shd w:val="clear" w:color="auto" w:fill="auto"/>
          </w:tcPr>
          <w:p w:rsidR="00E06174" w:rsidRDefault="00E06174" w:rsidP="00820EE3">
            <w:pPr>
              <w:spacing w:line="360" w:lineRule="auto"/>
            </w:pPr>
          </w:p>
        </w:tc>
        <w:tc>
          <w:tcPr>
            <w:tcW w:w="8640" w:type="dxa"/>
            <w:shd w:val="clear" w:color="auto" w:fill="auto"/>
          </w:tcPr>
          <w:p w:rsidR="003129A6" w:rsidRDefault="003129A6" w:rsidP="00820EE3">
            <w:pPr>
              <w:spacing w:line="360" w:lineRule="auto"/>
              <w:jc w:val="both"/>
            </w:pPr>
          </w:p>
          <w:p w:rsidR="003129A6" w:rsidRDefault="003129A6" w:rsidP="003F21C2">
            <w:pPr>
              <w:numPr>
                <w:ilvl w:val="0"/>
                <w:numId w:val="15"/>
              </w:numPr>
              <w:spacing w:line="360" w:lineRule="auto"/>
              <w:ind w:left="720"/>
              <w:jc w:val="both"/>
            </w:pPr>
            <w:r>
              <w:t>Qu</w:t>
            </w:r>
            <w:r w:rsidRPr="009A1498">
              <w:t>á</w:t>
            </w:r>
            <w:r>
              <w:t xml:space="preserve"> tr</w:t>
            </w:r>
            <w:r w:rsidRPr="009A1498">
              <w:t>ình</w:t>
            </w:r>
            <w:r>
              <w:t xml:space="preserve"> 1 –&gt; 2: qu</w:t>
            </w:r>
            <w:r w:rsidRPr="009A1498">
              <w:t>á</w:t>
            </w:r>
            <w:r>
              <w:t xml:space="preserve"> tr</w:t>
            </w:r>
            <w:r w:rsidRPr="009A1498">
              <w:t>ình</w:t>
            </w:r>
            <w:r>
              <w:t xml:space="preserve"> đ</w:t>
            </w:r>
            <w:r w:rsidRPr="009A1498">
              <w:t>ẳng</w:t>
            </w:r>
            <w:r>
              <w:t xml:space="preserve"> </w:t>
            </w:r>
            <w:r w:rsidRPr="009A1498">
              <w:t>áp</w:t>
            </w:r>
            <w:r>
              <w:t xml:space="preserve"> </w:t>
            </w:r>
            <w:r w:rsidRPr="00BC0AC2">
              <w:rPr>
                <w:position w:val="-17"/>
              </w:rPr>
              <w:t xml:space="preserve">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w:p>
          <w:p w:rsidR="00E06174" w:rsidRDefault="003129A6" w:rsidP="00820EE3">
            <w:pPr>
              <w:spacing w:line="360" w:lineRule="auto"/>
              <w:jc w:val="both"/>
            </w:pPr>
            <w:r>
              <w:t xml:space="preserve">            </w:t>
            </w:r>
            <w:r w:rsidR="00017C91">
              <w:t>Thế số đúng tìm ra T</w:t>
            </w:r>
            <w:r w:rsidR="00017C91" w:rsidRPr="00757409">
              <w:rPr>
                <w:vertAlign w:val="subscript"/>
              </w:rPr>
              <w:t xml:space="preserve">2 </w:t>
            </w:r>
            <w:r w:rsidR="00017C91">
              <w:t>= 500K</w:t>
            </w:r>
          </w:p>
          <w:p w:rsidR="003129A6" w:rsidRPr="00A304A7" w:rsidRDefault="003129A6" w:rsidP="00820EE3">
            <w:pPr>
              <w:spacing w:line="360" w:lineRule="auto"/>
              <w:jc w:val="both"/>
              <w:rPr>
                <w:lang w:val="fr-FR"/>
              </w:rPr>
            </w:pPr>
            <w:r>
              <w:t xml:space="preserve">           </w:t>
            </w:r>
            <w:r w:rsidRPr="00A304A7">
              <w:rPr>
                <w:lang w:val="fr-FR"/>
              </w:rPr>
              <w:t>Vì từ 3 -&gt; 1 là quá trình đẳng nhiệt nên: T</w:t>
            </w:r>
            <w:r w:rsidRPr="00A304A7">
              <w:rPr>
                <w:vertAlign w:val="subscript"/>
                <w:lang w:val="fr-FR"/>
              </w:rPr>
              <w:t>1</w:t>
            </w:r>
            <w:r w:rsidRPr="00A304A7">
              <w:rPr>
                <w:lang w:val="fr-FR"/>
              </w:rPr>
              <w:t xml:space="preserve"> = T</w:t>
            </w:r>
            <w:r w:rsidRPr="00A304A7">
              <w:rPr>
                <w:vertAlign w:val="subscript"/>
                <w:lang w:val="fr-FR"/>
              </w:rPr>
              <w:t>3</w:t>
            </w:r>
            <w:r w:rsidRPr="00A304A7">
              <w:rPr>
                <w:lang w:val="fr-FR"/>
              </w:rPr>
              <w:t xml:space="preserve"> = 300K</w:t>
            </w:r>
          </w:p>
          <w:p w:rsidR="003129A6" w:rsidRPr="00A304A7" w:rsidRDefault="003129A6" w:rsidP="00820EE3">
            <w:pPr>
              <w:spacing w:line="360" w:lineRule="auto"/>
              <w:jc w:val="both"/>
              <w:rPr>
                <w:lang w:val="fr-FR"/>
              </w:rPr>
            </w:pPr>
            <w:r w:rsidRPr="00A304A7">
              <w:rPr>
                <w:lang w:val="fr-FR"/>
              </w:rPr>
              <w:t xml:space="preserve">           </w:t>
            </w:r>
            <w:r w:rsidR="00BC0AC2">
              <w:rPr>
                <w:lang w:val="fr-FR"/>
              </w:rPr>
              <w:t>Quá trình 2 – 3: quá trình đẳ</w:t>
            </w:r>
            <w:r w:rsidRPr="00A304A7">
              <w:rPr>
                <w:lang w:val="fr-FR"/>
              </w:rPr>
              <w:t xml:space="preserve">ng tích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lang w:val="fr-FR"/>
                        </w:rPr>
                        <m:t>2</m:t>
                      </m:r>
                    </m:sub>
                  </m:sSub>
                </m:num>
                <m:den>
                  <m:sSub>
                    <m:sSubPr>
                      <m:ctrlPr>
                        <w:rPr>
                          <w:rFonts w:ascii="Cambria Math" w:hAnsi="Cambria Math"/>
                          <w:i/>
                        </w:rPr>
                      </m:ctrlPr>
                    </m:sSubPr>
                    <m:e>
                      <m:r>
                        <w:rPr>
                          <w:rFonts w:ascii="Cambria Math" w:hAnsi="Cambria Math"/>
                        </w:rPr>
                        <m:t>T</m:t>
                      </m:r>
                    </m:e>
                    <m:sub>
                      <m:r>
                        <w:rPr>
                          <w:rFonts w:ascii="Cambria Math" w:hAnsi="Cambria Math"/>
                          <w:lang w:val="fr-FR"/>
                        </w:rPr>
                        <m:t>2</m:t>
                      </m:r>
                    </m:sub>
                  </m:sSub>
                </m:den>
              </m:f>
              <m:r>
                <w:rPr>
                  <w:rFonts w:ascii="Cambria Math" w:hAnsi="Cambria Math"/>
                  <w:lang w:val="fr-FR"/>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lang w:val="fr-FR"/>
                        </w:rPr>
                        <m:t>3</m:t>
                      </m:r>
                    </m:sub>
                  </m:sSub>
                </m:num>
                <m:den>
                  <m:sSub>
                    <m:sSubPr>
                      <m:ctrlPr>
                        <w:rPr>
                          <w:rFonts w:ascii="Cambria Math" w:hAnsi="Cambria Math"/>
                          <w:i/>
                        </w:rPr>
                      </m:ctrlPr>
                    </m:sSubPr>
                    <m:e>
                      <m:r>
                        <w:rPr>
                          <w:rFonts w:ascii="Cambria Math" w:hAnsi="Cambria Math"/>
                        </w:rPr>
                        <m:t>T</m:t>
                      </m:r>
                    </m:e>
                    <m:sub>
                      <m:r>
                        <w:rPr>
                          <w:rFonts w:ascii="Cambria Math" w:hAnsi="Cambria Math"/>
                          <w:lang w:val="fr-FR"/>
                        </w:rPr>
                        <m:t>3</m:t>
                      </m:r>
                    </m:sub>
                  </m:sSub>
                </m:den>
              </m:f>
            </m:oMath>
          </w:p>
          <w:p w:rsidR="003129A6" w:rsidRPr="00A304A7" w:rsidRDefault="003129A6" w:rsidP="00820EE3">
            <w:pPr>
              <w:spacing w:line="360" w:lineRule="auto"/>
              <w:jc w:val="both"/>
              <w:rPr>
                <w:lang w:val="fr-FR"/>
              </w:rPr>
            </w:pPr>
            <w:r w:rsidRPr="00A304A7">
              <w:rPr>
                <w:lang w:val="fr-FR"/>
              </w:rPr>
              <w:t xml:space="preserve">           Thế số đúng tìm ra P</w:t>
            </w:r>
            <w:r w:rsidRPr="00A304A7">
              <w:rPr>
                <w:vertAlign w:val="subscript"/>
                <w:lang w:val="fr-FR"/>
              </w:rPr>
              <w:t>2</w:t>
            </w:r>
            <w:r w:rsidRPr="00A304A7">
              <w:rPr>
                <w:lang w:val="fr-FR"/>
              </w:rPr>
              <w:t xml:space="preserve"> = 2,5at</w:t>
            </w:r>
            <w:r w:rsidR="00DB77E3" w:rsidRPr="00A304A7">
              <w:rPr>
                <w:lang w:val="fr-FR"/>
              </w:rPr>
              <w:t>m</w:t>
            </w:r>
          </w:p>
        </w:tc>
        <w:tc>
          <w:tcPr>
            <w:tcW w:w="1260" w:type="dxa"/>
            <w:shd w:val="clear" w:color="auto" w:fill="auto"/>
          </w:tcPr>
          <w:p w:rsidR="003129A6" w:rsidRPr="00A304A7" w:rsidRDefault="003129A6" w:rsidP="00820EE3">
            <w:pPr>
              <w:spacing w:line="360" w:lineRule="auto"/>
              <w:jc w:val="center"/>
              <w:rPr>
                <w:lang w:val="fr-FR"/>
              </w:rPr>
            </w:pPr>
          </w:p>
          <w:p w:rsidR="003129A6" w:rsidRPr="00A304A7" w:rsidRDefault="003129A6" w:rsidP="00820EE3">
            <w:pPr>
              <w:spacing w:line="360" w:lineRule="auto"/>
              <w:jc w:val="center"/>
              <w:rPr>
                <w:lang w:val="fr-FR"/>
              </w:rPr>
            </w:pPr>
          </w:p>
          <w:p w:rsidR="00E06174" w:rsidRDefault="00E06174" w:rsidP="00820EE3">
            <w:pPr>
              <w:spacing w:line="360" w:lineRule="auto"/>
              <w:jc w:val="center"/>
            </w:pPr>
            <w:r>
              <w:t>0,25đ</w:t>
            </w:r>
            <w:r w:rsidR="003129A6">
              <w:t xml:space="preserve"> x 5</w:t>
            </w:r>
          </w:p>
          <w:p w:rsidR="003129A6" w:rsidRDefault="003129A6" w:rsidP="00820EE3">
            <w:pPr>
              <w:spacing w:line="360" w:lineRule="auto"/>
              <w:jc w:val="center"/>
            </w:pPr>
          </w:p>
        </w:tc>
      </w:tr>
      <w:tr w:rsidR="00BC0AC2" w:rsidTr="005D571F">
        <w:trPr>
          <w:trHeight w:val="215"/>
        </w:trPr>
        <w:tc>
          <w:tcPr>
            <w:tcW w:w="918" w:type="dxa"/>
            <w:tcBorders>
              <w:top w:val="nil"/>
              <w:bottom w:val="single" w:sz="4" w:space="0" w:color="auto"/>
            </w:tcBorders>
            <w:shd w:val="clear" w:color="auto" w:fill="auto"/>
          </w:tcPr>
          <w:p w:rsidR="00BC0AC2" w:rsidRDefault="00BC0AC2" w:rsidP="00820EE3">
            <w:pPr>
              <w:spacing w:line="360" w:lineRule="auto"/>
            </w:pPr>
          </w:p>
        </w:tc>
        <w:tc>
          <w:tcPr>
            <w:tcW w:w="8640" w:type="dxa"/>
            <w:shd w:val="clear" w:color="auto" w:fill="auto"/>
          </w:tcPr>
          <w:p w:rsidR="00BC0AC2" w:rsidRDefault="00BC0AC2" w:rsidP="00820EE3">
            <w:pPr>
              <w:spacing w:line="360" w:lineRule="auto"/>
              <w:jc w:val="both"/>
            </w:pPr>
            <w:r>
              <w:t>Vẽ (p,V)</w:t>
            </w:r>
          </w:p>
        </w:tc>
        <w:tc>
          <w:tcPr>
            <w:tcW w:w="1260" w:type="dxa"/>
            <w:shd w:val="clear" w:color="auto" w:fill="auto"/>
          </w:tcPr>
          <w:p w:rsidR="00BC0AC2" w:rsidRPr="00A304A7" w:rsidRDefault="00BC0AC2" w:rsidP="00820EE3">
            <w:pPr>
              <w:spacing w:line="360" w:lineRule="auto"/>
              <w:jc w:val="center"/>
              <w:rPr>
                <w:lang w:val="fr-FR"/>
              </w:rPr>
            </w:pPr>
            <w:r>
              <w:rPr>
                <w:lang w:val="fr-FR"/>
              </w:rPr>
              <w:t>0,5đ</w:t>
            </w:r>
          </w:p>
        </w:tc>
      </w:tr>
    </w:tbl>
    <w:p w:rsidR="00965A5D" w:rsidRPr="00DC17D2" w:rsidRDefault="00965A5D" w:rsidP="00820EE3">
      <w:pPr>
        <w:tabs>
          <w:tab w:val="left" w:pos="284"/>
        </w:tabs>
        <w:spacing w:line="360" w:lineRule="auto"/>
        <w:rPr>
          <w:lang w:val="pt-BR"/>
        </w:rPr>
      </w:pPr>
    </w:p>
    <w:tbl>
      <w:tblPr>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8550"/>
        <w:gridCol w:w="1260"/>
      </w:tblGrid>
      <w:tr w:rsidR="008F4E64" w:rsidTr="004C159E">
        <w:tc>
          <w:tcPr>
            <w:tcW w:w="1008" w:type="dxa"/>
            <w:vMerge w:val="restart"/>
            <w:shd w:val="clear" w:color="auto" w:fill="auto"/>
          </w:tcPr>
          <w:p w:rsidR="00DF49AF" w:rsidRDefault="00DF49AF" w:rsidP="00820EE3">
            <w:pPr>
              <w:spacing w:line="360" w:lineRule="auto"/>
            </w:pPr>
          </w:p>
          <w:p w:rsidR="008F4E64" w:rsidRPr="00757D36" w:rsidRDefault="008F4E64" w:rsidP="00820EE3">
            <w:pPr>
              <w:spacing w:line="360" w:lineRule="auto"/>
              <w:rPr>
                <w:b/>
              </w:rPr>
            </w:pPr>
            <w:r w:rsidRPr="00757D36">
              <w:rPr>
                <w:b/>
              </w:rPr>
              <w:t>Câu 7</w:t>
            </w:r>
          </w:p>
          <w:p w:rsidR="008F4E64" w:rsidRDefault="00BC0AC2" w:rsidP="00820EE3">
            <w:pPr>
              <w:spacing w:line="360" w:lineRule="auto"/>
              <w:jc w:val="center"/>
            </w:pPr>
            <w:r>
              <w:rPr>
                <w:b/>
              </w:rPr>
              <w:t>1</w:t>
            </w:r>
            <w:r w:rsidR="008F4E64" w:rsidRPr="00757D36">
              <w:rPr>
                <w:b/>
              </w:rPr>
              <w:t>đ</w:t>
            </w:r>
          </w:p>
        </w:tc>
        <w:tc>
          <w:tcPr>
            <w:tcW w:w="8550" w:type="dxa"/>
            <w:shd w:val="clear" w:color="auto" w:fill="auto"/>
          </w:tcPr>
          <w:p w:rsidR="008F4E64" w:rsidRDefault="00EA3508" w:rsidP="00820EE3">
            <w:pPr>
              <w:spacing w:line="360" w:lineRule="auto"/>
            </w:pPr>
            <w:r w:rsidRPr="00EA3508">
              <w:t>Đổi</w:t>
            </w:r>
            <w:r>
              <w:t xml:space="preserve"> S = 5cm = 0,05 m</w:t>
            </w:r>
          </w:p>
        </w:tc>
        <w:tc>
          <w:tcPr>
            <w:tcW w:w="1260" w:type="dxa"/>
            <w:shd w:val="clear" w:color="auto" w:fill="auto"/>
          </w:tcPr>
          <w:p w:rsidR="008F4E64" w:rsidRDefault="008F4E64" w:rsidP="00820EE3">
            <w:pPr>
              <w:spacing w:line="360" w:lineRule="auto"/>
              <w:jc w:val="center"/>
            </w:pPr>
          </w:p>
        </w:tc>
      </w:tr>
      <w:tr w:rsidR="008F4E64" w:rsidTr="004C159E">
        <w:tc>
          <w:tcPr>
            <w:tcW w:w="1008" w:type="dxa"/>
            <w:vMerge/>
            <w:shd w:val="clear" w:color="auto" w:fill="auto"/>
          </w:tcPr>
          <w:p w:rsidR="008F4E64" w:rsidRDefault="008F4E64" w:rsidP="00820EE3">
            <w:pPr>
              <w:spacing w:line="360" w:lineRule="auto"/>
            </w:pPr>
          </w:p>
        </w:tc>
        <w:tc>
          <w:tcPr>
            <w:tcW w:w="8550" w:type="dxa"/>
            <w:shd w:val="clear" w:color="auto" w:fill="auto"/>
          </w:tcPr>
          <w:p w:rsidR="00DB77E3" w:rsidRDefault="00DB77E3" w:rsidP="00820EE3">
            <w:pPr>
              <w:spacing w:line="360" w:lineRule="auto"/>
            </w:pPr>
            <w:r>
              <w:t>Nhận nhiệt lượng nên : Q &gt; 0</w:t>
            </w:r>
            <w:r w:rsidR="00BC0AC2">
              <w:t>: Q=1,5J</w:t>
            </w:r>
          </w:p>
        </w:tc>
        <w:tc>
          <w:tcPr>
            <w:tcW w:w="1260" w:type="dxa"/>
            <w:shd w:val="clear" w:color="auto" w:fill="auto"/>
          </w:tcPr>
          <w:p w:rsidR="00DB77E3" w:rsidRDefault="00D432F7" w:rsidP="00BC0AC2">
            <w:pPr>
              <w:spacing w:line="360" w:lineRule="auto"/>
              <w:jc w:val="center"/>
            </w:pPr>
            <w:r>
              <w:t>0,</w:t>
            </w:r>
            <w:r w:rsidR="00DB77E3">
              <w:t>2</w:t>
            </w:r>
            <w:r>
              <w:t>5</w:t>
            </w:r>
            <w:r w:rsidR="008F4E64">
              <w:t>đ</w:t>
            </w:r>
          </w:p>
        </w:tc>
      </w:tr>
      <w:tr w:rsidR="00E03A83" w:rsidTr="004C159E">
        <w:trPr>
          <w:trHeight w:val="386"/>
        </w:trPr>
        <w:tc>
          <w:tcPr>
            <w:tcW w:w="1008" w:type="dxa"/>
            <w:vMerge/>
            <w:shd w:val="clear" w:color="auto" w:fill="auto"/>
          </w:tcPr>
          <w:p w:rsidR="00E03A83" w:rsidRDefault="00E03A83" w:rsidP="00820EE3">
            <w:pPr>
              <w:spacing w:line="360" w:lineRule="auto"/>
            </w:pPr>
          </w:p>
        </w:tc>
        <w:tc>
          <w:tcPr>
            <w:tcW w:w="8550" w:type="dxa"/>
            <w:shd w:val="clear" w:color="auto" w:fill="auto"/>
          </w:tcPr>
          <w:p w:rsidR="00BC0AC2" w:rsidRDefault="00BC0AC2" w:rsidP="00BC0AC2">
            <w:pPr>
              <w:spacing w:line="360" w:lineRule="auto"/>
            </w:pPr>
            <w:r>
              <w:t>Nh</w:t>
            </w:r>
            <w:r w:rsidRPr="00E11F26">
              <w:t>ận</w:t>
            </w:r>
            <w:r>
              <w:t xml:space="preserve"> nhi</w:t>
            </w:r>
            <w:r w:rsidRPr="00E11F26">
              <w:t>ệt</w:t>
            </w:r>
            <w:r>
              <w:t xml:space="preserve"> lư</w:t>
            </w:r>
            <w:r w:rsidRPr="00E11F26">
              <w:t>ợng</w:t>
            </w:r>
            <w:r>
              <w:t xml:space="preserve"> n</w:t>
            </w:r>
            <w:r w:rsidRPr="00E11F26">
              <w:t>ê</w:t>
            </w:r>
            <w:r>
              <w:t>n kh</w:t>
            </w:r>
            <w:r w:rsidRPr="00E11F26">
              <w:t>í</w:t>
            </w:r>
            <w:r>
              <w:t xml:space="preserve"> sinh c</w:t>
            </w:r>
            <w:r w:rsidRPr="00E11F26">
              <w:t>ô</w:t>
            </w:r>
            <w:r>
              <w:t>ng: A &lt; 0</w:t>
            </w:r>
          </w:p>
          <w:p w:rsidR="00E03A83" w:rsidRDefault="00EA3508" w:rsidP="00820EE3">
            <w:pPr>
              <w:spacing w:line="360" w:lineRule="auto"/>
            </w:pPr>
            <w:r>
              <w:t xml:space="preserve">Do </w:t>
            </w:r>
            <w:r w:rsidRPr="00E11F26">
              <w:t>đó</w:t>
            </w:r>
            <w:r>
              <w:t>: A = - F.S = - 20.0,05 = - 1J.</w:t>
            </w:r>
          </w:p>
        </w:tc>
        <w:tc>
          <w:tcPr>
            <w:tcW w:w="1260" w:type="dxa"/>
            <w:shd w:val="clear" w:color="auto" w:fill="auto"/>
          </w:tcPr>
          <w:p w:rsidR="00BC0AC2" w:rsidRDefault="00D432F7" w:rsidP="00820EE3">
            <w:pPr>
              <w:spacing w:line="360" w:lineRule="auto"/>
              <w:jc w:val="center"/>
            </w:pPr>
            <w:r>
              <w:t>0,</w:t>
            </w:r>
            <w:r w:rsidR="00DB77E3">
              <w:t>2</w:t>
            </w:r>
            <w:r w:rsidR="00E03A83">
              <w:t>5đ</w:t>
            </w:r>
            <w:r w:rsidR="00BC0AC2">
              <w:t xml:space="preserve"> </w:t>
            </w:r>
          </w:p>
          <w:p w:rsidR="00E03A83" w:rsidRDefault="00DB77E3" w:rsidP="00820EE3">
            <w:pPr>
              <w:spacing w:line="360" w:lineRule="auto"/>
              <w:jc w:val="center"/>
            </w:pPr>
            <w:r>
              <w:t>0,25đ</w:t>
            </w:r>
          </w:p>
        </w:tc>
      </w:tr>
      <w:tr w:rsidR="008F4E64" w:rsidTr="004C159E">
        <w:tc>
          <w:tcPr>
            <w:tcW w:w="1008" w:type="dxa"/>
            <w:vMerge/>
            <w:shd w:val="clear" w:color="auto" w:fill="auto"/>
          </w:tcPr>
          <w:p w:rsidR="008F4E64" w:rsidRDefault="008F4E64" w:rsidP="00820EE3">
            <w:pPr>
              <w:spacing w:line="360" w:lineRule="auto"/>
            </w:pPr>
          </w:p>
        </w:tc>
        <w:tc>
          <w:tcPr>
            <w:tcW w:w="8550" w:type="dxa"/>
            <w:shd w:val="clear" w:color="auto" w:fill="auto"/>
          </w:tcPr>
          <w:p w:rsidR="008F4E64" w:rsidRDefault="00EA3508" w:rsidP="00820EE3">
            <w:pPr>
              <w:tabs>
                <w:tab w:val="left" w:pos="1001"/>
              </w:tabs>
              <w:spacing w:line="360" w:lineRule="auto"/>
            </w:pPr>
            <w:r w:rsidRPr="00E11F26">
              <w:t>Áp</w:t>
            </w:r>
            <w:r>
              <w:t xml:space="preserve"> d</w:t>
            </w:r>
            <w:r w:rsidRPr="00E11F26">
              <w:t>ụng</w:t>
            </w:r>
            <w:r>
              <w:t xml:space="preserve"> nguy</w:t>
            </w:r>
            <w:r w:rsidRPr="00E11F26">
              <w:t>ê</w:t>
            </w:r>
            <w:r>
              <w:t>n l</w:t>
            </w:r>
            <w:r w:rsidRPr="00E11F26">
              <w:t>ý</w:t>
            </w:r>
            <w:r>
              <w:t xml:space="preserve"> I: </w:t>
            </w:r>
            <w:r w:rsidRPr="00757409">
              <w:rPr>
                <w:position w:val="-10"/>
              </w:rPr>
              <w:object w:dxaOrig="1920" w:dyaOrig="320">
                <v:shape id="_x0000_i1027" type="#_x0000_t75" style="width:95.8pt;height:15.65pt;mso-position-horizontal-relative:page;mso-position-vertical-relative:page" o:ole="">
                  <v:imagedata r:id="rId11" o:title=""/>
                </v:shape>
                <o:OLEObject Type="Embed" ProgID="Equation.DSMT4" ShapeID="_x0000_i1027" DrawAspect="Content" ObjectID="_1523861597" r:id="rId12"/>
              </w:object>
            </w:r>
          </w:p>
        </w:tc>
        <w:tc>
          <w:tcPr>
            <w:tcW w:w="1260" w:type="dxa"/>
            <w:shd w:val="clear" w:color="auto" w:fill="auto"/>
          </w:tcPr>
          <w:p w:rsidR="008F4E64" w:rsidRDefault="00DB77E3" w:rsidP="00820EE3">
            <w:pPr>
              <w:spacing w:line="360" w:lineRule="auto"/>
              <w:jc w:val="center"/>
            </w:pPr>
            <w:r>
              <w:t>0,25đ</w:t>
            </w:r>
          </w:p>
        </w:tc>
      </w:tr>
    </w:tbl>
    <w:p w:rsidR="00076673" w:rsidRDefault="00076673" w:rsidP="00820EE3">
      <w:pPr>
        <w:pStyle w:val="ListParagraph"/>
        <w:tabs>
          <w:tab w:val="left" w:pos="284"/>
        </w:tabs>
        <w:spacing w:line="360" w:lineRule="auto"/>
        <w:jc w:val="center"/>
        <w:rPr>
          <w:lang w:val="pt-BR"/>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3"/>
        <w:gridCol w:w="8550"/>
        <w:gridCol w:w="1232"/>
      </w:tblGrid>
      <w:tr w:rsidR="004C159E" w:rsidTr="004C159E">
        <w:tc>
          <w:tcPr>
            <w:tcW w:w="1013" w:type="dxa"/>
            <w:vMerge w:val="restart"/>
            <w:shd w:val="clear" w:color="auto" w:fill="auto"/>
          </w:tcPr>
          <w:p w:rsidR="004C159E" w:rsidRDefault="004C159E" w:rsidP="00820EE3">
            <w:pPr>
              <w:spacing w:line="360" w:lineRule="auto"/>
              <w:jc w:val="center"/>
            </w:pPr>
          </w:p>
          <w:p w:rsidR="004C159E" w:rsidRDefault="004C159E" w:rsidP="00820EE3">
            <w:pPr>
              <w:spacing w:line="360" w:lineRule="auto"/>
              <w:jc w:val="center"/>
            </w:pPr>
          </w:p>
          <w:p w:rsidR="004C159E" w:rsidRPr="00757D36" w:rsidRDefault="004C159E" w:rsidP="00820EE3">
            <w:pPr>
              <w:spacing w:line="360" w:lineRule="auto"/>
              <w:jc w:val="center"/>
              <w:rPr>
                <w:b/>
              </w:rPr>
            </w:pPr>
            <w:r w:rsidRPr="00757D36">
              <w:rPr>
                <w:b/>
              </w:rPr>
              <w:t>Câu 8</w:t>
            </w:r>
          </w:p>
          <w:p w:rsidR="004C159E" w:rsidRPr="00757409" w:rsidRDefault="004C159E" w:rsidP="00820EE3">
            <w:pPr>
              <w:pStyle w:val="ListParagraph"/>
              <w:tabs>
                <w:tab w:val="left" w:pos="284"/>
              </w:tabs>
              <w:spacing w:line="360" w:lineRule="auto"/>
              <w:ind w:left="0"/>
              <w:jc w:val="center"/>
              <w:rPr>
                <w:lang w:val="pt-BR"/>
              </w:rPr>
            </w:pPr>
            <w:r w:rsidRPr="00757D36">
              <w:rPr>
                <w:b/>
              </w:rPr>
              <w:t>1</w:t>
            </w:r>
            <w:r>
              <w:rPr>
                <w:b/>
              </w:rPr>
              <w:t>,5</w:t>
            </w:r>
            <w:r w:rsidRPr="00757D36">
              <w:rPr>
                <w:b/>
              </w:rPr>
              <w:t>đ</w:t>
            </w:r>
          </w:p>
          <w:p w:rsidR="004C159E" w:rsidRDefault="004C159E" w:rsidP="003F21C2">
            <w:pPr>
              <w:spacing w:line="360" w:lineRule="auto"/>
              <w:jc w:val="center"/>
            </w:pPr>
          </w:p>
          <w:p w:rsidR="004C159E" w:rsidRPr="00757409" w:rsidRDefault="004C159E" w:rsidP="003F21C2">
            <w:pPr>
              <w:pStyle w:val="ListParagraph"/>
              <w:tabs>
                <w:tab w:val="left" w:pos="284"/>
              </w:tabs>
              <w:spacing w:line="360" w:lineRule="auto"/>
              <w:ind w:left="0"/>
              <w:jc w:val="center"/>
              <w:rPr>
                <w:lang w:val="pt-BR"/>
              </w:rPr>
            </w:pPr>
          </w:p>
        </w:tc>
        <w:tc>
          <w:tcPr>
            <w:tcW w:w="8550" w:type="dxa"/>
            <w:shd w:val="clear" w:color="auto" w:fill="auto"/>
          </w:tcPr>
          <w:p w:rsidR="004C159E" w:rsidRPr="00757409" w:rsidRDefault="004C159E" w:rsidP="00820EE3">
            <w:pPr>
              <w:pStyle w:val="ListParagraph"/>
              <w:tabs>
                <w:tab w:val="left" w:pos="284"/>
              </w:tabs>
              <w:spacing w:line="360" w:lineRule="auto"/>
              <w:ind w:left="0"/>
              <w:rPr>
                <w:lang w:val="pt-BR"/>
              </w:rPr>
            </w:pPr>
            <w:r>
              <w:rPr>
                <w:lang w:val="pt-BR"/>
              </w:rPr>
              <w:t>Bảo toàn cơ năng</w:t>
            </w:r>
          </w:p>
        </w:tc>
        <w:tc>
          <w:tcPr>
            <w:tcW w:w="1232" w:type="dxa"/>
            <w:shd w:val="clear" w:color="auto" w:fill="auto"/>
          </w:tcPr>
          <w:p w:rsidR="004C159E" w:rsidRDefault="004C159E" w:rsidP="00820EE3">
            <w:pPr>
              <w:spacing w:line="360" w:lineRule="auto"/>
              <w:jc w:val="center"/>
            </w:pPr>
            <w:r>
              <w:t>0,25đ</w:t>
            </w:r>
          </w:p>
        </w:tc>
      </w:tr>
      <w:tr w:rsidR="004C159E" w:rsidTr="004C159E">
        <w:tc>
          <w:tcPr>
            <w:tcW w:w="1013" w:type="dxa"/>
            <w:vMerge/>
            <w:shd w:val="clear" w:color="auto" w:fill="auto"/>
          </w:tcPr>
          <w:p w:rsidR="004C159E" w:rsidRPr="00757409" w:rsidRDefault="004C159E" w:rsidP="003F21C2">
            <w:pPr>
              <w:pStyle w:val="ListParagraph"/>
              <w:tabs>
                <w:tab w:val="left" w:pos="284"/>
              </w:tabs>
              <w:spacing w:line="360" w:lineRule="auto"/>
              <w:ind w:left="0"/>
              <w:jc w:val="center"/>
              <w:rPr>
                <w:lang w:val="pt-BR"/>
              </w:rPr>
            </w:pPr>
          </w:p>
        </w:tc>
        <w:tc>
          <w:tcPr>
            <w:tcW w:w="8550" w:type="dxa"/>
            <w:shd w:val="clear" w:color="auto" w:fill="auto"/>
          </w:tcPr>
          <w:p w:rsidR="004C159E" w:rsidRPr="00757409" w:rsidRDefault="004C159E" w:rsidP="00820EE3">
            <w:pPr>
              <w:pStyle w:val="ListParagraph"/>
              <w:tabs>
                <w:tab w:val="left" w:pos="284"/>
              </w:tabs>
              <w:spacing w:line="360" w:lineRule="auto"/>
              <w:ind w:left="0"/>
              <w:rPr>
                <w:lang w:val="pt-BR"/>
              </w:rPr>
            </w:pPr>
            <w:r>
              <w:rPr>
                <w:lang w:val="pt-BR"/>
              </w:rPr>
              <w:t>Biến đổi</w:t>
            </w:r>
          </w:p>
        </w:tc>
        <w:tc>
          <w:tcPr>
            <w:tcW w:w="1232" w:type="dxa"/>
            <w:shd w:val="clear" w:color="auto" w:fill="auto"/>
          </w:tcPr>
          <w:p w:rsidR="004C159E" w:rsidRDefault="004C159E" w:rsidP="00820EE3">
            <w:pPr>
              <w:spacing w:line="360" w:lineRule="auto"/>
              <w:jc w:val="center"/>
            </w:pPr>
            <w:r>
              <w:t>0,25đ</w:t>
            </w:r>
          </w:p>
        </w:tc>
      </w:tr>
      <w:tr w:rsidR="004C159E" w:rsidTr="004C159E">
        <w:tc>
          <w:tcPr>
            <w:tcW w:w="1013" w:type="dxa"/>
            <w:vMerge/>
            <w:shd w:val="clear" w:color="auto" w:fill="auto"/>
          </w:tcPr>
          <w:p w:rsidR="004C159E" w:rsidRPr="00757409" w:rsidRDefault="004C159E" w:rsidP="003F21C2">
            <w:pPr>
              <w:pStyle w:val="ListParagraph"/>
              <w:tabs>
                <w:tab w:val="left" w:pos="284"/>
              </w:tabs>
              <w:spacing w:line="360" w:lineRule="auto"/>
              <w:ind w:left="0"/>
              <w:jc w:val="center"/>
              <w:rPr>
                <w:lang w:val="pt-BR"/>
              </w:rPr>
            </w:pPr>
          </w:p>
        </w:tc>
        <w:tc>
          <w:tcPr>
            <w:tcW w:w="8550" w:type="dxa"/>
            <w:shd w:val="clear" w:color="auto" w:fill="auto"/>
          </w:tcPr>
          <w:p w:rsidR="004C159E" w:rsidRPr="00757409" w:rsidRDefault="004C159E" w:rsidP="00820EE3">
            <w:pPr>
              <w:pStyle w:val="ListParagraph"/>
              <w:tabs>
                <w:tab w:val="left" w:pos="284"/>
              </w:tabs>
              <w:spacing w:line="360" w:lineRule="auto"/>
              <w:ind w:left="0"/>
              <w:rPr>
                <w:lang w:val="pt-BR"/>
              </w:rPr>
            </w:pPr>
            <w:r>
              <w:rPr>
                <w:lang w:val="pt-BR"/>
              </w:rPr>
              <w:t>V=30m/s</w:t>
            </w:r>
          </w:p>
        </w:tc>
        <w:tc>
          <w:tcPr>
            <w:tcW w:w="1232" w:type="dxa"/>
            <w:shd w:val="clear" w:color="auto" w:fill="auto"/>
          </w:tcPr>
          <w:p w:rsidR="004C159E" w:rsidRDefault="004C159E" w:rsidP="00820EE3">
            <w:pPr>
              <w:spacing w:line="360" w:lineRule="auto"/>
              <w:jc w:val="center"/>
            </w:pPr>
            <w:r>
              <w:t>0,25đ</w:t>
            </w:r>
          </w:p>
        </w:tc>
      </w:tr>
      <w:tr w:rsidR="004C159E" w:rsidTr="004C159E">
        <w:tc>
          <w:tcPr>
            <w:tcW w:w="1013" w:type="dxa"/>
            <w:vMerge/>
            <w:shd w:val="clear" w:color="auto" w:fill="auto"/>
          </w:tcPr>
          <w:p w:rsidR="004C159E" w:rsidRPr="00757409" w:rsidRDefault="004C159E" w:rsidP="003F21C2">
            <w:pPr>
              <w:pStyle w:val="ListParagraph"/>
              <w:tabs>
                <w:tab w:val="left" w:pos="284"/>
              </w:tabs>
              <w:spacing w:line="360" w:lineRule="auto"/>
              <w:ind w:left="0"/>
              <w:jc w:val="center"/>
              <w:rPr>
                <w:lang w:val="pt-BR"/>
              </w:rPr>
            </w:pPr>
          </w:p>
        </w:tc>
        <w:tc>
          <w:tcPr>
            <w:tcW w:w="8550" w:type="dxa"/>
            <w:shd w:val="clear" w:color="auto" w:fill="auto"/>
          </w:tcPr>
          <w:p w:rsidR="004C159E" w:rsidRPr="00757409" w:rsidRDefault="004C159E" w:rsidP="003F21C2">
            <w:pPr>
              <w:pStyle w:val="ListParagraph"/>
              <w:tabs>
                <w:tab w:val="left" w:pos="284"/>
              </w:tabs>
              <w:spacing w:line="360" w:lineRule="auto"/>
              <w:ind w:left="0"/>
              <w:rPr>
                <w:lang w:val="pt-BR"/>
              </w:rPr>
            </w:pPr>
            <w:r>
              <w:rPr>
                <w:lang w:val="pt-BR"/>
              </w:rPr>
              <w:t>Bảo toàn cơ năng</w:t>
            </w:r>
          </w:p>
        </w:tc>
        <w:tc>
          <w:tcPr>
            <w:tcW w:w="1232" w:type="dxa"/>
            <w:shd w:val="clear" w:color="auto" w:fill="auto"/>
          </w:tcPr>
          <w:p w:rsidR="004C159E" w:rsidRDefault="004C159E" w:rsidP="003F21C2">
            <w:pPr>
              <w:spacing w:line="360" w:lineRule="auto"/>
              <w:jc w:val="center"/>
            </w:pPr>
            <w:r>
              <w:t>0,25đ</w:t>
            </w:r>
          </w:p>
        </w:tc>
      </w:tr>
      <w:tr w:rsidR="004C159E" w:rsidTr="004C159E">
        <w:tc>
          <w:tcPr>
            <w:tcW w:w="1013" w:type="dxa"/>
            <w:vMerge/>
            <w:shd w:val="clear" w:color="auto" w:fill="auto"/>
          </w:tcPr>
          <w:p w:rsidR="004C159E" w:rsidRPr="00757409" w:rsidRDefault="004C159E" w:rsidP="003F21C2">
            <w:pPr>
              <w:pStyle w:val="ListParagraph"/>
              <w:tabs>
                <w:tab w:val="left" w:pos="284"/>
              </w:tabs>
              <w:spacing w:line="360" w:lineRule="auto"/>
              <w:ind w:left="0"/>
              <w:jc w:val="center"/>
              <w:rPr>
                <w:lang w:val="pt-BR"/>
              </w:rPr>
            </w:pPr>
          </w:p>
        </w:tc>
        <w:tc>
          <w:tcPr>
            <w:tcW w:w="8550" w:type="dxa"/>
            <w:shd w:val="clear" w:color="auto" w:fill="auto"/>
          </w:tcPr>
          <w:p w:rsidR="004C159E" w:rsidRPr="00757409" w:rsidRDefault="004C159E" w:rsidP="003F21C2">
            <w:pPr>
              <w:pStyle w:val="ListParagraph"/>
              <w:tabs>
                <w:tab w:val="left" w:pos="284"/>
              </w:tabs>
              <w:spacing w:line="360" w:lineRule="auto"/>
              <w:ind w:left="0"/>
              <w:rPr>
                <w:lang w:val="pt-BR"/>
              </w:rPr>
            </w:pPr>
            <w:r>
              <w:rPr>
                <w:lang w:val="pt-BR"/>
              </w:rPr>
              <w:t>Biến đổi</w:t>
            </w:r>
          </w:p>
        </w:tc>
        <w:tc>
          <w:tcPr>
            <w:tcW w:w="1232" w:type="dxa"/>
            <w:shd w:val="clear" w:color="auto" w:fill="auto"/>
          </w:tcPr>
          <w:p w:rsidR="004C159E" w:rsidRDefault="004C159E" w:rsidP="003F21C2">
            <w:pPr>
              <w:spacing w:line="360" w:lineRule="auto"/>
              <w:jc w:val="center"/>
            </w:pPr>
            <w:r>
              <w:t>0,25đ</w:t>
            </w:r>
          </w:p>
        </w:tc>
      </w:tr>
      <w:tr w:rsidR="004C159E" w:rsidTr="004C159E">
        <w:tc>
          <w:tcPr>
            <w:tcW w:w="1013" w:type="dxa"/>
            <w:vMerge/>
            <w:shd w:val="clear" w:color="auto" w:fill="auto"/>
          </w:tcPr>
          <w:p w:rsidR="004C159E" w:rsidRPr="00757409" w:rsidRDefault="004C159E" w:rsidP="003F21C2">
            <w:pPr>
              <w:pStyle w:val="ListParagraph"/>
              <w:tabs>
                <w:tab w:val="left" w:pos="284"/>
              </w:tabs>
              <w:spacing w:line="360" w:lineRule="auto"/>
              <w:ind w:left="0"/>
              <w:jc w:val="center"/>
              <w:rPr>
                <w:lang w:val="pt-BR"/>
              </w:rPr>
            </w:pPr>
          </w:p>
        </w:tc>
        <w:tc>
          <w:tcPr>
            <w:tcW w:w="8550" w:type="dxa"/>
            <w:shd w:val="clear" w:color="auto" w:fill="auto"/>
          </w:tcPr>
          <w:p w:rsidR="004C159E" w:rsidRPr="00757409" w:rsidRDefault="004C159E" w:rsidP="003F21C2">
            <w:pPr>
              <w:pStyle w:val="ListParagraph"/>
              <w:tabs>
                <w:tab w:val="left" w:pos="284"/>
              </w:tabs>
              <w:spacing w:line="360" w:lineRule="auto"/>
              <w:ind w:left="0"/>
              <w:rPr>
                <w:lang w:val="pt-BR"/>
              </w:rPr>
            </w:pPr>
            <w:r>
              <w:rPr>
                <w:lang w:val="pt-BR"/>
              </w:rPr>
              <w:t>h=45m</w:t>
            </w:r>
          </w:p>
        </w:tc>
        <w:tc>
          <w:tcPr>
            <w:tcW w:w="1232" w:type="dxa"/>
            <w:shd w:val="clear" w:color="auto" w:fill="auto"/>
          </w:tcPr>
          <w:p w:rsidR="004C159E" w:rsidRDefault="004C159E" w:rsidP="003F21C2">
            <w:pPr>
              <w:spacing w:line="360" w:lineRule="auto"/>
              <w:jc w:val="center"/>
            </w:pPr>
            <w:r>
              <w:t>0,25đ</w:t>
            </w:r>
          </w:p>
        </w:tc>
      </w:tr>
    </w:tbl>
    <w:p w:rsidR="00DF49AF" w:rsidRDefault="00DF49AF" w:rsidP="00820EE3">
      <w:pPr>
        <w:pStyle w:val="ListParagraph"/>
        <w:tabs>
          <w:tab w:val="left" w:pos="284"/>
        </w:tabs>
        <w:spacing w:line="360" w:lineRule="auto"/>
        <w:jc w:val="center"/>
        <w:rPr>
          <w:lang w:val="pt-BR"/>
        </w:rPr>
      </w:pPr>
    </w:p>
    <w:p w:rsidR="004C159E" w:rsidRDefault="00757D36" w:rsidP="00820EE3">
      <w:pPr>
        <w:spacing w:line="360" w:lineRule="auto"/>
        <w:ind w:left="360"/>
        <w:rPr>
          <w:b/>
          <w:i/>
          <w:lang w:val="pt-BR"/>
        </w:rPr>
      </w:pPr>
      <w:r w:rsidRPr="00A304A7">
        <w:rPr>
          <w:b/>
          <w:i/>
          <w:lang w:val="pt-BR"/>
        </w:rPr>
        <w:t xml:space="preserve">Làm bằng phương pháp khác, kết quả đúng, vẫn được trọn điểm. Thiếu hoặc sai đơn vị trừ 0,25đ. </w:t>
      </w:r>
    </w:p>
    <w:p w:rsidR="00757D36" w:rsidRPr="00A304A7" w:rsidRDefault="00757D36" w:rsidP="00820EE3">
      <w:pPr>
        <w:spacing w:line="360" w:lineRule="auto"/>
        <w:ind w:left="360"/>
        <w:rPr>
          <w:b/>
          <w:i/>
          <w:lang w:val="pt-BR"/>
        </w:rPr>
      </w:pPr>
      <w:r w:rsidRPr="00A304A7">
        <w:rPr>
          <w:b/>
          <w:i/>
          <w:lang w:val="pt-BR"/>
        </w:rPr>
        <w:t>Cả bài, không trừ quá 0,5 điểm lỗi sai đơn vị.</w:t>
      </w:r>
    </w:p>
    <w:p w:rsidR="00757D36" w:rsidRPr="00A304A7" w:rsidRDefault="00757D36" w:rsidP="00820EE3">
      <w:pPr>
        <w:spacing w:line="360" w:lineRule="auto"/>
        <w:jc w:val="both"/>
        <w:rPr>
          <w:b/>
          <w:i/>
          <w:lang w:val="pt-BR"/>
        </w:rPr>
      </w:pPr>
    </w:p>
    <w:p w:rsidR="00B7364C" w:rsidRPr="00A304A7" w:rsidRDefault="00B7364C" w:rsidP="00820EE3">
      <w:pPr>
        <w:pStyle w:val="ListParagraph"/>
        <w:tabs>
          <w:tab w:val="left" w:pos="284"/>
        </w:tabs>
        <w:spacing w:line="360" w:lineRule="auto"/>
        <w:jc w:val="center"/>
        <w:rPr>
          <w:lang w:val="pt-BR"/>
        </w:rPr>
      </w:pPr>
    </w:p>
    <w:sectPr w:rsidR="00B7364C" w:rsidRPr="00A304A7" w:rsidSect="003129A6">
      <w:headerReference w:type="default" r:id="rId13"/>
      <w:footerReference w:type="even" r:id="rId14"/>
      <w:footerReference w:type="default" r:id="rId15"/>
      <w:pgSz w:w="12240" w:h="15840"/>
      <w:pgMar w:top="720" w:right="720" w:bottom="90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4B32" w:rsidRDefault="00844B32">
      <w:r>
        <w:separator/>
      </w:r>
    </w:p>
  </w:endnote>
  <w:endnote w:type="continuationSeparator" w:id="1">
    <w:p w:rsidR="00844B32" w:rsidRDefault="00844B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A3"/>
    <w:family w:val="swiss"/>
    <w:pitch w:val="variable"/>
    <w:sig w:usb0="E10022FF" w:usb1="C000E47F" w:usb2="00000029" w:usb3="00000000" w:csb0="000001DF" w:csb1="00000000"/>
  </w:font>
  <w:font w:name="Arial">
    <w:panose1 w:val="020B0604020202020204"/>
    <w:charset w:val="A3"/>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C9F" w:rsidRDefault="00DB783E" w:rsidP="00235C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5C9F" w:rsidRDefault="00235C9F" w:rsidP="00235C9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C9F" w:rsidRDefault="00DB783E" w:rsidP="00235C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5435">
      <w:rPr>
        <w:rStyle w:val="PageNumber"/>
        <w:noProof/>
      </w:rPr>
      <w:t>1</w:t>
    </w:r>
    <w:r>
      <w:rPr>
        <w:rStyle w:val="PageNumber"/>
      </w:rPr>
      <w:fldChar w:fldCharType="end"/>
    </w:r>
  </w:p>
  <w:p w:rsidR="00235C9F" w:rsidRDefault="00235C9F" w:rsidP="00235C9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4B32" w:rsidRDefault="00844B32">
      <w:r>
        <w:separator/>
      </w:r>
    </w:p>
  </w:footnote>
  <w:footnote w:type="continuationSeparator" w:id="1">
    <w:p w:rsidR="00844B32" w:rsidRDefault="00844B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C9F" w:rsidRDefault="00DB783E">
    <w:pPr>
      <w:pStyle w:val="Header"/>
    </w:pPr>
    <w:r>
      <w:tab/>
    </w: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2A69"/>
    <w:multiLevelType w:val="hybridMultilevel"/>
    <w:tmpl w:val="152EE69A"/>
    <w:lvl w:ilvl="0" w:tplc="B45CAC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73A67"/>
    <w:multiLevelType w:val="hybridMultilevel"/>
    <w:tmpl w:val="F8EC30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0650D"/>
    <w:multiLevelType w:val="hybridMultilevel"/>
    <w:tmpl w:val="3A4CD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065B5"/>
    <w:multiLevelType w:val="multilevel"/>
    <w:tmpl w:val="247C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8664B3"/>
    <w:multiLevelType w:val="hybridMultilevel"/>
    <w:tmpl w:val="521EB56A"/>
    <w:lvl w:ilvl="0" w:tplc="04090019">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24946E2B"/>
    <w:multiLevelType w:val="hybridMultilevel"/>
    <w:tmpl w:val="5D02A7A0"/>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47574C"/>
    <w:multiLevelType w:val="hybridMultilevel"/>
    <w:tmpl w:val="521EB5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343CBF"/>
    <w:multiLevelType w:val="multilevel"/>
    <w:tmpl w:val="35EC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F320C7"/>
    <w:multiLevelType w:val="hybridMultilevel"/>
    <w:tmpl w:val="CA129D6C"/>
    <w:lvl w:ilvl="0" w:tplc="C9C28CF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8B6CE8"/>
    <w:multiLevelType w:val="hybridMultilevel"/>
    <w:tmpl w:val="50820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5729E8"/>
    <w:multiLevelType w:val="multilevel"/>
    <w:tmpl w:val="C61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C10AF4"/>
    <w:multiLevelType w:val="hybridMultilevel"/>
    <w:tmpl w:val="74D6A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6E322D"/>
    <w:multiLevelType w:val="multilevel"/>
    <w:tmpl w:val="3CD2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F84343"/>
    <w:multiLevelType w:val="hybridMultilevel"/>
    <w:tmpl w:val="FDAC7D2A"/>
    <w:lvl w:ilvl="0" w:tplc="65B8A024">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7F31F3"/>
    <w:multiLevelType w:val="hybridMultilevel"/>
    <w:tmpl w:val="D0FA93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285CE3"/>
    <w:multiLevelType w:val="hybridMultilevel"/>
    <w:tmpl w:val="EF32F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F96ED2"/>
    <w:multiLevelType w:val="hybridMultilevel"/>
    <w:tmpl w:val="624C55D2"/>
    <w:lvl w:ilvl="0" w:tplc="17AC874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0"/>
  </w:num>
  <w:num w:numId="4">
    <w:abstractNumId w:val="7"/>
  </w:num>
  <w:num w:numId="5">
    <w:abstractNumId w:val="0"/>
  </w:num>
  <w:num w:numId="6">
    <w:abstractNumId w:val="8"/>
  </w:num>
  <w:num w:numId="7">
    <w:abstractNumId w:val="15"/>
  </w:num>
  <w:num w:numId="8">
    <w:abstractNumId w:val="9"/>
  </w:num>
  <w:num w:numId="9">
    <w:abstractNumId w:val="5"/>
  </w:num>
  <w:num w:numId="10">
    <w:abstractNumId w:val="11"/>
  </w:num>
  <w:num w:numId="11">
    <w:abstractNumId w:val="1"/>
  </w:num>
  <w:num w:numId="12">
    <w:abstractNumId w:val="13"/>
  </w:num>
  <w:num w:numId="13">
    <w:abstractNumId w:val="16"/>
  </w:num>
  <w:num w:numId="14">
    <w:abstractNumId w:val="14"/>
  </w:num>
  <w:num w:numId="15">
    <w:abstractNumId w:val="4"/>
  </w:num>
  <w:num w:numId="16">
    <w:abstractNumId w:val="6"/>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grammar="clean"/>
  <w:defaultTabStop w:val="720"/>
  <w:characterSpacingControl w:val="doNotCompress"/>
  <w:footnotePr>
    <w:footnote w:id="0"/>
    <w:footnote w:id="1"/>
  </w:footnotePr>
  <w:endnotePr>
    <w:endnote w:id="0"/>
    <w:endnote w:id="1"/>
  </w:endnotePr>
  <w:compat/>
  <w:rsids>
    <w:rsidRoot w:val="008449AC"/>
    <w:rsid w:val="00017C91"/>
    <w:rsid w:val="00061F83"/>
    <w:rsid w:val="00076673"/>
    <w:rsid w:val="000A24AB"/>
    <w:rsid w:val="000C63FB"/>
    <w:rsid w:val="000C78A8"/>
    <w:rsid w:val="000D070B"/>
    <w:rsid w:val="000D49A0"/>
    <w:rsid w:val="00113DA9"/>
    <w:rsid w:val="00154D05"/>
    <w:rsid w:val="00162FB9"/>
    <w:rsid w:val="001B3F4F"/>
    <w:rsid w:val="001F55E7"/>
    <w:rsid w:val="00210BF7"/>
    <w:rsid w:val="00235C9F"/>
    <w:rsid w:val="0026328C"/>
    <w:rsid w:val="00283A4E"/>
    <w:rsid w:val="00285EF1"/>
    <w:rsid w:val="002A170E"/>
    <w:rsid w:val="002B32A6"/>
    <w:rsid w:val="002B7482"/>
    <w:rsid w:val="002D0A9E"/>
    <w:rsid w:val="002D73C6"/>
    <w:rsid w:val="002E0F5A"/>
    <w:rsid w:val="002E2707"/>
    <w:rsid w:val="002F7524"/>
    <w:rsid w:val="003129A6"/>
    <w:rsid w:val="003328AB"/>
    <w:rsid w:val="00365F2B"/>
    <w:rsid w:val="00371653"/>
    <w:rsid w:val="00377DE4"/>
    <w:rsid w:val="003A2F1D"/>
    <w:rsid w:val="003A3C60"/>
    <w:rsid w:val="003C3504"/>
    <w:rsid w:val="003D26C5"/>
    <w:rsid w:val="003E0902"/>
    <w:rsid w:val="003F21C2"/>
    <w:rsid w:val="003F7B0F"/>
    <w:rsid w:val="004117FF"/>
    <w:rsid w:val="00430FE6"/>
    <w:rsid w:val="0049018F"/>
    <w:rsid w:val="004A5435"/>
    <w:rsid w:val="004B4BE9"/>
    <w:rsid w:val="004C159E"/>
    <w:rsid w:val="004C3C58"/>
    <w:rsid w:val="004D30B8"/>
    <w:rsid w:val="0050552C"/>
    <w:rsid w:val="00514C0A"/>
    <w:rsid w:val="005218F5"/>
    <w:rsid w:val="00552E7B"/>
    <w:rsid w:val="005571CF"/>
    <w:rsid w:val="00574DD0"/>
    <w:rsid w:val="00574FB0"/>
    <w:rsid w:val="005B6797"/>
    <w:rsid w:val="005D571F"/>
    <w:rsid w:val="00600E94"/>
    <w:rsid w:val="00625439"/>
    <w:rsid w:val="006345A6"/>
    <w:rsid w:val="00690DF5"/>
    <w:rsid w:val="006A1764"/>
    <w:rsid w:val="006D37EF"/>
    <w:rsid w:val="006D7C4E"/>
    <w:rsid w:val="006E1481"/>
    <w:rsid w:val="006F1825"/>
    <w:rsid w:val="00700AA0"/>
    <w:rsid w:val="00757409"/>
    <w:rsid w:val="00757D36"/>
    <w:rsid w:val="00773965"/>
    <w:rsid w:val="007955C8"/>
    <w:rsid w:val="00795E8A"/>
    <w:rsid w:val="007A5249"/>
    <w:rsid w:val="007C391F"/>
    <w:rsid w:val="007D26C0"/>
    <w:rsid w:val="00814A49"/>
    <w:rsid w:val="00820EE3"/>
    <w:rsid w:val="008449AC"/>
    <w:rsid w:val="00844B32"/>
    <w:rsid w:val="00866782"/>
    <w:rsid w:val="00885CCE"/>
    <w:rsid w:val="008A1919"/>
    <w:rsid w:val="008A4674"/>
    <w:rsid w:val="008E4A8C"/>
    <w:rsid w:val="008F4E64"/>
    <w:rsid w:val="009007E3"/>
    <w:rsid w:val="00923C94"/>
    <w:rsid w:val="00925A87"/>
    <w:rsid w:val="009656A8"/>
    <w:rsid w:val="00965A5D"/>
    <w:rsid w:val="009A1498"/>
    <w:rsid w:val="009B463D"/>
    <w:rsid w:val="009E4C66"/>
    <w:rsid w:val="00A304A7"/>
    <w:rsid w:val="00A4101E"/>
    <w:rsid w:val="00A443F2"/>
    <w:rsid w:val="00A5420A"/>
    <w:rsid w:val="00A640BF"/>
    <w:rsid w:val="00A77074"/>
    <w:rsid w:val="00AC4584"/>
    <w:rsid w:val="00AE183C"/>
    <w:rsid w:val="00AE498E"/>
    <w:rsid w:val="00B25437"/>
    <w:rsid w:val="00B53524"/>
    <w:rsid w:val="00B65530"/>
    <w:rsid w:val="00B7364C"/>
    <w:rsid w:val="00B82112"/>
    <w:rsid w:val="00B90F29"/>
    <w:rsid w:val="00BC0AC2"/>
    <w:rsid w:val="00BC45E6"/>
    <w:rsid w:val="00C13E88"/>
    <w:rsid w:val="00CB4E0B"/>
    <w:rsid w:val="00CC522F"/>
    <w:rsid w:val="00CD6D72"/>
    <w:rsid w:val="00D3116B"/>
    <w:rsid w:val="00D432F7"/>
    <w:rsid w:val="00D74872"/>
    <w:rsid w:val="00DA7D4C"/>
    <w:rsid w:val="00DB1318"/>
    <w:rsid w:val="00DB77E3"/>
    <w:rsid w:val="00DB783E"/>
    <w:rsid w:val="00DC17D2"/>
    <w:rsid w:val="00DE404E"/>
    <w:rsid w:val="00DF49AF"/>
    <w:rsid w:val="00E03A83"/>
    <w:rsid w:val="00E06174"/>
    <w:rsid w:val="00E22EF1"/>
    <w:rsid w:val="00E6021F"/>
    <w:rsid w:val="00E66189"/>
    <w:rsid w:val="00EA3508"/>
    <w:rsid w:val="00EB4F2E"/>
    <w:rsid w:val="00F0772F"/>
    <w:rsid w:val="00F347CA"/>
    <w:rsid w:val="00F4519A"/>
    <w:rsid w:val="00FC6BE7"/>
    <w:rsid w:val="00FE61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_x0000_s1031"/>
        <o:r id="V:Rule7" type="connector" idref="#_x0000_s1032"/>
        <o:r id="V:Rule8" type="connector" idref="#_x0000_s1033"/>
        <o:r id="V:Rule9"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437"/>
    <w:rPr>
      <w:rFonts w:ascii="Times New Roman" w:eastAsia="Times New Roman" w:hAnsi="Times New Roman"/>
      <w:sz w:val="24"/>
      <w:szCs w:val="24"/>
    </w:rPr>
  </w:style>
  <w:style w:type="paragraph" w:styleId="Heading2">
    <w:name w:val="heading 2"/>
    <w:basedOn w:val="Normal"/>
    <w:link w:val="Heading2Char"/>
    <w:uiPriority w:val="9"/>
    <w:qFormat/>
    <w:rsid w:val="005218F5"/>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218F5"/>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5218F5"/>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522F"/>
    <w:rPr>
      <w:rFonts w:ascii="Segoe UI" w:hAnsi="Segoe UI" w:cs="Segoe UI"/>
      <w:sz w:val="18"/>
      <w:szCs w:val="18"/>
    </w:rPr>
  </w:style>
  <w:style w:type="character" w:customStyle="1" w:styleId="BalloonTextChar">
    <w:name w:val="Balloon Text Char"/>
    <w:link w:val="BalloonText"/>
    <w:uiPriority w:val="99"/>
    <w:semiHidden/>
    <w:rsid w:val="00CC522F"/>
    <w:rPr>
      <w:rFonts w:ascii="Segoe UI" w:hAnsi="Segoe UI" w:cs="Segoe UI"/>
      <w:sz w:val="18"/>
      <w:szCs w:val="18"/>
    </w:rPr>
  </w:style>
  <w:style w:type="character" w:customStyle="1" w:styleId="Heading2Char">
    <w:name w:val="Heading 2 Char"/>
    <w:link w:val="Heading2"/>
    <w:uiPriority w:val="9"/>
    <w:rsid w:val="005218F5"/>
    <w:rPr>
      <w:rFonts w:ascii="Times New Roman" w:eastAsia="Times New Roman" w:hAnsi="Times New Roman" w:cs="Times New Roman"/>
      <w:b/>
      <w:bCs/>
      <w:sz w:val="36"/>
      <w:szCs w:val="36"/>
    </w:rPr>
  </w:style>
  <w:style w:type="character" w:customStyle="1" w:styleId="Heading3Char">
    <w:name w:val="Heading 3 Char"/>
    <w:link w:val="Heading3"/>
    <w:uiPriority w:val="9"/>
    <w:rsid w:val="005218F5"/>
    <w:rPr>
      <w:rFonts w:ascii="Times New Roman" w:eastAsia="Times New Roman" w:hAnsi="Times New Roman" w:cs="Times New Roman"/>
      <w:b/>
      <w:bCs/>
      <w:sz w:val="27"/>
      <w:szCs w:val="27"/>
    </w:rPr>
  </w:style>
  <w:style w:type="character" w:customStyle="1" w:styleId="Heading4Char">
    <w:name w:val="Heading 4 Char"/>
    <w:link w:val="Heading4"/>
    <w:uiPriority w:val="9"/>
    <w:rsid w:val="005218F5"/>
    <w:rPr>
      <w:rFonts w:ascii="Times New Roman" w:eastAsia="Times New Roman" w:hAnsi="Times New Roman" w:cs="Times New Roman"/>
      <w:b/>
      <w:bCs/>
      <w:sz w:val="24"/>
      <w:szCs w:val="24"/>
    </w:rPr>
  </w:style>
  <w:style w:type="paragraph" w:customStyle="1" w:styleId="danhngon">
    <w:name w:val="danhngon"/>
    <w:basedOn w:val="Normal"/>
    <w:rsid w:val="005218F5"/>
    <w:pPr>
      <w:spacing w:before="100" w:beforeAutospacing="1" w:after="100" w:afterAutospacing="1"/>
    </w:pPr>
  </w:style>
  <w:style w:type="paragraph" w:customStyle="1" w:styleId="ngaythang">
    <w:name w:val="ngaythang"/>
    <w:basedOn w:val="Normal"/>
    <w:rsid w:val="005218F5"/>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5218F5"/>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5218F5"/>
    <w:rPr>
      <w:rFonts w:ascii="Arial" w:eastAsia="Times New Roman" w:hAnsi="Arial" w:cs="Arial"/>
      <w:vanish/>
      <w:sz w:val="16"/>
      <w:szCs w:val="16"/>
    </w:rPr>
  </w:style>
  <w:style w:type="character" w:customStyle="1" w:styleId="apple-converted-space">
    <w:name w:val="apple-converted-space"/>
    <w:basedOn w:val="DefaultParagraphFont"/>
    <w:rsid w:val="005218F5"/>
  </w:style>
  <w:style w:type="paragraph" w:styleId="NormalWeb">
    <w:name w:val="Normal (Web)"/>
    <w:basedOn w:val="Normal"/>
    <w:uiPriority w:val="99"/>
    <w:semiHidden/>
    <w:unhideWhenUsed/>
    <w:rsid w:val="005218F5"/>
    <w:pPr>
      <w:spacing w:before="100" w:beforeAutospacing="1" w:after="100" w:afterAutospacing="1"/>
    </w:pPr>
  </w:style>
  <w:style w:type="character" w:styleId="Hyperlink">
    <w:name w:val="Hyperlink"/>
    <w:uiPriority w:val="99"/>
    <w:semiHidden/>
    <w:unhideWhenUsed/>
    <w:rsid w:val="005218F5"/>
    <w:rPr>
      <w:color w:val="0000FF"/>
      <w:u w:val="single"/>
    </w:rPr>
  </w:style>
  <w:style w:type="character" w:styleId="FollowedHyperlink">
    <w:name w:val="FollowedHyperlink"/>
    <w:uiPriority w:val="99"/>
    <w:semiHidden/>
    <w:unhideWhenUsed/>
    <w:rsid w:val="005218F5"/>
    <w:rPr>
      <w:color w:val="800080"/>
      <w:u w:val="single"/>
    </w:rPr>
  </w:style>
  <w:style w:type="paragraph" w:styleId="z-BottomofForm">
    <w:name w:val="HTML Bottom of Form"/>
    <w:basedOn w:val="Normal"/>
    <w:next w:val="Normal"/>
    <w:link w:val="z-BottomofFormChar"/>
    <w:hidden/>
    <w:uiPriority w:val="99"/>
    <w:semiHidden/>
    <w:unhideWhenUsed/>
    <w:rsid w:val="005218F5"/>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semiHidden/>
    <w:rsid w:val="005218F5"/>
    <w:rPr>
      <w:rFonts w:ascii="Arial" w:eastAsia="Times New Roman" w:hAnsi="Arial" w:cs="Arial"/>
      <w:vanish/>
      <w:sz w:val="16"/>
      <w:szCs w:val="16"/>
    </w:rPr>
  </w:style>
  <w:style w:type="paragraph" w:customStyle="1" w:styleId="grpdate">
    <w:name w:val="grp_date"/>
    <w:basedOn w:val="Normal"/>
    <w:rsid w:val="005218F5"/>
    <w:pPr>
      <w:spacing w:before="100" w:beforeAutospacing="1" w:after="100" w:afterAutospacing="1"/>
    </w:pPr>
  </w:style>
  <w:style w:type="character" w:customStyle="1" w:styleId="submenuthuvien">
    <w:name w:val="submenu_thuvien"/>
    <w:basedOn w:val="DefaultParagraphFont"/>
    <w:rsid w:val="005218F5"/>
  </w:style>
  <w:style w:type="character" w:customStyle="1" w:styleId="dayonecontent">
    <w:name w:val="day_onecontent"/>
    <w:basedOn w:val="DefaultParagraphFont"/>
    <w:rsid w:val="005218F5"/>
  </w:style>
  <w:style w:type="paragraph" w:customStyle="1" w:styleId="noidungtin">
    <w:name w:val="noidungtin"/>
    <w:basedOn w:val="Normal"/>
    <w:rsid w:val="005218F5"/>
    <w:pPr>
      <w:spacing w:before="100" w:beforeAutospacing="1" w:after="100" w:afterAutospacing="1"/>
    </w:pPr>
  </w:style>
  <w:style w:type="character" w:customStyle="1" w:styleId="titcontentnoimg">
    <w:name w:val="titcontent_noimg"/>
    <w:basedOn w:val="DefaultParagraphFont"/>
    <w:rsid w:val="005218F5"/>
  </w:style>
  <w:style w:type="character" w:styleId="Strong">
    <w:name w:val="Strong"/>
    <w:uiPriority w:val="22"/>
    <w:qFormat/>
    <w:rsid w:val="005218F5"/>
    <w:rPr>
      <w:b/>
      <w:bCs/>
    </w:rPr>
  </w:style>
  <w:style w:type="character" w:customStyle="1" w:styleId="wbantinmoi">
    <w:name w:val="wbantinmoi"/>
    <w:basedOn w:val="DefaultParagraphFont"/>
    <w:rsid w:val="005218F5"/>
  </w:style>
  <w:style w:type="character" w:styleId="Emphasis">
    <w:name w:val="Emphasis"/>
    <w:uiPriority w:val="20"/>
    <w:qFormat/>
    <w:rsid w:val="005218F5"/>
    <w:rPr>
      <w:i/>
      <w:iCs/>
    </w:rPr>
  </w:style>
  <w:style w:type="paragraph" w:customStyle="1" w:styleId="ndthongbao">
    <w:name w:val="nd_thongbao"/>
    <w:basedOn w:val="Normal"/>
    <w:rsid w:val="005218F5"/>
    <w:pPr>
      <w:spacing w:before="100" w:beforeAutospacing="1" w:after="100" w:afterAutospacing="1"/>
    </w:pPr>
  </w:style>
  <w:style w:type="character" w:customStyle="1" w:styleId="visited">
    <w:name w:val="visited"/>
    <w:basedOn w:val="DefaultParagraphFont"/>
    <w:rsid w:val="005218F5"/>
  </w:style>
  <w:style w:type="character" w:customStyle="1" w:styleId="online">
    <w:name w:val="online"/>
    <w:basedOn w:val="DefaultParagraphFont"/>
    <w:rsid w:val="005218F5"/>
  </w:style>
  <w:style w:type="paragraph" w:styleId="Title">
    <w:name w:val="Title"/>
    <w:basedOn w:val="Normal"/>
    <w:link w:val="TitleChar"/>
    <w:qFormat/>
    <w:rsid w:val="006345A6"/>
    <w:pPr>
      <w:jc w:val="center"/>
    </w:pPr>
    <w:rPr>
      <w:b/>
      <w:bCs/>
    </w:rPr>
  </w:style>
  <w:style w:type="character" w:customStyle="1" w:styleId="TitleChar">
    <w:name w:val="Title Char"/>
    <w:link w:val="Title"/>
    <w:rsid w:val="006345A6"/>
    <w:rPr>
      <w:rFonts w:ascii="Times New Roman" w:eastAsia="Times New Roman" w:hAnsi="Times New Roman" w:cs="Times New Roman"/>
      <w:b/>
      <w:bCs/>
      <w:sz w:val="24"/>
      <w:szCs w:val="24"/>
    </w:rPr>
  </w:style>
  <w:style w:type="paragraph" w:styleId="ListParagraph">
    <w:name w:val="List Paragraph"/>
    <w:basedOn w:val="Normal"/>
    <w:uiPriority w:val="34"/>
    <w:qFormat/>
    <w:rsid w:val="005B6797"/>
    <w:pPr>
      <w:ind w:left="720"/>
      <w:contextualSpacing/>
    </w:pPr>
  </w:style>
  <w:style w:type="paragraph" w:styleId="Header">
    <w:name w:val="header"/>
    <w:basedOn w:val="Normal"/>
    <w:link w:val="HeaderChar"/>
    <w:rsid w:val="00283A4E"/>
    <w:pPr>
      <w:tabs>
        <w:tab w:val="center" w:pos="4320"/>
        <w:tab w:val="right" w:pos="8640"/>
      </w:tabs>
    </w:pPr>
    <w:rPr>
      <w:lang w:val="en-GB" w:eastAsia="en-GB"/>
    </w:rPr>
  </w:style>
  <w:style w:type="character" w:customStyle="1" w:styleId="HeaderChar">
    <w:name w:val="Header Char"/>
    <w:link w:val="Header"/>
    <w:rsid w:val="00283A4E"/>
    <w:rPr>
      <w:rFonts w:ascii="Times New Roman" w:eastAsia="Times New Roman" w:hAnsi="Times New Roman" w:cs="Times New Roman"/>
      <w:sz w:val="24"/>
      <w:szCs w:val="24"/>
      <w:lang w:val="en-GB" w:eastAsia="en-GB"/>
    </w:rPr>
  </w:style>
  <w:style w:type="paragraph" w:styleId="Footer">
    <w:name w:val="footer"/>
    <w:basedOn w:val="Normal"/>
    <w:link w:val="FooterChar"/>
    <w:rsid w:val="00283A4E"/>
    <w:pPr>
      <w:tabs>
        <w:tab w:val="center" w:pos="4320"/>
        <w:tab w:val="right" w:pos="8640"/>
      </w:tabs>
    </w:pPr>
    <w:rPr>
      <w:lang w:val="en-GB" w:eastAsia="en-GB"/>
    </w:rPr>
  </w:style>
  <w:style w:type="character" w:customStyle="1" w:styleId="FooterChar">
    <w:name w:val="Footer Char"/>
    <w:link w:val="Footer"/>
    <w:rsid w:val="00283A4E"/>
    <w:rPr>
      <w:rFonts w:ascii="Times New Roman" w:eastAsia="Times New Roman" w:hAnsi="Times New Roman" w:cs="Times New Roman"/>
      <w:sz w:val="24"/>
      <w:szCs w:val="24"/>
      <w:lang w:val="en-GB" w:eastAsia="en-GB"/>
    </w:rPr>
  </w:style>
  <w:style w:type="character" w:styleId="PageNumber">
    <w:name w:val="page number"/>
    <w:basedOn w:val="DefaultParagraphFont"/>
    <w:rsid w:val="00283A4E"/>
  </w:style>
  <w:style w:type="table" w:styleId="TableGrid">
    <w:name w:val="Table Grid"/>
    <w:basedOn w:val="TableNormal"/>
    <w:uiPriority w:val="39"/>
    <w:rsid w:val="006A17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690DF5"/>
    <w:rPr>
      <w:color w:val="808080"/>
    </w:rPr>
  </w:style>
  <w:style w:type="paragraph" w:customStyle="1" w:styleId="Char">
    <w:name w:val="Char"/>
    <w:basedOn w:val="Normal"/>
    <w:rsid w:val="00814A49"/>
    <w:pPr>
      <w:spacing w:after="160" w:line="240" w:lineRule="exact"/>
      <w:jc w:val="both"/>
    </w:pPr>
    <w:rPr>
      <w:sz w:val="22"/>
      <w:szCs w:val="22"/>
    </w:rPr>
  </w:style>
  <w:style w:type="character" w:customStyle="1" w:styleId="vote-count-post">
    <w:name w:val="vote-count-post"/>
    <w:basedOn w:val="DefaultParagraphFont"/>
    <w:rsid w:val="00885CCE"/>
  </w:style>
  <w:style w:type="character" w:customStyle="1" w:styleId="mn">
    <w:name w:val="mn"/>
    <w:basedOn w:val="DefaultParagraphFont"/>
    <w:rsid w:val="00885CCE"/>
  </w:style>
  <w:style w:type="character" w:customStyle="1" w:styleId="mi">
    <w:name w:val="mi"/>
    <w:basedOn w:val="DefaultParagraphFont"/>
    <w:rsid w:val="00885CCE"/>
  </w:style>
  <w:style w:type="character" w:customStyle="1" w:styleId="mjxassistivemathml">
    <w:name w:val="mjx_assistive_mathml"/>
    <w:basedOn w:val="DefaultParagraphFont"/>
    <w:rsid w:val="00885CCE"/>
  </w:style>
  <w:style w:type="character" w:customStyle="1" w:styleId="mo">
    <w:name w:val="mo"/>
    <w:basedOn w:val="DefaultParagraphFont"/>
    <w:rsid w:val="00885CCE"/>
  </w:style>
</w:styles>
</file>

<file path=word/webSettings.xml><?xml version="1.0" encoding="utf-8"?>
<w:webSettings xmlns:r="http://schemas.openxmlformats.org/officeDocument/2006/relationships" xmlns:w="http://schemas.openxmlformats.org/wordprocessingml/2006/main">
  <w:divs>
    <w:div w:id="66735559">
      <w:bodyDiv w:val="1"/>
      <w:marLeft w:val="0"/>
      <w:marRight w:val="0"/>
      <w:marTop w:val="0"/>
      <w:marBottom w:val="0"/>
      <w:divBdr>
        <w:top w:val="none" w:sz="0" w:space="0" w:color="auto"/>
        <w:left w:val="none" w:sz="0" w:space="0" w:color="auto"/>
        <w:bottom w:val="none" w:sz="0" w:space="0" w:color="auto"/>
        <w:right w:val="none" w:sz="0" w:space="0" w:color="auto"/>
      </w:divBdr>
    </w:div>
    <w:div w:id="749349102">
      <w:bodyDiv w:val="1"/>
      <w:marLeft w:val="0"/>
      <w:marRight w:val="0"/>
      <w:marTop w:val="0"/>
      <w:marBottom w:val="0"/>
      <w:divBdr>
        <w:top w:val="none" w:sz="0" w:space="0" w:color="auto"/>
        <w:left w:val="none" w:sz="0" w:space="0" w:color="auto"/>
        <w:bottom w:val="none" w:sz="0" w:space="0" w:color="auto"/>
        <w:right w:val="none" w:sz="0" w:space="0" w:color="auto"/>
      </w:divBdr>
    </w:div>
    <w:div w:id="984822149">
      <w:bodyDiv w:val="1"/>
      <w:marLeft w:val="0"/>
      <w:marRight w:val="0"/>
      <w:marTop w:val="0"/>
      <w:marBottom w:val="0"/>
      <w:divBdr>
        <w:top w:val="none" w:sz="0" w:space="0" w:color="auto"/>
        <w:left w:val="none" w:sz="0" w:space="0" w:color="auto"/>
        <w:bottom w:val="none" w:sz="0" w:space="0" w:color="auto"/>
        <w:right w:val="none" w:sz="0" w:space="0" w:color="auto"/>
      </w:divBdr>
    </w:div>
    <w:div w:id="1546016543">
      <w:bodyDiv w:val="1"/>
      <w:marLeft w:val="0"/>
      <w:marRight w:val="0"/>
      <w:marTop w:val="0"/>
      <w:marBottom w:val="0"/>
      <w:divBdr>
        <w:top w:val="none" w:sz="0" w:space="0" w:color="auto"/>
        <w:left w:val="none" w:sz="0" w:space="0" w:color="auto"/>
        <w:bottom w:val="none" w:sz="0" w:space="0" w:color="auto"/>
        <w:right w:val="none" w:sz="0" w:space="0" w:color="auto"/>
      </w:divBdr>
      <w:divsChild>
        <w:div w:id="146098485">
          <w:marLeft w:val="0"/>
          <w:marRight w:val="0"/>
          <w:marTop w:val="0"/>
          <w:marBottom w:val="0"/>
          <w:divBdr>
            <w:top w:val="none" w:sz="0" w:space="0" w:color="auto"/>
            <w:left w:val="none" w:sz="0" w:space="0" w:color="auto"/>
            <w:bottom w:val="none" w:sz="0" w:space="0" w:color="auto"/>
            <w:right w:val="none" w:sz="0" w:space="0" w:color="auto"/>
          </w:divBdr>
          <w:divsChild>
            <w:div w:id="9569941">
              <w:marLeft w:val="0"/>
              <w:marRight w:val="0"/>
              <w:marTop w:val="150"/>
              <w:marBottom w:val="0"/>
              <w:divBdr>
                <w:top w:val="none" w:sz="0" w:space="0" w:color="auto"/>
                <w:left w:val="none" w:sz="0" w:space="0" w:color="auto"/>
                <w:bottom w:val="none" w:sz="0" w:space="0" w:color="auto"/>
                <w:right w:val="none" w:sz="0" w:space="0" w:color="auto"/>
              </w:divBdr>
            </w:div>
            <w:div w:id="370422377">
              <w:marLeft w:val="0"/>
              <w:marRight w:val="0"/>
              <w:marTop w:val="150"/>
              <w:marBottom w:val="0"/>
              <w:divBdr>
                <w:top w:val="none" w:sz="0" w:space="0" w:color="auto"/>
                <w:left w:val="none" w:sz="0" w:space="0" w:color="auto"/>
                <w:bottom w:val="none" w:sz="0" w:space="0" w:color="auto"/>
                <w:right w:val="none" w:sz="0" w:space="0" w:color="auto"/>
              </w:divBdr>
            </w:div>
            <w:div w:id="464201044">
              <w:marLeft w:val="0"/>
              <w:marRight w:val="0"/>
              <w:marTop w:val="150"/>
              <w:marBottom w:val="0"/>
              <w:divBdr>
                <w:top w:val="none" w:sz="0" w:space="0" w:color="auto"/>
                <w:left w:val="none" w:sz="0" w:space="0" w:color="auto"/>
                <w:bottom w:val="none" w:sz="0" w:space="0" w:color="auto"/>
                <w:right w:val="none" w:sz="0" w:space="0" w:color="auto"/>
              </w:divBdr>
            </w:div>
            <w:div w:id="634338408">
              <w:marLeft w:val="0"/>
              <w:marRight w:val="0"/>
              <w:marTop w:val="0"/>
              <w:marBottom w:val="90"/>
              <w:divBdr>
                <w:top w:val="none" w:sz="0" w:space="11" w:color="auto"/>
                <w:left w:val="none" w:sz="0" w:space="0" w:color="auto"/>
                <w:bottom w:val="dotted" w:sz="6" w:space="0" w:color="666666"/>
                <w:right w:val="none" w:sz="0" w:space="0" w:color="auto"/>
              </w:divBdr>
            </w:div>
            <w:div w:id="1022442534">
              <w:marLeft w:val="0"/>
              <w:marRight w:val="0"/>
              <w:marTop w:val="150"/>
              <w:marBottom w:val="0"/>
              <w:divBdr>
                <w:top w:val="none" w:sz="0" w:space="0" w:color="auto"/>
                <w:left w:val="none" w:sz="0" w:space="0" w:color="auto"/>
                <w:bottom w:val="none" w:sz="0" w:space="0" w:color="auto"/>
                <w:right w:val="none" w:sz="0" w:space="0" w:color="auto"/>
              </w:divBdr>
            </w:div>
            <w:div w:id="1072236096">
              <w:marLeft w:val="0"/>
              <w:marRight w:val="0"/>
              <w:marTop w:val="150"/>
              <w:marBottom w:val="0"/>
              <w:divBdr>
                <w:top w:val="none" w:sz="0" w:space="0" w:color="auto"/>
                <w:left w:val="none" w:sz="0" w:space="0" w:color="auto"/>
                <w:bottom w:val="none" w:sz="0" w:space="0" w:color="auto"/>
                <w:right w:val="none" w:sz="0" w:space="0" w:color="auto"/>
              </w:divBdr>
            </w:div>
            <w:div w:id="2066370213">
              <w:marLeft w:val="0"/>
              <w:marRight w:val="0"/>
              <w:marTop w:val="150"/>
              <w:marBottom w:val="0"/>
              <w:divBdr>
                <w:top w:val="none" w:sz="0" w:space="0" w:color="auto"/>
                <w:left w:val="none" w:sz="0" w:space="0" w:color="auto"/>
                <w:bottom w:val="none" w:sz="0" w:space="0" w:color="auto"/>
                <w:right w:val="none" w:sz="0" w:space="0" w:color="auto"/>
              </w:divBdr>
            </w:div>
          </w:divsChild>
        </w:div>
        <w:div w:id="342241114">
          <w:marLeft w:val="0"/>
          <w:marRight w:val="0"/>
          <w:marTop w:val="150"/>
          <w:marBottom w:val="150"/>
          <w:divBdr>
            <w:top w:val="none" w:sz="0" w:space="0" w:color="auto"/>
            <w:left w:val="none" w:sz="0" w:space="0" w:color="auto"/>
            <w:bottom w:val="none" w:sz="0" w:space="0" w:color="auto"/>
            <w:right w:val="none" w:sz="0" w:space="0" w:color="auto"/>
          </w:divBdr>
          <w:divsChild>
            <w:div w:id="134838791">
              <w:marLeft w:val="105"/>
              <w:marRight w:val="0"/>
              <w:marTop w:val="0"/>
              <w:marBottom w:val="0"/>
              <w:divBdr>
                <w:top w:val="none" w:sz="0" w:space="0" w:color="auto"/>
                <w:left w:val="none" w:sz="0" w:space="0" w:color="auto"/>
                <w:bottom w:val="none" w:sz="0" w:space="0" w:color="auto"/>
                <w:right w:val="none" w:sz="0" w:space="0" w:color="auto"/>
              </w:divBdr>
            </w:div>
            <w:div w:id="144014994">
              <w:marLeft w:val="105"/>
              <w:marRight w:val="0"/>
              <w:marTop w:val="0"/>
              <w:marBottom w:val="0"/>
              <w:divBdr>
                <w:top w:val="none" w:sz="0" w:space="0" w:color="auto"/>
                <w:left w:val="none" w:sz="0" w:space="0" w:color="auto"/>
                <w:bottom w:val="none" w:sz="0" w:space="0" w:color="auto"/>
                <w:right w:val="none" w:sz="0" w:space="0" w:color="auto"/>
              </w:divBdr>
            </w:div>
            <w:div w:id="408424824">
              <w:marLeft w:val="105"/>
              <w:marRight w:val="0"/>
              <w:marTop w:val="0"/>
              <w:marBottom w:val="0"/>
              <w:divBdr>
                <w:top w:val="none" w:sz="0" w:space="0" w:color="auto"/>
                <w:left w:val="none" w:sz="0" w:space="0" w:color="auto"/>
                <w:bottom w:val="none" w:sz="0" w:space="0" w:color="auto"/>
                <w:right w:val="none" w:sz="0" w:space="0" w:color="auto"/>
              </w:divBdr>
            </w:div>
            <w:div w:id="465896094">
              <w:marLeft w:val="105"/>
              <w:marRight w:val="0"/>
              <w:marTop w:val="0"/>
              <w:marBottom w:val="0"/>
              <w:divBdr>
                <w:top w:val="none" w:sz="0" w:space="0" w:color="auto"/>
                <w:left w:val="none" w:sz="0" w:space="0" w:color="auto"/>
                <w:bottom w:val="none" w:sz="0" w:space="0" w:color="auto"/>
                <w:right w:val="none" w:sz="0" w:space="0" w:color="auto"/>
              </w:divBdr>
            </w:div>
            <w:div w:id="849173893">
              <w:marLeft w:val="105"/>
              <w:marRight w:val="0"/>
              <w:marTop w:val="0"/>
              <w:marBottom w:val="0"/>
              <w:divBdr>
                <w:top w:val="none" w:sz="0" w:space="0" w:color="auto"/>
                <w:left w:val="none" w:sz="0" w:space="0" w:color="auto"/>
                <w:bottom w:val="none" w:sz="0" w:space="0" w:color="auto"/>
                <w:right w:val="none" w:sz="0" w:space="0" w:color="auto"/>
              </w:divBdr>
            </w:div>
            <w:div w:id="890921616">
              <w:marLeft w:val="105"/>
              <w:marRight w:val="0"/>
              <w:marTop w:val="0"/>
              <w:marBottom w:val="0"/>
              <w:divBdr>
                <w:top w:val="none" w:sz="0" w:space="0" w:color="auto"/>
                <w:left w:val="none" w:sz="0" w:space="0" w:color="auto"/>
                <w:bottom w:val="none" w:sz="0" w:space="0" w:color="auto"/>
                <w:right w:val="none" w:sz="0" w:space="0" w:color="auto"/>
              </w:divBdr>
            </w:div>
            <w:div w:id="1043946342">
              <w:marLeft w:val="105"/>
              <w:marRight w:val="0"/>
              <w:marTop w:val="0"/>
              <w:marBottom w:val="0"/>
              <w:divBdr>
                <w:top w:val="none" w:sz="0" w:space="0" w:color="auto"/>
                <w:left w:val="none" w:sz="0" w:space="0" w:color="auto"/>
                <w:bottom w:val="none" w:sz="0" w:space="0" w:color="auto"/>
                <w:right w:val="none" w:sz="0" w:space="0" w:color="auto"/>
              </w:divBdr>
            </w:div>
            <w:div w:id="1742097962">
              <w:marLeft w:val="0"/>
              <w:marRight w:val="0"/>
              <w:marTop w:val="0"/>
              <w:marBottom w:val="0"/>
              <w:divBdr>
                <w:top w:val="none" w:sz="0" w:space="0" w:color="auto"/>
                <w:left w:val="none" w:sz="0" w:space="0" w:color="auto"/>
                <w:bottom w:val="none" w:sz="0" w:space="0" w:color="auto"/>
                <w:right w:val="none" w:sz="0" w:space="0" w:color="auto"/>
              </w:divBdr>
            </w:div>
            <w:div w:id="1825194855">
              <w:marLeft w:val="105"/>
              <w:marRight w:val="0"/>
              <w:marTop w:val="0"/>
              <w:marBottom w:val="0"/>
              <w:divBdr>
                <w:top w:val="none" w:sz="0" w:space="0" w:color="auto"/>
                <w:left w:val="none" w:sz="0" w:space="0" w:color="auto"/>
                <w:bottom w:val="none" w:sz="0" w:space="0" w:color="auto"/>
                <w:right w:val="none" w:sz="0" w:space="0" w:color="auto"/>
              </w:divBdr>
            </w:div>
            <w:div w:id="1993869252">
              <w:marLeft w:val="105"/>
              <w:marRight w:val="0"/>
              <w:marTop w:val="0"/>
              <w:marBottom w:val="0"/>
              <w:divBdr>
                <w:top w:val="none" w:sz="0" w:space="0" w:color="auto"/>
                <w:left w:val="none" w:sz="0" w:space="0" w:color="auto"/>
                <w:bottom w:val="none" w:sz="0" w:space="0" w:color="auto"/>
                <w:right w:val="none" w:sz="0" w:space="0" w:color="auto"/>
              </w:divBdr>
            </w:div>
            <w:div w:id="2077043826">
              <w:marLeft w:val="105"/>
              <w:marRight w:val="0"/>
              <w:marTop w:val="0"/>
              <w:marBottom w:val="0"/>
              <w:divBdr>
                <w:top w:val="none" w:sz="0" w:space="0" w:color="auto"/>
                <w:left w:val="none" w:sz="0" w:space="0" w:color="auto"/>
                <w:bottom w:val="none" w:sz="0" w:space="0" w:color="auto"/>
                <w:right w:val="none" w:sz="0" w:space="0" w:color="auto"/>
              </w:divBdr>
            </w:div>
          </w:divsChild>
        </w:div>
        <w:div w:id="458307039">
          <w:marLeft w:val="0"/>
          <w:marRight w:val="0"/>
          <w:marTop w:val="150"/>
          <w:marBottom w:val="150"/>
          <w:divBdr>
            <w:top w:val="none" w:sz="0" w:space="0" w:color="auto"/>
            <w:left w:val="none" w:sz="0" w:space="0" w:color="auto"/>
            <w:bottom w:val="none" w:sz="0" w:space="0" w:color="auto"/>
            <w:right w:val="none" w:sz="0" w:space="0" w:color="auto"/>
          </w:divBdr>
        </w:div>
        <w:div w:id="472645801">
          <w:marLeft w:val="0"/>
          <w:marRight w:val="0"/>
          <w:marTop w:val="0"/>
          <w:marBottom w:val="0"/>
          <w:divBdr>
            <w:top w:val="none" w:sz="0" w:space="0" w:color="auto"/>
            <w:left w:val="none" w:sz="0" w:space="0" w:color="auto"/>
            <w:bottom w:val="none" w:sz="0" w:space="0" w:color="auto"/>
            <w:right w:val="none" w:sz="0" w:space="0" w:color="auto"/>
          </w:divBdr>
          <w:divsChild>
            <w:div w:id="2137986894">
              <w:marLeft w:val="0"/>
              <w:marRight w:val="0"/>
              <w:marTop w:val="0"/>
              <w:marBottom w:val="0"/>
              <w:divBdr>
                <w:top w:val="none" w:sz="0" w:space="0" w:color="auto"/>
                <w:left w:val="none" w:sz="0" w:space="0" w:color="auto"/>
                <w:bottom w:val="none" w:sz="0" w:space="0" w:color="auto"/>
                <w:right w:val="none" w:sz="0" w:space="0" w:color="auto"/>
              </w:divBdr>
              <w:divsChild>
                <w:div w:id="17022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3898">
          <w:marLeft w:val="0"/>
          <w:marRight w:val="0"/>
          <w:marTop w:val="0"/>
          <w:marBottom w:val="0"/>
          <w:divBdr>
            <w:top w:val="none" w:sz="0" w:space="0" w:color="auto"/>
            <w:left w:val="none" w:sz="0" w:space="0" w:color="auto"/>
            <w:bottom w:val="none" w:sz="0" w:space="0" w:color="auto"/>
            <w:right w:val="none" w:sz="0" w:space="0" w:color="auto"/>
          </w:divBdr>
        </w:div>
        <w:div w:id="564684796">
          <w:marLeft w:val="0"/>
          <w:marRight w:val="0"/>
          <w:marTop w:val="0"/>
          <w:marBottom w:val="0"/>
          <w:divBdr>
            <w:top w:val="none" w:sz="0" w:space="0" w:color="auto"/>
            <w:left w:val="none" w:sz="0" w:space="0" w:color="auto"/>
            <w:bottom w:val="none" w:sz="0" w:space="0" w:color="auto"/>
            <w:right w:val="none" w:sz="0" w:space="0" w:color="auto"/>
          </w:divBdr>
        </w:div>
        <w:div w:id="671949379">
          <w:marLeft w:val="150"/>
          <w:marRight w:val="0"/>
          <w:marTop w:val="0"/>
          <w:marBottom w:val="150"/>
          <w:divBdr>
            <w:top w:val="none" w:sz="0" w:space="0" w:color="auto"/>
            <w:left w:val="none" w:sz="0" w:space="0" w:color="auto"/>
            <w:bottom w:val="none" w:sz="0" w:space="0" w:color="auto"/>
            <w:right w:val="none" w:sz="0" w:space="0" w:color="auto"/>
          </w:divBdr>
          <w:divsChild>
            <w:div w:id="610213041">
              <w:marLeft w:val="0"/>
              <w:marRight w:val="0"/>
              <w:marTop w:val="0"/>
              <w:marBottom w:val="0"/>
              <w:divBdr>
                <w:top w:val="none" w:sz="0" w:space="0" w:color="auto"/>
                <w:left w:val="none" w:sz="0" w:space="0" w:color="auto"/>
                <w:bottom w:val="none" w:sz="0" w:space="0" w:color="auto"/>
                <w:right w:val="none" w:sz="0" w:space="0" w:color="auto"/>
              </w:divBdr>
            </w:div>
          </w:divsChild>
        </w:div>
        <w:div w:id="759328291">
          <w:marLeft w:val="0"/>
          <w:marRight w:val="-75"/>
          <w:marTop w:val="0"/>
          <w:marBottom w:val="225"/>
          <w:divBdr>
            <w:top w:val="none" w:sz="0" w:space="0" w:color="auto"/>
            <w:left w:val="none" w:sz="0" w:space="0" w:color="auto"/>
            <w:bottom w:val="none" w:sz="0" w:space="0" w:color="auto"/>
            <w:right w:val="none" w:sz="0" w:space="0" w:color="auto"/>
          </w:divBdr>
        </w:div>
        <w:div w:id="776679599">
          <w:marLeft w:val="150"/>
          <w:marRight w:val="0"/>
          <w:marTop w:val="0"/>
          <w:marBottom w:val="150"/>
          <w:divBdr>
            <w:top w:val="none" w:sz="0" w:space="0" w:color="auto"/>
            <w:left w:val="none" w:sz="0" w:space="0" w:color="auto"/>
            <w:bottom w:val="none" w:sz="0" w:space="0" w:color="auto"/>
            <w:right w:val="none" w:sz="0" w:space="0" w:color="auto"/>
          </w:divBdr>
          <w:divsChild>
            <w:div w:id="1846556056">
              <w:marLeft w:val="0"/>
              <w:marRight w:val="0"/>
              <w:marTop w:val="0"/>
              <w:marBottom w:val="0"/>
              <w:divBdr>
                <w:top w:val="none" w:sz="0" w:space="0" w:color="auto"/>
                <w:left w:val="none" w:sz="0" w:space="0" w:color="auto"/>
                <w:bottom w:val="none" w:sz="0" w:space="0" w:color="auto"/>
                <w:right w:val="none" w:sz="0" w:space="0" w:color="auto"/>
              </w:divBdr>
            </w:div>
          </w:divsChild>
        </w:div>
        <w:div w:id="809790566">
          <w:marLeft w:val="0"/>
          <w:marRight w:val="0"/>
          <w:marTop w:val="0"/>
          <w:marBottom w:val="0"/>
          <w:divBdr>
            <w:top w:val="none" w:sz="0" w:space="0" w:color="auto"/>
            <w:left w:val="none" w:sz="0" w:space="0" w:color="auto"/>
            <w:bottom w:val="none" w:sz="0" w:space="0" w:color="auto"/>
            <w:right w:val="none" w:sz="0" w:space="0" w:color="auto"/>
          </w:divBdr>
        </w:div>
        <w:div w:id="1113750125">
          <w:marLeft w:val="0"/>
          <w:marRight w:val="0"/>
          <w:marTop w:val="0"/>
          <w:marBottom w:val="0"/>
          <w:divBdr>
            <w:top w:val="none" w:sz="0" w:space="0" w:color="auto"/>
            <w:left w:val="none" w:sz="0" w:space="0" w:color="auto"/>
            <w:bottom w:val="none" w:sz="0" w:space="0" w:color="auto"/>
            <w:right w:val="none" w:sz="0" w:space="0" w:color="auto"/>
          </w:divBdr>
        </w:div>
        <w:div w:id="1158230915">
          <w:marLeft w:val="0"/>
          <w:marRight w:val="0"/>
          <w:marTop w:val="0"/>
          <w:marBottom w:val="150"/>
          <w:divBdr>
            <w:top w:val="none" w:sz="0" w:space="0" w:color="auto"/>
            <w:left w:val="none" w:sz="0" w:space="0" w:color="auto"/>
            <w:bottom w:val="none" w:sz="0" w:space="0" w:color="auto"/>
            <w:right w:val="none" w:sz="0" w:space="0" w:color="auto"/>
          </w:divBdr>
          <w:divsChild>
            <w:div w:id="1203442813">
              <w:marLeft w:val="0"/>
              <w:marRight w:val="0"/>
              <w:marTop w:val="0"/>
              <w:marBottom w:val="0"/>
              <w:divBdr>
                <w:top w:val="none" w:sz="0" w:space="0" w:color="auto"/>
                <w:left w:val="none" w:sz="0" w:space="0" w:color="auto"/>
                <w:bottom w:val="none" w:sz="0" w:space="0" w:color="auto"/>
                <w:right w:val="none" w:sz="0" w:space="0" w:color="auto"/>
              </w:divBdr>
            </w:div>
          </w:divsChild>
        </w:div>
        <w:div w:id="1241403363">
          <w:marLeft w:val="0"/>
          <w:marRight w:val="0"/>
          <w:marTop w:val="0"/>
          <w:marBottom w:val="0"/>
          <w:divBdr>
            <w:top w:val="none" w:sz="0" w:space="0" w:color="auto"/>
            <w:left w:val="none" w:sz="0" w:space="0" w:color="auto"/>
            <w:bottom w:val="none" w:sz="0" w:space="0" w:color="auto"/>
            <w:right w:val="none" w:sz="0" w:space="0" w:color="auto"/>
          </w:divBdr>
        </w:div>
        <w:div w:id="1274827035">
          <w:marLeft w:val="0"/>
          <w:marRight w:val="0"/>
          <w:marTop w:val="75"/>
          <w:marBottom w:val="75"/>
          <w:divBdr>
            <w:top w:val="none" w:sz="0" w:space="0" w:color="auto"/>
            <w:left w:val="none" w:sz="0" w:space="0" w:color="auto"/>
            <w:bottom w:val="none" w:sz="0" w:space="0" w:color="auto"/>
            <w:right w:val="none" w:sz="0" w:space="0" w:color="auto"/>
          </w:divBdr>
        </w:div>
        <w:div w:id="1350138357">
          <w:marLeft w:val="0"/>
          <w:marRight w:val="0"/>
          <w:marTop w:val="150"/>
          <w:marBottom w:val="150"/>
          <w:divBdr>
            <w:top w:val="none" w:sz="0" w:space="0" w:color="auto"/>
            <w:left w:val="none" w:sz="0" w:space="0" w:color="auto"/>
            <w:bottom w:val="none" w:sz="0" w:space="0" w:color="auto"/>
            <w:right w:val="none" w:sz="0" w:space="0" w:color="auto"/>
          </w:divBdr>
        </w:div>
        <w:div w:id="1620798562">
          <w:marLeft w:val="0"/>
          <w:marRight w:val="0"/>
          <w:marTop w:val="0"/>
          <w:marBottom w:val="0"/>
          <w:divBdr>
            <w:top w:val="none" w:sz="0" w:space="0" w:color="auto"/>
            <w:left w:val="none" w:sz="0" w:space="0" w:color="auto"/>
            <w:bottom w:val="none" w:sz="0" w:space="0" w:color="auto"/>
            <w:right w:val="none" w:sz="0" w:space="0" w:color="auto"/>
          </w:divBdr>
        </w:div>
        <w:div w:id="1764642573">
          <w:marLeft w:val="0"/>
          <w:marRight w:val="0"/>
          <w:marTop w:val="0"/>
          <w:marBottom w:val="0"/>
          <w:divBdr>
            <w:top w:val="none" w:sz="0" w:space="0" w:color="auto"/>
            <w:left w:val="none" w:sz="0" w:space="0" w:color="auto"/>
            <w:bottom w:val="none" w:sz="0" w:space="0" w:color="auto"/>
            <w:right w:val="none" w:sz="0" w:space="0" w:color="auto"/>
          </w:divBdr>
          <w:divsChild>
            <w:div w:id="1683239118">
              <w:marLeft w:val="0"/>
              <w:marRight w:val="0"/>
              <w:marTop w:val="0"/>
              <w:marBottom w:val="0"/>
              <w:divBdr>
                <w:top w:val="none" w:sz="0" w:space="0" w:color="auto"/>
                <w:left w:val="none" w:sz="0" w:space="0" w:color="auto"/>
                <w:bottom w:val="none" w:sz="0" w:space="0" w:color="auto"/>
                <w:right w:val="none" w:sz="0" w:space="0" w:color="auto"/>
              </w:divBdr>
              <w:divsChild>
                <w:div w:id="78335678">
                  <w:marLeft w:val="0"/>
                  <w:marRight w:val="0"/>
                  <w:marTop w:val="0"/>
                  <w:marBottom w:val="0"/>
                  <w:divBdr>
                    <w:top w:val="none" w:sz="0" w:space="0" w:color="auto"/>
                    <w:left w:val="none" w:sz="0" w:space="0" w:color="auto"/>
                    <w:bottom w:val="none" w:sz="0" w:space="0" w:color="auto"/>
                    <w:right w:val="none" w:sz="0" w:space="0" w:color="auto"/>
                  </w:divBdr>
                </w:div>
                <w:div w:id="1331249932">
                  <w:marLeft w:val="6000"/>
                  <w:marRight w:val="0"/>
                  <w:marTop w:val="0"/>
                  <w:marBottom w:val="0"/>
                  <w:divBdr>
                    <w:top w:val="none" w:sz="0" w:space="0" w:color="auto"/>
                    <w:left w:val="none" w:sz="0" w:space="0" w:color="auto"/>
                    <w:bottom w:val="none" w:sz="0" w:space="0" w:color="auto"/>
                    <w:right w:val="none" w:sz="0" w:space="0" w:color="auto"/>
                  </w:divBdr>
                  <w:divsChild>
                    <w:div w:id="682442018">
                      <w:marLeft w:val="0"/>
                      <w:marRight w:val="0"/>
                      <w:marTop w:val="315"/>
                      <w:marBottom w:val="0"/>
                      <w:divBdr>
                        <w:top w:val="none" w:sz="0" w:space="0" w:color="auto"/>
                        <w:left w:val="none" w:sz="0" w:space="0" w:color="auto"/>
                        <w:bottom w:val="none" w:sz="0" w:space="0" w:color="auto"/>
                        <w:right w:val="none" w:sz="0" w:space="0" w:color="auto"/>
                      </w:divBdr>
                    </w:div>
                    <w:div w:id="17932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28945">
      <w:bodyDiv w:val="1"/>
      <w:marLeft w:val="0"/>
      <w:marRight w:val="0"/>
      <w:marTop w:val="0"/>
      <w:marBottom w:val="0"/>
      <w:divBdr>
        <w:top w:val="none" w:sz="0" w:space="0" w:color="auto"/>
        <w:left w:val="none" w:sz="0" w:space="0" w:color="auto"/>
        <w:bottom w:val="none" w:sz="0" w:space="0" w:color="auto"/>
        <w:right w:val="none" w:sz="0" w:space="0" w:color="auto"/>
      </w:divBdr>
      <w:divsChild>
        <w:div w:id="277180887">
          <w:marLeft w:val="0"/>
          <w:marRight w:val="0"/>
          <w:marTop w:val="0"/>
          <w:marBottom w:val="0"/>
          <w:divBdr>
            <w:top w:val="none" w:sz="0" w:space="0" w:color="auto"/>
            <w:left w:val="none" w:sz="0" w:space="0" w:color="auto"/>
            <w:bottom w:val="none" w:sz="0" w:space="0" w:color="auto"/>
            <w:right w:val="none" w:sz="0" w:space="0" w:color="auto"/>
          </w:divBdr>
        </w:div>
        <w:div w:id="559754680">
          <w:marLeft w:val="0"/>
          <w:marRight w:val="0"/>
          <w:marTop w:val="0"/>
          <w:marBottom w:val="0"/>
          <w:divBdr>
            <w:top w:val="none" w:sz="0" w:space="0" w:color="auto"/>
            <w:left w:val="none" w:sz="0" w:space="0" w:color="auto"/>
            <w:bottom w:val="none" w:sz="0" w:space="0" w:color="auto"/>
            <w:right w:val="none" w:sz="0" w:space="0" w:color="auto"/>
          </w:divBdr>
          <w:divsChild>
            <w:div w:id="1643460386">
              <w:marLeft w:val="0"/>
              <w:marRight w:val="75"/>
              <w:marTop w:val="0"/>
              <w:marBottom w:val="75"/>
              <w:divBdr>
                <w:top w:val="none" w:sz="0" w:space="0" w:color="auto"/>
                <w:left w:val="none" w:sz="0" w:space="0" w:color="auto"/>
                <w:bottom w:val="none" w:sz="0" w:space="0" w:color="auto"/>
                <w:right w:val="none" w:sz="0" w:space="0" w:color="auto"/>
              </w:divBdr>
            </w:div>
          </w:divsChild>
        </w:div>
        <w:div w:id="1992126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dc:creator>
  <cp:lastModifiedBy>tuan</cp:lastModifiedBy>
  <cp:revision>3</cp:revision>
  <cp:lastPrinted>2016-05-03T04:00:00Z</cp:lastPrinted>
  <dcterms:created xsi:type="dcterms:W3CDTF">2016-05-04T01:52:00Z</dcterms:created>
  <dcterms:modified xsi:type="dcterms:W3CDTF">2016-05-04T03:07:00Z</dcterms:modified>
</cp:coreProperties>
</file>