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8A5" w:rsidRPr="00C13EC6" w:rsidRDefault="001228A5" w:rsidP="00C13EC6">
      <w:pPr>
        <w:tabs>
          <w:tab w:val="left" w:pos="435"/>
          <w:tab w:val="left" w:pos="2985"/>
          <w:tab w:val="left" w:pos="5325"/>
          <w:tab w:val="left" w:pos="7710"/>
        </w:tabs>
        <w:autoSpaceDE w:val="0"/>
        <w:autoSpaceDN w:val="0"/>
        <w:adjustRightInd w:val="0"/>
        <w:textAlignment w:val="center"/>
        <w:rPr>
          <w:bCs/>
          <w:color w:val="000000"/>
        </w:rPr>
      </w:pPr>
    </w:p>
    <w:p w:rsidR="000F42F4" w:rsidRDefault="0045261E" w:rsidP="0045261E">
      <w:pPr>
        <w:tabs>
          <w:tab w:val="left" w:pos="435"/>
          <w:tab w:val="left" w:pos="2985"/>
          <w:tab w:val="left" w:pos="5325"/>
          <w:tab w:val="left" w:pos="7710"/>
        </w:tabs>
        <w:autoSpaceDE w:val="0"/>
        <w:autoSpaceDN w:val="0"/>
        <w:adjustRightInd w:val="0"/>
        <w:textAlignment w:val="center"/>
      </w:pPr>
      <w:r w:rsidRPr="000F42F4">
        <w:rPr>
          <w:b/>
          <w:bCs/>
          <w:color w:val="000000"/>
          <w:u w:val="single"/>
        </w:rPr>
        <w:t>Tr</w:t>
      </w:r>
      <w:r w:rsidRPr="000F42F4">
        <w:rPr>
          <w:b/>
          <w:bCs/>
          <w:color w:val="000000"/>
          <w:u w:val="single"/>
        </w:rPr>
        <w:softHyphen/>
        <w:t>ường THPT Võ Thị Sáu</w:t>
      </w:r>
      <w:r w:rsidRPr="00C13EC6">
        <w:rPr>
          <w:b/>
          <w:bCs/>
          <w:color w:val="000000"/>
        </w:rPr>
        <w:t xml:space="preserve">   </w:t>
      </w:r>
      <w:r>
        <w:rPr>
          <w:b/>
          <w:bCs/>
          <w:color w:val="000000"/>
        </w:rPr>
        <w:t xml:space="preserve">                                                </w:t>
      </w:r>
      <w:r w:rsidRPr="00C13EC6">
        <w:rPr>
          <w:b/>
          <w:bCs/>
          <w:color w:val="000000"/>
        </w:rPr>
        <w:t>Kiểm tra học kỳ II- Năm học 2015-2016</w:t>
      </w:r>
      <w:r w:rsidR="000F42F4" w:rsidRPr="000F42F4">
        <w:t xml:space="preserve"> </w:t>
      </w:r>
      <w:r w:rsidR="000F42F4">
        <w:t xml:space="preserve">                      </w:t>
      </w:r>
    </w:p>
    <w:p w:rsidR="0045261E" w:rsidRDefault="000F42F4" w:rsidP="0045261E">
      <w:pPr>
        <w:tabs>
          <w:tab w:val="left" w:pos="435"/>
          <w:tab w:val="left" w:pos="2985"/>
          <w:tab w:val="left" w:pos="5325"/>
          <w:tab w:val="left" w:pos="7710"/>
        </w:tabs>
        <w:autoSpaceDE w:val="0"/>
        <w:autoSpaceDN w:val="0"/>
        <w:adjustRightInd w:val="0"/>
        <w:textAlignment w:val="center"/>
        <w:rPr>
          <w:b/>
          <w:bCs/>
          <w:color w:val="000000"/>
        </w:rPr>
      </w:pPr>
      <w:r>
        <w:t xml:space="preserve">                                                                                                                        </w:t>
      </w:r>
      <w:r w:rsidRPr="000F42F4">
        <w:rPr>
          <w:b/>
          <w:bCs/>
          <w:color w:val="000000"/>
        </w:rPr>
        <w:t>Môn: Vật Lý 11</w:t>
      </w:r>
    </w:p>
    <w:p w:rsidR="000F42F4" w:rsidRPr="00C13EC6" w:rsidRDefault="000F42F4" w:rsidP="0045261E">
      <w:pPr>
        <w:tabs>
          <w:tab w:val="left" w:pos="435"/>
          <w:tab w:val="left" w:pos="2985"/>
          <w:tab w:val="left" w:pos="5325"/>
          <w:tab w:val="left" w:pos="7710"/>
        </w:tabs>
        <w:autoSpaceDE w:val="0"/>
        <w:autoSpaceDN w:val="0"/>
        <w:adjustRightInd w:val="0"/>
        <w:textAlignment w:val="center"/>
        <w:rPr>
          <w:b/>
          <w:bCs/>
          <w:color w:val="000000"/>
        </w:rPr>
      </w:pPr>
      <w:r>
        <w:t xml:space="preserve">                                                                                                                        </w:t>
      </w:r>
      <w:r w:rsidRPr="00C13EC6">
        <w:t>Thời gian: 45 phút</w:t>
      </w:r>
      <w:r w:rsidRPr="00C13EC6">
        <w:rPr>
          <w:b/>
          <w:bCs/>
          <w:color w:val="000000"/>
        </w:rPr>
        <w:t xml:space="preserve">                    </w:t>
      </w:r>
      <w:r>
        <w:rPr>
          <w:b/>
          <w:bCs/>
          <w:color w:val="000000"/>
        </w:rPr>
        <w:t xml:space="preserve">                                      </w:t>
      </w:r>
      <w:r w:rsidRPr="00C13EC6">
        <w:rPr>
          <w:b/>
          <w:bCs/>
          <w:color w:val="000000"/>
        </w:rPr>
        <w:t xml:space="preserve"> </w:t>
      </w:r>
    </w:p>
    <w:p w:rsidR="0045261E" w:rsidRPr="00C13EC6" w:rsidRDefault="000F42F4" w:rsidP="0045261E">
      <w:pPr>
        <w:tabs>
          <w:tab w:val="left" w:pos="435"/>
          <w:tab w:val="left" w:pos="2985"/>
          <w:tab w:val="left" w:pos="5325"/>
          <w:tab w:val="left" w:pos="7710"/>
        </w:tabs>
        <w:autoSpaceDE w:val="0"/>
        <w:autoSpaceDN w:val="0"/>
        <w:adjustRightInd w:val="0"/>
        <w:textAlignment w:val="center"/>
        <w:rPr>
          <w:b/>
        </w:rPr>
      </w:pPr>
      <w:r>
        <w:rPr>
          <w:b/>
          <w:bCs/>
          <w:noProof/>
          <w:color w:val="000000"/>
        </w:rPr>
        <w:drawing>
          <wp:anchor distT="0" distB="0" distL="114300" distR="114300" simplePos="0" relativeHeight="251661312" behindDoc="1" locked="0" layoutInCell="1" allowOverlap="1">
            <wp:simplePos x="0" y="0"/>
            <wp:positionH relativeFrom="column">
              <wp:posOffset>3375025</wp:posOffset>
            </wp:positionH>
            <wp:positionV relativeFrom="paragraph">
              <wp:posOffset>4718685</wp:posOffset>
            </wp:positionV>
            <wp:extent cx="1028065" cy="61785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28065" cy="617855"/>
                    </a:xfrm>
                    <a:prstGeom prst="rect">
                      <a:avLst/>
                    </a:prstGeom>
                    <a:noFill/>
                    <a:ln>
                      <a:noFill/>
                    </a:ln>
                  </pic:spPr>
                </pic:pic>
              </a:graphicData>
            </a:graphic>
            <wp14:sizeRelH relativeFrom="page">
              <wp14:pctWidth>0</wp14:pctWidth>
            </wp14:sizeRelH>
            <wp14:sizeRelV relativeFrom="page">
              <wp14:pctHeight>0</wp14:pctHeight>
            </wp14:sizeRelV>
          </wp:anchor>
        </w:drawing>
      </w:r>
      <w:r w:rsidR="0045261E" w:rsidRPr="00C13EC6">
        <w:rPr>
          <w:b/>
          <w:bCs/>
          <w:color w:val="000000"/>
        </w:rPr>
        <w:t xml:space="preserve">   </w:t>
      </w:r>
      <w:r>
        <w:rPr>
          <w:b/>
          <w:bCs/>
          <w:noProof/>
          <w:color w:val="000000"/>
        </w:rPr>
        <w:drawing>
          <wp:inline distT="0" distB="0" distL="0" distR="0" wp14:anchorId="0A272B4C">
            <wp:extent cx="1034729" cy="8974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38225" cy="900498"/>
                    </a:xfrm>
                    <a:prstGeom prst="rect">
                      <a:avLst/>
                    </a:prstGeom>
                    <a:noFill/>
                  </pic:spPr>
                </pic:pic>
              </a:graphicData>
            </a:graphic>
          </wp:inline>
        </w:drawing>
      </w:r>
      <w:r w:rsidR="0045261E" w:rsidRPr="00C13EC6">
        <w:rPr>
          <w:b/>
          <w:bCs/>
          <w:color w:val="000000"/>
        </w:rPr>
        <w:t xml:space="preserve">   </w:t>
      </w:r>
      <w:r w:rsidR="0045261E">
        <w:rPr>
          <w:b/>
          <w:bCs/>
          <w:color w:val="000000"/>
        </w:rPr>
        <w:t xml:space="preserve">            </w:t>
      </w:r>
      <w:r w:rsidR="0045261E" w:rsidRPr="00C13EC6">
        <w:rPr>
          <w:b/>
          <w:bCs/>
          <w:color w:val="000000"/>
        </w:rPr>
        <w:t xml:space="preserve">  </w:t>
      </w:r>
      <w:r w:rsidR="0045261E">
        <w:rPr>
          <w:b/>
          <w:bCs/>
          <w:color w:val="000000"/>
        </w:rPr>
        <w:t xml:space="preserve">         </w:t>
      </w:r>
      <w:bookmarkStart w:id="0" w:name="_GoBack"/>
      <w:bookmarkEnd w:id="0"/>
      <w:r w:rsidR="0045261E">
        <w:rPr>
          <w:b/>
          <w:bCs/>
          <w:color w:val="000000"/>
        </w:rPr>
        <w:t xml:space="preserve">                                                          </w:t>
      </w:r>
      <w:r>
        <w:rPr>
          <w:b/>
          <w:bCs/>
          <w:color w:val="000000"/>
        </w:rPr>
        <w:t xml:space="preserve">    </w:t>
      </w:r>
    </w:p>
    <w:p w:rsidR="00B92758" w:rsidRPr="00C13EC6" w:rsidRDefault="0045261E" w:rsidP="00C13EC6">
      <w:pPr>
        <w:tabs>
          <w:tab w:val="left" w:pos="435"/>
          <w:tab w:val="left" w:pos="2985"/>
          <w:tab w:val="left" w:pos="5325"/>
          <w:tab w:val="left" w:pos="7710"/>
        </w:tabs>
        <w:autoSpaceDE w:val="0"/>
        <w:autoSpaceDN w:val="0"/>
        <w:adjustRightInd w:val="0"/>
        <w:textAlignment w:val="center"/>
      </w:pPr>
      <w:r>
        <w:t xml:space="preserve">                                                                                                                    </w:t>
      </w:r>
      <w:r w:rsidR="00B92758" w:rsidRPr="00C13EC6">
        <w:rPr>
          <w:b/>
          <w:bCs/>
          <w:color w:val="000000"/>
        </w:rPr>
        <w:tab/>
        <w:t xml:space="preserve">                            </w:t>
      </w:r>
      <w:r>
        <w:rPr>
          <w:b/>
          <w:bCs/>
          <w:color w:val="000000"/>
        </w:rPr>
        <w:t xml:space="preserve">                                                            </w:t>
      </w:r>
      <w:r w:rsidR="00B92758" w:rsidRPr="00C13EC6">
        <w:t xml:space="preserve">                                                                                   </w:t>
      </w:r>
      <w:r>
        <w:t xml:space="preserve">                                                            </w:t>
      </w:r>
    </w:p>
    <w:p w:rsidR="001228A5" w:rsidRPr="00C13EC6" w:rsidRDefault="00980CAE" w:rsidP="00C13EC6">
      <w:pPr>
        <w:ind w:left="360"/>
        <w:jc w:val="both"/>
        <w:rPr>
          <w:b/>
          <w:u w:val="single"/>
          <w:lang w:val="nl-NL"/>
        </w:rPr>
      </w:pPr>
      <w:r w:rsidRPr="00C13EC6">
        <w:rPr>
          <w:b/>
          <w:u w:val="single"/>
          <w:lang w:val="nl-NL"/>
        </w:rPr>
        <w:t>A.</w:t>
      </w:r>
      <w:r w:rsidR="0045261E">
        <w:rPr>
          <w:b/>
          <w:u w:val="single"/>
          <w:lang w:val="nl-NL"/>
        </w:rPr>
        <w:t xml:space="preserve"> </w:t>
      </w:r>
      <w:r w:rsidRPr="00C13EC6">
        <w:rPr>
          <w:b/>
          <w:u w:val="single"/>
          <w:lang w:val="nl-NL"/>
        </w:rPr>
        <w:t>LÝ THUYẾT:</w:t>
      </w:r>
    </w:p>
    <w:p w:rsidR="00B92758" w:rsidRPr="00C13EC6" w:rsidRDefault="00B92758" w:rsidP="00C13EC6">
      <w:pPr>
        <w:jc w:val="both"/>
        <w:rPr>
          <w:lang w:val="nl-NL"/>
        </w:rPr>
      </w:pPr>
    </w:p>
    <w:p w:rsidR="00B92758" w:rsidRPr="0045261E" w:rsidRDefault="00B92758" w:rsidP="00C13EC6">
      <w:pPr>
        <w:jc w:val="both"/>
        <w:rPr>
          <w:b/>
          <w:lang w:val="pt-BR"/>
        </w:rPr>
      </w:pPr>
      <w:r w:rsidRPr="0045261E">
        <w:rPr>
          <w:b/>
          <w:lang w:val="nl-NL"/>
        </w:rPr>
        <w:t xml:space="preserve">Câu 1: </w:t>
      </w:r>
      <w:r w:rsidR="008E6784">
        <w:rPr>
          <w:b/>
          <w:lang w:val="nl-NL"/>
        </w:rPr>
        <w:t>(1</w:t>
      </w:r>
      <w:r w:rsidR="008E6784" w:rsidRPr="0045261E">
        <w:rPr>
          <w:b/>
          <w:lang w:val="nl-NL"/>
        </w:rPr>
        <w:t>đ)</w:t>
      </w:r>
      <w:r w:rsidRPr="0045261E">
        <w:rPr>
          <w:b/>
          <w:lang w:val="pt-BR"/>
        </w:rPr>
        <w:t xml:space="preserve">  </w:t>
      </w:r>
    </w:p>
    <w:p w:rsidR="001228A5" w:rsidRPr="0045261E" w:rsidRDefault="00720B3C" w:rsidP="00C13EC6">
      <w:pPr>
        <w:ind w:left="720"/>
        <w:jc w:val="both"/>
        <w:rPr>
          <w:lang w:val="nl-NL"/>
        </w:rPr>
      </w:pPr>
      <w:r w:rsidRPr="0045261E">
        <w:t xml:space="preserve">Định nghĩa hiện tượng khúc xạ ánh sáng? Hãy kể một trường hợp, trong đó tia sáng không bị khúc xạ khi đi qua mặt phân cách hai </w:t>
      </w:r>
      <w:r w:rsidR="00376DCC" w:rsidRPr="0045261E">
        <w:t>có chiết suất khác nhau</w:t>
      </w:r>
      <w:r w:rsidR="00063BCB" w:rsidRPr="0045261E">
        <w:t xml:space="preserve"> </w:t>
      </w:r>
      <w:r w:rsidRPr="0045261E">
        <w:t>môi trường?</w:t>
      </w:r>
    </w:p>
    <w:p w:rsidR="00B92758" w:rsidRPr="0045261E" w:rsidRDefault="00B92758" w:rsidP="00C13EC6">
      <w:pPr>
        <w:jc w:val="both"/>
        <w:rPr>
          <w:b/>
          <w:lang w:val="nl-NL"/>
        </w:rPr>
      </w:pPr>
      <w:r w:rsidRPr="0045261E">
        <w:rPr>
          <w:b/>
          <w:lang w:val="nl-NL"/>
        </w:rPr>
        <w:t xml:space="preserve">Câu 2: </w:t>
      </w:r>
      <w:r w:rsidR="008E6784">
        <w:rPr>
          <w:b/>
          <w:lang w:val="nl-NL"/>
        </w:rPr>
        <w:t>(1</w:t>
      </w:r>
      <w:r w:rsidR="008E6784" w:rsidRPr="0045261E">
        <w:rPr>
          <w:b/>
          <w:lang w:val="nl-NL"/>
        </w:rPr>
        <w:t>đ)</w:t>
      </w:r>
      <w:r w:rsidR="008E6784" w:rsidRPr="0045261E">
        <w:rPr>
          <w:b/>
          <w:lang w:val="pt-BR"/>
        </w:rPr>
        <w:t xml:space="preserve">  </w:t>
      </w:r>
      <w:r w:rsidRPr="0045261E">
        <w:rPr>
          <w:b/>
          <w:lang w:val="nl-NL"/>
        </w:rPr>
        <w:t xml:space="preserve">  </w:t>
      </w:r>
    </w:p>
    <w:p w:rsidR="00376DCC" w:rsidRPr="0045261E" w:rsidRDefault="00376DCC" w:rsidP="00C13EC6">
      <w:pPr>
        <w:tabs>
          <w:tab w:val="left" w:pos="1830"/>
        </w:tabs>
        <w:ind w:left="720"/>
      </w:pPr>
      <w:r w:rsidRPr="0045261E">
        <w:rPr>
          <w:color w:val="000000"/>
        </w:rPr>
        <w:t>Trong các hình xy là trục chính O là quang tâm, A là vật, A</w:t>
      </w:r>
      <w:r w:rsidRPr="0045261E">
        <w:rPr>
          <w:color w:val="000000"/>
          <w:vertAlign w:val="superscript"/>
        </w:rPr>
        <w:t>’</w:t>
      </w:r>
      <w:r w:rsidRPr="0045261E">
        <w:t>là ảnh. Xác định: tính chất ảnh, loại thấu kính, vị trí các tiêu điểm chính?</w:t>
      </w:r>
    </w:p>
    <w:p w:rsidR="00376DCC" w:rsidRPr="0045261E" w:rsidRDefault="003500C2" w:rsidP="00C13EC6">
      <w:pPr>
        <w:rPr>
          <w:color w:val="000000"/>
        </w:rPr>
      </w:pPr>
      <w:r>
        <w:rPr>
          <w:noProof/>
        </w:rPr>
        <mc:AlternateContent>
          <mc:Choice Requires="wpg">
            <w:drawing>
              <wp:anchor distT="0" distB="0" distL="114300" distR="114300" simplePos="0" relativeHeight="251660288" behindDoc="0" locked="0" layoutInCell="1" allowOverlap="1">
                <wp:simplePos x="0" y="0"/>
                <wp:positionH relativeFrom="column">
                  <wp:posOffset>3014980</wp:posOffset>
                </wp:positionH>
                <wp:positionV relativeFrom="paragraph">
                  <wp:posOffset>52070</wp:posOffset>
                </wp:positionV>
                <wp:extent cx="1828800" cy="678815"/>
                <wp:effectExtent l="0" t="13970" r="4445" b="2540"/>
                <wp:wrapNone/>
                <wp:docPr id="4"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8800" cy="678815"/>
                          <a:chOff x="4860" y="12959"/>
                          <a:chExt cx="2880" cy="1069"/>
                        </a:xfrm>
                      </wpg:grpSpPr>
                      <wps:wsp>
                        <wps:cNvPr id="5" name="Oval 14"/>
                        <wps:cNvSpPr>
                          <a:spLocks noChangeArrowheads="1"/>
                        </wps:cNvSpPr>
                        <wps:spPr bwMode="auto">
                          <a:xfrm>
                            <a:off x="5580" y="12959"/>
                            <a:ext cx="86" cy="90"/>
                          </a:xfrm>
                          <a:prstGeom prst="ellipse">
                            <a:avLst/>
                          </a:prstGeom>
                          <a:solidFill>
                            <a:srgbClr val="808080"/>
                          </a:solidFill>
                          <a:ln w="9525">
                            <a:solidFill>
                              <a:srgbClr val="000000"/>
                            </a:solidFill>
                            <a:round/>
                            <a:headEnd/>
                            <a:tailEnd/>
                          </a:ln>
                        </wps:spPr>
                        <wps:bodyPr rot="0" vert="horz" wrap="square" lIns="91440" tIns="45720" rIns="91440" bIns="45720" anchor="t" anchorCtr="0" upright="1">
                          <a:noAutofit/>
                        </wps:bodyPr>
                      </wps:wsp>
                      <wps:wsp>
                        <wps:cNvPr id="6" name="Oval 15"/>
                        <wps:cNvSpPr>
                          <a:spLocks noChangeArrowheads="1"/>
                        </wps:cNvSpPr>
                        <wps:spPr bwMode="auto">
                          <a:xfrm>
                            <a:off x="6300" y="13319"/>
                            <a:ext cx="86" cy="90"/>
                          </a:xfrm>
                          <a:prstGeom prst="ellipse">
                            <a:avLst/>
                          </a:prstGeom>
                          <a:solidFill>
                            <a:srgbClr val="808080"/>
                          </a:solidFill>
                          <a:ln w="9525">
                            <a:solidFill>
                              <a:srgbClr val="000000"/>
                            </a:solidFill>
                            <a:round/>
                            <a:headEnd/>
                            <a:tailEnd/>
                          </a:ln>
                        </wps:spPr>
                        <wps:bodyPr rot="0" vert="horz" wrap="square" lIns="91440" tIns="45720" rIns="91440" bIns="45720" anchor="t" anchorCtr="0" upright="1">
                          <a:noAutofit/>
                        </wps:bodyPr>
                      </wps:wsp>
                      <wps:wsp>
                        <wps:cNvPr id="7" name="Text Box 16"/>
                        <wps:cNvSpPr txBox="1">
                          <a:spLocks noChangeArrowheads="1"/>
                        </wps:cNvSpPr>
                        <wps:spPr bwMode="auto">
                          <a:xfrm>
                            <a:off x="7341" y="13739"/>
                            <a:ext cx="399" cy="2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6DCC" w:rsidRPr="00CA6A66" w:rsidRDefault="00376DCC" w:rsidP="00376DCC">
                              <w:pPr>
                                <w:jc w:val="center"/>
                              </w:pPr>
                              <w:r>
                                <w:t>y</w:t>
                              </w:r>
                            </w:p>
                          </w:txbxContent>
                        </wps:txbx>
                        <wps:bodyPr rot="0" vert="horz" wrap="square" lIns="0" tIns="0" rIns="0" bIns="0" anchor="t" anchorCtr="0" upright="1">
                          <a:noAutofit/>
                        </wps:bodyPr>
                      </wps:wsp>
                      <wps:wsp>
                        <wps:cNvPr id="8" name="Line 17"/>
                        <wps:cNvCnPr/>
                        <wps:spPr bwMode="auto">
                          <a:xfrm>
                            <a:off x="5220" y="13739"/>
                            <a:ext cx="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Text Box 18"/>
                        <wps:cNvSpPr txBox="1">
                          <a:spLocks noChangeArrowheads="1"/>
                        </wps:cNvSpPr>
                        <wps:spPr bwMode="auto">
                          <a:xfrm>
                            <a:off x="4860" y="13739"/>
                            <a:ext cx="399" cy="2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6DCC" w:rsidRPr="00CA6A66" w:rsidRDefault="00376DCC" w:rsidP="00376DCC">
                              <w:pPr>
                                <w:jc w:val="center"/>
                              </w:pPr>
                              <w:r>
                                <w:t>x</w:t>
                              </w:r>
                            </w:p>
                          </w:txbxContent>
                        </wps:txbx>
                        <wps:bodyPr rot="0" vert="horz" wrap="square" lIns="0" tIns="0" rIns="0" bIns="0" anchor="t" anchorCtr="0" upright="1">
                          <a:noAutofit/>
                        </wps:bodyPr>
                      </wps:wsp>
                      <wps:wsp>
                        <wps:cNvPr id="10" name="Text Box 19"/>
                        <wps:cNvSpPr txBox="1">
                          <a:spLocks noChangeArrowheads="1"/>
                        </wps:cNvSpPr>
                        <wps:spPr bwMode="auto">
                          <a:xfrm>
                            <a:off x="5220" y="12959"/>
                            <a:ext cx="399" cy="2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6DCC" w:rsidRPr="00CA6A66" w:rsidRDefault="00376DCC" w:rsidP="00376DCC">
                              <w:pPr>
                                <w:jc w:val="center"/>
                              </w:pPr>
                              <w:r>
                                <w:t>A</w:t>
                              </w:r>
                            </w:p>
                          </w:txbxContent>
                        </wps:txbx>
                        <wps:bodyPr rot="0" vert="horz" wrap="square" lIns="0" tIns="0" rIns="0" bIns="0" anchor="t" anchorCtr="0" upright="1">
                          <a:noAutofit/>
                        </wps:bodyPr>
                      </wps:wsp>
                      <wps:wsp>
                        <wps:cNvPr id="11" name="Text Box 20"/>
                        <wps:cNvSpPr txBox="1">
                          <a:spLocks noChangeArrowheads="1"/>
                        </wps:cNvSpPr>
                        <wps:spPr bwMode="auto">
                          <a:xfrm>
                            <a:off x="6480" y="13139"/>
                            <a:ext cx="280"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6DCC" w:rsidRPr="00CA6A66" w:rsidRDefault="00376DCC" w:rsidP="00376DCC">
                              <w:pPr>
                                <w:jc w:val="center"/>
                              </w:pPr>
                              <w:r w:rsidRPr="00964D0D">
                                <w:rPr>
                                  <w:position w:val="-4"/>
                                </w:rPr>
                                <w:object w:dxaOrig="279"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pt;height:15pt" o:ole="">
                                    <v:imagedata r:id="rId8" o:title=""/>
                                  </v:shape>
                                  <o:OLEObject Type="Embed" ProgID="Equation.3" ShapeID="_x0000_i1025" DrawAspect="Content" ObjectID="_1522848986" r:id="rId9"/>
                                </w:object>
                              </w:r>
                            </w:p>
                          </w:txbxContent>
                        </wps:txbx>
                        <wps:bodyPr rot="0" vert="horz" wrap="none" lIns="0" tIns="0" rIns="0" bIns="0" anchor="t" anchorCtr="0" upright="1">
                          <a:spAutoFit/>
                        </wps:bodyPr>
                      </wps:wsp>
                    </wpg:wgp>
                  </a:graphicData>
                </a:graphic>
                <wp14:sizeRelH relativeFrom="page">
                  <wp14:pctWidth>0</wp14:pctWidth>
                </wp14:sizeRelH>
                <wp14:sizeRelV relativeFrom="page">
                  <wp14:pctHeight>0</wp14:pctHeight>
                </wp14:sizeRelV>
              </wp:anchor>
            </w:drawing>
          </mc:Choice>
          <mc:Fallback>
            <w:pict>
              <v:group id="Group 13" o:spid="_x0000_s1026" style="position:absolute;margin-left:237.4pt;margin-top:4.1pt;width:2in;height:53.45pt;z-index:251660288" coordorigin="4860,12959" coordsize="2880,10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HJxQQAAA4bAAAOAAAAZHJzL2Uyb0RvYy54bWzsWW1vozgQ/n7S/QeL72kwAQKodNUmpTqp&#10;d1upez/AASegA5uzaZPe6f77jW1eUrrtdrfb6FYXIkUGg5l5ZvzMC6cfdlWJ7qmQBWexhU9sC1GW&#10;8qxgm9j6/VMyCSwkG8IyUnJGY+uBSuvD2c8/nW7riDo852VGBYJFmIy2dWzlTVNH06lMc1oRecJr&#10;ymByzUVFGjgVm2kmyBZWr8qpY9v+dMtFVgueUinh6tJMWmd6/fWaps3H9VrSBpWxBbI1+l/o/5X6&#10;n56dkmgjSJ0XaSsG+QYpKlIweGm/1JI0BN2J4slSVZEKLvm6OUl5NeXrdZFSrQNog+2RNleC39Va&#10;l0203dQ9TADtCKdvXjb97f5GoCKLLddCjFRgIv1WhGcKm229ieCWK1Hf1jfCKAjDa57+IWF6Op5X&#10;5xtzM1ptf+UZrEfuGq6x2a1FpZYArdFOm+ChNwHdNSiFizhwgsAGS6Uw58+DAHvGRmkOhlSPuYEP&#10;0zCLndALu8nL9nn1tHkY276enZLIvFgL2wqnNAOHkwOm8m2Y3uakptpUUgHWYup1mH68JyXCroFU&#10;39HhKQ2YiPFFTtiGngvBtzklGQiE1f0g9t4D6kSCKb6IrucpIB7D1IEc+AaiUPt/DxCJaiGbK8or&#10;pAaxRcuyqKVSi0Tk/lo2SpzhLnVZ8rLIkqIs9YnYrBalQKBsbAW2+mkNRreVDG1jK/QcT6/8/BK2&#10;Pj63BGwMloE0JFJQXbbjhhSlGYOUJWuxU3AZe6949gDQCW5oAGgLBjkXf1loCxQQW/LPOyKohcpf&#10;GMAfYtcFDBt94npzB07E/sxqf4awFJaKrcZCZrhoDM/c1aLY5PAmrNVl/Bw2xLrQYCpzGqlaYcEl&#10;D+Sb4ANmvxvf1NvskauB1d7JN/2Z2uHKN2cz3G7ho28efbPnzXnnm5+UW1zwHcL+iDtRs4Pr3aZ6&#10;L0+dz1zceup8NvLUWRgaGnWCx4FmYMiWRwWkIS+RKOOKQTWdKdYiUX+h5TESAQ7Av2pOIaIzi79D&#10;O7wMLgN34jr+5cS1l8vJebJwJ36C595ytlwslvgf9V7sRnmRZZSp13RZDnZfF/HafMvkJ32e8zxp&#10;J/p4StrTx2LoSAK6jFTCjmtfOOEk8YP5xE1cbxLO7WBi4/Ai9G03dJfJY5WuC0bfrtKbA1JVNJDH&#10;lkWlAp86FADPR6feIkr8AQowd2doHfaH0NXsVjtYcYgXr45ifQTroxcMTOSCwY8WtaCcMFFL2x3P&#10;91hhwW5EC9HrMiRHBXQdhZ7sbQerJFPloF0G0yWvoxSpBPu9emu/2ctemfYMXvRfoYs9Qutd32SN&#10;xuW7LaA5buT6Jj8Cy+rrh0uQgN2Nqw1BKNhzt1uVhR8kCA0Vz+yJox6D0GeLj2MQeq8gpHsFujD9&#10;38ciDCFizBA6E9wrow7DEF4fyoaeiMoTVUflyBBHhug7NIdIUzVDOF2k/MqeC2wp02+Bgem1wOCH&#10;zVYxFI8jhoCcs01SoU14uBzCd7t24AyPC1mna5mqtozKs7qO6bGQTZIWkL1691jI7rVZ+2z+awpZ&#10;zRDt94Wu//lCPcvgy1HXk/0+/CBr1YNNXurBQrGhP7ro7dB+IFJfdfbPdUkyfMY6+xcAAP//AwBQ&#10;SwMEFAAGAAgAAAAhAD6VJFbfAAAACQEAAA8AAABkcnMvZG93bnJldi54bWxMj81qwzAQhO+FvoPY&#10;QG+NbDd/OJZDCG1PodCkUHpTrI1tYq2MpdjO23d7ao7DDDPfZJvRNqLHzteOFMTTCARS4UxNpYKv&#10;49vzCoQPmoxuHKGCG3rY5I8PmU6NG+gT+0MoBZeQT7WCKoQ2ldIXFVrtp65FYu/sOqsDy66UptMD&#10;l9tGJlG0kFbXxAuVbnFXYXE5XK2C90EP25f4td9fzrvbz3H+8b2PUamnybhdgwg4hv8w/OEzOuTM&#10;dHJXMl40CmbLGaMHBasEBPvLRcL6xMF4HoPMM3n/IP8FAAD//wMAUEsBAi0AFAAGAAgAAAAhALaD&#10;OJL+AAAA4QEAABMAAAAAAAAAAAAAAAAAAAAAAFtDb250ZW50X1R5cGVzXS54bWxQSwECLQAUAAYA&#10;CAAAACEAOP0h/9YAAACUAQAACwAAAAAAAAAAAAAAAAAvAQAAX3JlbHMvLnJlbHNQSwECLQAUAAYA&#10;CAAAACEAuv7RycUEAAAOGwAADgAAAAAAAAAAAAAAAAAuAgAAZHJzL2Uyb0RvYy54bWxQSwECLQAU&#10;AAYACAAAACEAPpUkVt8AAAAJAQAADwAAAAAAAAAAAAAAAAAfBwAAZHJzL2Rvd25yZXYueG1sUEsF&#10;BgAAAAAEAAQA8wAAACsIAAAAAA==&#10;">
                <v:oval id="Oval 14" o:spid="_x0000_s1027" style="position:absolute;left:5580;top:12959;width:86;height: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p88QA&#10;AADaAAAADwAAAGRycy9kb3ducmV2LnhtbESPzWrDMBCE74W8g9hAL6GWHWgpTpRgAs7PodC47n2x&#10;NraJtTKWErtvHxUKPQ4z8w2z3k6mE3caXGtZQRLFIIgrq1uuFZRf+cs7COeRNXaWScEPOdhuZk9r&#10;TLUd+Uz3wtciQNilqKDxvk+ldFVDBl1ke+LgXexg0Ac51FIPOAa46eQyjt+kwZbDQoM97RqqrsXN&#10;KMi5P+6Tc3b4vibl+LkoFnT6uCn1PJ+yFQhPk/8P/7WPWsEr/F4JN0B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nKfPEAAAA2gAAAA8AAAAAAAAAAAAAAAAAmAIAAGRycy9k&#10;b3ducmV2LnhtbFBLBQYAAAAABAAEAPUAAACJAwAAAAA=&#10;" fillcolor="gray"/>
                <v:oval id="Oval 15" o:spid="_x0000_s1028" style="position:absolute;left:6300;top:13319;width:86;height: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W3hMIA&#10;AADaAAAADwAAAGRycy9kb3ducmV2LnhtbESPQYvCMBSE7wv7H8Jb2Ito2j3IUo1FBHf1IGjV+6N5&#10;tqXNS2mirf/eCILHYWa+YebpYBpxo85VlhXEkwgEcW51xYWC03E9/gXhPLLGxjIpuJODdPH5McdE&#10;254PdMt8IQKEXYIKSu/bREqXl2TQTWxLHLyL7Qz6ILtC6g77ADeN/ImiqTRYcVgosaVVSXmdXY2C&#10;Nbebv/iw/D/X8anfj7IRbXdXpb6/huUMhKfBv8Ov9kYrmMLzSrg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tbeEwgAAANoAAAAPAAAAAAAAAAAAAAAAAJgCAABkcnMvZG93&#10;bnJldi54bWxQSwUGAAAAAAQABAD1AAAAhwMAAAAA&#10;" fillcolor="gray"/>
                <v:shapetype id="_x0000_t202" coordsize="21600,21600" o:spt="202" path="m,l,21600r21600,l21600,xe">
                  <v:stroke joinstyle="miter"/>
                  <v:path gradientshapeok="t" o:connecttype="rect"/>
                </v:shapetype>
                <v:shape id="Text Box 16" o:spid="_x0000_s1029" type="#_x0000_t202" style="position:absolute;left:7341;top:13739;width:399;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k0w8MA&#10;AADaAAAADwAAAGRycy9kb3ducmV2LnhtbESPQWvCQBSE7wX/w/KE3upGD7aNriKiIBTEGA8en9ln&#10;sph9G7Orxn/fFQo9DjPzDTOdd7YWd2q9caxgOEhAEBdOGy4VHPL1xxcIH5A11o5JwZM8zGe9tymm&#10;2j04o/s+lCJC2KeooAqhSaX0RUUW/cA1xNE7u9ZiiLItpW7xEeG2lqMkGUuLhuNChQ0tKyou+5tV&#10;sDhytjLX7WmXnTOT598J/4wvSr33u8UERKAu/If/2hut4BNeV+INk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k0w8MAAADaAAAADwAAAAAAAAAAAAAAAACYAgAAZHJzL2Rv&#10;d25yZXYueG1sUEsFBgAAAAAEAAQA9QAAAIgDAAAAAA==&#10;" filled="f" stroked="f">
                  <v:textbox inset="0,0,0,0">
                    <w:txbxContent>
                      <w:p w:rsidR="00376DCC" w:rsidRPr="00CA6A66" w:rsidRDefault="00376DCC" w:rsidP="00376DCC">
                        <w:pPr>
                          <w:jc w:val="center"/>
                        </w:pPr>
                        <w:r>
                          <w:t>y</w:t>
                        </w:r>
                      </w:p>
                    </w:txbxContent>
                  </v:textbox>
                </v:shape>
                <v:line id="Line 17" o:spid="_x0000_s1030" style="position:absolute;visibility:visible;mso-wrap-style:square" from="5220,13739" to="7380,137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W+rcEAAADaAAAADwAAAGRycy9kb3ducmV2LnhtbERPz2vCMBS+C/sfwht403QTilSjyMZA&#10;PYi6wTw+m2db17yUJLb1vzcHYceP7/d82ZtatOR8ZVnB2zgBQZxbXXGh4Of7azQF4QOyxtoyKbiT&#10;h+XiZTDHTNuOD9QeQyFiCPsMFZQhNJmUPi/JoB/bhjhyF+sMhghdIbXDLoabWr4nSSoNVhwbSmzo&#10;o6T873gzCnaTfdquNtt1/7tJz/nn4Xy6dk6p4Wu/moEI1Id/8dO91gri1ngl3gC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Fb6twQAAANoAAAAPAAAAAAAAAAAAAAAA&#10;AKECAABkcnMvZG93bnJldi54bWxQSwUGAAAAAAQABAD5AAAAjwMAAAAA&#10;"/>
                <v:shape id="Text Box 18" o:spid="_x0000_s1031" type="#_x0000_t202" style="position:absolute;left:4860;top:13739;width:399;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oFKsIA&#10;AADaAAAADwAAAGRycy9kb3ducmV2LnhtbESPQYvCMBSE78L+h/AWvGmqB9GuUURWEASx1oPHt82z&#10;DTYv3SZq/fdGWNjjMDPfMPNlZ2txp9YbxwpGwwQEceG04VLBKd8MpiB8QNZYOyYFT/KwXHz05phq&#10;9+CM7sdQighhn6KCKoQmldIXFVn0Q9cQR+/iWoshyraUusVHhNtajpNkIi0ajgsVNrSuqLgeb1bB&#10;6szZt/nd/xyyS2byfJbwbnJVqv/Zrb5ABOrCf/ivvdUKZvC+Em+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KgUqwgAAANoAAAAPAAAAAAAAAAAAAAAAAJgCAABkcnMvZG93&#10;bnJldi54bWxQSwUGAAAAAAQABAD1AAAAhwMAAAAA&#10;" filled="f" stroked="f">
                  <v:textbox inset="0,0,0,0">
                    <w:txbxContent>
                      <w:p w:rsidR="00376DCC" w:rsidRPr="00CA6A66" w:rsidRDefault="00376DCC" w:rsidP="00376DCC">
                        <w:pPr>
                          <w:jc w:val="center"/>
                        </w:pPr>
                        <w:r>
                          <w:t>x</w:t>
                        </w:r>
                      </w:p>
                    </w:txbxContent>
                  </v:textbox>
                </v:shape>
                <v:shape id="Text Box 19" o:spid="_x0000_s1032" type="#_x0000_t202" style="position:absolute;left:5220;top:12959;width:399;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mit8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oZd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5orfEAAAA2wAAAA8AAAAAAAAAAAAAAAAAmAIAAGRycy9k&#10;b3ducmV2LnhtbFBLBQYAAAAABAAEAPUAAACJAwAAAAA=&#10;" filled="f" stroked="f">
                  <v:textbox inset="0,0,0,0">
                    <w:txbxContent>
                      <w:p w:rsidR="00376DCC" w:rsidRPr="00CA6A66" w:rsidRDefault="00376DCC" w:rsidP="00376DCC">
                        <w:pPr>
                          <w:jc w:val="center"/>
                        </w:pPr>
                        <w:r>
                          <w:t>A</w:t>
                        </w:r>
                      </w:p>
                    </w:txbxContent>
                  </v:textbox>
                </v:shape>
                <v:shape id="Text Box 20" o:spid="_x0000_s1033" type="#_x0000_t202" style="position:absolute;left:6480;top:13139;width:280;height:3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Znkr0A&#10;AADbAAAADwAAAGRycy9kb3ducmV2LnhtbERPy6rCMBDdX/AfwgjuNNWFSq9RRBDEnQ+EuxuasSk2&#10;k5LE2v69EYS7m8N5zmrT2Vq05EPlWMF0koEgLpyuuFRwvezHSxAhImusHZOCngJs1oOfFebavfhE&#10;7TmWIoVwyFGBibHJpQyFIYth4hrixN2dtxgT9KXUHl8p3NZylmVzabHi1GCwoZ2h4nF+WgWL7uao&#10;CbSjv3tbeFP1y/rYKzUadttfEJG6+C/+ug86zZ/C55d0gFy/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KZnkr0AAADbAAAADwAAAAAAAAAAAAAAAACYAgAAZHJzL2Rvd25yZXYu&#10;eG1sUEsFBgAAAAAEAAQA9QAAAIIDAAAAAA==&#10;" filled="f" stroked="f">
                  <v:textbox style="mso-fit-shape-to-text:t" inset="0,0,0,0">
                    <w:txbxContent>
                      <w:p w:rsidR="00376DCC" w:rsidRPr="00CA6A66" w:rsidRDefault="00376DCC" w:rsidP="00376DCC">
                        <w:pPr>
                          <w:jc w:val="center"/>
                        </w:pPr>
                        <w:r w:rsidRPr="00964D0D">
                          <w:rPr>
                            <w:position w:val="-4"/>
                          </w:rPr>
                          <w:object w:dxaOrig="279" w:dyaOrig="300">
                            <v:shape id="_x0000_i1025" type="#_x0000_t75" style="width:13.5pt;height:15pt" o:ole="">
                              <v:imagedata r:id="rId8" o:title=""/>
                            </v:shape>
                            <o:OLEObject Type="Embed" ProgID="Equation.3" ShapeID="_x0000_i1025" DrawAspect="Content" ObjectID="_1522848986" r:id="rId10"/>
                          </w:object>
                        </w:r>
                      </w:p>
                    </w:txbxContent>
                  </v:textbox>
                </v:shape>
              </v:group>
            </w:pict>
          </mc:Fallback>
        </mc:AlternateContent>
      </w:r>
      <w:r w:rsidR="00376DCC" w:rsidRPr="0045261E">
        <w:tab/>
      </w:r>
      <w:r w:rsidR="00376DCC" w:rsidRPr="0045261E">
        <w:rPr>
          <w:color w:val="000000"/>
        </w:rPr>
        <w:tab/>
      </w:r>
    </w:p>
    <w:p w:rsidR="00376DCC" w:rsidRPr="0045261E" w:rsidRDefault="00376DCC" w:rsidP="00C13EC6">
      <w:pPr>
        <w:tabs>
          <w:tab w:val="left" w:pos="1830"/>
        </w:tabs>
        <w:rPr>
          <w:color w:val="000000"/>
        </w:rPr>
      </w:pPr>
    </w:p>
    <w:p w:rsidR="00B92758" w:rsidRPr="0045261E" w:rsidRDefault="00B92758" w:rsidP="00C13EC6">
      <w:pPr>
        <w:spacing w:before="75" w:after="90"/>
        <w:ind w:firstLine="720"/>
      </w:pPr>
    </w:p>
    <w:p w:rsidR="00B92758" w:rsidRPr="0045261E" w:rsidRDefault="00B92758" w:rsidP="00C13EC6">
      <w:pPr>
        <w:spacing w:before="120"/>
        <w:jc w:val="both"/>
        <w:rPr>
          <w:b/>
          <w:lang w:val="nl-NL"/>
        </w:rPr>
      </w:pPr>
      <w:r w:rsidRPr="0045261E">
        <w:rPr>
          <w:b/>
          <w:lang w:val="nl-NL"/>
        </w:rPr>
        <w:t xml:space="preserve">Câu 3: </w:t>
      </w:r>
      <w:r w:rsidR="008E6784">
        <w:rPr>
          <w:b/>
          <w:lang w:val="nl-NL"/>
        </w:rPr>
        <w:t>(1</w:t>
      </w:r>
      <w:r w:rsidR="008E6784" w:rsidRPr="0045261E">
        <w:rPr>
          <w:b/>
          <w:lang w:val="nl-NL"/>
        </w:rPr>
        <w:t>đ)</w:t>
      </w:r>
      <w:r w:rsidR="008E6784" w:rsidRPr="0045261E">
        <w:rPr>
          <w:b/>
          <w:lang w:val="pt-BR"/>
        </w:rPr>
        <w:t xml:space="preserve">  </w:t>
      </w:r>
      <w:r w:rsidRPr="0045261E">
        <w:rPr>
          <w:b/>
          <w:lang w:val="nl-NL"/>
        </w:rPr>
        <w:t xml:space="preserve"> </w:t>
      </w:r>
    </w:p>
    <w:p w:rsidR="00C13EC6" w:rsidRPr="0045261E" w:rsidRDefault="00C13EC6" w:rsidP="00C13EC6">
      <w:pPr>
        <w:ind w:right="270" w:firstLine="720"/>
        <w:rPr>
          <w:bCs/>
          <w:lang w:val="it-IT"/>
        </w:rPr>
      </w:pPr>
      <w:r w:rsidRPr="0045261E">
        <w:rPr>
          <w:bCs/>
          <w:lang w:val="it-IT"/>
        </w:rPr>
        <w:t xml:space="preserve">Viết công thức tính </w:t>
      </w:r>
      <w:r w:rsidRPr="0045261E">
        <w:rPr>
          <w:lang w:val="it-IT"/>
        </w:rPr>
        <w:t>góc tới giới hạn</w:t>
      </w:r>
      <w:r w:rsidRPr="0045261E">
        <w:rPr>
          <w:b/>
          <w:bCs/>
          <w:lang w:val="it-IT"/>
        </w:rPr>
        <w:t xml:space="preserve"> </w:t>
      </w:r>
      <w:r w:rsidRPr="0045261E">
        <w:rPr>
          <w:bCs/>
          <w:lang w:val="it-IT"/>
        </w:rPr>
        <w:t>trong hiện tượng phản xạ toàn phần.</w:t>
      </w:r>
    </w:p>
    <w:p w:rsidR="00C13EC6" w:rsidRPr="0045261E" w:rsidRDefault="00C13EC6" w:rsidP="00C13EC6">
      <w:pPr>
        <w:numPr>
          <w:ilvl w:val="0"/>
          <w:numId w:val="7"/>
        </w:numPr>
        <w:tabs>
          <w:tab w:val="clear" w:pos="1080"/>
          <w:tab w:val="num" w:pos="900"/>
          <w:tab w:val="left" w:pos="1260"/>
        </w:tabs>
        <w:ind w:right="270"/>
        <w:rPr>
          <w:lang w:val="it-IT"/>
        </w:rPr>
      </w:pPr>
      <w:r w:rsidRPr="0045261E">
        <w:rPr>
          <w:bCs/>
          <w:lang w:val="it-IT"/>
        </w:rPr>
        <w:t>N</w:t>
      </w:r>
      <w:r w:rsidRPr="0045261E">
        <w:rPr>
          <w:lang w:val="it-IT"/>
        </w:rPr>
        <w:t>êu c</w:t>
      </w:r>
      <w:r w:rsidRPr="0045261E">
        <w:rPr>
          <w:bCs/>
          <w:lang w:val="it-IT"/>
        </w:rPr>
        <w:t>ấu tạo</w:t>
      </w:r>
      <w:r w:rsidRPr="0045261E">
        <w:rPr>
          <w:lang w:val="it-IT"/>
        </w:rPr>
        <w:t xml:space="preserve"> của l</w:t>
      </w:r>
      <w:r w:rsidRPr="0045261E">
        <w:rPr>
          <w:bCs/>
          <w:noProof/>
          <w:lang w:val="it-IT"/>
        </w:rPr>
        <w:t xml:space="preserve">ăng kính phản xạ toàn phần. </w:t>
      </w:r>
    </w:p>
    <w:p w:rsidR="00C13EC6" w:rsidRPr="0045261E" w:rsidRDefault="00C13EC6" w:rsidP="00C13EC6">
      <w:pPr>
        <w:numPr>
          <w:ilvl w:val="0"/>
          <w:numId w:val="7"/>
        </w:numPr>
        <w:tabs>
          <w:tab w:val="clear" w:pos="1080"/>
          <w:tab w:val="num" w:pos="900"/>
          <w:tab w:val="left" w:pos="1260"/>
        </w:tabs>
        <w:ind w:right="270"/>
        <w:rPr>
          <w:lang w:val="it-IT"/>
        </w:rPr>
      </w:pPr>
      <w:r w:rsidRPr="0045261E">
        <w:rPr>
          <w:lang w:val="it-IT"/>
        </w:rPr>
        <w:t>Vẽ hình trong trường hợp chiếu tia tới vuông góc với mặt bên của l</w:t>
      </w:r>
      <w:r w:rsidRPr="0045261E">
        <w:rPr>
          <w:bCs/>
          <w:noProof/>
          <w:lang w:val="it-IT"/>
        </w:rPr>
        <w:t>ăng kính.</w:t>
      </w:r>
    </w:p>
    <w:p w:rsidR="00B92758" w:rsidRPr="0045261E" w:rsidRDefault="00B92758" w:rsidP="00C13EC6">
      <w:pPr>
        <w:rPr>
          <w:b/>
          <w:lang w:val="nl-NL"/>
        </w:rPr>
      </w:pPr>
      <w:r w:rsidRPr="0045261E">
        <w:rPr>
          <w:b/>
          <w:lang w:val="nl-NL"/>
        </w:rPr>
        <w:t xml:space="preserve">Câu 4: </w:t>
      </w:r>
      <w:r w:rsidR="008E6784">
        <w:rPr>
          <w:b/>
          <w:lang w:val="nl-NL"/>
        </w:rPr>
        <w:t>(1</w:t>
      </w:r>
      <w:r w:rsidR="008E6784" w:rsidRPr="0045261E">
        <w:rPr>
          <w:b/>
          <w:lang w:val="nl-NL"/>
        </w:rPr>
        <w:t>đ)</w:t>
      </w:r>
      <w:r w:rsidR="008E6784" w:rsidRPr="0045261E">
        <w:rPr>
          <w:b/>
          <w:lang w:val="pt-BR"/>
        </w:rPr>
        <w:t xml:space="preserve">  </w:t>
      </w:r>
      <w:r w:rsidRPr="0045261E">
        <w:rPr>
          <w:b/>
          <w:lang w:val="nl-NL"/>
        </w:rPr>
        <w:t xml:space="preserve"> </w:t>
      </w:r>
    </w:p>
    <w:p w:rsidR="00376DCC" w:rsidRPr="0045261E" w:rsidRDefault="00376DCC" w:rsidP="00C13EC6">
      <w:pPr>
        <w:rPr>
          <w:lang w:val="nl-NL"/>
        </w:rPr>
      </w:pPr>
      <w:r w:rsidRPr="0045261E">
        <w:rPr>
          <w:b/>
          <w:lang w:val="nl-NL"/>
        </w:rPr>
        <w:tab/>
      </w:r>
      <w:r w:rsidR="00C13EC6" w:rsidRPr="0045261E">
        <w:rPr>
          <w:lang w:val="nl-NL"/>
        </w:rPr>
        <w:t>Sự điều tiết của mắt là gì ?</w:t>
      </w:r>
    </w:p>
    <w:p w:rsidR="00376DCC" w:rsidRPr="0045261E" w:rsidRDefault="00376DCC" w:rsidP="00C13EC6">
      <w:pPr>
        <w:ind w:firstLine="720"/>
      </w:pPr>
      <w:r w:rsidRPr="0045261E">
        <w:t>Khi nhìn vật ở đâu thì độ tụ thủy tinh thể lớn nhất? nhỏ nhất ?</w:t>
      </w:r>
    </w:p>
    <w:p w:rsidR="00980CAE" w:rsidRPr="0045261E" w:rsidRDefault="00980CAE" w:rsidP="00C13EC6">
      <w:pPr>
        <w:ind w:left="360"/>
        <w:jc w:val="both"/>
        <w:rPr>
          <w:b/>
        </w:rPr>
      </w:pPr>
    </w:p>
    <w:p w:rsidR="001228A5" w:rsidRPr="0045261E" w:rsidRDefault="00980CAE" w:rsidP="00C13EC6">
      <w:pPr>
        <w:ind w:left="360"/>
        <w:jc w:val="both"/>
        <w:rPr>
          <w:b/>
        </w:rPr>
      </w:pPr>
      <w:r w:rsidRPr="0045261E">
        <w:rPr>
          <w:b/>
          <w:u w:val="single"/>
        </w:rPr>
        <w:t>B.</w:t>
      </w:r>
      <w:r w:rsidR="0045261E" w:rsidRPr="0045261E">
        <w:rPr>
          <w:b/>
          <w:u w:val="single"/>
        </w:rPr>
        <w:t xml:space="preserve"> </w:t>
      </w:r>
      <w:r w:rsidRPr="0045261E">
        <w:rPr>
          <w:b/>
          <w:u w:val="single"/>
        </w:rPr>
        <w:t>BÀI TẬP</w:t>
      </w:r>
      <w:r w:rsidRPr="0045261E">
        <w:rPr>
          <w:b/>
        </w:rPr>
        <w:t>:</w:t>
      </w:r>
    </w:p>
    <w:p w:rsidR="001228A5" w:rsidRPr="0045261E" w:rsidRDefault="001228A5" w:rsidP="00C13EC6">
      <w:pPr>
        <w:ind w:left="360"/>
        <w:jc w:val="both"/>
        <w:rPr>
          <w:b/>
        </w:rPr>
      </w:pPr>
    </w:p>
    <w:p w:rsidR="001228A5" w:rsidRPr="0045261E" w:rsidRDefault="001228A5" w:rsidP="00C13EC6">
      <w:pPr>
        <w:tabs>
          <w:tab w:val="left" w:pos="360"/>
          <w:tab w:val="left" w:pos="810"/>
          <w:tab w:val="left" w:pos="2700"/>
          <w:tab w:val="left" w:pos="5040"/>
          <w:tab w:val="left" w:pos="7380"/>
        </w:tabs>
        <w:jc w:val="both"/>
        <w:rPr>
          <w:b/>
          <w:lang w:val="nl-NL"/>
        </w:rPr>
      </w:pPr>
      <w:r w:rsidRPr="0045261E">
        <w:rPr>
          <w:b/>
          <w:bCs/>
          <w:lang w:val="pt-BR"/>
        </w:rPr>
        <w:t>BÀI 1:</w:t>
      </w:r>
      <w:r w:rsidRPr="0045261E">
        <w:rPr>
          <w:b/>
          <w:lang w:val="pt-BR"/>
        </w:rPr>
        <w:t xml:space="preserve"> </w:t>
      </w:r>
      <w:r w:rsidRPr="0045261E">
        <w:rPr>
          <w:b/>
          <w:lang w:val="nl-NL"/>
        </w:rPr>
        <w:t>(2đ)</w:t>
      </w:r>
    </w:p>
    <w:p w:rsidR="00063BCB" w:rsidRPr="0045261E" w:rsidRDefault="00063BCB" w:rsidP="00C13EC6">
      <w:pPr>
        <w:ind w:left="720"/>
      </w:pPr>
      <w:r w:rsidRPr="0045261E">
        <w:t>Một tia sáng đơn sắc truyền từ khô</w:t>
      </w:r>
      <w:r w:rsidR="00C8705B" w:rsidRPr="0045261E">
        <w:t xml:space="preserve">ng khí vào một khối nhựa </w:t>
      </w:r>
      <w:r w:rsidRPr="0045261E">
        <w:t xml:space="preserve"> trong suốt với góc tới i = 50</w:t>
      </w:r>
      <w:r w:rsidRPr="0045261E">
        <w:rPr>
          <w:vertAlign w:val="superscript"/>
        </w:rPr>
        <w:t>0</w:t>
      </w:r>
      <w:r w:rsidRPr="0045261E">
        <w:t xml:space="preserve"> và góc khúc xạ r = 31</w:t>
      </w:r>
      <w:r w:rsidRPr="0045261E">
        <w:rPr>
          <w:vertAlign w:val="superscript"/>
        </w:rPr>
        <w:t>0</w:t>
      </w:r>
      <w:r w:rsidRPr="0045261E">
        <w:t xml:space="preserve">. </w:t>
      </w:r>
      <w:r w:rsidRPr="0045261E">
        <w:br/>
      </w:r>
      <w:r w:rsidRPr="0045261E">
        <w:rPr>
          <w:lang w:val="es-CR"/>
        </w:rPr>
        <w:t xml:space="preserve">a) Tìm chiết suất </w:t>
      </w:r>
      <w:r w:rsidR="00C8705B" w:rsidRPr="0045261E">
        <w:rPr>
          <w:lang w:val="es-CR"/>
        </w:rPr>
        <w:t xml:space="preserve">của khối nhựa </w:t>
      </w:r>
      <w:r w:rsidRPr="0045261E">
        <w:rPr>
          <w:lang w:val="es-CR"/>
        </w:rPr>
        <w:t xml:space="preserve"> ?</w:t>
      </w:r>
      <w:r w:rsidRPr="0045261E">
        <w:rPr>
          <w:lang w:val="es-CR"/>
        </w:rPr>
        <w:br/>
        <w:t>b)</w:t>
      </w:r>
      <w:r w:rsidRPr="0045261E">
        <w:t>Tìm vận tốc truyền của ánh sáng trong khối nhựa bán trụ ? Cho c = 3. 10</w:t>
      </w:r>
      <w:r w:rsidRPr="0045261E">
        <w:rPr>
          <w:vertAlign w:val="superscript"/>
        </w:rPr>
        <w:t>8</w:t>
      </w:r>
      <w:r w:rsidRPr="0045261E">
        <w:t xml:space="preserve"> m/s.</w:t>
      </w:r>
    </w:p>
    <w:p w:rsidR="00B92758" w:rsidRPr="0045261E" w:rsidRDefault="00B92758" w:rsidP="00C13EC6">
      <w:pPr>
        <w:jc w:val="both"/>
        <w:rPr>
          <w:lang w:val="nl-NL"/>
        </w:rPr>
      </w:pPr>
    </w:p>
    <w:p w:rsidR="001228A5" w:rsidRPr="0045261E" w:rsidRDefault="001228A5" w:rsidP="00C13EC6">
      <w:pPr>
        <w:tabs>
          <w:tab w:val="left" w:pos="360"/>
        </w:tabs>
        <w:spacing w:before="40" w:after="40"/>
        <w:ind w:right="43"/>
        <w:jc w:val="both"/>
        <w:rPr>
          <w:b/>
        </w:rPr>
      </w:pPr>
      <w:r w:rsidRPr="0045261E">
        <w:rPr>
          <w:b/>
          <w:bCs/>
          <w:lang w:val="pt-BR"/>
        </w:rPr>
        <w:t>BÀI 2:</w:t>
      </w:r>
      <w:r w:rsidRPr="0045261E">
        <w:rPr>
          <w:b/>
          <w:lang w:val="pt-BR"/>
        </w:rPr>
        <w:t xml:space="preserve"> </w:t>
      </w:r>
      <w:r w:rsidRPr="0045261E">
        <w:rPr>
          <w:b/>
          <w:lang w:val="nl-NL"/>
        </w:rPr>
        <w:t xml:space="preserve">(2đ) </w:t>
      </w:r>
    </w:p>
    <w:p w:rsidR="00C8705B" w:rsidRPr="0045261E" w:rsidRDefault="00C8705B" w:rsidP="00C13EC6">
      <w:pPr>
        <w:ind w:left="720" w:right="216"/>
        <w:rPr>
          <w:lang w:val="pt-BR"/>
        </w:rPr>
      </w:pPr>
      <w:r w:rsidRPr="0045261E">
        <w:rPr>
          <w:lang w:val="pt-BR"/>
        </w:rPr>
        <w:t xml:space="preserve">Vật sáng AB được đặt trước thấu kính và vuông góc với trục chính của thấu kính. Mắt đặt sau thấu kính quan sát được ảnh A’B’. Biết ảnh A’B’ cách vật 45cm và </w:t>
      </w:r>
      <w:r w:rsidR="00C13EC6" w:rsidRPr="0045261E">
        <w:rPr>
          <w:lang w:val="pt-BR"/>
        </w:rPr>
        <w:t xml:space="preserve">vật cao gấp 4 lần ảnh. </w:t>
      </w:r>
      <w:r w:rsidRPr="0045261E">
        <w:rPr>
          <w:lang w:val="pt-BR"/>
        </w:rPr>
        <w:t xml:space="preserve">Hỏi thấu kính là thấu kính loại gì ? Tiêu cự thấu kính bằng bao nhiêu ? </w:t>
      </w:r>
    </w:p>
    <w:p w:rsidR="00B92758" w:rsidRPr="0045261E" w:rsidRDefault="00B92758" w:rsidP="00C13EC6">
      <w:pPr>
        <w:rPr>
          <w:b/>
          <w:lang w:val="nl-NL"/>
        </w:rPr>
      </w:pPr>
    </w:p>
    <w:p w:rsidR="001228A5" w:rsidRPr="0045261E" w:rsidRDefault="001228A5" w:rsidP="00C13EC6">
      <w:pPr>
        <w:tabs>
          <w:tab w:val="left" w:pos="2160"/>
          <w:tab w:val="left" w:pos="5850"/>
        </w:tabs>
        <w:jc w:val="both"/>
        <w:rPr>
          <w:b/>
          <w:color w:val="000000"/>
          <w:lang w:val="fr-FR"/>
        </w:rPr>
      </w:pPr>
      <w:r w:rsidRPr="0045261E">
        <w:rPr>
          <w:b/>
          <w:bCs/>
          <w:lang w:val="pt-BR"/>
        </w:rPr>
        <w:t>BÀI 3:</w:t>
      </w:r>
      <w:r w:rsidRPr="0045261E">
        <w:rPr>
          <w:b/>
          <w:lang w:val="pt-BR"/>
        </w:rPr>
        <w:t xml:space="preserve"> </w:t>
      </w:r>
      <w:r w:rsidRPr="0045261E">
        <w:rPr>
          <w:b/>
          <w:color w:val="000000"/>
          <w:lang w:val="fr-FR"/>
        </w:rPr>
        <w:t xml:space="preserve">(2đ) </w:t>
      </w:r>
    </w:p>
    <w:p w:rsidR="00C8705B" w:rsidRPr="00C13EC6" w:rsidRDefault="00C8705B" w:rsidP="00C13EC6">
      <w:pPr>
        <w:ind w:left="720"/>
      </w:pPr>
      <w:r w:rsidRPr="0045261E">
        <w:t>Một người cận</w:t>
      </w:r>
      <w:r w:rsidRPr="00C13EC6">
        <w:t xml:space="preserve"> thị khi đeo sát mắt một thấu kính phân kì có độ tụ - 2,5diop thì có thể nhìn rõ vật ở xa vô cực mà không cần điều tiết và nhìn rõ vật ở gần nhất cách mắt 25cm.</w:t>
      </w:r>
    </w:p>
    <w:p w:rsidR="00C8705B" w:rsidRPr="00C13EC6" w:rsidRDefault="00C8705B" w:rsidP="00C13EC6">
      <w:pPr>
        <w:ind w:firstLine="720"/>
      </w:pPr>
      <w:r w:rsidRPr="00C13EC6">
        <w:t>Xác định giới hạn nhìn rõ của mắt người ấy khi không đeo kính.</w:t>
      </w:r>
    </w:p>
    <w:p w:rsidR="00B92758" w:rsidRPr="00C13EC6" w:rsidRDefault="00B92758" w:rsidP="00C13EC6">
      <w:pPr>
        <w:ind w:right="-43"/>
        <w:jc w:val="both"/>
        <w:rPr>
          <w:u w:val="single"/>
          <w:lang w:val="nl-NL"/>
        </w:rPr>
      </w:pPr>
    </w:p>
    <w:p w:rsidR="00B92758" w:rsidRPr="00C13EC6" w:rsidRDefault="00B92758" w:rsidP="00C13EC6">
      <w:pPr>
        <w:tabs>
          <w:tab w:val="left" w:pos="342"/>
        </w:tabs>
        <w:jc w:val="center"/>
        <w:rPr>
          <w:i/>
          <w:lang w:val="nl-NL"/>
        </w:rPr>
      </w:pPr>
    </w:p>
    <w:p w:rsidR="00B92758" w:rsidRPr="00C13EC6" w:rsidRDefault="00B92758" w:rsidP="00C13EC6">
      <w:pPr>
        <w:tabs>
          <w:tab w:val="left" w:pos="342"/>
        </w:tabs>
        <w:jc w:val="center"/>
        <w:rPr>
          <w:b/>
          <w:i/>
          <w:lang w:val="nl-NL"/>
        </w:rPr>
      </w:pPr>
      <w:r w:rsidRPr="00C13EC6">
        <w:rPr>
          <w:b/>
          <w:i/>
          <w:lang w:val="nl-NL"/>
        </w:rPr>
        <w:t>---HẾT---</w:t>
      </w:r>
    </w:p>
    <w:p w:rsidR="00B92758" w:rsidRPr="00C13EC6" w:rsidRDefault="00B92758" w:rsidP="00C13EC6">
      <w:pPr>
        <w:ind w:right="666"/>
        <w:jc w:val="center"/>
        <w:rPr>
          <w:i/>
          <w:lang w:val="nl-NL"/>
        </w:rPr>
      </w:pPr>
    </w:p>
    <w:p w:rsidR="00B92758" w:rsidRPr="00C13EC6" w:rsidRDefault="00B92758" w:rsidP="00C13EC6">
      <w:pPr>
        <w:ind w:right="666"/>
        <w:jc w:val="center"/>
        <w:rPr>
          <w:i/>
          <w:lang w:val="nl-NL"/>
        </w:rPr>
      </w:pPr>
    </w:p>
    <w:p w:rsidR="001228A5" w:rsidRPr="00C13EC6" w:rsidRDefault="001228A5" w:rsidP="00C13EC6">
      <w:pPr>
        <w:ind w:right="666"/>
        <w:jc w:val="center"/>
        <w:rPr>
          <w:i/>
          <w:lang w:val="nl-NL"/>
        </w:rPr>
      </w:pPr>
    </w:p>
    <w:p w:rsidR="001228A5" w:rsidRPr="00C13EC6" w:rsidRDefault="001228A5" w:rsidP="00C13EC6">
      <w:pPr>
        <w:ind w:right="666"/>
        <w:jc w:val="center"/>
        <w:rPr>
          <w:i/>
          <w:lang w:val="nl-NL"/>
        </w:rPr>
      </w:pPr>
    </w:p>
    <w:p w:rsidR="001228A5" w:rsidRPr="00C13EC6" w:rsidRDefault="001228A5" w:rsidP="00C13EC6">
      <w:pPr>
        <w:ind w:right="666"/>
        <w:jc w:val="center"/>
        <w:rPr>
          <w:i/>
          <w:lang w:val="nl-NL"/>
        </w:rPr>
      </w:pPr>
    </w:p>
    <w:p w:rsidR="001228A5" w:rsidRPr="00C13EC6" w:rsidRDefault="001228A5" w:rsidP="00C13EC6">
      <w:pPr>
        <w:ind w:right="666"/>
        <w:jc w:val="center"/>
        <w:rPr>
          <w:i/>
          <w:lang w:val="nl-NL"/>
        </w:rPr>
      </w:pPr>
    </w:p>
    <w:p w:rsidR="001228A5" w:rsidRPr="00C13EC6" w:rsidRDefault="001228A5" w:rsidP="00C13EC6">
      <w:pPr>
        <w:ind w:right="666"/>
        <w:jc w:val="center"/>
        <w:rPr>
          <w:i/>
          <w:lang w:val="nl-NL"/>
        </w:rPr>
      </w:pPr>
    </w:p>
    <w:p w:rsidR="001228A5" w:rsidRPr="00C13EC6" w:rsidRDefault="001228A5" w:rsidP="00C13EC6">
      <w:pPr>
        <w:ind w:right="666"/>
        <w:jc w:val="center"/>
        <w:rPr>
          <w:i/>
          <w:lang w:val="nl-NL"/>
        </w:rPr>
      </w:pPr>
    </w:p>
    <w:p w:rsidR="00B92758" w:rsidRPr="00C13EC6" w:rsidRDefault="00B92758" w:rsidP="00C13EC6">
      <w:pPr>
        <w:ind w:right="666"/>
        <w:rPr>
          <w:i/>
          <w:lang w:val="nl-NL"/>
        </w:rPr>
      </w:pPr>
    </w:p>
    <w:sectPr w:rsidR="00B92758" w:rsidRPr="00C13EC6" w:rsidSect="00720B3C">
      <w:pgSz w:w="12240" w:h="15840"/>
      <w:pgMar w:top="540" w:right="90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11AFB"/>
    <w:multiLevelType w:val="hybridMultilevel"/>
    <w:tmpl w:val="E2BCE570"/>
    <w:lvl w:ilvl="0" w:tplc="B20863A0">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7945758"/>
    <w:multiLevelType w:val="hybridMultilevel"/>
    <w:tmpl w:val="137CC43C"/>
    <w:lvl w:ilvl="0" w:tplc="C2F2717A">
      <w:start w:val="1"/>
      <w:numFmt w:val="lowerLetter"/>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49697A7F"/>
    <w:multiLevelType w:val="hybridMultilevel"/>
    <w:tmpl w:val="7C9E5BA4"/>
    <w:lvl w:ilvl="0" w:tplc="42E251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9E946F1"/>
    <w:multiLevelType w:val="hybridMultilevel"/>
    <w:tmpl w:val="9CCCD8D2"/>
    <w:lvl w:ilvl="0" w:tplc="93048738">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58381EDA"/>
    <w:multiLevelType w:val="hybridMultilevel"/>
    <w:tmpl w:val="086EB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C33B1F"/>
    <w:multiLevelType w:val="hybridMultilevel"/>
    <w:tmpl w:val="AB36E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0E61233"/>
    <w:multiLevelType w:val="hybridMultilevel"/>
    <w:tmpl w:val="FFE8301A"/>
    <w:lvl w:ilvl="0" w:tplc="0CC8CC38">
      <w:numFmt w:val="bullet"/>
      <w:lvlText w:val="-"/>
      <w:lvlJc w:val="left"/>
      <w:pPr>
        <w:tabs>
          <w:tab w:val="num" w:pos="1080"/>
        </w:tabs>
        <w:ind w:left="1080" w:hanging="360"/>
      </w:pPr>
      <w:rPr>
        <w:rFonts w:ascii="Times New Roman" w:eastAsia="Times New Roman" w:hAnsi="Times New Roman" w:cs="Times New Roman" w:hint="default"/>
      </w:rPr>
    </w:lvl>
    <w:lvl w:ilvl="1" w:tplc="04090001">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5"/>
  </w:num>
  <w:num w:numId="2">
    <w:abstractNumId w:val="4"/>
  </w:num>
  <w:num w:numId="3">
    <w:abstractNumId w:val="2"/>
  </w:num>
  <w:num w:numId="4">
    <w:abstractNumId w:val="3"/>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7A2E"/>
    <w:rsid w:val="00053D79"/>
    <w:rsid w:val="00063BCB"/>
    <w:rsid w:val="000B44E8"/>
    <w:rsid w:val="000F42F4"/>
    <w:rsid w:val="001228A5"/>
    <w:rsid w:val="001871E1"/>
    <w:rsid w:val="001A26DB"/>
    <w:rsid w:val="00237C16"/>
    <w:rsid w:val="0027010B"/>
    <w:rsid w:val="0029768F"/>
    <w:rsid w:val="00301503"/>
    <w:rsid w:val="003500C2"/>
    <w:rsid w:val="00376DCC"/>
    <w:rsid w:val="003D1714"/>
    <w:rsid w:val="0043737A"/>
    <w:rsid w:val="0045261E"/>
    <w:rsid w:val="00563659"/>
    <w:rsid w:val="005675A8"/>
    <w:rsid w:val="005B2F47"/>
    <w:rsid w:val="006071FA"/>
    <w:rsid w:val="0064459E"/>
    <w:rsid w:val="00686543"/>
    <w:rsid w:val="00720B3C"/>
    <w:rsid w:val="007253DF"/>
    <w:rsid w:val="008E6784"/>
    <w:rsid w:val="00911E3D"/>
    <w:rsid w:val="00980CAE"/>
    <w:rsid w:val="00A03B12"/>
    <w:rsid w:val="00AE1021"/>
    <w:rsid w:val="00B92758"/>
    <w:rsid w:val="00C13EC6"/>
    <w:rsid w:val="00C424F0"/>
    <w:rsid w:val="00C718B9"/>
    <w:rsid w:val="00C8705B"/>
    <w:rsid w:val="00CC410B"/>
    <w:rsid w:val="00D54A13"/>
    <w:rsid w:val="00E67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A2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3B12"/>
    <w:pPr>
      <w:spacing w:after="200" w:line="276" w:lineRule="auto"/>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rsid w:val="00911E3D"/>
    <w:rPr>
      <w:rFonts w:ascii="Tahoma" w:hAnsi="Tahoma" w:cs="Tahoma"/>
      <w:sz w:val="16"/>
      <w:szCs w:val="16"/>
    </w:rPr>
  </w:style>
  <w:style w:type="character" w:customStyle="1" w:styleId="BalloonTextChar">
    <w:name w:val="Balloon Text Char"/>
    <w:basedOn w:val="DefaultParagraphFont"/>
    <w:link w:val="BalloonText"/>
    <w:uiPriority w:val="99"/>
    <w:semiHidden/>
    <w:rsid w:val="00911E3D"/>
    <w:rPr>
      <w:rFonts w:ascii="Tahoma" w:eastAsia="Times New Roman" w:hAnsi="Tahoma" w:cs="Tahoma"/>
      <w:sz w:val="16"/>
      <w:szCs w:val="16"/>
    </w:rPr>
  </w:style>
  <w:style w:type="table" w:styleId="TableGrid">
    <w:name w:val="Table Grid"/>
    <w:basedOn w:val="TableNormal"/>
    <w:rsid w:val="00B92758"/>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
    <w:name w:val="Char"/>
    <w:basedOn w:val="Normal"/>
    <w:semiHidden/>
    <w:rsid w:val="00063BCB"/>
    <w:pPr>
      <w:spacing w:after="160" w:line="240" w:lineRule="exact"/>
      <w:jc w:val="both"/>
    </w:pPr>
    <w:rPr>
      <w:rFonts w:ascii="Arial"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A2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3B12"/>
    <w:pPr>
      <w:spacing w:after="200" w:line="276" w:lineRule="auto"/>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rsid w:val="00911E3D"/>
    <w:rPr>
      <w:rFonts w:ascii="Tahoma" w:hAnsi="Tahoma" w:cs="Tahoma"/>
      <w:sz w:val="16"/>
      <w:szCs w:val="16"/>
    </w:rPr>
  </w:style>
  <w:style w:type="character" w:customStyle="1" w:styleId="BalloonTextChar">
    <w:name w:val="Balloon Text Char"/>
    <w:basedOn w:val="DefaultParagraphFont"/>
    <w:link w:val="BalloonText"/>
    <w:uiPriority w:val="99"/>
    <w:semiHidden/>
    <w:rsid w:val="00911E3D"/>
    <w:rPr>
      <w:rFonts w:ascii="Tahoma" w:eastAsia="Times New Roman" w:hAnsi="Tahoma" w:cs="Tahoma"/>
      <w:sz w:val="16"/>
      <w:szCs w:val="16"/>
    </w:rPr>
  </w:style>
  <w:style w:type="table" w:styleId="TableGrid">
    <w:name w:val="Table Grid"/>
    <w:basedOn w:val="TableNormal"/>
    <w:rsid w:val="00B92758"/>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
    <w:name w:val="Char"/>
    <w:basedOn w:val="Normal"/>
    <w:semiHidden/>
    <w:rsid w:val="00063BCB"/>
    <w:pPr>
      <w:spacing w:after="160" w:line="240" w:lineRule="exact"/>
      <w:jc w:val="both"/>
    </w:pPr>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014274">
      <w:bodyDiv w:val="1"/>
      <w:marLeft w:val="0"/>
      <w:marRight w:val="0"/>
      <w:marTop w:val="0"/>
      <w:marBottom w:val="0"/>
      <w:divBdr>
        <w:top w:val="none" w:sz="0" w:space="0" w:color="auto"/>
        <w:left w:val="none" w:sz="0" w:space="0" w:color="auto"/>
        <w:bottom w:val="none" w:sz="0" w:space="0" w:color="auto"/>
        <w:right w:val="none" w:sz="0" w:space="0" w:color="auto"/>
      </w:divBdr>
    </w:div>
    <w:div w:id="247692247">
      <w:bodyDiv w:val="1"/>
      <w:marLeft w:val="0"/>
      <w:marRight w:val="0"/>
      <w:marTop w:val="0"/>
      <w:marBottom w:val="0"/>
      <w:divBdr>
        <w:top w:val="none" w:sz="0" w:space="0" w:color="auto"/>
        <w:left w:val="none" w:sz="0" w:space="0" w:color="auto"/>
        <w:bottom w:val="none" w:sz="0" w:space="0" w:color="auto"/>
        <w:right w:val="none" w:sz="0" w:space="0" w:color="auto"/>
      </w:divBdr>
    </w:div>
    <w:div w:id="565578138">
      <w:bodyDiv w:val="1"/>
      <w:marLeft w:val="0"/>
      <w:marRight w:val="0"/>
      <w:marTop w:val="0"/>
      <w:marBottom w:val="0"/>
      <w:divBdr>
        <w:top w:val="none" w:sz="0" w:space="0" w:color="auto"/>
        <w:left w:val="none" w:sz="0" w:space="0" w:color="auto"/>
        <w:bottom w:val="none" w:sz="0" w:space="0" w:color="auto"/>
        <w:right w:val="none" w:sz="0" w:space="0" w:color="auto"/>
      </w:divBdr>
    </w:div>
    <w:div w:id="854272777">
      <w:bodyDiv w:val="1"/>
      <w:marLeft w:val="0"/>
      <w:marRight w:val="0"/>
      <w:marTop w:val="0"/>
      <w:marBottom w:val="0"/>
      <w:divBdr>
        <w:top w:val="none" w:sz="0" w:space="0" w:color="auto"/>
        <w:left w:val="none" w:sz="0" w:space="0" w:color="auto"/>
        <w:bottom w:val="none" w:sz="0" w:space="0" w:color="auto"/>
        <w:right w:val="none" w:sz="0" w:space="0" w:color="auto"/>
      </w:divBdr>
    </w:div>
    <w:div w:id="968779960">
      <w:bodyDiv w:val="1"/>
      <w:marLeft w:val="0"/>
      <w:marRight w:val="0"/>
      <w:marTop w:val="0"/>
      <w:marBottom w:val="0"/>
      <w:divBdr>
        <w:top w:val="none" w:sz="0" w:space="0" w:color="auto"/>
        <w:left w:val="none" w:sz="0" w:space="0" w:color="auto"/>
        <w:bottom w:val="none" w:sz="0" w:space="0" w:color="auto"/>
        <w:right w:val="none" w:sz="0" w:space="0" w:color="auto"/>
      </w:divBdr>
    </w:div>
    <w:div w:id="976763246">
      <w:bodyDiv w:val="1"/>
      <w:marLeft w:val="0"/>
      <w:marRight w:val="0"/>
      <w:marTop w:val="0"/>
      <w:marBottom w:val="0"/>
      <w:divBdr>
        <w:top w:val="none" w:sz="0" w:space="0" w:color="auto"/>
        <w:left w:val="none" w:sz="0" w:space="0" w:color="auto"/>
        <w:bottom w:val="none" w:sz="0" w:space="0" w:color="auto"/>
        <w:right w:val="none" w:sz="0" w:space="0" w:color="auto"/>
      </w:divBdr>
    </w:div>
    <w:div w:id="1099717805">
      <w:bodyDiv w:val="1"/>
      <w:marLeft w:val="0"/>
      <w:marRight w:val="0"/>
      <w:marTop w:val="0"/>
      <w:marBottom w:val="0"/>
      <w:divBdr>
        <w:top w:val="none" w:sz="0" w:space="0" w:color="auto"/>
        <w:left w:val="none" w:sz="0" w:space="0" w:color="auto"/>
        <w:bottom w:val="none" w:sz="0" w:space="0" w:color="auto"/>
        <w:right w:val="none" w:sz="0" w:space="0" w:color="auto"/>
      </w:divBdr>
    </w:div>
    <w:div w:id="1338459570">
      <w:bodyDiv w:val="1"/>
      <w:marLeft w:val="0"/>
      <w:marRight w:val="0"/>
      <w:marTop w:val="0"/>
      <w:marBottom w:val="0"/>
      <w:divBdr>
        <w:top w:val="none" w:sz="0" w:space="0" w:color="auto"/>
        <w:left w:val="none" w:sz="0" w:space="0" w:color="auto"/>
        <w:bottom w:val="none" w:sz="0" w:space="0" w:color="auto"/>
        <w:right w:val="none" w:sz="0" w:space="0" w:color="auto"/>
      </w:divBdr>
    </w:div>
    <w:div w:id="1390763014">
      <w:bodyDiv w:val="1"/>
      <w:marLeft w:val="0"/>
      <w:marRight w:val="0"/>
      <w:marTop w:val="0"/>
      <w:marBottom w:val="0"/>
      <w:divBdr>
        <w:top w:val="none" w:sz="0" w:space="0" w:color="auto"/>
        <w:left w:val="none" w:sz="0" w:space="0" w:color="auto"/>
        <w:bottom w:val="none" w:sz="0" w:space="0" w:color="auto"/>
        <w:right w:val="none" w:sz="0" w:space="0" w:color="auto"/>
      </w:divBdr>
    </w:div>
    <w:div w:id="1661763247">
      <w:bodyDiv w:val="1"/>
      <w:marLeft w:val="0"/>
      <w:marRight w:val="0"/>
      <w:marTop w:val="0"/>
      <w:marBottom w:val="0"/>
      <w:divBdr>
        <w:top w:val="none" w:sz="0" w:space="0" w:color="auto"/>
        <w:left w:val="none" w:sz="0" w:space="0" w:color="auto"/>
        <w:bottom w:val="none" w:sz="0" w:space="0" w:color="auto"/>
        <w:right w:val="none" w:sz="0" w:space="0" w:color="auto"/>
      </w:divBdr>
    </w:div>
    <w:div w:id="1809201226">
      <w:bodyDiv w:val="1"/>
      <w:marLeft w:val="0"/>
      <w:marRight w:val="0"/>
      <w:marTop w:val="0"/>
      <w:marBottom w:val="0"/>
      <w:divBdr>
        <w:top w:val="none" w:sz="0" w:space="0" w:color="auto"/>
        <w:left w:val="none" w:sz="0" w:space="0" w:color="auto"/>
        <w:bottom w:val="none" w:sz="0" w:space="0" w:color="auto"/>
        <w:right w:val="none" w:sz="0" w:space="0" w:color="auto"/>
      </w:divBdr>
    </w:div>
    <w:div w:id="1873105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355</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 Nguyen</dc:creator>
  <cp:lastModifiedBy>Administrator</cp:lastModifiedBy>
  <cp:revision>2</cp:revision>
  <cp:lastPrinted>2016-04-22T09:49:00Z</cp:lastPrinted>
  <dcterms:created xsi:type="dcterms:W3CDTF">2016-04-22T09:50:00Z</dcterms:created>
  <dcterms:modified xsi:type="dcterms:W3CDTF">2016-04-22T09:50:00Z</dcterms:modified>
</cp:coreProperties>
</file>