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9" w:rsidRPr="00C2488B" w:rsidRDefault="00032249" w:rsidP="00032249">
      <w:pPr>
        <w:tabs>
          <w:tab w:val="left" w:pos="2708"/>
          <w:tab w:val="left" w:pos="5138"/>
          <w:tab w:val="left" w:pos="7569"/>
        </w:tabs>
        <w:rPr>
          <w:b/>
          <w:color w:val="0000FF"/>
          <w:sz w:val="26"/>
          <w:szCs w:val="26"/>
        </w:rPr>
      </w:pPr>
      <w:r w:rsidRPr="00C2488B">
        <w:rPr>
          <w:b/>
          <w:color w:val="0000FF"/>
          <w:sz w:val="26"/>
          <w:szCs w:val="26"/>
        </w:rPr>
        <w:t>ĐÁP ÁN PHẦN TỰ LUẬN</w:t>
      </w:r>
      <w:r w:rsidR="0059254E">
        <w:rPr>
          <w:b/>
          <w:color w:val="0000FF"/>
          <w:sz w:val="26"/>
          <w:szCs w:val="26"/>
        </w:rPr>
        <w:t>: Mỗi câu 1 điểm</w:t>
      </w:r>
    </w:p>
    <w:p w:rsidR="00032249" w:rsidRPr="00C2488B" w:rsidRDefault="00032249" w:rsidP="00032249">
      <w:pPr>
        <w:tabs>
          <w:tab w:val="left" w:pos="2708"/>
          <w:tab w:val="left" w:pos="5138"/>
          <w:tab w:val="left" w:pos="7569"/>
        </w:tabs>
        <w:rPr>
          <w:b/>
          <w:color w:val="0000FF"/>
          <w:sz w:val="26"/>
          <w:szCs w:val="26"/>
        </w:rPr>
      </w:pPr>
    </w:p>
    <w:p w:rsidR="00032249" w:rsidRPr="00C2488B" w:rsidRDefault="00C2488B" w:rsidP="00032249">
      <w:pPr>
        <w:tabs>
          <w:tab w:val="left" w:pos="2708"/>
          <w:tab w:val="left" w:pos="5138"/>
          <w:tab w:val="left" w:pos="7569"/>
        </w:tabs>
        <w:rPr>
          <w:sz w:val="26"/>
          <w:szCs w:val="26"/>
        </w:rPr>
      </w:pPr>
      <w:r>
        <w:rPr>
          <w:b/>
          <w:color w:val="0000FF"/>
          <w:sz w:val="26"/>
          <w:szCs w:val="26"/>
          <w:lang w:val="vi-VN"/>
        </w:rPr>
        <w:t>Câu:</w:t>
      </w:r>
      <w:r w:rsidR="00032249" w:rsidRPr="00C2488B">
        <w:rPr>
          <w:sz w:val="26"/>
          <w:szCs w:val="26"/>
          <w:lang w:val="vi-VN"/>
        </w:rPr>
        <w:t xml:space="preserve"> Cho mạch dao động LC, có L = 2mH và C = 2pF, (lấy </w:t>
      </w:r>
      <w:r w:rsidR="00032249" w:rsidRPr="00C2488B">
        <w:rPr>
          <w:sz w:val="26"/>
          <w:szCs w:val="26"/>
        </w:rPr>
        <w:t>π</w:t>
      </w:r>
      <w:r w:rsidR="00032249" w:rsidRPr="00C2488B">
        <w:rPr>
          <w:sz w:val="26"/>
          <w:szCs w:val="26"/>
          <w:vertAlign w:val="superscript"/>
          <w:lang w:val="vi-VN"/>
        </w:rPr>
        <w:t>2</w:t>
      </w:r>
      <w:r w:rsidR="00032249" w:rsidRPr="00C2488B">
        <w:rPr>
          <w:sz w:val="26"/>
          <w:szCs w:val="26"/>
          <w:lang w:val="vi-VN"/>
        </w:rPr>
        <w:t xml:space="preserve"> = 10). Tần số dao động  f của mạch là</w:t>
      </w:r>
      <w:r w:rsidR="00032249" w:rsidRPr="00C2488B">
        <w:rPr>
          <w:sz w:val="26"/>
          <w:szCs w:val="26"/>
        </w:rPr>
        <w:t xml:space="preserve"> bao nhiêu?</w:t>
      </w:r>
    </w:p>
    <w:p w:rsidR="00032249" w:rsidRPr="00C2488B" w:rsidRDefault="00032249" w:rsidP="00032249">
      <w:pPr>
        <w:tabs>
          <w:tab w:val="left" w:pos="2708"/>
          <w:tab w:val="left" w:pos="5138"/>
          <w:tab w:val="left" w:pos="7569"/>
        </w:tabs>
        <w:rPr>
          <w:sz w:val="26"/>
          <w:szCs w:val="26"/>
        </w:rPr>
      </w:pPr>
      <w:r w:rsidRPr="00C2488B">
        <w:rPr>
          <w:position w:val="-28"/>
          <w:sz w:val="26"/>
          <w:szCs w:val="26"/>
        </w:rPr>
        <w:object w:dxaOrig="12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40pt" o:ole="">
            <v:imagedata r:id="rId4" o:title=""/>
          </v:shape>
          <o:OLEObject Type="Embed" ProgID="Equation.DSMT4" ShapeID="_x0000_i1027" DrawAspect="Content" ObjectID="_1553512405" r:id="rId5"/>
        </w:object>
      </w:r>
      <w:r w:rsidRPr="00C2488B">
        <w:rPr>
          <w:sz w:val="26"/>
          <w:szCs w:val="26"/>
        </w:rPr>
        <w:tab/>
      </w:r>
      <w:r w:rsidRPr="00C2488B">
        <w:rPr>
          <w:sz w:val="26"/>
          <w:szCs w:val="26"/>
        </w:rPr>
        <w:tab/>
      </w:r>
      <w:r w:rsidRPr="00C2488B">
        <w:rPr>
          <w:sz w:val="26"/>
          <w:szCs w:val="26"/>
        </w:rPr>
        <w:tab/>
        <w:t>0,5đ</w:t>
      </w:r>
    </w:p>
    <w:p w:rsidR="00032249" w:rsidRPr="00C2488B" w:rsidRDefault="00032249" w:rsidP="00032249">
      <w:pPr>
        <w:tabs>
          <w:tab w:val="left" w:pos="2708"/>
          <w:tab w:val="left" w:pos="5138"/>
          <w:tab w:val="left" w:pos="7569"/>
        </w:tabs>
        <w:rPr>
          <w:sz w:val="26"/>
          <w:szCs w:val="26"/>
        </w:rPr>
      </w:pPr>
      <w:r w:rsidRPr="00C2488B">
        <w:rPr>
          <w:position w:val="-30"/>
          <w:sz w:val="26"/>
          <w:szCs w:val="26"/>
        </w:rPr>
        <w:object w:dxaOrig="2140" w:dyaOrig="680">
          <v:shape id="_x0000_i1030" type="#_x0000_t75" style="width:128.5pt;height:41pt" o:ole="">
            <v:imagedata r:id="rId6" o:title=""/>
          </v:shape>
          <o:OLEObject Type="Embed" ProgID="Equation.DSMT4" ShapeID="_x0000_i1030" DrawAspect="Content" ObjectID="_1553512406" r:id="rId7"/>
        </w:object>
      </w:r>
      <w:r w:rsidRPr="00C2488B">
        <w:rPr>
          <w:sz w:val="26"/>
          <w:szCs w:val="26"/>
        </w:rPr>
        <w:tab/>
      </w:r>
      <w:r w:rsidRPr="00C2488B">
        <w:rPr>
          <w:sz w:val="26"/>
          <w:szCs w:val="26"/>
        </w:rPr>
        <w:tab/>
      </w:r>
      <w:bookmarkStart w:id="0" w:name="_GoBack"/>
      <w:bookmarkEnd w:id="0"/>
      <w:r w:rsidRPr="00C2488B">
        <w:rPr>
          <w:sz w:val="26"/>
          <w:szCs w:val="26"/>
        </w:rPr>
        <w:tab/>
        <w:t>0,25 đ</w:t>
      </w:r>
    </w:p>
    <w:p w:rsidR="00032249" w:rsidRPr="00C2488B" w:rsidRDefault="00032249" w:rsidP="00032249">
      <w:pPr>
        <w:tabs>
          <w:tab w:val="left" w:pos="2708"/>
          <w:tab w:val="left" w:pos="5138"/>
          <w:tab w:val="left" w:pos="7569"/>
        </w:tabs>
        <w:rPr>
          <w:sz w:val="26"/>
          <w:szCs w:val="26"/>
        </w:rPr>
      </w:pPr>
    </w:p>
    <w:p w:rsidR="00032249" w:rsidRPr="00C2488B" w:rsidRDefault="00032249" w:rsidP="00032249">
      <w:pPr>
        <w:tabs>
          <w:tab w:val="left" w:pos="2708"/>
          <w:tab w:val="left" w:pos="5138"/>
          <w:tab w:val="left" w:pos="7569"/>
        </w:tabs>
        <w:rPr>
          <w:sz w:val="26"/>
          <w:szCs w:val="26"/>
        </w:rPr>
      </w:pPr>
      <w:r w:rsidRPr="00C2488B">
        <w:rPr>
          <w:sz w:val="26"/>
          <w:szCs w:val="26"/>
        </w:rPr>
        <w:t>f= 2,5.10</w:t>
      </w:r>
      <w:r w:rsidRPr="00C2488B">
        <w:rPr>
          <w:sz w:val="26"/>
          <w:szCs w:val="26"/>
          <w:vertAlign w:val="superscript"/>
        </w:rPr>
        <w:t>6</w:t>
      </w:r>
      <w:r w:rsidRPr="00C2488B">
        <w:rPr>
          <w:sz w:val="26"/>
          <w:szCs w:val="26"/>
        </w:rPr>
        <w:t xml:space="preserve"> Hz = 2,5 MHz</w:t>
      </w:r>
      <w:r w:rsidRPr="00C2488B">
        <w:rPr>
          <w:sz w:val="26"/>
          <w:szCs w:val="26"/>
        </w:rPr>
        <w:tab/>
      </w:r>
      <w:r w:rsidRPr="00C2488B">
        <w:rPr>
          <w:sz w:val="26"/>
          <w:szCs w:val="26"/>
        </w:rPr>
        <w:tab/>
      </w:r>
      <w:r w:rsidRPr="00C2488B">
        <w:rPr>
          <w:sz w:val="26"/>
          <w:szCs w:val="26"/>
        </w:rPr>
        <w:tab/>
        <w:t>0,25đ</w:t>
      </w:r>
    </w:p>
    <w:p w:rsidR="00032249" w:rsidRPr="00C2488B" w:rsidRDefault="00032249" w:rsidP="00032249">
      <w:pPr>
        <w:tabs>
          <w:tab w:val="left" w:pos="2708"/>
          <w:tab w:val="left" w:pos="5138"/>
          <w:tab w:val="left" w:pos="7569"/>
        </w:tabs>
        <w:rPr>
          <w:sz w:val="26"/>
          <w:szCs w:val="26"/>
        </w:rPr>
      </w:pPr>
    </w:p>
    <w:p w:rsidR="00032249" w:rsidRPr="00C2488B" w:rsidRDefault="00C2488B" w:rsidP="00032249">
      <w:pPr>
        <w:spacing w:before="60"/>
        <w:jc w:val="both"/>
        <w:rPr>
          <w:rFonts w:eastAsia="SimSun"/>
          <w:sz w:val="26"/>
          <w:szCs w:val="26"/>
        </w:rPr>
      </w:pPr>
      <w:r>
        <w:rPr>
          <w:rFonts w:eastAsia="SimSun"/>
          <w:b/>
          <w:color w:val="0000FF"/>
          <w:sz w:val="26"/>
          <w:szCs w:val="26"/>
        </w:rPr>
        <w:t xml:space="preserve">Câu: </w:t>
      </w:r>
      <w:r w:rsidR="00032249" w:rsidRPr="00C2488B">
        <w:rPr>
          <w:rFonts w:eastAsia="SimSun"/>
          <w:sz w:val="26"/>
          <w:szCs w:val="26"/>
        </w:rPr>
        <w:t>Trong thí nghiệm I-âng về giao thoa ánh sáng khoảng cách giữa hai khe là 1 mm, khoảng cách từ hai khe đến màn là D = 1 m, ánh sáng đơn sắc có bước sóng 0,4 μm. Vân sáng bậc 4 cách vân trung tâm một khoảng bao nhiêu?</w:t>
      </w:r>
    </w:p>
    <w:p w:rsidR="00032249" w:rsidRPr="00C2488B" w:rsidRDefault="00032249" w:rsidP="00032249">
      <w:pPr>
        <w:spacing w:before="60"/>
        <w:jc w:val="both"/>
        <w:rPr>
          <w:sz w:val="26"/>
          <w:szCs w:val="26"/>
        </w:rPr>
      </w:pPr>
      <w:r w:rsidRPr="00C2488B">
        <w:rPr>
          <w:rFonts w:eastAsia="SimSun"/>
          <w:sz w:val="26"/>
          <w:szCs w:val="26"/>
        </w:rPr>
        <w:t>Vị trí vân sáng bậc 4 là : x</w:t>
      </w:r>
      <w:r w:rsidRPr="00C2488B">
        <w:rPr>
          <w:rFonts w:eastAsia="SimSun"/>
          <w:sz w:val="26"/>
          <w:szCs w:val="26"/>
          <w:vertAlign w:val="subscript"/>
        </w:rPr>
        <w:t>s4</w:t>
      </w:r>
      <w:r w:rsidRPr="00C2488B">
        <w:rPr>
          <w:rFonts w:eastAsia="SimSun"/>
          <w:sz w:val="26"/>
          <w:szCs w:val="26"/>
        </w:rPr>
        <w:t xml:space="preserve"> = 4.i = 4. </w:t>
      </w:r>
      <w:r w:rsidRPr="00C2488B">
        <w:rPr>
          <w:position w:val="-24"/>
          <w:sz w:val="26"/>
          <w:szCs w:val="26"/>
        </w:rPr>
        <w:object w:dxaOrig="420" w:dyaOrig="620">
          <v:shape id="_x0000_i1033" type="#_x0000_t75" style="width:25pt;height:37.5pt" o:ole="">
            <v:imagedata r:id="rId8" o:title=""/>
          </v:shape>
          <o:OLEObject Type="Embed" ProgID="Equation.DSMT4" ShapeID="_x0000_i1033" DrawAspect="Content" ObjectID="_1553512407" r:id="rId9"/>
        </w:object>
      </w:r>
      <w:r w:rsidR="0059254E">
        <w:rPr>
          <w:sz w:val="26"/>
          <w:szCs w:val="26"/>
        </w:rPr>
        <w:tab/>
      </w:r>
      <w:r w:rsidR="0059254E">
        <w:rPr>
          <w:sz w:val="26"/>
          <w:szCs w:val="26"/>
        </w:rPr>
        <w:tab/>
      </w:r>
      <w:r w:rsidR="0059254E">
        <w:rPr>
          <w:sz w:val="26"/>
          <w:szCs w:val="26"/>
        </w:rPr>
        <w:tab/>
      </w:r>
      <w:r w:rsidR="0059254E">
        <w:rPr>
          <w:sz w:val="26"/>
          <w:szCs w:val="26"/>
        </w:rPr>
        <w:tab/>
      </w:r>
      <w:r w:rsidR="0059254E">
        <w:rPr>
          <w:sz w:val="26"/>
          <w:szCs w:val="26"/>
        </w:rPr>
        <w:tab/>
      </w:r>
      <w:r w:rsidRPr="00C2488B">
        <w:rPr>
          <w:sz w:val="26"/>
          <w:szCs w:val="26"/>
        </w:rPr>
        <w:t>0,5đ</w:t>
      </w:r>
    </w:p>
    <w:p w:rsidR="00032249" w:rsidRPr="00C2488B" w:rsidRDefault="00032249" w:rsidP="00032249">
      <w:pPr>
        <w:spacing w:before="60"/>
        <w:jc w:val="both"/>
        <w:rPr>
          <w:sz w:val="26"/>
          <w:szCs w:val="26"/>
        </w:rPr>
      </w:pPr>
      <w:r w:rsidRPr="00C2488B">
        <w:rPr>
          <w:rFonts w:eastAsia="SimSun"/>
          <w:sz w:val="26"/>
          <w:szCs w:val="26"/>
        </w:rPr>
        <w:t>x</w:t>
      </w:r>
      <w:r w:rsidRPr="00C2488B">
        <w:rPr>
          <w:rFonts w:eastAsia="SimSun"/>
          <w:sz w:val="26"/>
          <w:szCs w:val="26"/>
          <w:vertAlign w:val="subscript"/>
        </w:rPr>
        <w:t>s4</w:t>
      </w:r>
      <w:r w:rsidRPr="00C2488B">
        <w:rPr>
          <w:rFonts w:eastAsia="SimSun"/>
          <w:sz w:val="26"/>
          <w:szCs w:val="26"/>
        </w:rPr>
        <w:t xml:space="preserve"> = </w:t>
      </w:r>
      <w:r w:rsidRPr="00C2488B">
        <w:rPr>
          <w:rFonts w:eastAsia="SimSun"/>
          <w:sz w:val="26"/>
          <w:szCs w:val="26"/>
        </w:rPr>
        <w:t xml:space="preserve">4. </w:t>
      </w:r>
      <w:r w:rsidR="00C2488B" w:rsidRPr="00C2488B">
        <w:rPr>
          <w:position w:val="-24"/>
          <w:sz w:val="26"/>
          <w:szCs w:val="26"/>
        </w:rPr>
        <w:object w:dxaOrig="600" w:dyaOrig="620">
          <v:shape id="_x0000_i1040" type="#_x0000_t75" style="width:36pt;height:37.5pt" o:ole="">
            <v:imagedata r:id="rId10" o:title=""/>
          </v:shape>
          <o:OLEObject Type="Embed" ProgID="Equation.DSMT4" ShapeID="_x0000_i1040" DrawAspect="Content" ObjectID="_1553512408" r:id="rId11"/>
        </w:object>
      </w:r>
      <w:r w:rsidRPr="00C2488B">
        <w:rPr>
          <w:sz w:val="26"/>
          <w:szCs w:val="26"/>
        </w:rPr>
        <w:tab/>
      </w:r>
      <w:r w:rsidRPr="00C2488B">
        <w:rPr>
          <w:sz w:val="26"/>
          <w:szCs w:val="26"/>
        </w:rPr>
        <w:tab/>
      </w:r>
      <w:r w:rsidRPr="00C2488B">
        <w:rPr>
          <w:sz w:val="26"/>
          <w:szCs w:val="26"/>
        </w:rPr>
        <w:tab/>
      </w:r>
      <w:r w:rsidRPr="00C2488B">
        <w:rPr>
          <w:sz w:val="26"/>
          <w:szCs w:val="26"/>
        </w:rPr>
        <w:tab/>
      </w:r>
      <w:r w:rsidRPr="00C2488B">
        <w:rPr>
          <w:sz w:val="26"/>
          <w:szCs w:val="26"/>
        </w:rPr>
        <w:tab/>
      </w:r>
      <w:r w:rsidRPr="00C2488B">
        <w:rPr>
          <w:sz w:val="26"/>
          <w:szCs w:val="26"/>
        </w:rPr>
        <w:tab/>
      </w:r>
      <w:r w:rsidRPr="00C2488B">
        <w:rPr>
          <w:sz w:val="26"/>
          <w:szCs w:val="26"/>
        </w:rPr>
        <w:tab/>
      </w:r>
      <w:r w:rsidRPr="00C2488B">
        <w:rPr>
          <w:sz w:val="26"/>
          <w:szCs w:val="26"/>
        </w:rPr>
        <w:tab/>
      </w:r>
      <w:r w:rsidRPr="00C2488B">
        <w:rPr>
          <w:sz w:val="26"/>
          <w:szCs w:val="26"/>
        </w:rPr>
        <w:tab/>
        <w:t>0,25đ</w:t>
      </w:r>
    </w:p>
    <w:p w:rsidR="00032249" w:rsidRPr="00C2488B" w:rsidRDefault="00C2488B" w:rsidP="00032249">
      <w:pPr>
        <w:spacing w:before="60"/>
        <w:jc w:val="both"/>
        <w:rPr>
          <w:rFonts w:eastAsia="SimSun"/>
          <w:sz w:val="26"/>
          <w:szCs w:val="26"/>
        </w:rPr>
      </w:pPr>
      <w:r w:rsidRPr="00C2488B">
        <w:rPr>
          <w:rFonts w:eastAsia="SimSun"/>
          <w:sz w:val="26"/>
          <w:szCs w:val="26"/>
        </w:rPr>
        <w:t>x</w:t>
      </w:r>
      <w:r w:rsidRPr="00C2488B">
        <w:rPr>
          <w:rFonts w:eastAsia="SimSun"/>
          <w:sz w:val="26"/>
          <w:szCs w:val="26"/>
          <w:vertAlign w:val="subscript"/>
        </w:rPr>
        <w:t>s4</w:t>
      </w:r>
      <w:r w:rsidRPr="00C2488B">
        <w:rPr>
          <w:position w:val="-10"/>
          <w:sz w:val="26"/>
          <w:szCs w:val="26"/>
        </w:rPr>
        <w:object w:dxaOrig="920" w:dyaOrig="320">
          <v:shape id="_x0000_i1041" type="#_x0000_t75" style="width:46pt;height:16pt" o:ole="">
            <v:imagedata r:id="rId12" o:title=""/>
          </v:shape>
          <o:OLEObject Type="Embed" ProgID="Equation.DSMT4" ShapeID="_x0000_i1041" DrawAspect="Content" ObjectID="_1553512409" r:id="rId13"/>
        </w:object>
      </w:r>
      <w:r w:rsidR="00032249" w:rsidRPr="00C2488B">
        <w:rPr>
          <w:sz w:val="26"/>
          <w:szCs w:val="26"/>
        </w:rPr>
        <w:tab/>
      </w:r>
      <w:r w:rsidR="00032249" w:rsidRPr="00C2488B">
        <w:rPr>
          <w:sz w:val="26"/>
          <w:szCs w:val="26"/>
        </w:rPr>
        <w:tab/>
      </w:r>
      <w:r w:rsidR="00032249" w:rsidRPr="00C2488B">
        <w:rPr>
          <w:sz w:val="26"/>
          <w:szCs w:val="26"/>
        </w:rPr>
        <w:tab/>
      </w:r>
      <w:r w:rsidR="00032249" w:rsidRPr="00C2488B">
        <w:rPr>
          <w:sz w:val="26"/>
          <w:szCs w:val="26"/>
        </w:rPr>
        <w:tab/>
      </w:r>
      <w:r w:rsidR="00032249" w:rsidRPr="00C2488B">
        <w:rPr>
          <w:sz w:val="26"/>
          <w:szCs w:val="26"/>
        </w:rPr>
        <w:tab/>
      </w:r>
      <w:r w:rsidR="00032249" w:rsidRPr="00C2488B">
        <w:rPr>
          <w:sz w:val="26"/>
          <w:szCs w:val="26"/>
        </w:rPr>
        <w:tab/>
      </w:r>
      <w:r w:rsidR="00032249" w:rsidRPr="00C2488B">
        <w:rPr>
          <w:sz w:val="26"/>
          <w:szCs w:val="26"/>
        </w:rPr>
        <w:tab/>
      </w:r>
      <w:r w:rsidRPr="00C2488B">
        <w:rPr>
          <w:sz w:val="26"/>
          <w:szCs w:val="26"/>
        </w:rPr>
        <w:tab/>
      </w:r>
      <w:r w:rsidRPr="00C2488B">
        <w:rPr>
          <w:sz w:val="26"/>
          <w:szCs w:val="26"/>
        </w:rPr>
        <w:tab/>
      </w:r>
      <w:r w:rsidRPr="00C2488B">
        <w:rPr>
          <w:sz w:val="26"/>
          <w:szCs w:val="26"/>
        </w:rPr>
        <w:tab/>
      </w:r>
      <w:r w:rsidR="00032249" w:rsidRPr="00C2488B">
        <w:rPr>
          <w:sz w:val="26"/>
          <w:szCs w:val="26"/>
        </w:rPr>
        <w:t>0,25đ</w:t>
      </w:r>
    </w:p>
    <w:p w:rsidR="00032249" w:rsidRPr="00C2488B" w:rsidRDefault="00C2488B" w:rsidP="00032249">
      <w:pPr>
        <w:spacing w:before="60"/>
        <w:jc w:val="both"/>
        <w:rPr>
          <w:spacing w:val="-6"/>
          <w:sz w:val="26"/>
          <w:szCs w:val="26"/>
        </w:rPr>
      </w:pPr>
      <w:r>
        <w:rPr>
          <w:b/>
          <w:color w:val="0000FF"/>
          <w:spacing w:val="-1"/>
          <w:sz w:val="26"/>
          <w:szCs w:val="26"/>
          <w:lang w:val="es-ES_tradnl"/>
        </w:rPr>
        <w:t>Câu:</w:t>
      </w:r>
      <w:r w:rsidR="00032249" w:rsidRPr="00C2488B">
        <w:rPr>
          <w:spacing w:val="-1"/>
          <w:sz w:val="26"/>
          <w:szCs w:val="26"/>
          <w:lang w:val="es-ES_tradnl"/>
        </w:rPr>
        <w:t xml:space="preserve"> Khi êlectron ở quỹ đạo dừng thứ n thì năng lượng của nguyên tử hiđrô được tính theo công thức E</w:t>
      </w:r>
      <w:r w:rsidR="00032249" w:rsidRPr="00C2488B">
        <w:rPr>
          <w:spacing w:val="-1"/>
          <w:sz w:val="26"/>
          <w:szCs w:val="26"/>
          <w:vertAlign w:val="subscript"/>
          <w:lang w:val="es-ES_tradnl"/>
        </w:rPr>
        <w:t>n</w:t>
      </w:r>
      <w:r w:rsidR="00032249" w:rsidRPr="00C2488B">
        <w:rPr>
          <w:spacing w:val="-1"/>
          <w:sz w:val="26"/>
          <w:szCs w:val="26"/>
          <w:lang w:val="es-ES_tradnl"/>
        </w:rPr>
        <w:t xml:space="preserve"> =  - </w:t>
      </w:r>
      <w:r w:rsidR="00032249" w:rsidRPr="00C2488B">
        <w:rPr>
          <w:spacing w:val="-1"/>
          <w:position w:val="-24"/>
          <w:sz w:val="26"/>
          <w:szCs w:val="26"/>
          <w:lang w:val="it-IT"/>
        </w:rPr>
        <w:object w:dxaOrig="500" w:dyaOrig="620">
          <v:shape id="_x0000_i1025" type="#_x0000_t75" style="width:25pt;height:31pt" o:ole="">
            <v:imagedata r:id="rId14" o:title=""/>
          </v:shape>
          <o:OLEObject Type="Embed" ProgID="Equation.3" ShapeID="_x0000_i1025" DrawAspect="Content" ObjectID="_1553512410" r:id="rId15"/>
        </w:object>
      </w:r>
      <w:r w:rsidR="00032249" w:rsidRPr="00C2488B">
        <w:rPr>
          <w:spacing w:val="-5"/>
          <w:sz w:val="26"/>
          <w:szCs w:val="26"/>
          <w:lang w:val="es-ES_tradnl"/>
        </w:rPr>
        <w:t xml:space="preserve">(eV) (n = 1, 2, 3,…). </w:t>
      </w:r>
      <w:r w:rsidR="00032249" w:rsidRPr="00C2488B">
        <w:rPr>
          <w:spacing w:val="-5"/>
          <w:sz w:val="26"/>
          <w:szCs w:val="26"/>
        </w:rPr>
        <w:t xml:space="preserve">Khi êlectron trong nguyên tử hiđrô chuyển từ quỹ đạo dừng n = 3 sang </w:t>
      </w:r>
      <w:r w:rsidR="00032249" w:rsidRPr="00C2488B">
        <w:rPr>
          <w:spacing w:val="-6"/>
          <w:sz w:val="26"/>
          <w:szCs w:val="26"/>
        </w:rPr>
        <w:t>quỹ đạo dừng n = 2 thì nguyên tử hiđrô phát ra phôtôn ứng với bức xạ có bước sóng là bao nhiêu?</w:t>
      </w:r>
    </w:p>
    <w:p w:rsidR="00C2488B" w:rsidRPr="00C2488B" w:rsidRDefault="00C2488B" w:rsidP="00032249">
      <w:pPr>
        <w:spacing w:before="60"/>
        <w:jc w:val="both"/>
        <w:rPr>
          <w:rFonts w:eastAsia="SimSun"/>
          <w:sz w:val="26"/>
          <w:szCs w:val="26"/>
        </w:rPr>
      </w:pPr>
    </w:p>
    <w:p w:rsidR="00C2488B" w:rsidRPr="00C2488B" w:rsidRDefault="00C2488B" w:rsidP="00032249">
      <w:pPr>
        <w:spacing w:before="60"/>
        <w:jc w:val="both"/>
        <w:rPr>
          <w:sz w:val="26"/>
          <w:szCs w:val="26"/>
        </w:rPr>
      </w:pPr>
      <w:r w:rsidRPr="00C2488B">
        <w:rPr>
          <w:rFonts w:eastAsia="SimSun"/>
          <w:sz w:val="26"/>
          <w:szCs w:val="26"/>
        </w:rPr>
        <w:t xml:space="preserve">Năng lượng của photon phát ra: </w:t>
      </w:r>
      <w:r w:rsidRPr="00C2488B">
        <w:rPr>
          <w:position w:val="-24"/>
          <w:sz w:val="26"/>
          <w:szCs w:val="26"/>
        </w:rPr>
        <w:object w:dxaOrig="3600" w:dyaOrig="620">
          <v:shape id="_x0000_i1044" type="#_x0000_t75" style="width:3in;height:37.5pt" o:ole="">
            <v:imagedata r:id="rId16" o:title=""/>
          </v:shape>
          <o:OLEObject Type="Embed" ProgID="Equation.DSMT4" ShapeID="_x0000_i1044" DrawAspect="Content" ObjectID="_1553512411" r:id="rId17"/>
        </w:object>
      </w:r>
    </w:p>
    <w:p w:rsidR="00C2488B" w:rsidRPr="00C2488B" w:rsidRDefault="00C2488B" w:rsidP="00C2488B">
      <w:pPr>
        <w:spacing w:before="60"/>
        <w:ind w:left="5760" w:firstLine="720"/>
        <w:jc w:val="both"/>
        <w:rPr>
          <w:sz w:val="26"/>
          <w:szCs w:val="26"/>
        </w:rPr>
      </w:pPr>
      <w:r w:rsidRPr="00C2488B">
        <w:rPr>
          <w:sz w:val="26"/>
          <w:szCs w:val="26"/>
        </w:rPr>
        <w:t>=3,02.10</w:t>
      </w:r>
      <w:r w:rsidRPr="00C2488B">
        <w:rPr>
          <w:sz w:val="26"/>
          <w:szCs w:val="26"/>
          <w:vertAlign w:val="superscript"/>
        </w:rPr>
        <w:t>-19</w:t>
      </w:r>
      <w:r w:rsidRPr="00C2488B">
        <w:rPr>
          <w:sz w:val="26"/>
          <w:szCs w:val="26"/>
        </w:rPr>
        <w:t>J</w:t>
      </w:r>
      <w:r w:rsidRPr="00C2488B">
        <w:rPr>
          <w:sz w:val="26"/>
          <w:szCs w:val="26"/>
        </w:rPr>
        <w:tab/>
      </w:r>
      <w:r w:rsidRPr="00C2488B">
        <w:rPr>
          <w:sz w:val="26"/>
          <w:szCs w:val="26"/>
        </w:rPr>
        <w:tab/>
        <w:t>0,5đ</w:t>
      </w:r>
    </w:p>
    <w:p w:rsidR="00C2488B" w:rsidRPr="00C2488B" w:rsidRDefault="00C2488B" w:rsidP="00032249">
      <w:pPr>
        <w:spacing w:before="60"/>
        <w:jc w:val="both"/>
        <w:rPr>
          <w:rFonts w:eastAsia="SimSun"/>
          <w:sz w:val="26"/>
          <w:szCs w:val="26"/>
        </w:rPr>
      </w:pPr>
      <w:r w:rsidRPr="00C2488B">
        <w:rPr>
          <w:sz w:val="26"/>
          <w:szCs w:val="26"/>
        </w:rPr>
        <w:t xml:space="preserve">Bước sóng của ánh sáng phát ra: </w:t>
      </w:r>
      <w:r w:rsidRPr="00C2488B">
        <w:rPr>
          <w:position w:val="-24"/>
          <w:sz w:val="26"/>
          <w:szCs w:val="26"/>
        </w:rPr>
        <w:object w:dxaOrig="3420" w:dyaOrig="620">
          <v:shape id="_x0000_i1049" type="#_x0000_t75" style="width:205pt;height:37.5pt" o:ole="">
            <v:imagedata r:id="rId18" o:title=""/>
          </v:shape>
          <o:OLEObject Type="Embed" ProgID="Equation.DSMT4" ShapeID="_x0000_i1049" DrawAspect="Content" ObjectID="_1553512412" r:id="rId19"/>
        </w:object>
      </w:r>
      <w:r w:rsidRPr="00C2488B">
        <w:rPr>
          <w:sz w:val="26"/>
          <w:szCs w:val="26"/>
        </w:rPr>
        <w:tab/>
      </w:r>
      <w:r w:rsidRPr="00C2488B">
        <w:rPr>
          <w:sz w:val="26"/>
          <w:szCs w:val="26"/>
        </w:rPr>
        <w:tab/>
        <w:t>0,5đ</w:t>
      </w:r>
    </w:p>
    <w:p w:rsidR="008F62FF" w:rsidRDefault="00C2488B" w:rsidP="00032249">
      <w:pPr>
        <w:rPr>
          <w:bCs/>
          <w:sz w:val="26"/>
          <w:szCs w:val="26"/>
          <w:lang w:val="vi-VN"/>
        </w:rPr>
      </w:pPr>
      <w:r>
        <w:rPr>
          <w:b/>
          <w:bCs/>
          <w:color w:val="0000FF"/>
          <w:sz w:val="26"/>
          <w:szCs w:val="26"/>
          <w:lang w:val="vi-VN"/>
        </w:rPr>
        <w:t xml:space="preserve">Câu: </w:t>
      </w:r>
      <w:r w:rsidR="00032249" w:rsidRPr="00C2488B">
        <w:rPr>
          <w:bCs/>
          <w:sz w:val="26"/>
          <w:szCs w:val="26"/>
          <w:lang w:val="vi-VN"/>
        </w:rPr>
        <w:t xml:space="preserve"> Catốt của tế bào quang điện làm bằng vônfram. B</w:t>
      </w:r>
      <w:r w:rsidRPr="00C2488B">
        <w:rPr>
          <w:bCs/>
          <w:sz w:val="26"/>
          <w:szCs w:val="26"/>
          <w:lang w:val="vi-VN"/>
        </w:rPr>
        <w:t xml:space="preserve">iết công thoát êlectron đối với </w:t>
      </w:r>
      <w:r w:rsidR="00032249" w:rsidRPr="00C2488B">
        <w:rPr>
          <w:bCs/>
          <w:sz w:val="26"/>
          <w:szCs w:val="26"/>
          <w:lang w:val="vi-VN"/>
        </w:rPr>
        <w:t>vônfram là 7,2.10</w:t>
      </w:r>
      <w:r w:rsidR="00032249" w:rsidRPr="00C2488B">
        <w:rPr>
          <w:bCs/>
          <w:sz w:val="26"/>
          <w:szCs w:val="26"/>
          <w:vertAlign w:val="superscript"/>
          <w:lang w:val="vi-VN"/>
        </w:rPr>
        <w:t>-19</w:t>
      </w:r>
      <w:r w:rsidR="00032249" w:rsidRPr="00C2488B">
        <w:rPr>
          <w:bCs/>
          <w:sz w:val="26"/>
          <w:szCs w:val="26"/>
          <w:lang w:val="vi-VN"/>
        </w:rPr>
        <w:t xml:space="preserve"> J. Giới hạn quang điện của vônfram là bao nhiêu ?</w:t>
      </w:r>
    </w:p>
    <w:p w:rsidR="00C2488B" w:rsidRDefault="00C2488B" w:rsidP="00032249">
      <w:pPr>
        <w:rPr>
          <w:bCs/>
          <w:sz w:val="26"/>
          <w:szCs w:val="26"/>
        </w:rPr>
      </w:pPr>
    </w:p>
    <w:p w:rsidR="00C2488B" w:rsidRDefault="00C2488B" w:rsidP="00032249">
      <w:pPr>
        <w:rPr>
          <w:sz w:val="26"/>
          <w:szCs w:val="26"/>
        </w:rPr>
      </w:pPr>
      <w:r>
        <w:rPr>
          <w:bCs/>
          <w:sz w:val="26"/>
          <w:szCs w:val="26"/>
        </w:rPr>
        <w:t xml:space="preserve">Giới hạn quang điện </w:t>
      </w:r>
      <w:r w:rsidRPr="00C2488B">
        <w:rPr>
          <w:position w:val="-24"/>
          <w:sz w:val="26"/>
          <w:szCs w:val="26"/>
        </w:rPr>
        <w:object w:dxaOrig="820" w:dyaOrig="620">
          <v:shape id="_x0000_i1060" type="#_x0000_t75" style="width:49pt;height:37.5pt" o:ole="">
            <v:imagedata r:id="rId20" o:title=""/>
          </v:shape>
          <o:OLEObject Type="Embed" ProgID="Equation.DSMT4" ShapeID="_x0000_i1060" DrawAspect="Content" ObjectID="_1553512413" r:id="rId21"/>
        </w:objec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0,5đ</w:t>
      </w:r>
    </w:p>
    <w:p w:rsidR="00C2488B" w:rsidRDefault="00C2488B" w:rsidP="00032249">
      <w:pPr>
        <w:rPr>
          <w:sz w:val="26"/>
          <w:szCs w:val="26"/>
        </w:rPr>
      </w:pPr>
      <w:r w:rsidRPr="00C2488B">
        <w:rPr>
          <w:position w:val="-28"/>
          <w:sz w:val="26"/>
          <w:szCs w:val="26"/>
        </w:rPr>
        <w:object w:dxaOrig="2240" w:dyaOrig="700">
          <v:shape id="_x0000_i1063" type="#_x0000_t75" style="width:134.5pt;height:42pt" o:ole="">
            <v:imagedata r:id="rId22" o:title=""/>
          </v:shape>
          <o:OLEObject Type="Embed" ProgID="Equation.DSMT4" ShapeID="_x0000_i1063" DrawAspect="Content" ObjectID="_1553512414" r:id="rId23"/>
        </w:objec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0,25đ</w:t>
      </w:r>
    </w:p>
    <w:p w:rsidR="00C2488B" w:rsidRDefault="0059254E" w:rsidP="00032249">
      <w:pPr>
        <w:rPr>
          <w:sz w:val="26"/>
          <w:szCs w:val="26"/>
        </w:rPr>
      </w:pPr>
      <w:r w:rsidRPr="00C2488B">
        <w:rPr>
          <w:position w:val="-12"/>
        </w:rPr>
        <w:object w:dxaOrig="2799" w:dyaOrig="380">
          <v:shape id="_x0000_i1068" type="#_x0000_t75" style="width:140pt;height:19pt" o:ole="">
            <v:imagedata r:id="rId24" o:title=""/>
          </v:shape>
          <o:OLEObject Type="Embed" ProgID="Equation.DSMT4" ShapeID="_x0000_i1068" DrawAspect="Content" ObjectID="_1553512415" r:id="rId25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0,25đ</w:t>
      </w:r>
    </w:p>
    <w:p w:rsidR="00C2488B" w:rsidRPr="00C2488B" w:rsidRDefault="00C2488B" w:rsidP="00032249">
      <w:pPr>
        <w:rPr>
          <w:sz w:val="26"/>
          <w:szCs w:val="26"/>
        </w:rPr>
      </w:pPr>
    </w:p>
    <w:sectPr w:rsidR="00C2488B" w:rsidRPr="00C2488B" w:rsidSect="005925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49"/>
    <w:rsid w:val="00032249"/>
    <w:rsid w:val="000A3228"/>
    <w:rsid w:val="001579EB"/>
    <w:rsid w:val="003A0FF1"/>
    <w:rsid w:val="003D3BA5"/>
    <w:rsid w:val="0048529B"/>
    <w:rsid w:val="0054331E"/>
    <w:rsid w:val="0059254E"/>
    <w:rsid w:val="00593AA5"/>
    <w:rsid w:val="008F45D5"/>
    <w:rsid w:val="008F62FF"/>
    <w:rsid w:val="009806D3"/>
    <w:rsid w:val="009F1C23"/>
    <w:rsid w:val="00C2488B"/>
    <w:rsid w:val="00DE0BAF"/>
    <w:rsid w:val="00DE4B81"/>
    <w:rsid w:val="00E74F28"/>
    <w:rsid w:val="00F8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8DFD"/>
  <w15:chartTrackingRefBased/>
  <w15:docId w15:val="{89E84D6D-86BA-47A5-A8F0-44E7A6B3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2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Nhung, Phan Thi Cam</dc:creator>
  <cp:keywords/>
  <dc:description/>
  <cp:lastModifiedBy>Nhung, Phan Thi Cam</cp:lastModifiedBy>
  <cp:revision>1</cp:revision>
  <dcterms:created xsi:type="dcterms:W3CDTF">2017-04-12T07:02:00Z</dcterms:created>
  <dcterms:modified xsi:type="dcterms:W3CDTF">2017-04-12T07:27:00Z</dcterms:modified>
</cp:coreProperties>
</file>