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9F2" w:rsidRPr="00382717" w:rsidRDefault="00FD0CF5" w:rsidP="00BA1DC6">
      <w:pPr>
        <w:tabs>
          <w:tab w:val="left" w:pos="435"/>
          <w:tab w:val="left" w:pos="2985"/>
          <w:tab w:val="left" w:pos="5325"/>
          <w:tab w:val="left" w:pos="7710"/>
        </w:tabs>
        <w:autoSpaceDE w:val="0"/>
        <w:autoSpaceDN w:val="0"/>
        <w:adjustRightInd w:val="0"/>
        <w:textAlignment w:val="center"/>
        <w:rPr>
          <w:b/>
          <w:bCs/>
          <w:color w:val="000000"/>
        </w:rPr>
      </w:pPr>
      <w:r>
        <w:rPr>
          <w:b/>
          <w:bCs/>
          <w:color w:val="000000"/>
        </w:rPr>
        <w:t xml:space="preserve">      </w:t>
      </w:r>
      <w:r w:rsidR="006169F2" w:rsidRPr="00382717">
        <w:rPr>
          <w:b/>
          <w:bCs/>
          <w:color w:val="000000"/>
        </w:rPr>
        <w:t>Sở GD-ĐT TP HCM</w:t>
      </w:r>
      <w:r w:rsidR="006169F2" w:rsidRPr="00382717">
        <w:rPr>
          <w:b/>
          <w:bCs/>
          <w:color w:val="000000"/>
        </w:rPr>
        <w:tab/>
        <w:t xml:space="preserve">                            </w:t>
      </w:r>
      <w:r w:rsidR="002C1A57" w:rsidRPr="00382717">
        <w:rPr>
          <w:b/>
          <w:bCs/>
          <w:color w:val="000000"/>
        </w:rPr>
        <w:t>Kiểm tra học kỳ II- Năm học 201</w:t>
      </w:r>
      <w:r w:rsidR="00FF2B63" w:rsidRPr="00382717">
        <w:rPr>
          <w:b/>
          <w:bCs/>
          <w:color w:val="000000"/>
        </w:rPr>
        <w:t>6-</w:t>
      </w:r>
      <w:r w:rsidR="002C1A57" w:rsidRPr="00382717">
        <w:rPr>
          <w:b/>
          <w:bCs/>
          <w:color w:val="000000"/>
        </w:rPr>
        <w:t>201</w:t>
      </w:r>
      <w:r w:rsidR="00FF2B63" w:rsidRPr="00382717">
        <w:rPr>
          <w:b/>
          <w:bCs/>
          <w:color w:val="000000"/>
        </w:rPr>
        <w:t>7</w:t>
      </w:r>
    </w:p>
    <w:p w:rsidR="006169F2" w:rsidRPr="00382717" w:rsidRDefault="006169F2" w:rsidP="00BA1DC6">
      <w:pPr>
        <w:tabs>
          <w:tab w:val="left" w:pos="435"/>
          <w:tab w:val="left" w:pos="2985"/>
          <w:tab w:val="left" w:pos="5325"/>
          <w:tab w:val="left" w:pos="7710"/>
        </w:tabs>
        <w:autoSpaceDE w:val="0"/>
        <w:autoSpaceDN w:val="0"/>
        <w:adjustRightInd w:val="0"/>
        <w:textAlignment w:val="center"/>
      </w:pPr>
      <w:r w:rsidRPr="00382717">
        <w:rPr>
          <w:b/>
          <w:bCs/>
          <w:color w:val="000000"/>
        </w:rPr>
        <w:t xml:space="preserve"> Tr</w:t>
      </w:r>
      <w:r w:rsidRPr="00382717">
        <w:rPr>
          <w:b/>
          <w:bCs/>
          <w:color w:val="000000"/>
        </w:rPr>
        <w:softHyphen/>
        <w:t xml:space="preserve">ường THPT Võ Thị Sáu                                </w:t>
      </w:r>
      <w:r w:rsidR="00FD0CF5">
        <w:rPr>
          <w:b/>
          <w:bCs/>
          <w:color w:val="000000"/>
        </w:rPr>
        <w:t xml:space="preserve">                    </w:t>
      </w:r>
      <w:r w:rsidRPr="00382717">
        <w:rPr>
          <w:b/>
          <w:bCs/>
          <w:color w:val="000000"/>
        </w:rPr>
        <w:t xml:space="preserve">Môn: Vật Lý 10 </w:t>
      </w:r>
    </w:p>
    <w:p w:rsidR="006169F2" w:rsidRPr="00382717" w:rsidRDefault="006169F2" w:rsidP="00BA1DC6">
      <w:pPr>
        <w:tabs>
          <w:tab w:val="left" w:pos="435"/>
          <w:tab w:val="left" w:pos="2985"/>
          <w:tab w:val="left" w:pos="5325"/>
          <w:tab w:val="left" w:pos="7710"/>
        </w:tabs>
        <w:autoSpaceDE w:val="0"/>
        <w:autoSpaceDN w:val="0"/>
        <w:adjustRightInd w:val="0"/>
        <w:textAlignment w:val="center"/>
      </w:pPr>
      <w:r w:rsidRPr="00382717">
        <w:t xml:space="preserve">                                                                                  </w:t>
      </w:r>
      <w:r w:rsidR="00FD0CF5">
        <w:t xml:space="preserve">               </w:t>
      </w:r>
      <w:r w:rsidRPr="00382717">
        <w:t xml:space="preserve"> Thời gian: 45 phút </w:t>
      </w:r>
    </w:p>
    <w:p w:rsidR="00FD0CF5" w:rsidRDefault="00FD0CF5" w:rsidP="00BA1DC6">
      <w:pPr>
        <w:ind w:left="360"/>
        <w:jc w:val="both"/>
        <w:rPr>
          <w:b/>
          <w:lang w:val="nl-NL"/>
        </w:rPr>
      </w:pPr>
    </w:p>
    <w:p w:rsidR="006169F2" w:rsidRPr="00382717" w:rsidRDefault="006169F2" w:rsidP="00BA1DC6">
      <w:pPr>
        <w:ind w:left="360"/>
        <w:jc w:val="both"/>
        <w:rPr>
          <w:b/>
          <w:lang w:val="nl-NL"/>
        </w:rPr>
      </w:pPr>
      <w:r w:rsidRPr="00382717">
        <w:rPr>
          <w:b/>
          <w:lang w:val="nl-NL"/>
        </w:rPr>
        <w:t>A.</w:t>
      </w:r>
      <w:r w:rsidR="00FD0CF5">
        <w:rPr>
          <w:b/>
          <w:lang w:val="nl-NL"/>
        </w:rPr>
        <w:t xml:space="preserve"> </w:t>
      </w:r>
      <w:r w:rsidRPr="00382717">
        <w:rPr>
          <w:b/>
          <w:lang w:val="nl-NL"/>
        </w:rPr>
        <w:t>Lý thuyết:</w:t>
      </w:r>
    </w:p>
    <w:p w:rsidR="006169F2" w:rsidRPr="00382717" w:rsidRDefault="006169F2" w:rsidP="00BA1DC6">
      <w:pPr>
        <w:ind w:left="360"/>
        <w:jc w:val="both"/>
        <w:rPr>
          <w:b/>
          <w:lang w:val="nl-NL"/>
        </w:rPr>
      </w:pPr>
    </w:p>
    <w:p w:rsidR="006169F2" w:rsidRPr="00382717" w:rsidRDefault="006169F2" w:rsidP="00BA1DC6">
      <w:pPr>
        <w:jc w:val="both"/>
        <w:rPr>
          <w:b/>
          <w:lang w:val="pt-BR"/>
        </w:rPr>
      </w:pPr>
      <w:r w:rsidRPr="00382717">
        <w:rPr>
          <w:b/>
          <w:u w:val="single"/>
          <w:lang w:val="nl-NL"/>
        </w:rPr>
        <w:t>Câu 1:</w:t>
      </w:r>
      <w:r w:rsidRPr="00382717">
        <w:rPr>
          <w:b/>
          <w:lang w:val="nl-NL"/>
        </w:rPr>
        <w:t xml:space="preserve"> </w:t>
      </w:r>
      <w:r w:rsidRPr="00382717">
        <w:rPr>
          <w:b/>
          <w:lang w:val="pt-BR"/>
        </w:rPr>
        <w:t xml:space="preserve"> </w:t>
      </w:r>
      <w:r w:rsidRPr="00382717">
        <w:rPr>
          <w:b/>
          <w:lang w:val="nl-NL"/>
        </w:rPr>
        <w:t>(1đ)</w:t>
      </w:r>
      <w:r w:rsidRPr="00382717">
        <w:rPr>
          <w:b/>
          <w:lang w:val="pt-BR"/>
        </w:rPr>
        <w:t xml:space="preserve"> </w:t>
      </w:r>
      <w:r w:rsidR="00FF2B63" w:rsidRPr="00382717">
        <w:rPr>
          <w:b/>
          <w:u w:val="single"/>
          <w:lang w:val="nl-NL"/>
        </w:rPr>
        <w:t>:</w:t>
      </w:r>
      <w:r w:rsidR="00FF2B63" w:rsidRPr="00382717">
        <w:rPr>
          <w:lang w:val="nl-NL"/>
        </w:rPr>
        <w:t xml:space="preserve"> </w:t>
      </w:r>
      <w:r w:rsidR="00FF2B63" w:rsidRPr="00382717">
        <w:rPr>
          <w:lang w:val="vi-VN"/>
        </w:rPr>
        <w:t>Định nghĩa khí lí tưởng,  hãy n</w:t>
      </w:r>
      <w:r w:rsidR="00FF2B63" w:rsidRPr="00382717">
        <w:rPr>
          <w:lang w:val="nl-NL"/>
        </w:rPr>
        <w:t xml:space="preserve">êu </w:t>
      </w:r>
      <w:r w:rsidR="00FF2B63" w:rsidRPr="00382717">
        <w:rPr>
          <w:lang w:val="vi-VN"/>
        </w:rPr>
        <w:t xml:space="preserve">3 </w:t>
      </w:r>
      <w:r w:rsidR="00FF2B63" w:rsidRPr="00382717">
        <w:rPr>
          <w:lang w:val="nl-NL"/>
        </w:rPr>
        <w:t>tính chất của chất khí</w:t>
      </w:r>
    </w:p>
    <w:p w:rsidR="006169F2" w:rsidRPr="00382717" w:rsidRDefault="006169F2" w:rsidP="00BA1DC6">
      <w:pPr>
        <w:jc w:val="both"/>
        <w:rPr>
          <w:b/>
          <w:lang w:val="nl-NL"/>
        </w:rPr>
      </w:pPr>
    </w:p>
    <w:p w:rsidR="006169F2" w:rsidRPr="00382717" w:rsidRDefault="006169F2" w:rsidP="00BA1DC6">
      <w:pPr>
        <w:jc w:val="both"/>
        <w:rPr>
          <w:lang w:val="nl-NL"/>
        </w:rPr>
      </w:pPr>
      <w:r w:rsidRPr="00382717">
        <w:rPr>
          <w:b/>
          <w:u w:val="single"/>
          <w:lang w:val="nl-NL"/>
        </w:rPr>
        <w:t>Câu 2:</w:t>
      </w:r>
      <w:r w:rsidRPr="00382717">
        <w:rPr>
          <w:lang w:val="nl-NL"/>
        </w:rPr>
        <w:t xml:space="preserve">  </w:t>
      </w:r>
      <w:r w:rsidRPr="00382717">
        <w:rPr>
          <w:b/>
          <w:lang w:val="nl-NL"/>
        </w:rPr>
        <w:t>(1đ)</w:t>
      </w:r>
      <w:r w:rsidRPr="00382717">
        <w:rPr>
          <w:lang w:val="nl-NL"/>
        </w:rPr>
        <w:t xml:space="preserve"> </w:t>
      </w:r>
    </w:p>
    <w:p w:rsidR="00FF2B63" w:rsidRPr="00382717" w:rsidRDefault="00FF2B63" w:rsidP="007769D2">
      <w:pPr>
        <w:ind w:firstLine="720"/>
        <w:jc w:val="both"/>
        <w:rPr>
          <w:lang w:val="vi-VN"/>
        </w:rPr>
      </w:pPr>
      <w:r w:rsidRPr="00382717">
        <w:rPr>
          <w:lang w:val="vi-VN"/>
        </w:rPr>
        <w:t>Phát biểu  và viết công thức định luật Saclơ. Định nghĩa độ không tuyệt đối</w:t>
      </w:r>
    </w:p>
    <w:p w:rsidR="00E86275" w:rsidRPr="00382717" w:rsidRDefault="00E86275" w:rsidP="00BA1DC6">
      <w:pPr>
        <w:shd w:val="clear" w:color="auto" w:fill="FFFFFF"/>
        <w:jc w:val="both"/>
        <w:rPr>
          <w:b/>
          <w:u w:val="single"/>
          <w:lang w:val="nl-NL"/>
        </w:rPr>
      </w:pPr>
    </w:p>
    <w:p w:rsidR="006169F2" w:rsidRPr="00382717" w:rsidRDefault="006169F2" w:rsidP="00BA1DC6">
      <w:pPr>
        <w:shd w:val="clear" w:color="auto" w:fill="FFFFFF"/>
        <w:jc w:val="both"/>
        <w:rPr>
          <w:b/>
          <w:lang w:val="nl-NL"/>
        </w:rPr>
      </w:pPr>
      <w:r w:rsidRPr="00382717">
        <w:rPr>
          <w:b/>
          <w:u w:val="single"/>
          <w:lang w:val="nl-NL"/>
        </w:rPr>
        <w:t>Câu 3:</w:t>
      </w:r>
      <w:r w:rsidRPr="00382717">
        <w:rPr>
          <w:b/>
          <w:lang w:val="nl-NL"/>
        </w:rPr>
        <w:t xml:space="preserve"> (1đ) </w:t>
      </w:r>
    </w:p>
    <w:p w:rsidR="00FF2B63" w:rsidRPr="00382717" w:rsidRDefault="002C1A57" w:rsidP="00FF2B63">
      <w:r w:rsidRPr="00382717">
        <w:tab/>
      </w:r>
      <w:r w:rsidR="00FF2B63" w:rsidRPr="00382717">
        <w:t>Phát biểu định luật Gay-Luy-Xác .Nêu công thức của định luật Gay-Luy-Xác?</w:t>
      </w:r>
    </w:p>
    <w:p w:rsidR="007769D2" w:rsidRPr="00382717" w:rsidRDefault="007769D2" w:rsidP="00FF2B63">
      <w:pPr>
        <w:jc w:val="both"/>
        <w:rPr>
          <w:u w:val="single"/>
          <w:lang w:val="nl-NL"/>
        </w:rPr>
      </w:pPr>
    </w:p>
    <w:p w:rsidR="006169F2" w:rsidRPr="00382717" w:rsidRDefault="006169F2" w:rsidP="00FF2B63">
      <w:pPr>
        <w:jc w:val="both"/>
        <w:rPr>
          <w:lang w:val="nl-NL"/>
        </w:rPr>
      </w:pPr>
      <w:r w:rsidRPr="00382717">
        <w:rPr>
          <w:b/>
          <w:u w:val="single"/>
          <w:lang w:val="nl-NL"/>
        </w:rPr>
        <w:t>Câu 4:</w:t>
      </w:r>
      <w:r w:rsidRPr="00382717">
        <w:rPr>
          <w:lang w:val="nl-NL"/>
        </w:rPr>
        <w:t xml:space="preserve">  </w:t>
      </w:r>
      <w:r w:rsidRPr="00382717">
        <w:rPr>
          <w:b/>
          <w:lang w:val="nl-NL"/>
        </w:rPr>
        <w:t>(1đ</w:t>
      </w:r>
      <w:r w:rsidRPr="00382717">
        <w:rPr>
          <w:lang w:val="nl-NL"/>
        </w:rPr>
        <w:t xml:space="preserve">) </w:t>
      </w:r>
    </w:p>
    <w:p w:rsidR="00FF2B63" w:rsidRPr="00382717" w:rsidRDefault="00FF2B63" w:rsidP="00FF2B63">
      <w:pPr>
        <w:tabs>
          <w:tab w:val="left" w:pos="1980"/>
        </w:tabs>
        <w:jc w:val="both"/>
        <w:rPr>
          <w:rFonts w:eastAsia="Calibri"/>
        </w:rPr>
      </w:pPr>
      <w:r w:rsidRPr="00382717">
        <w:rPr>
          <w:rFonts w:eastAsia="Calibri"/>
        </w:rPr>
        <w:t>Phát biểu nguyên lý I Nhiệt động lực học.</w:t>
      </w:r>
    </w:p>
    <w:p w:rsidR="00FF2B63" w:rsidRPr="00382717" w:rsidRDefault="00FF2B63" w:rsidP="00FF2B63">
      <w:pPr>
        <w:jc w:val="both"/>
      </w:pPr>
      <w:r w:rsidRPr="00382717">
        <w:rPr>
          <w:i/>
        </w:rPr>
        <w:t>Áp dụng</w:t>
      </w:r>
      <w:r w:rsidRPr="00382717">
        <w:t>: Ngoại lực tác dụng công 150J lên hệ, hệ truyền nhiệt lượng 50J ra môi trường xung quanh. Tính độ biến thiên nội năng của hệ</w:t>
      </w:r>
    </w:p>
    <w:p w:rsidR="00FF2B63" w:rsidRPr="00382717" w:rsidRDefault="00FF2B63" w:rsidP="00FF2B63">
      <w:pPr>
        <w:jc w:val="both"/>
      </w:pPr>
    </w:p>
    <w:p w:rsidR="006169F2" w:rsidRPr="00382717" w:rsidRDefault="006169F2" w:rsidP="00BA1DC6">
      <w:pPr>
        <w:ind w:left="360"/>
        <w:jc w:val="both"/>
        <w:rPr>
          <w:b/>
        </w:rPr>
      </w:pPr>
      <w:r w:rsidRPr="00382717">
        <w:rPr>
          <w:b/>
        </w:rPr>
        <w:t>B.</w:t>
      </w:r>
      <w:r w:rsidR="00FD0CF5">
        <w:rPr>
          <w:b/>
        </w:rPr>
        <w:t xml:space="preserve"> </w:t>
      </w:r>
      <w:bookmarkStart w:id="0" w:name="_GoBack"/>
      <w:bookmarkEnd w:id="0"/>
      <w:r w:rsidRPr="00382717">
        <w:rPr>
          <w:b/>
        </w:rPr>
        <w:t>Bài tập:</w:t>
      </w:r>
    </w:p>
    <w:p w:rsidR="006169F2" w:rsidRPr="00382717" w:rsidRDefault="006169F2" w:rsidP="00BA1DC6">
      <w:pPr>
        <w:ind w:left="360"/>
        <w:jc w:val="both"/>
        <w:rPr>
          <w:b/>
        </w:rPr>
      </w:pPr>
    </w:p>
    <w:p w:rsidR="006169F2" w:rsidRPr="00382717" w:rsidRDefault="006169F2" w:rsidP="00BA1DC6">
      <w:pPr>
        <w:tabs>
          <w:tab w:val="left" w:pos="360"/>
          <w:tab w:val="left" w:pos="810"/>
          <w:tab w:val="left" w:pos="2700"/>
          <w:tab w:val="left" w:pos="5040"/>
          <w:tab w:val="left" w:pos="7380"/>
        </w:tabs>
        <w:jc w:val="both"/>
        <w:rPr>
          <w:b/>
          <w:lang w:val="nl-NL"/>
        </w:rPr>
      </w:pPr>
      <w:r w:rsidRPr="00382717">
        <w:rPr>
          <w:b/>
          <w:bCs/>
          <w:u w:val="single"/>
          <w:lang w:val="pt-BR"/>
        </w:rPr>
        <w:t>BÀI 1</w:t>
      </w:r>
      <w:r w:rsidRPr="00382717">
        <w:rPr>
          <w:bCs/>
          <w:u w:val="single"/>
          <w:lang w:val="pt-BR"/>
        </w:rPr>
        <w:t>:</w:t>
      </w:r>
      <w:r w:rsidRPr="00382717">
        <w:rPr>
          <w:lang w:val="pt-BR"/>
        </w:rPr>
        <w:t xml:space="preserve"> </w:t>
      </w:r>
      <w:r w:rsidRPr="00382717">
        <w:rPr>
          <w:b/>
          <w:lang w:val="nl-NL"/>
        </w:rPr>
        <w:t>(2đ)</w:t>
      </w:r>
    </w:p>
    <w:p w:rsidR="00FF2B63" w:rsidRPr="00382717" w:rsidRDefault="006169F2" w:rsidP="00FF2B63">
      <w:pPr>
        <w:jc w:val="both"/>
        <w:rPr>
          <w:lang w:val="vi-VN"/>
        </w:rPr>
      </w:pPr>
      <w:r w:rsidRPr="00382717">
        <w:rPr>
          <w:b/>
          <w:lang w:val="nl-NL"/>
        </w:rPr>
        <w:tab/>
      </w:r>
      <w:r w:rsidR="00FF2B63" w:rsidRPr="00382717">
        <w:rPr>
          <w:lang w:val="vi-VN"/>
        </w:rPr>
        <w:t>Một vật trượt từ đỉnh A một mặt phẳng nghiêng không ma sát, có độ cao 0,8 m. Sau khi tới chân mặt phẳng nghiêng (điểm B) nó tiếp tục trượt trên mặt phẳng nằm ngang đến điểm C thì dừng lại do ma sát. Cho biết hệ số ma sát trên đường ngang là 0,4 và g = 10 m/s</w:t>
      </w:r>
      <w:r w:rsidR="00FF2B63" w:rsidRPr="00382717">
        <w:rPr>
          <w:vertAlign w:val="superscript"/>
          <w:lang w:val="vi-VN"/>
        </w:rPr>
        <w:t>2</w:t>
      </w:r>
      <w:r w:rsidR="00FF2B63" w:rsidRPr="00382717">
        <w:rPr>
          <w:lang w:val="vi-VN"/>
        </w:rPr>
        <w:t xml:space="preserve">. Tìm: </w:t>
      </w:r>
    </w:p>
    <w:p w:rsidR="00FF2B63" w:rsidRPr="00382717" w:rsidRDefault="00FF2B63" w:rsidP="00FF2B63">
      <w:pPr>
        <w:ind w:firstLine="720"/>
        <w:jc w:val="both"/>
      </w:pPr>
      <w:r w:rsidRPr="00382717">
        <w:rPr>
          <w:lang w:val="vi-VN"/>
        </w:rPr>
        <w:t xml:space="preserve">a) Vận tốc của vật tại điểm B. </w:t>
      </w:r>
      <w:r w:rsidR="00382717" w:rsidRPr="00382717">
        <w:rPr>
          <w:lang w:val="vi-VN"/>
        </w:rPr>
        <w:t xml:space="preserve">Quãng đường BC.  </w:t>
      </w:r>
      <w:r w:rsidRPr="00382717">
        <w:rPr>
          <w:lang w:val="vi-VN"/>
        </w:rPr>
        <w:tab/>
      </w:r>
      <w:r w:rsidRPr="00382717">
        <w:rPr>
          <w:lang w:val="vi-VN"/>
        </w:rPr>
        <w:tab/>
      </w:r>
      <w:r w:rsidRPr="00382717">
        <w:rPr>
          <w:lang w:val="vi-VN"/>
        </w:rPr>
        <w:tab/>
      </w:r>
      <w:r w:rsidRPr="00382717">
        <w:rPr>
          <w:lang w:val="vi-VN"/>
        </w:rPr>
        <w:tab/>
      </w:r>
    </w:p>
    <w:p w:rsidR="00FF2B63" w:rsidRPr="00382717" w:rsidRDefault="00FF2B63" w:rsidP="00FF2B63">
      <w:pPr>
        <w:ind w:firstLine="720"/>
        <w:jc w:val="both"/>
      </w:pPr>
      <w:r w:rsidRPr="00382717">
        <w:rPr>
          <w:lang w:val="vi-VN"/>
        </w:rPr>
        <w:t xml:space="preserve">b) </w:t>
      </w:r>
      <w:r w:rsidR="00382717">
        <w:t>Khi vật dừng tại C, ta phải cung cấp vận tốc bằng bao nhiêu để vật chuyển động đến A và dừng tại đó.</w:t>
      </w:r>
    </w:p>
    <w:p w:rsidR="00BA1DC6" w:rsidRPr="00382717" w:rsidRDefault="00BA1DC6" w:rsidP="00FF2B63">
      <w:pPr>
        <w:jc w:val="both"/>
        <w:rPr>
          <w:b/>
          <w:bCs/>
          <w:u w:val="single"/>
          <w:lang w:val="pt-BR"/>
        </w:rPr>
      </w:pPr>
    </w:p>
    <w:p w:rsidR="006169F2" w:rsidRPr="00382717" w:rsidRDefault="006169F2" w:rsidP="00BA1DC6">
      <w:pPr>
        <w:tabs>
          <w:tab w:val="left" w:pos="360"/>
          <w:tab w:val="left" w:pos="810"/>
          <w:tab w:val="left" w:pos="2700"/>
          <w:tab w:val="left" w:pos="5040"/>
          <w:tab w:val="left" w:pos="7380"/>
        </w:tabs>
        <w:jc w:val="both"/>
      </w:pPr>
      <w:r w:rsidRPr="00382717">
        <w:rPr>
          <w:b/>
          <w:bCs/>
          <w:u w:val="single"/>
          <w:lang w:val="pt-BR"/>
        </w:rPr>
        <w:t>BÀI 2</w:t>
      </w:r>
      <w:r w:rsidRPr="00382717">
        <w:rPr>
          <w:bCs/>
          <w:u w:val="single"/>
          <w:lang w:val="pt-BR"/>
        </w:rPr>
        <w:t>:</w:t>
      </w:r>
      <w:r w:rsidRPr="00382717">
        <w:rPr>
          <w:lang w:val="pt-BR"/>
        </w:rPr>
        <w:t xml:space="preserve"> </w:t>
      </w:r>
      <w:r w:rsidRPr="00382717">
        <w:rPr>
          <w:b/>
          <w:lang w:val="nl-NL"/>
        </w:rPr>
        <w:t>(2đ)</w:t>
      </w:r>
      <w:r w:rsidRPr="00382717">
        <w:rPr>
          <w:lang w:val="nl-NL"/>
        </w:rPr>
        <w:t xml:space="preserve"> </w:t>
      </w:r>
    </w:p>
    <w:p w:rsidR="00FF2B63" w:rsidRPr="00382717" w:rsidRDefault="00FF2B63" w:rsidP="00FF2B63">
      <w:pPr>
        <w:tabs>
          <w:tab w:val="num" w:pos="536"/>
        </w:tabs>
        <w:ind w:left="1080"/>
      </w:pPr>
      <w:r w:rsidRPr="00382717">
        <w:t xml:space="preserve">Biến đổi trạng thái của một khối lượng khí lý tưởng được biểu diễn bởi đồ thị sau </w:t>
      </w:r>
      <w:proofErr w:type="gramStart"/>
      <w:r w:rsidRPr="00382717">
        <w:t>đây :</w:t>
      </w:r>
      <w:proofErr w:type="gramEnd"/>
      <w:r w:rsidRPr="00382717">
        <w:t xml:space="preserve"> Biết V</w:t>
      </w:r>
      <w:r w:rsidRPr="00382717">
        <w:rPr>
          <w:vertAlign w:val="subscript"/>
        </w:rPr>
        <w:t>2</w:t>
      </w:r>
      <w:r w:rsidRPr="00382717">
        <w:t xml:space="preserve"> = 10 lít ; V</w:t>
      </w:r>
      <w:r w:rsidRPr="00382717">
        <w:rPr>
          <w:vertAlign w:val="subscript"/>
        </w:rPr>
        <w:t>3</w:t>
      </w:r>
      <w:r w:rsidRPr="00382717">
        <w:t xml:space="preserve"> = 20 lít. Xác định T</w:t>
      </w:r>
      <w:r w:rsidR="00382717">
        <w:rPr>
          <w:vertAlign w:val="subscript"/>
        </w:rPr>
        <w:t>2</w:t>
      </w:r>
      <w:r w:rsidRPr="00382717">
        <w:t>, P</w:t>
      </w:r>
      <w:r w:rsidRPr="00382717">
        <w:rPr>
          <w:vertAlign w:val="subscript"/>
        </w:rPr>
        <w:t>1</w:t>
      </w:r>
      <w:r w:rsidRPr="00382717">
        <w:t xml:space="preserve">. </w:t>
      </w:r>
    </w:p>
    <w:p w:rsidR="00FF2B63" w:rsidRPr="00382717" w:rsidRDefault="00FF2B63" w:rsidP="00FF2B63">
      <w:pPr>
        <w:spacing w:after="160" w:line="259" w:lineRule="auto"/>
        <w:jc w:val="both"/>
        <w:rPr>
          <w:rFonts w:eastAsiaTheme="minorEastAsia"/>
          <w:b/>
          <w:lang w:val="pt-BR" w:eastAsia="ja-JP"/>
        </w:rPr>
      </w:pPr>
      <w:r w:rsidRPr="00382717">
        <w:rPr>
          <w:rFonts w:ascii="VNI-Times" w:hAnsi="VNI-Times"/>
          <w:noProof/>
        </w:rPr>
        <mc:AlternateContent>
          <mc:Choice Requires="wpc">
            <w:drawing>
              <wp:inline distT="0" distB="0" distL="0" distR="0" wp14:anchorId="58E056AA" wp14:editId="3169A980">
                <wp:extent cx="5943600" cy="1459332"/>
                <wp:effectExtent l="0" t="0" r="495300" b="236220"/>
                <wp:docPr id="72" name="Canvas 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 name="Line 19"/>
                        <wps:cNvCnPr/>
                        <wps:spPr bwMode="auto">
                          <a:xfrm>
                            <a:off x="571460" y="1349714"/>
                            <a:ext cx="203185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20"/>
                        <wps:cNvCnPr/>
                        <wps:spPr bwMode="auto">
                          <a:xfrm flipV="1">
                            <a:off x="571460" y="321014"/>
                            <a:ext cx="847"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21"/>
                        <wps:cNvCnPr/>
                        <wps:spPr bwMode="auto">
                          <a:xfrm flipV="1">
                            <a:off x="571460" y="1006814"/>
                            <a:ext cx="698451"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Line 22"/>
                        <wps:cNvCnPr/>
                        <wps:spPr bwMode="auto">
                          <a:xfrm>
                            <a:off x="1269911" y="1006814"/>
                            <a:ext cx="847"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23"/>
                        <wps:cNvCnPr/>
                        <wps:spPr bwMode="auto">
                          <a:xfrm flipH="1">
                            <a:off x="571460" y="1006814"/>
                            <a:ext cx="698451" cy="84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24"/>
                        <wps:cNvCnPr/>
                        <wps:spPr bwMode="auto">
                          <a:xfrm>
                            <a:off x="1648187" y="1016658"/>
                            <a:ext cx="317478"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5"/>
                        <wps:cNvCnPr/>
                        <wps:spPr bwMode="auto">
                          <a:xfrm>
                            <a:off x="1960847" y="1007661"/>
                            <a:ext cx="847"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26"/>
                        <wps:cNvCnPr/>
                        <wps:spPr bwMode="auto">
                          <a:xfrm>
                            <a:off x="1269911" y="1006814"/>
                            <a:ext cx="38097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27"/>
                        <wps:cNvCnPr/>
                        <wps:spPr bwMode="auto">
                          <a:xfrm flipV="1">
                            <a:off x="1968362" y="663914"/>
                            <a:ext cx="847"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9"/>
                        <wps:cNvCnPr/>
                        <wps:spPr bwMode="auto">
                          <a:xfrm flipV="1">
                            <a:off x="1965665" y="788905"/>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0"/>
                        <wps:cNvCnPr/>
                        <wps:spPr bwMode="auto">
                          <a:xfrm flipH="1">
                            <a:off x="553960" y="658390"/>
                            <a:ext cx="139690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 name="Text Box 31"/>
                        <wps:cNvSpPr txBox="1">
                          <a:spLocks noChangeArrowheads="1"/>
                        </wps:cNvSpPr>
                        <wps:spPr bwMode="auto">
                          <a:xfrm>
                            <a:off x="2004705" y="467580"/>
                            <a:ext cx="507964"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(1)</w:t>
                              </w:r>
                            </w:p>
                            <w:p w:rsidR="00FF2B63" w:rsidRDefault="00FF2B63" w:rsidP="00FF2B63"/>
                          </w:txbxContent>
                        </wps:txbx>
                        <wps:bodyPr rot="0" vert="horz" wrap="square" lIns="91440" tIns="45720" rIns="91440" bIns="45720" anchor="t" anchorCtr="0" upright="1">
                          <a:noAutofit/>
                        </wps:bodyPr>
                      </wps:wsp>
                      <wps:wsp>
                        <wps:cNvPr id="62" name="Text Box 32"/>
                        <wps:cNvSpPr txBox="1">
                          <a:spLocks noChangeArrowheads="1"/>
                        </wps:cNvSpPr>
                        <wps:spPr bwMode="auto">
                          <a:xfrm>
                            <a:off x="1014586" y="751963"/>
                            <a:ext cx="5714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(2)</w:t>
                              </w:r>
                            </w:p>
                          </w:txbxContent>
                        </wps:txbx>
                        <wps:bodyPr rot="0" vert="horz" wrap="square" lIns="91440" tIns="45720" rIns="91440" bIns="45720" anchor="t" anchorCtr="0" upright="1">
                          <a:noAutofit/>
                        </wps:bodyPr>
                      </wps:wsp>
                      <wps:wsp>
                        <wps:cNvPr id="63" name="Text Box 33"/>
                        <wps:cNvSpPr txBox="1">
                          <a:spLocks noChangeArrowheads="1"/>
                        </wps:cNvSpPr>
                        <wps:spPr bwMode="auto">
                          <a:xfrm>
                            <a:off x="1887253" y="863529"/>
                            <a:ext cx="5714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(3)</w:t>
                              </w:r>
                            </w:p>
                          </w:txbxContent>
                        </wps:txbx>
                        <wps:bodyPr rot="0" vert="horz" wrap="square" lIns="91440" tIns="45720" rIns="91440" bIns="45720" anchor="t" anchorCtr="0" upright="1">
                          <a:noAutofit/>
                        </wps:bodyPr>
                      </wps:wsp>
                      <wps:wsp>
                        <wps:cNvPr id="64" name="Text Box 34"/>
                        <wps:cNvSpPr txBox="1">
                          <a:spLocks noChangeArrowheads="1"/>
                        </wps:cNvSpPr>
                        <wps:spPr bwMode="auto">
                          <a:xfrm>
                            <a:off x="317478" y="863529"/>
                            <a:ext cx="63495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3</w:t>
                              </w:r>
                            </w:p>
                          </w:txbxContent>
                        </wps:txbx>
                        <wps:bodyPr rot="0" vert="horz" wrap="square" lIns="91440" tIns="45720" rIns="91440" bIns="45720" anchor="t" anchorCtr="0" upright="1">
                          <a:noAutofit/>
                        </wps:bodyPr>
                      </wps:wsp>
                      <wps:wsp>
                        <wps:cNvPr id="65" name="Text Box 35"/>
                        <wps:cNvSpPr txBox="1">
                          <a:spLocks noChangeArrowheads="1"/>
                        </wps:cNvSpPr>
                        <wps:spPr bwMode="auto">
                          <a:xfrm>
                            <a:off x="1738499" y="1310338"/>
                            <a:ext cx="63495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500</w:t>
                              </w:r>
                            </w:p>
                          </w:txbxContent>
                        </wps:txbx>
                        <wps:bodyPr rot="0" vert="horz" wrap="square" lIns="91440" tIns="45720" rIns="91440" bIns="45720" anchor="t" anchorCtr="0" upright="1">
                          <a:noAutofit/>
                        </wps:bodyPr>
                      </wps:wsp>
                      <wps:wsp>
                        <wps:cNvPr id="66" name="Text Box 36"/>
                        <wps:cNvSpPr txBox="1">
                          <a:spLocks noChangeArrowheads="1"/>
                        </wps:cNvSpPr>
                        <wps:spPr bwMode="auto">
                          <a:xfrm>
                            <a:off x="317478" y="1235414"/>
                            <a:ext cx="507964"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r>
                                <w:t>O</w:t>
                              </w:r>
                            </w:p>
                          </w:txbxContent>
                        </wps:txbx>
                        <wps:bodyPr rot="0" vert="horz" wrap="square" lIns="91440" tIns="45720" rIns="91440" bIns="45720" anchor="t" anchorCtr="0" upright="1">
                          <a:noAutofit/>
                        </wps:bodyPr>
                      </wps:wsp>
                      <wps:wsp>
                        <wps:cNvPr id="67" name="Text Box 37"/>
                        <wps:cNvSpPr txBox="1">
                          <a:spLocks noChangeArrowheads="1"/>
                        </wps:cNvSpPr>
                        <wps:spPr bwMode="auto">
                          <a:xfrm>
                            <a:off x="126991" y="206714"/>
                            <a:ext cx="63495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proofErr w:type="gramStart"/>
                              <w:r>
                                <w:t>p(</w:t>
                              </w:r>
                              <w:proofErr w:type="gramEnd"/>
                              <w:r>
                                <w:t>at)</w:t>
                              </w:r>
                            </w:p>
                          </w:txbxContent>
                        </wps:txbx>
                        <wps:bodyPr rot="0" vert="horz" wrap="square" lIns="91440" tIns="45720" rIns="91440" bIns="45720" anchor="t" anchorCtr="0" upright="1">
                          <a:noAutofit/>
                        </wps:bodyPr>
                      </wps:wsp>
                      <wps:wsp>
                        <wps:cNvPr id="68" name="Text Box 38"/>
                        <wps:cNvSpPr txBox="1">
                          <a:spLocks noChangeArrowheads="1"/>
                        </wps:cNvSpPr>
                        <wps:spPr bwMode="auto">
                          <a:xfrm>
                            <a:off x="2539822" y="1235414"/>
                            <a:ext cx="1015929"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Default="00FF2B63" w:rsidP="00FF2B63">
                              <w:proofErr w:type="gramStart"/>
                              <w:r>
                                <w:t>T(</w:t>
                              </w:r>
                              <w:proofErr w:type="gramEnd"/>
                              <w:r>
                                <w:t xml:space="preserve"> K)</w:t>
                              </w:r>
                            </w:p>
                          </w:txbxContent>
                        </wps:txbx>
                        <wps:bodyPr rot="0" vert="horz" wrap="square" lIns="91440" tIns="45720" rIns="91440" bIns="45720" anchor="t" anchorCtr="0" upright="1">
                          <a:noAutofit/>
                        </wps:bodyPr>
                      </wps:wsp>
                      <wps:wsp>
                        <wps:cNvPr id="69" name="Text Box 39"/>
                        <wps:cNvSpPr txBox="1">
                          <a:spLocks noChangeArrowheads="1"/>
                        </wps:cNvSpPr>
                        <wps:spPr bwMode="auto">
                          <a:xfrm>
                            <a:off x="3148272" y="320913"/>
                            <a:ext cx="3288741" cy="125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B63" w:rsidRPr="00280954" w:rsidRDefault="00FF2B63" w:rsidP="00FF2B63">
                              <w:pPr>
                                <w:tabs>
                                  <w:tab w:val="num" w:pos="536"/>
                                </w:tabs>
                                <w:ind w:left="720"/>
                              </w:pPr>
                            </w:p>
                          </w:txbxContent>
                        </wps:txbx>
                        <wps:bodyPr rot="0" vert="horz" wrap="square" lIns="91440" tIns="45720" rIns="91440" bIns="45720" anchor="t" anchorCtr="0" upright="1">
                          <a:noAutofit/>
                        </wps:bodyPr>
                      </wps:wsp>
                      <wps:wsp>
                        <wps:cNvPr id="70" name="Line 40"/>
                        <wps:cNvCnPr/>
                        <wps:spPr bwMode="auto">
                          <a:xfrm flipH="1">
                            <a:off x="1489182" y="663914"/>
                            <a:ext cx="468174"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41"/>
                        <wps:cNvCnPr/>
                        <wps:spPr bwMode="auto">
                          <a:xfrm flipH="1">
                            <a:off x="1276684" y="892514"/>
                            <a:ext cx="212498"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58E056AA" id="Canvas 72" o:spid="_x0000_s1026" editas="canvas" style="width:468pt;height:114.9pt;mso-position-horizontal-relative:char;mso-position-vertical-relative:line" coordsize="59436,1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">
                <v:shape id="_x0000_s1027" type="#_x0000_t75" style="position:absolute;width:59436;height:14592;visibility:visible;mso-wrap-style:square">
                  <v:fill o:detectmouseclick="t"/>
                  <v:path o:connecttype="none"/>
                </v:shape>
                <v:line id="Line 19" o:spid="_x0000_s1028" style="position:absolute;visibility:visible;mso-wrap-style:square" from="5714,13497" to="26033,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20" o:spid="_x0000_s1029" style="position:absolute;flip:y;visibility:visible;mso-wrap-style:square" from="5714,3210" to="5723,1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line id="Line 21" o:spid="_x0000_s1030" style="position:absolute;flip:y;visibility:visible;mso-wrap-style:square" from="5714,10068" to="12699,1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Fvg8AAAADbAAAADwAAAGRycy9kb3ducmV2LnhtbESPQYvCMBSE7wv+h/AEb2uqoCzVKCIq&#10;Inux6v21eabF5qU0Ueu/3wjCHoeZ+YaZLztbiwe1vnKsYDRMQBAXTldsFJxP2+8fED4ga6wdk4IX&#10;eVguel9zTLV78pEeWTAiQtinqKAMoUml9EVJFv3QNcTRu7rWYoiyNVK3+IxwW8txkkylxYrjQokN&#10;rUsqbtndKsg3q4s55JeNHfOv3plJlrPMlBr0u9UMRKAu/Ic/7b1WMBnB+0v8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Bb4PAAAAA2wAAAA8AAAAAAAAAAAAAAAAA&#10;oQIAAGRycy9kb3ducmV2LnhtbFBLBQYAAAAABAAEAPkAAACOAwAAAAA=&#10;">
                  <v:stroke dashstyle="dash"/>
                </v:line>
                <v:line id="Line 22" o:spid="_x0000_s1031" style="position:absolute;visibility:visible;mso-wrap-style:square" from="12699,10068" to="12707,1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G9cQAAADbAAAADwAAAGRycy9kb3ducmV2LnhtbESPX2vCMBTF34V9h3AHe9N0w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wb1xAAAANsAAAAPAAAAAAAAAAAA&#10;AAAAAKECAABkcnMvZG93bnJldi54bWxQSwUGAAAAAAQABAD5AAAAkgMAAAAA&#10;">
                  <v:stroke dashstyle="dash"/>
                </v:line>
                <v:line id="Line 23" o:spid="_x0000_s1032" style="position:absolute;flip:x;visibility:visible;mso-wrap-style:square" from="5714,10068" to="12699,1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Ub8MAAADbAAAADwAAAGRycy9kb3ducmV2LnhtbESPQWvCQBSE74X+h+UVvNWNikXSbEIQ&#10;LaV4adT7S/Z1E8y+Ddmtpv++KxR6HGbmGyYrJtuLK42+c6xgMU9AEDdOd2wUnI775w0IH5A19o5J&#10;wQ95KPLHhwxT7W78SdcqGBEh7FNU0IYwpFL6piWLfu4G4uh9udFiiHI0Uo94i3Dby2WSvEiLHceF&#10;FgfattRcqm+roN6VZ/NRn3d2yQf9ZtZVzbJSavY0la8gAk3hP/zXftcK1iu4f4k/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VG/DAAAA2wAAAA8AAAAAAAAAAAAA&#10;AAAAoQIAAGRycy9kb3ducmV2LnhtbFBLBQYAAAAABAAEAPkAAACRAwAAAAA=&#10;">
                  <v:stroke dashstyle="dash"/>
                </v:line>
                <v:line id="Line 24" o:spid="_x0000_s1033" style="position:absolute;visibility:visible;mso-wrap-style:square" from="16481,10166" to="19656,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25" o:spid="_x0000_s1034" style="position:absolute;visibility:visible;mso-wrap-style:square" from="19608,10076" to="19616,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egcQAAADbAAAADwAAAGRycy9kb3ducmV2LnhtbESPX2vCMBTF34V9h3AHe9N0g4p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p6BxAAAANsAAAAPAAAAAAAAAAAA&#10;AAAAAKECAABkcnMvZG93bnJldi54bWxQSwUGAAAAAAQABAD5AAAAkgMAAAAA&#10;">
                  <v:stroke dashstyle="dash"/>
                </v:line>
                <v:line id="Line 26" o:spid="_x0000_s1035" style="position:absolute;visibility:visible;mso-wrap-style:square" from="12699,10068" to="16508,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27" o:spid="_x0000_s1036" style="position:absolute;flip:y;visibility:visible;mso-wrap-style:square" from="19683,6639" to="19692,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29" o:spid="_x0000_s1037" style="position:absolute;flip:y;visibility:visible;mso-wrap-style:square" from="19656,7889" to="19656,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line id="Line 30" o:spid="_x0000_s1038" style="position:absolute;flip:x;visibility:visible;mso-wrap-style:square" from="5539,6583" to="19508,6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Apb4AAADbAAAADwAAAGRycy9kb3ducmV2LnhtbERPTYvCMBC9C/6HMII3TRWUpWssRVRE&#10;9rJ1vU+b2bRsMylN1PrvNwfB4+N9b7LBtuJOvW8cK1jMExDEldMNGwU/l8PsA4QPyBpbx6TgSR6y&#10;7Xi0wVS7B3/TvQhGxBD2KSqoQ+hSKX1Vk0U/dx1x5H5dbzFE2Bupe3zEcNvKZZKspcWGY0ONHe1q&#10;qv6Km1VQ7vOrOZfXvV3ylz6aVVGyLJSaTob8E0SgIbzFL/dJK1jH9fFL/A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IQClvgAAANsAAAAPAAAAAAAAAAAAAAAAAKEC&#10;AABkcnMvZG93bnJldi54bWxQSwUGAAAAAAQABAD5AAAAjAMAAAAA&#10;">
                  <v:stroke dashstyle="dash"/>
                </v:line>
                <v:shapetype id="_x0000_t202" coordsize="21600,21600" o:spt="202" path="m,l,21600r21600,l21600,xe">
                  <v:stroke joinstyle="miter"/>
                  <v:path gradientshapeok="t" o:connecttype="rect"/>
                </v:shapetype>
                <v:shape id="Text Box 31" o:spid="_x0000_s1039" type="#_x0000_t202" style="position:absolute;left:20047;top:4675;width:50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FF2B63" w:rsidRDefault="00FF2B63" w:rsidP="00FF2B63">
                        <w:r>
                          <w:t>(1)</w:t>
                        </w:r>
                      </w:p>
                      <w:p w:rsidR="00FF2B63" w:rsidRDefault="00FF2B63" w:rsidP="00FF2B63"/>
                    </w:txbxContent>
                  </v:textbox>
                </v:shape>
                <v:shape id="Text Box 32" o:spid="_x0000_s1040" type="#_x0000_t202" style="position:absolute;left:10145;top:751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FF2B63" w:rsidRDefault="00FF2B63" w:rsidP="00FF2B63">
                        <w:r>
                          <w:t>(2)</w:t>
                        </w:r>
                      </w:p>
                    </w:txbxContent>
                  </v:textbox>
                </v:shape>
                <v:shape id="Text Box 33" o:spid="_x0000_s1041" type="#_x0000_t202" style="position:absolute;left:18872;top:8635;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FF2B63" w:rsidRDefault="00FF2B63" w:rsidP="00FF2B63">
                        <w:r>
                          <w:t>(3)</w:t>
                        </w:r>
                      </w:p>
                    </w:txbxContent>
                  </v:textbox>
                </v:shape>
                <v:shape id="Text Box 34" o:spid="_x0000_s1042" type="#_x0000_t202" style="position:absolute;left:3174;top:8635;width:635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FF2B63" w:rsidRDefault="00FF2B63" w:rsidP="00FF2B63">
                        <w:r>
                          <w:t>3</w:t>
                        </w:r>
                      </w:p>
                    </w:txbxContent>
                  </v:textbox>
                </v:shape>
                <v:shape id="Text Box 35" o:spid="_x0000_s1043" type="#_x0000_t202" style="position:absolute;left:17384;top:13103;width:635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FF2B63" w:rsidRDefault="00FF2B63" w:rsidP="00FF2B63">
                        <w:r>
                          <w:t>500</w:t>
                        </w:r>
                      </w:p>
                    </w:txbxContent>
                  </v:textbox>
                </v:shape>
                <v:shape id="Text Box 36" o:spid="_x0000_s1044" type="#_x0000_t202" style="position:absolute;left:3174;top:12354;width:508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FF2B63" w:rsidRDefault="00FF2B63" w:rsidP="00FF2B63">
                        <w:r>
                          <w:t>O</w:t>
                        </w:r>
                      </w:p>
                    </w:txbxContent>
                  </v:textbox>
                </v:shape>
                <v:shape id="Text Box 37" o:spid="_x0000_s1045" type="#_x0000_t202" style="position:absolute;left:1269;top:2067;width:635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FF2B63" w:rsidRDefault="00FF2B63" w:rsidP="00FF2B63">
                        <w:proofErr w:type="gramStart"/>
                        <w:r>
                          <w:t>p(</w:t>
                        </w:r>
                        <w:proofErr w:type="gramEnd"/>
                        <w:r>
                          <w:t>at)</w:t>
                        </w:r>
                      </w:p>
                    </w:txbxContent>
                  </v:textbox>
                </v:shape>
                <v:shape id="Text Box 38" o:spid="_x0000_s1046" type="#_x0000_t202" style="position:absolute;left:25398;top:12354;width:101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FF2B63" w:rsidRDefault="00FF2B63" w:rsidP="00FF2B63">
                        <w:proofErr w:type="gramStart"/>
                        <w:r>
                          <w:t>T(</w:t>
                        </w:r>
                        <w:proofErr w:type="gramEnd"/>
                        <w:r>
                          <w:t xml:space="preserve"> K)</w:t>
                        </w:r>
                      </w:p>
                    </w:txbxContent>
                  </v:textbox>
                </v:shape>
                <v:shape id="Text Box 39" o:spid="_x0000_s1047" type="#_x0000_t202" style="position:absolute;left:31482;top:3209;width:32888;height:12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FF2B63" w:rsidRPr="00280954" w:rsidRDefault="00FF2B63" w:rsidP="00FF2B63">
                        <w:pPr>
                          <w:tabs>
                            <w:tab w:val="num" w:pos="536"/>
                          </w:tabs>
                          <w:ind w:left="720"/>
                        </w:pPr>
                      </w:p>
                    </w:txbxContent>
                  </v:textbox>
                </v:shape>
                <v:line id="Line 40" o:spid="_x0000_s1048" style="position:absolute;flip:x;visibility:visible;mso-wrap-style:square" from="14891,6639" to="19573,8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line id="Line 41" o:spid="_x0000_s1049" style="position:absolute;flip:x;visibility:visible;mso-wrap-style:square" from="12766,8925" to="14891,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w10:anchorlock/>
              </v:group>
            </w:pict>
          </mc:Fallback>
        </mc:AlternateContent>
      </w:r>
    </w:p>
    <w:p w:rsidR="006169F2" w:rsidRPr="00382717" w:rsidRDefault="006169F2" w:rsidP="00FF2B63">
      <w:pPr>
        <w:tabs>
          <w:tab w:val="left" w:pos="360"/>
        </w:tabs>
        <w:spacing w:before="40" w:after="40"/>
        <w:ind w:right="43"/>
        <w:jc w:val="both"/>
        <w:rPr>
          <w:color w:val="000000"/>
          <w:lang w:val="fr-FR"/>
        </w:rPr>
      </w:pPr>
      <w:r w:rsidRPr="00382717">
        <w:rPr>
          <w:b/>
          <w:bCs/>
          <w:u w:val="single"/>
          <w:lang w:val="pt-BR"/>
        </w:rPr>
        <w:t>BÀI 3</w:t>
      </w:r>
      <w:r w:rsidRPr="00382717">
        <w:rPr>
          <w:bCs/>
          <w:u w:val="single"/>
          <w:lang w:val="pt-BR"/>
        </w:rPr>
        <w:t>:</w:t>
      </w:r>
      <w:r w:rsidRPr="00382717">
        <w:rPr>
          <w:lang w:val="pt-BR"/>
        </w:rPr>
        <w:t xml:space="preserve"> </w:t>
      </w:r>
      <w:r w:rsidRPr="00382717">
        <w:rPr>
          <w:b/>
          <w:color w:val="000000"/>
          <w:lang w:val="fr-FR"/>
        </w:rPr>
        <w:t>(2đ)</w:t>
      </w:r>
      <w:r w:rsidRPr="00382717">
        <w:rPr>
          <w:color w:val="000000"/>
          <w:lang w:val="fr-FR"/>
        </w:rPr>
        <w:t xml:space="preserve"> </w:t>
      </w:r>
    </w:p>
    <w:p w:rsidR="00FF2B63" w:rsidRPr="00382717" w:rsidRDefault="00BA1DC6" w:rsidP="00FF2B63">
      <w:pPr>
        <w:spacing w:after="160" w:line="259" w:lineRule="auto"/>
        <w:jc w:val="both"/>
        <w:rPr>
          <w:rFonts w:eastAsiaTheme="minorEastAsia"/>
          <w:lang w:val="pt-BR" w:eastAsia="ja-JP"/>
        </w:rPr>
      </w:pPr>
      <w:r w:rsidRPr="00382717">
        <w:t xml:space="preserve">               </w:t>
      </w:r>
      <w:r w:rsidR="00FF2B63" w:rsidRPr="00382717">
        <w:rPr>
          <w:rFonts w:eastAsiaTheme="minorEastAsia"/>
          <w:lang w:val="pt-BR" w:eastAsia="ja-JP"/>
        </w:rPr>
        <w:t>Bình kín ( dung tích coi như không đổi) chứa 14g N</w:t>
      </w:r>
      <w:r w:rsidR="00FF2B63" w:rsidRPr="00382717">
        <w:rPr>
          <w:rFonts w:eastAsiaTheme="minorEastAsia"/>
          <w:vertAlign w:val="subscript"/>
          <w:lang w:val="pt-BR" w:eastAsia="ja-JP"/>
        </w:rPr>
        <w:t>2</w:t>
      </w:r>
      <w:r w:rsidR="00FF2B63" w:rsidRPr="00382717">
        <w:rPr>
          <w:rFonts w:eastAsiaTheme="minorEastAsia"/>
          <w:lang w:val="pt-BR" w:eastAsia="ja-JP"/>
        </w:rPr>
        <w:t xml:space="preserve"> ở áp suất 1atm và t = 27</w:t>
      </w:r>
      <w:r w:rsidR="00FF2B63" w:rsidRPr="00382717">
        <w:rPr>
          <w:rFonts w:eastAsiaTheme="minorEastAsia"/>
          <w:vertAlign w:val="superscript"/>
          <w:lang w:val="pt-BR" w:eastAsia="ja-JP"/>
        </w:rPr>
        <w:t>0</w:t>
      </w:r>
      <w:r w:rsidR="00FF2B63" w:rsidRPr="00382717">
        <w:rPr>
          <w:rFonts w:eastAsiaTheme="minorEastAsia"/>
          <w:lang w:val="pt-BR" w:eastAsia="ja-JP"/>
        </w:rPr>
        <w:t>C. Khí được đun nóng, áp suất tăng gấp 5 lần. Nội năng của khí biến thiên lượng là bao nhiêu?, lấy</w:t>
      </w:r>
    </w:p>
    <w:p w:rsidR="00FF2B63" w:rsidRPr="00382717" w:rsidRDefault="00FF2B63" w:rsidP="00FF2B63">
      <w:pPr>
        <w:spacing w:after="160" w:line="259" w:lineRule="auto"/>
        <w:jc w:val="both"/>
        <w:rPr>
          <w:rFonts w:eastAsiaTheme="minorEastAsia"/>
          <w:lang w:val="pt-BR" w:eastAsia="ja-JP"/>
        </w:rPr>
      </w:pPr>
      <w:r w:rsidRPr="00382717">
        <w:rPr>
          <w:rFonts w:eastAsiaTheme="minorEastAsia"/>
          <w:lang w:val="pt-BR" w:eastAsia="ja-JP"/>
        </w:rPr>
        <w:t xml:space="preserve"> C</w:t>
      </w:r>
      <w:r w:rsidRPr="00382717">
        <w:rPr>
          <w:rFonts w:eastAsiaTheme="minorEastAsia"/>
          <w:vertAlign w:val="subscript"/>
          <w:lang w:val="pt-BR" w:eastAsia="ja-JP"/>
        </w:rPr>
        <w:t>N</w:t>
      </w:r>
      <w:r w:rsidRPr="00382717">
        <w:rPr>
          <w:rFonts w:eastAsiaTheme="minorEastAsia"/>
          <w:lang w:val="pt-BR" w:eastAsia="ja-JP"/>
        </w:rPr>
        <w:t xml:space="preserve"> = 0,75KJ/ kg.K.</w:t>
      </w:r>
    </w:p>
    <w:p w:rsidR="006169F2" w:rsidRPr="00382717" w:rsidRDefault="006169F2" w:rsidP="00BA1DC6">
      <w:pPr>
        <w:tabs>
          <w:tab w:val="left" w:pos="2160"/>
          <w:tab w:val="left" w:pos="5850"/>
        </w:tabs>
        <w:jc w:val="center"/>
        <w:rPr>
          <w:color w:val="000000"/>
          <w:lang w:val="fr-FR"/>
        </w:rPr>
      </w:pPr>
      <w:r w:rsidRPr="00382717">
        <w:rPr>
          <w:color w:val="000000"/>
          <w:lang w:val="fr-FR"/>
        </w:rPr>
        <w:t>--------- HẾT ---------</w:t>
      </w:r>
    </w:p>
    <w:sectPr w:rsidR="006169F2" w:rsidRPr="00382717" w:rsidSect="007769D2">
      <w:pgSz w:w="12240" w:h="15840"/>
      <w:pgMar w:top="45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4BB"/>
    <w:multiLevelType w:val="multilevel"/>
    <w:tmpl w:val="08EA7C26"/>
    <w:lvl w:ilvl="0">
      <w:start w:val="1"/>
      <w:numFmt w:val="decimal"/>
      <w:pStyle w:val="Char"/>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Restart w:val="0"/>
      <w:suff w:val="nothing"/>
      <w:lvlText w:val="Chương %4"/>
      <w:lvlJc w:val="left"/>
      <w:pPr>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A1"/>
    <w:rsid w:val="001A30A1"/>
    <w:rsid w:val="00297D93"/>
    <w:rsid w:val="002C1A57"/>
    <w:rsid w:val="00382717"/>
    <w:rsid w:val="00516FFF"/>
    <w:rsid w:val="006169F2"/>
    <w:rsid w:val="007769D2"/>
    <w:rsid w:val="008534B4"/>
    <w:rsid w:val="00BA1DC6"/>
    <w:rsid w:val="00E16A9D"/>
    <w:rsid w:val="00E86275"/>
    <w:rsid w:val="00FD0CF5"/>
    <w:rsid w:val="00FF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8534B4"/>
    <w:pPr>
      <w:numPr>
        <w:numId w:val="1"/>
      </w:numPr>
      <w:spacing w:after="160" w:line="240" w:lineRule="exact"/>
      <w:jc w:val="both"/>
    </w:pPr>
    <w:rPr>
      <w:rFonts w:ascii="Verdana" w:hAnsi="Verdana" w:cs="Verdana"/>
      <w:sz w:val="18"/>
      <w:szCs w:val="1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8534B4"/>
    <w:pPr>
      <w:numPr>
        <w:numId w:val="1"/>
      </w:numPr>
      <w:spacing w:after="160" w:line="240" w:lineRule="exact"/>
      <w:jc w:val="both"/>
    </w:pPr>
    <w:rPr>
      <w:rFonts w:ascii="Verdana" w:hAnsi="Verdana" w:cs="Verdana"/>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48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BiNguyen</dc:creator>
  <cp:lastModifiedBy>Administrator</cp:lastModifiedBy>
  <cp:revision>2</cp:revision>
  <cp:lastPrinted>2017-04-21T08:34:00Z</cp:lastPrinted>
  <dcterms:created xsi:type="dcterms:W3CDTF">2017-04-21T08:36:00Z</dcterms:created>
  <dcterms:modified xsi:type="dcterms:W3CDTF">2017-04-21T08:36:00Z</dcterms:modified>
</cp:coreProperties>
</file>