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CE" w:rsidRPr="006F63F8" w:rsidRDefault="005B10CE" w:rsidP="0024265D">
      <w:pPr>
        <w:jc w:val="both"/>
        <w:rPr>
          <w:b/>
          <w:sz w:val="26"/>
          <w:szCs w:val="26"/>
          <w:lang w:val="en-US"/>
        </w:rPr>
      </w:pPr>
      <w:r w:rsidRPr="006F63F8">
        <w:rPr>
          <w:sz w:val="26"/>
          <w:szCs w:val="26"/>
          <w:lang w:val="en-US"/>
        </w:rPr>
        <w:t>TRƯỜ</w:t>
      </w:r>
      <w:r w:rsidR="00134E52" w:rsidRPr="006F63F8">
        <w:rPr>
          <w:sz w:val="26"/>
          <w:szCs w:val="26"/>
          <w:lang w:val="en-US"/>
        </w:rPr>
        <w:t>NG THPT BÙI THỊ</w:t>
      </w:r>
      <w:r w:rsidRPr="006F63F8">
        <w:rPr>
          <w:sz w:val="26"/>
          <w:szCs w:val="26"/>
          <w:lang w:val="en-US"/>
        </w:rPr>
        <w:t xml:space="preserve"> XUÂN</w:t>
      </w:r>
      <w:r w:rsidRPr="006F63F8">
        <w:rPr>
          <w:b/>
          <w:sz w:val="26"/>
          <w:szCs w:val="26"/>
          <w:lang w:val="en-US"/>
        </w:rPr>
        <w:t xml:space="preserve"> </w:t>
      </w:r>
      <w:r w:rsidRPr="006F63F8">
        <w:rPr>
          <w:b/>
          <w:sz w:val="26"/>
          <w:szCs w:val="26"/>
          <w:lang w:val="en-US"/>
        </w:rPr>
        <w:tab/>
      </w:r>
      <w:r w:rsidR="007E0DFC" w:rsidRPr="006F63F8">
        <w:rPr>
          <w:b/>
          <w:sz w:val="26"/>
          <w:szCs w:val="26"/>
          <w:lang w:val="en-US"/>
        </w:rPr>
        <w:t xml:space="preserve">  </w:t>
      </w:r>
      <w:r w:rsidR="00B92608" w:rsidRPr="006F63F8">
        <w:rPr>
          <w:b/>
          <w:sz w:val="26"/>
          <w:szCs w:val="26"/>
          <w:lang w:val="en-US"/>
        </w:rPr>
        <w:t xml:space="preserve">    </w:t>
      </w:r>
      <w:r w:rsidR="001225BA" w:rsidRPr="006F63F8">
        <w:rPr>
          <w:b/>
          <w:sz w:val="26"/>
          <w:szCs w:val="26"/>
          <w:lang w:val="en-US"/>
        </w:rPr>
        <w:tab/>
      </w:r>
      <w:r w:rsidR="00B92608" w:rsidRPr="006F63F8">
        <w:rPr>
          <w:b/>
          <w:sz w:val="26"/>
          <w:szCs w:val="26"/>
          <w:lang w:val="en-US"/>
        </w:rPr>
        <w:t>KIỂM TRA</w:t>
      </w:r>
      <w:r w:rsidRPr="006F63F8">
        <w:rPr>
          <w:b/>
          <w:sz w:val="26"/>
          <w:szCs w:val="26"/>
          <w:lang w:val="en-US"/>
        </w:rPr>
        <w:t xml:space="preserve"> HỌ</w:t>
      </w:r>
      <w:r w:rsidR="00B92608" w:rsidRPr="006F63F8">
        <w:rPr>
          <w:b/>
          <w:sz w:val="26"/>
          <w:szCs w:val="26"/>
          <w:lang w:val="en-US"/>
        </w:rPr>
        <w:t xml:space="preserve">C KÌ </w:t>
      </w:r>
      <w:r w:rsidR="00CA65EF" w:rsidRPr="006F63F8">
        <w:rPr>
          <w:b/>
          <w:sz w:val="26"/>
          <w:szCs w:val="26"/>
          <w:lang w:val="en-US"/>
        </w:rPr>
        <w:t>2</w:t>
      </w:r>
      <w:r w:rsidR="00B92608" w:rsidRPr="006F63F8">
        <w:rPr>
          <w:b/>
          <w:sz w:val="26"/>
          <w:szCs w:val="26"/>
          <w:lang w:val="en-US"/>
        </w:rPr>
        <w:t xml:space="preserve"> – NH</w:t>
      </w:r>
      <w:r w:rsidR="00461B8C" w:rsidRPr="006F63F8">
        <w:rPr>
          <w:b/>
          <w:sz w:val="26"/>
          <w:szCs w:val="26"/>
          <w:lang w:val="en-US"/>
        </w:rPr>
        <w:t xml:space="preserve"> 201</w:t>
      </w:r>
      <w:r w:rsidR="00653263" w:rsidRPr="006F63F8">
        <w:rPr>
          <w:b/>
          <w:sz w:val="26"/>
          <w:szCs w:val="26"/>
          <w:lang w:val="en-US"/>
        </w:rPr>
        <w:t>6</w:t>
      </w:r>
      <w:r w:rsidR="00461B8C" w:rsidRPr="006F63F8">
        <w:rPr>
          <w:b/>
          <w:sz w:val="26"/>
          <w:szCs w:val="26"/>
          <w:lang w:val="en-US"/>
        </w:rPr>
        <w:t>-201</w:t>
      </w:r>
      <w:r w:rsidR="00653263" w:rsidRPr="006F63F8">
        <w:rPr>
          <w:b/>
          <w:sz w:val="26"/>
          <w:szCs w:val="26"/>
          <w:lang w:val="en-US"/>
        </w:rPr>
        <w:t>7</w:t>
      </w:r>
    </w:p>
    <w:p w:rsidR="00CE0D63" w:rsidRPr="006F63F8" w:rsidRDefault="005E2C6A" w:rsidP="0024265D">
      <w:pPr>
        <w:jc w:val="both"/>
        <w:rPr>
          <w:b/>
          <w:sz w:val="26"/>
          <w:szCs w:val="26"/>
          <w:lang w:val="en-US"/>
        </w:rPr>
      </w:pPr>
      <w:r w:rsidRPr="006F63F8"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161925</wp:posOffset>
                </wp:positionV>
                <wp:extent cx="637540" cy="572770"/>
                <wp:effectExtent l="0" t="0" r="635" b="0"/>
                <wp:wrapNone/>
                <wp:docPr id="1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F33" w:rsidRDefault="005E2C6A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69265" cy="476885"/>
                                  <wp:effectExtent l="0" t="0" r="0" b="0"/>
                                  <wp:docPr id="4" name="Picture 4" descr="Copy of Logo_BTXu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py of Logo_BTXu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265" cy="476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85725" tIns="47625" rIns="85725" bIns="4762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position:absolute;left:0;text-align:left;margin-left:1in;margin-top:12.75pt;width:50.2pt;height:45.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" filled="f" stroked="f">
                <v:textbox style="mso-fit-shape-to-text:t" inset="6.75pt,3.75pt,6.75pt,3.75pt">
                  <w:txbxContent>
                    <w:p w:rsidR="00056F33" w:rsidRDefault="005E2C6A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469265" cy="476885"/>
                            <wp:effectExtent l="0" t="0" r="0" b="0"/>
                            <wp:docPr id="4" name="Picture 4" descr="Copy of Logo_BTXu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py of Logo_BTXu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265" cy="476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0D63" w:rsidRPr="006F63F8">
        <w:rPr>
          <w:b/>
          <w:sz w:val="26"/>
          <w:szCs w:val="26"/>
          <w:lang w:val="en-US"/>
        </w:rPr>
        <w:t xml:space="preserve">                 </w:t>
      </w:r>
      <w:r w:rsidR="005B10CE" w:rsidRPr="006F63F8">
        <w:rPr>
          <w:b/>
          <w:sz w:val="26"/>
          <w:szCs w:val="26"/>
          <w:lang w:val="en-US"/>
        </w:rPr>
        <w:t>TỔ VẬT LÝ</w:t>
      </w:r>
      <w:r w:rsidR="006F63F8" w:rsidRPr="006F63F8">
        <w:rPr>
          <w:b/>
          <w:sz w:val="26"/>
          <w:szCs w:val="26"/>
          <w:lang w:val="en-US"/>
        </w:rPr>
        <w:t xml:space="preserve">  </w:t>
      </w:r>
      <w:r w:rsidR="005B10CE" w:rsidRPr="006F63F8">
        <w:rPr>
          <w:b/>
          <w:sz w:val="26"/>
          <w:szCs w:val="26"/>
          <w:lang w:val="en-US"/>
        </w:rPr>
        <w:tab/>
      </w:r>
      <w:r w:rsidR="005B10CE" w:rsidRPr="006F63F8">
        <w:rPr>
          <w:b/>
          <w:sz w:val="26"/>
          <w:szCs w:val="26"/>
          <w:lang w:val="en-US"/>
        </w:rPr>
        <w:tab/>
      </w:r>
      <w:r w:rsidR="007E0DFC" w:rsidRPr="006F63F8">
        <w:rPr>
          <w:b/>
          <w:sz w:val="26"/>
          <w:szCs w:val="26"/>
          <w:lang w:val="en-US"/>
        </w:rPr>
        <w:t xml:space="preserve">   </w:t>
      </w:r>
      <w:r w:rsidR="00B92608" w:rsidRPr="006F63F8">
        <w:rPr>
          <w:b/>
          <w:sz w:val="26"/>
          <w:szCs w:val="26"/>
          <w:lang w:val="en-US"/>
        </w:rPr>
        <w:t xml:space="preserve">    </w:t>
      </w:r>
      <w:r w:rsidR="006F63F8" w:rsidRPr="006F63F8">
        <w:rPr>
          <w:b/>
          <w:sz w:val="26"/>
          <w:szCs w:val="26"/>
          <w:lang w:val="en-US"/>
        </w:rPr>
        <w:t xml:space="preserve">             </w:t>
      </w:r>
      <w:r w:rsidR="00B92608" w:rsidRPr="006F63F8">
        <w:rPr>
          <w:b/>
          <w:sz w:val="26"/>
          <w:szCs w:val="26"/>
          <w:lang w:val="en-US"/>
        </w:rPr>
        <w:t xml:space="preserve"> </w:t>
      </w:r>
      <w:r w:rsidR="006F63F8">
        <w:rPr>
          <w:b/>
          <w:sz w:val="26"/>
          <w:szCs w:val="26"/>
          <w:lang w:val="en-US"/>
        </w:rPr>
        <w:t xml:space="preserve"> </w:t>
      </w:r>
      <w:r w:rsidR="00B92608" w:rsidRPr="006F63F8">
        <w:rPr>
          <w:b/>
          <w:sz w:val="26"/>
          <w:szCs w:val="26"/>
          <w:lang w:val="en-US"/>
        </w:rPr>
        <w:t>MÔN</w:t>
      </w:r>
      <w:r w:rsidR="006F63F8">
        <w:rPr>
          <w:b/>
          <w:sz w:val="26"/>
          <w:szCs w:val="26"/>
          <w:lang w:val="en-US"/>
        </w:rPr>
        <w:t>:</w:t>
      </w:r>
      <w:r w:rsidR="00B92608" w:rsidRPr="006F63F8">
        <w:rPr>
          <w:b/>
          <w:sz w:val="26"/>
          <w:szCs w:val="26"/>
          <w:lang w:val="en-US"/>
        </w:rPr>
        <w:t xml:space="preserve"> </w:t>
      </w:r>
      <w:r w:rsidR="005B10CE" w:rsidRPr="006F63F8">
        <w:rPr>
          <w:b/>
          <w:sz w:val="26"/>
          <w:szCs w:val="26"/>
          <w:lang w:val="en-US"/>
        </w:rPr>
        <w:t xml:space="preserve">VẬT LÝ </w:t>
      </w:r>
      <w:r w:rsidR="001225BA" w:rsidRPr="006F63F8">
        <w:rPr>
          <w:b/>
          <w:sz w:val="26"/>
          <w:szCs w:val="26"/>
          <w:lang w:val="en-US"/>
        </w:rPr>
        <w:t>K10</w:t>
      </w:r>
      <w:r w:rsidR="005B10CE" w:rsidRPr="006F63F8">
        <w:rPr>
          <w:b/>
          <w:sz w:val="26"/>
          <w:szCs w:val="26"/>
          <w:lang w:val="en-US"/>
        </w:rPr>
        <w:t xml:space="preserve"> BAN </w:t>
      </w:r>
      <w:r w:rsidR="00DA0A65" w:rsidRPr="006F63F8">
        <w:rPr>
          <w:b/>
          <w:sz w:val="26"/>
          <w:szCs w:val="26"/>
          <w:lang w:val="en-US"/>
        </w:rPr>
        <w:t xml:space="preserve">CƠ BẢN </w:t>
      </w:r>
      <w:r w:rsidR="0065248C">
        <w:rPr>
          <w:b/>
          <w:sz w:val="26"/>
          <w:szCs w:val="26"/>
          <w:lang w:val="en-US"/>
        </w:rPr>
        <w:t>A2D</w:t>
      </w:r>
      <w:bookmarkStart w:id="0" w:name="_GoBack"/>
      <w:bookmarkEnd w:id="0"/>
    </w:p>
    <w:p w:rsidR="00B92608" w:rsidRPr="006F63F8" w:rsidRDefault="00B92608" w:rsidP="00B92608">
      <w:pPr>
        <w:ind w:left="4320" w:firstLine="720"/>
        <w:jc w:val="both"/>
        <w:rPr>
          <w:b/>
          <w:i/>
          <w:sz w:val="26"/>
          <w:szCs w:val="26"/>
          <w:lang w:val="en-US"/>
        </w:rPr>
      </w:pPr>
      <w:r w:rsidRPr="006F63F8">
        <w:rPr>
          <w:b/>
          <w:sz w:val="26"/>
          <w:szCs w:val="26"/>
          <w:lang w:val="en-US"/>
        </w:rPr>
        <w:t xml:space="preserve">          </w:t>
      </w:r>
      <w:r w:rsidR="006F63F8" w:rsidRPr="006F63F8">
        <w:rPr>
          <w:b/>
          <w:i/>
          <w:sz w:val="26"/>
          <w:szCs w:val="26"/>
          <w:lang w:val="en-US"/>
        </w:rPr>
        <w:t>Thời gian: 45 phút</w:t>
      </w:r>
    </w:p>
    <w:p w:rsidR="005B10CE" w:rsidRPr="00CE0D63" w:rsidRDefault="00B92608" w:rsidP="00CE0D63">
      <w:pPr>
        <w:ind w:left="4320"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</w:p>
    <w:p w:rsidR="00E741A2" w:rsidRDefault="00E741A2" w:rsidP="0024265D">
      <w:pPr>
        <w:jc w:val="both"/>
        <w:rPr>
          <w:b/>
          <w:sz w:val="28"/>
          <w:szCs w:val="28"/>
          <w:lang w:val="en-US"/>
        </w:rPr>
      </w:pPr>
    </w:p>
    <w:p w:rsidR="00C75C2F" w:rsidRPr="00C75C2F" w:rsidRDefault="00C75C2F" w:rsidP="00C75C2F">
      <w:pPr>
        <w:spacing w:before="120" w:line="312" w:lineRule="auto"/>
        <w:jc w:val="both"/>
        <w:rPr>
          <w:rFonts w:eastAsia="Calibri"/>
          <w:i/>
          <w:szCs w:val="24"/>
          <w:lang w:val="en-US"/>
        </w:rPr>
      </w:pPr>
      <w:r w:rsidRPr="00C75C2F">
        <w:rPr>
          <w:rFonts w:eastAsia="Calibri"/>
          <w:b/>
          <w:szCs w:val="24"/>
          <w:u w:val="single"/>
          <w:lang w:val="en-US"/>
        </w:rPr>
        <w:t>Câu 1</w:t>
      </w:r>
      <w:r w:rsidRPr="00C75C2F">
        <w:rPr>
          <w:rFonts w:eastAsia="Calibri"/>
          <w:b/>
          <w:szCs w:val="24"/>
          <w:lang w:val="en-US"/>
        </w:rPr>
        <w:t xml:space="preserve">: </w:t>
      </w:r>
      <w:r w:rsidRPr="00C75C2F">
        <w:rPr>
          <w:rFonts w:eastAsia="Calibri"/>
          <w:i/>
          <w:szCs w:val="24"/>
          <w:lang w:val="en-US"/>
        </w:rPr>
        <w:t>(1,25 điểm)</w:t>
      </w:r>
    </w:p>
    <w:p w:rsidR="00C75C2F" w:rsidRPr="00C75C2F" w:rsidRDefault="00C75C2F" w:rsidP="00C75C2F">
      <w:pPr>
        <w:tabs>
          <w:tab w:val="left" w:pos="567"/>
        </w:tabs>
        <w:ind w:left="284" w:right="185"/>
        <w:contextualSpacing/>
        <w:jc w:val="both"/>
        <w:rPr>
          <w:rFonts w:eastAsia="Calibri"/>
          <w:szCs w:val="24"/>
          <w:lang w:val="en-US"/>
        </w:rPr>
      </w:pPr>
      <w:r w:rsidRPr="00C75C2F">
        <w:rPr>
          <w:rFonts w:eastAsia="Calibri"/>
          <w:szCs w:val="24"/>
          <w:lang w:val="en-US"/>
        </w:rPr>
        <w:tab/>
        <w:t>Nêu định nghĩa và viết công thức động năng của một vật?</w:t>
      </w:r>
    </w:p>
    <w:p w:rsidR="00C75C2F" w:rsidRPr="00C75C2F" w:rsidRDefault="00C75C2F" w:rsidP="00C75C2F">
      <w:pPr>
        <w:rPr>
          <w:rFonts w:eastAsia="Times New Roman"/>
          <w:b/>
          <w:szCs w:val="24"/>
          <w:u w:val="single"/>
          <w:lang w:val="pt-BR"/>
        </w:rPr>
      </w:pPr>
    </w:p>
    <w:p w:rsidR="00C75C2F" w:rsidRPr="00C75C2F" w:rsidRDefault="00C75C2F" w:rsidP="00C75C2F">
      <w:pPr>
        <w:rPr>
          <w:rFonts w:eastAsia="Times New Roman"/>
          <w:szCs w:val="24"/>
          <w:lang w:val="pt-BR"/>
        </w:rPr>
      </w:pPr>
      <w:r w:rsidRPr="00C75C2F">
        <w:rPr>
          <w:rFonts w:eastAsia="Times New Roman"/>
          <w:b/>
          <w:szCs w:val="24"/>
          <w:u w:val="single"/>
          <w:lang w:val="pt-BR"/>
        </w:rPr>
        <w:t>Câu 2</w:t>
      </w:r>
      <w:r w:rsidRPr="00C75C2F">
        <w:rPr>
          <w:rFonts w:eastAsia="Times New Roman"/>
          <w:b/>
          <w:szCs w:val="24"/>
          <w:lang w:val="pt-BR"/>
        </w:rPr>
        <w:t>:</w:t>
      </w:r>
      <w:r w:rsidRPr="00C75C2F">
        <w:rPr>
          <w:rFonts w:eastAsia="Times New Roman"/>
          <w:szCs w:val="24"/>
          <w:lang w:val="pt-BR"/>
        </w:rPr>
        <w:t xml:space="preserve"> </w:t>
      </w:r>
      <w:r w:rsidRPr="00C75C2F">
        <w:rPr>
          <w:rFonts w:eastAsia="Times New Roman"/>
          <w:i/>
          <w:szCs w:val="24"/>
          <w:lang w:val="pt-BR"/>
        </w:rPr>
        <w:t>(1,25 điểm)</w:t>
      </w:r>
      <w:r w:rsidRPr="00C75C2F">
        <w:rPr>
          <w:rFonts w:eastAsia="Times New Roman"/>
          <w:szCs w:val="24"/>
          <w:lang w:val="pt-BR"/>
        </w:rPr>
        <w:t xml:space="preserve"> </w:t>
      </w:r>
    </w:p>
    <w:p w:rsidR="00C75C2F" w:rsidRPr="00C75C2F" w:rsidRDefault="00C75C2F" w:rsidP="00C75C2F">
      <w:pPr>
        <w:ind w:left="180" w:right="-274" w:firstLine="540"/>
        <w:jc w:val="both"/>
        <w:rPr>
          <w:rFonts w:eastAsia="Times New Roman"/>
          <w:szCs w:val="24"/>
          <w:lang w:val="en-US"/>
        </w:rPr>
      </w:pPr>
      <w:r w:rsidRPr="00C75C2F">
        <w:rPr>
          <w:rFonts w:eastAsia="Calibri"/>
          <w:szCs w:val="24"/>
          <w:lang w:val="en-US"/>
        </w:rPr>
        <w:t>Nêu định nghĩa thế năng trọng trường. Hãy viết công thức thế năng trọng trường của vật khối lượng m ở độ cao z so với mặt đất (mốc thế năng)?</w:t>
      </w:r>
    </w:p>
    <w:p w:rsidR="00C75C2F" w:rsidRPr="00C75C2F" w:rsidRDefault="00C75C2F" w:rsidP="00C75C2F">
      <w:pPr>
        <w:jc w:val="both"/>
        <w:rPr>
          <w:rFonts w:eastAsia="Times New Roman"/>
          <w:b/>
          <w:szCs w:val="24"/>
          <w:u w:val="single"/>
          <w:lang w:val="pt-BR"/>
        </w:rPr>
      </w:pPr>
    </w:p>
    <w:p w:rsidR="00C75C2F" w:rsidRPr="00C75C2F" w:rsidRDefault="00C75C2F" w:rsidP="00C75C2F">
      <w:pPr>
        <w:jc w:val="both"/>
        <w:rPr>
          <w:rFonts w:eastAsia="Times New Roman"/>
          <w:szCs w:val="24"/>
          <w:lang w:val="pt-BR"/>
        </w:rPr>
      </w:pPr>
      <w:r w:rsidRPr="00C75C2F">
        <w:rPr>
          <w:rFonts w:eastAsia="Times New Roman"/>
          <w:b/>
          <w:szCs w:val="24"/>
          <w:u w:val="single"/>
          <w:lang w:val="pt-BR"/>
        </w:rPr>
        <w:t>Câu 3</w:t>
      </w:r>
      <w:r w:rsidRPr="00C75C2F">
        <w:rPr>
          <w:rFonts w:eastAsia="Times New Roman"/>
          <w:b/>
          <w:szCs w:val="24"/>
          <w:lang w:val="pt-BR"/>
        </w:rPr>
        <w:t>:</w:t>
      </w:r>
      <w:r w:rsidRPr="00C75C2F">
        <w:rPr>
          <w:rFonts w:eastAsia="Times New Roman"/>
          <w:szCs w:val="24"/>
          <w:lang w:val="pt-BR"/>
        </w:rPr>
        <w:t xml:space="preserve"> </w:t>
      </w:r>
      <w:r w:rsidRPr="00C75C2F">
        <w:rPr>
          <w:rFonts w:eastAsia="Times New Roman"/>
          <w:i/>
          <w:szCs w:val="24"/>
          <w:lang w:val="pt-BR"/>
        </w:rPr>
        <w:t>(1,5 điểm)</w:t>
      </w:r>
      <w:r w:rsidRPr="00C75C2F">
        <w:rPr>
          <w:rFonts w:eastAsia="Times New Roman"/>
          <w:szCs w:val="24"/>
          <w:lang w:val="pt-BR"/>
        </w:rPr>
        <w:t xml:space="preserve"> </w:t>
      </w:r>
    </w:p>
    <w:p w:rsidR="00C75C2F" w:rsidRPr="00C75C2F" w:rsidRDefault="00C75C2F" w:rsidP="00C75C2F">
      <w:pPr>
        <w:ind w:firstLine="720"/>
        <w:jc w:val="both"/>
        <w:rPr>
          <w:rFonts w:eastAsia="Times New Roman"/>
          <w:szCs w:val="24"/>
          <w:lang w:val="en-US"/>
        </w:rPr>
      </w:pPr>
      <w:r w:rsidRPr="00C75C2F">
        <w:rPr>
          <w:rFonts w:eastAsia="Calibri"/>
          <w:szCs w:val="24"/>
        </w:rPr>
        <w:t>Quá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trình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biến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đổi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đẳng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tích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của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một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khối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khí tuân theo định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luật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nào? Phát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biểu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định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luật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đó. Vẽ hai đường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đẳng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tích V</w:t>
      </w:r>
      <w:r w:rsidRPr="00C75C2F">
        <w:rPr>
          <w:rFonts w:eastAsia="Calibri"/>
          <w:szCs w:val="24"/>
          <w:vertAlign w:val="subscript"/>
        </w:rPr>
        <w:t>1</w:t>
      </w:r>
      <w:r w:rsidRPr="00C75C2F">
        <w:rPr>
          <w:rFonts w:eastAsia="Calibri"/>
          <w:szCs w:val="24"/>
        </w:rPr>
        <w:t>, V</w:t>
      </w:r>
      <w:r w:rsidRPr="00C75C2F">
        <w:rPr>
          <w:rFonts w:eastAsia="Calibri"/>
          <w:szCs w:val="24"/>
          <w:vertAlign w:val="subscript"/>
        </w:rPr>
        <w:t>2</w:t>
      </w:r>
      <w:r w:rsidRPr="00C75C2F">
        <w:rPr>
          <w:rFonts w:eastAsia="Calibri"/>
          <w:szCs w:val="24"/>
        </w:rPr>
        <w:t xml:space="preserve"> trong hệ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trục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(</w:t>
      </w:r>
      <w:r w:rsidRPr="00C75C2F">
        <w:rPr>
          <w:rFonts w:eastAsia="Calibri"/>
          <w:szCs w:val="24"/>
          <w:lang w:val="en-US"/>
        </w:rPr>
        <w:t>pOT</w:t>
      </w:r>
      <w:r w:rsidRPr="00C75C2F">
        <w:rPr>
          <w:rFonts w:eastAsia="Calibri"/>
          <w:szCs w:val="24"/>
        </w:rPr>
        <w:t>)</w:t>
      </w:r>
      <w:r w:rsidRPr="00C75C2F">
        <w:rPr>
          <w:rFonts w:eastAsia="Calibri"/>
          <w:szCs w:val="24"/>
          <w:lang w:val="en-US"/>
        </w:rPr>
        <w:t xml:space="preserve"> </w:t>
      </w:r>
      <w:r w:rsidRPr="00C75C2F">
        <w:rPr>
          <w:rFonts w:eastAsia="Calibri"/>
          <w:szCs w:val="24"/>
        </w:rPr>
        <w:t>với V</w:t>
      </w:r>
      <w:r w:rsidRPr="00C75C2F">
        <w:rPr>
          <w:rFonts w:eastAsia="Calibri"/>
          <w:szCs w:val="24"/>
          <w:vertAlign w:val="subscript"/>
        </w:rPr>
        <w:t>1</w:t>
      </w:r>
      <w:r w:rsidRPr="00C75C2F">
        <w:rPr>
          <w:rFonts w:eastAsia="Calibri"/>
          <w:szCs w:val="24"/>
          <w:lang w:val="en-US"/>
        </w:rPr>
        <w:t xml:space="preserve"> &lt;</w:t>
      </w:r>
      <w:r w:rsidRPr="00C75C2F">
        <w:rPr>
          <w:rFonts w:eastAsia="Calibri"/>
          <w:szCs w:val="24"/>
        </w:rPr>
        <w:t xml:space="preserve"> V</w:t>
      </w:r>
      <w:r w:rsidRPr="00C75C2F">
        <w:rPr>
          <w:rFonts w:eastAsia="Calibri"/>
          <w:szCs w:val="24"/>
          <w:vertAlign w:val="subscript"/>
        </w:rPr>
        <w:t>2</w:t>
      </w:r>
      <w:r w:rsidRPr="00C75C2F">
        <w:rPr>
          <w:rFonts w:eastAsia="Calibri"/>
          <w:szCs w:val="24"/>
        </w:rPr>
        <w:t>.</w:t>
      </w:r>
      <w:r w:rsidRPr="00C75C2F">
        <w:rPr>
          <w:rFonts w:eastAsia="Times New Roman"/>
          <w:szCs w:val="24"/>
          <w:lang w:val="en-US"/>
        </w:rPr>
        <w:t xml:space="preserve"> </w:t>
      </w:r>
    </w:p>
    <w:p w:rsidR="00C75C2F" w:rsidRPr="00C75C2F" w:rsidRDefault="00C75C2F" w:rsidP="00C75C2F">
      <w:pPr>
        <w:tabs>
          <w:tab w:val="left" w:pos="567"/>
        </w:tabs>
        <w:jc w:val="both"/>
        <w:rPr>
          <w:rFonts w:eastAsia="SimSun"/>
          <w:b/>
          <w:kern w:val="2"/>
          <w:szCs w:val="24"/>
          <w:u w:val="single"/>
          <w:lang w:val="it-IT" w:eastAsia="zh-CN"/>
        </w:rPr>
      </w:pPr>
      <w:r>
        <w:rPr>
          <w:rFonts w:eastAsia="SimSun"/>
          <w:b/>
          <w:noProof/>
          <w:kern w:val="2"/>
          <w:szCs w:val="24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5346065</wp:posOffset>
                </wp:positionH>
                <wp:positionV relativeFrom="paragraph">
                  <wp:posOffset>3810</wp:posOffset>
                </wp:positionV>
                <wp:extent cx="1268730" cy="1930400"/>
                <wp:effectExtent l="0" t="0" r="0" b="3810"/>
                <wp:wrapSquare wrapText="bothSides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730" cy="1930400"/>
                          <a:chOff x="9270" y="5828"/>
                          <a:chExt cx="1998" cy="3040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9630" y="6008"/>
                            <a:ext cx="1638" cy="2520"/>
                            <a:chOff x="7332" y="8720"/>
                            <a:chExt cx="1638" cy="2520"/>
                          </a:xfrm>
                        </wpg:grpSpPr>
                        <wps:wsp>
                          <wps:cNvPr id="18" name="Rectangle 4" descr="Wide upward diagon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2" y="11114"/>
                              <a:ext cx="1638" cy="126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36" y="9728"/>
                              <a:ext cx="1" cy="3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36" y="9098"/>
                              <a:ext cx="1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Freeform 7"/>
                          <wps:cNvSpPr>
                            <a:spLocks/>
                          </wps:cNvSpPr>
                          <wps:spPr bwMode="auto">
                            <a:xfrm>
                              <a:off x="7836" y="8720"/>
                              <a:ext cx="126" cy="2394"/>
                            </a:xfrm>
                            <a:custGeom>
                              <a:avLst/>
                              <a:gdLst>
                                <a:gd name="T0" fmla="*/ 0 w 210"/>
                                <a:gd name="T1" fmla="*/ 342 h 3360"/>
                                <a:gd name="T2" fmla="*/ 108 w 210"/>
                                <a:gd name="T3" fmla="*/ 342 h 3360"/>
                                <a:gd name="T4" fmla="*/ 108 w 210"/>
                                <a:gd name="T5" fmla="*/ 2394 h 336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0" h="3360">
                                  <a:moveTo>
                                    <a:pt x="0" y="480"/>
                                  </a:moveTo>
                                  <a:cubicBezTo>
                                    <a:pt x="75" y="240"/>
                                    <a:pt x="150" y="0"/>
                                    <a:pt x="180" y="480"/>
                                  </a:cubicBezTo>
                                  <a:cubicBezTo>
                                    <a:pt x="210" y="960"/>
                                    <a:pt x="195" y="2160"/>
                                    <a:pt x="180" y="336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0" y="10106"/>
                              <a:ext cx="0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32" y="11114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708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C2F" w:rsidRDefault="00C75C2F" w:rsidP="00C75C2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990" y="582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C2F" w:rsidRDefault="00C75C2F" w:rsidP="00C75C2F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200" y="665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C2F" w:rsidRDefault="00C75C2F" w:rsidP="00C75C2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270" y="7808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C2F" w:rsidRDefault="00C75C2F" w:rsidP="00C75C2F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12" y="8508"/>
                            <a:ext cx="6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C2F" w:rsidRPr="009A65A9" w:rsidRDefault="00C75C2F" w:rsidP="00C75C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Đất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2" y="665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C2F" w:rsidRPr="009A65A9" w:rsidRDefault="00C75C2F" w:rsidP="00C75C2F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A65A9">
                                <w:rPr>
                                  <w:sz w:val="18"/>
                                  <w:szCs w:val="1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2" y="6005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C2F" w:rsidRPr="009A65A9" w:rsidRDefault="00C75C2F" w:rsidP="00C75C2F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A65A9">
                                <w:rPr>
                                  <w:sz w:val="18"/>
                                  <w:szCs w:val="1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7" style="position:absolute;left:0;text-align:left;margin-left:420.95pt;margin-top:.3pt;width:99.9pt;height:152pt;z-index:251659264" coordorigin="9270,5828" coordsize="1998,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">
                <v:group id="Group 3" o:spid="_x0000_s1028" style="position:absolute;left:9630;top:6008;width:1638;height:2520" coordorigin="7332,8720" coordsize="1638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4" o:spid="_x0000_s1029" alt="Wide upward diagonal" style="position:absolute;left:7332;top:11114;width:1638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K1MYA&#10;AADbAAAADwAAAGRycy9kb3ducmV2LnhtbESPQWvCQBCF7wX/wzJCb3WjUG1TV1GpoAilNV68Ddkx&#10;CWZnY3ar8d87h0JvM7w3730znXeuVldqQ+XZwHCQgCLOva24MHDI1i9voEJEtlh7JgN3CjCf9Z6m&#10;mFp/4x+67mOhJIRDigbKGJtU65CX5DAMfEMs2sm3DqOsbaFtizcJd7UeJclYO6xYGkpsaFVSft7/&#10;OgPvu/tiXC/D6+HyOTpOsq/mO9sejXnud4sPUJG6+G/+u95YwRdY+UUG0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kK1MYAAADbAAAADwAAAAAAAAAAAAAAAACYAgAAZHJz&#10;L2Rvd25yZXYueG1sUEsFBgAAAAAEAAQA9QAAAIsDAAAAAA==&#10;" fillcolor="black" stroked="f">
                    <v:fill r:id="rId7" o:title="" type="pattern"/>
                  </v:rect>
                  <v:line id="Line 5" o:spid="_x0000_s1030" style="position:absolute;flip:y;visibility:visible;mso-wrap-style:square" from="7836,972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Xk8IAAADbAAAADwAAAGRycy9kb3ducmV2LnhtbERPS2sCMRC+C/6HMIIXqdl6EN0axQot&#10;BUXw1V7HZNxd3EyWTaqrv74pCN7m43vOZNbYUlyo9oVjBa/9BASxdqbgTMF+9/EyAuEDssHSMSm4&#10;kYfZtN2aYGrclTd02YZMxBD2KSrIQ6hSKb3OyaLvu4o4cidXWwwR1pk0NV5juC3lIEmG0mLBsSHH&#10;ihY56fP21ypYH76X7/cjjj8zXfz0hofVoiKtVLfTzN9ABGrCU/xwf5k4fwz/v8QD5P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uXk8IAAADbAAAADwAAAAAAAAAAAAAA&#10;AAChAgAAZHJzL2Rvd25yZXYueG1sUEsFBgAAAAAEAAQA+QAAAJADAAAAAA==&#10;">
                    <v:stroke startarrow="oval" startarrowwidth="narrow" startarrowlength="short" endarrow="block"/>
                  </v:line>
                  <v:line id="Line 6" o:spid="_x0000_s1031" style="position:absolute;flip:y;visibility:visible;mso-wrap-style:square" from="7836,909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u5Zb4AAADbAAAADwAAAGRycy9kb3ducmV2LnhtbERPTYvCMBC9C/6HMMLeNLXgslSjiKjI&#10;spet9j5txrTYTEoTtfvvNwfB4+N9rzaDbcWDet84VjCfJSCIK6cbNgou58P0C4QPyBpbx6Tgjzxs&#10;1uPRCjPtnvxLjzwYEUPYZ6igDqHLpPRVTRb9zHXEkbu63mKIsDdS9/iM4baVaZJ8SosNx4YaO9rV&#10;VN3yu1VQ7reF+S6LvU35Rx/NIi9Z5kp9TIbtEkSgIbzFL/dJK0jj+vgl/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S7llvgAAANsAAAAPAAAAAAAAAAAAAAAAAKEC&#10;AABkcnMvZG93bnJldi54bWxQSwUGAAAAAAQABAD5AAAAjAMAAAAA&#10;">
                    <v:stroke dashstyle="dash"/>
                  </v:line>
                  <v:shape id="Freeform 7" o:spid="_x0000_s1032" style="position:absolute;left:7836;top:8720;width:126;height:2394;visibility:visible;mso-wrap-style:square;v-text-anchor:top" coordsize="210,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VJsEA&#10;AADbAAAADwAAAGRycy9kb3ducmV2LnhtbESPS4vCMBSF9wPzH8IVZjemdjFKxygijMhsfILbS3NN&#10;yjQ3pYlt598bQXB5OI+PM18OrhYdtaHyrGAyzkAQl15XbBScTz+fMxAhImusPZOCfwqwXLy/zbHQ&#10;vucDdcdoRBrhUKACG2NTSBlKSw7D2DfEybv61mFMsjVSt9incVfLPMu+pMOKE8FiQ2tL5d/x5hIk&#10;n5qb7+2q21dX01z2m9+ddUp9jIbVN4hIQ3yFn+2tVpBP4PEl/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01SbBAAAA2wAAAA8AAAAAAAAAAAAAAAAAmAIAAGRycy9kb3du&#10;cmV2LnhtbFBLBQYAAAAABAAEAPUAAACGAwAAAAA=&#10;" path="m,480c75,240,150,,180,480v30,480,15,1680,,2880e" filled="f">
                    <v:stroke dashstyle="dash" endarrow="oval" endarrowwidth="narrow" endarrowlength="short"/>
                    <v:path arrowok="t" o:connecttype="custom" o:connectlocs="0,244;65,244;65,1706" o:connectangles="0,0,0"/>
                  </v:shape>
                  <v:line id="Line 8" o:spid="_x0000_s1033" style="position:absolute;visibility:visible;mso-wrap-style:square" from="7710,10106" to="7710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491MUAAADbAAAADwAAAGRycy9kb3ducmV2LnhtbESPQWvCQBCF74L/YRnBS9GNQYpGVxFB&#10;7KHFNnrxNmbHJJidDdnVxH/fLRQ8Pt68781brjtTiQc1rrSsYDKOQBBnVpecKzgdd6MZCOeRNVaW&#10;ScGTHKxX/d4SE21b/qFH6nMRIOwSVFB4XydSuqwgg25sa+LgXW1j0AfZ5FI32Aa4qWQcRe/SYMmh&#10;ocCatgVlt/Ruwhv7yy3W13M7Lefm65B+0vbw/abUcNBtFiA8df51/J/+0AriGP62BAD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491MUAAADbAAAADwAAAAAAAAAA&#10;AAAAAAChAgAAZHJzL2Rvd25yZXYueG1sUEsFBgAAAAAEAAQA+QAAAJMDAAAAAA==&#10;">
                    <v:stroke startarrow="block" startarrowwidth="narrow" startarrowlength="short" endarrow="block" endarrowwidth="narrow" endarrowlength="short"/>
                  </v:line>
                  <v:line id="Line 9" o:spid="_x0000_s1034" style="position:absolute;visibility:visible;mso-wrap-style:square" from="7332,11114" to="8952,1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/v:group>
                <v:shape id="Text Box 10" o:spid="_x0000_s1035" type="#_x0000_t202" style="position:absolute;left:9630;top:708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C75C2F" w:rsidRDefault="00C75C2F" w:rsidP="00C75C2F">
                        <w:r>
                          <w:t>A</w:t>
                        </w:r>
                      </w:p>
                    </w:txbxContent>
                  </v:textbox>
                </v:shape>
                <v:shape id="Text Box 11" o:spid="_x0000_s1036" type="#_x0000_t202" style="position:absolute;left:9990;top:582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C75C2F" w:rsidRDefault="00C75C2F" w:rsidP="00C75C2F">
                        <w:r>
                          <w:t>B</w:t>
                        </w:r>
                      </w:p>
                    </w:txbxContent>
                  </v:textbox>
                </v:shape>
                <v:shape id="Text Box 12" o:spid="_x0000_s1037" type="#_x0000_t202" style="position:absolute;left:10200;top:665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C75C2F" w:rsidRDefault="00C75C2F" w:rsidP="00C75C2F">
                        <w:r>
                          <w:t>C</w:t>
                        </w:r>
                      </w:p>
                    </w:txbxContent>
                  </v:textbox>
                </v:shape>
                <v:shape id="Text Box 13" o:spid="_x0000_s1038" type="#_x0000_t202" style="position:absolute;left:9270;top:780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C75C2F" w:rsidRDefault="00C75C2F" w:rsidP="00C75C2F"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0m</w:t>
                        </w:r>
                      </w:p>
                    </w:txbxContent>
                  </v:textbox>
                </v:shape>
                <v:shape id="Text Box 12" o:spid="_x0000_s1039" type="#_x0000_t202" style="position:absolute;left:9912;top:8508;width:6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C75C2F" w:rsidRPr="009A65A9" w:rsidRDefault="00C75C2F" w:rsidP="00C75C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Đất</w:t>
                        </w:r>
                      </w:p>
                    </w:txbxContent>
                  </v:textbox>
                </v:shape>
                <v:shape id="Text Box 12" o:spid="_x0000_s1040" type="#_x0000_t202" style="position:absolute;left:10052;top:66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C75C2F" w:rsidRPr="009A65A9" w:rsidRDefault="00C75C2F" w:rsidP="00C75C2F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A65A9">
                          <w:rPr>
                            <w:sz w:val="18"/>
                            <w:szCs w:val="18"/>
                          </w:rPr>
                          <w:t>●</w:t>
                        </w:r>
                      </w:p>
                    </w:txbxContent>
                  </v:textbox>
                </v:shape>
                <v:shape id="Text Box 12" o:spid="_x0000_s1041" type="#_x0000_t202" style="position:absolute;left:10002;top:600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C75C2F" w:rsidRPr="009A65A9" w:rsidRDefault="00C75C2F" w:rsidP="00C75C2F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A65A9">
                          <w:rPr>
                            <w:sz w:val="18"/>
                            <w:szCs w:val="18"/>
                          </w:rPr>
                          <w:t>●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75C2F" w:rsidRPr="00C75C2F" w:rsidRDefault="00C75C2F" w:rsidP="00C75C2F">
      <w:pPr>
        <w:jc w:val="both"/>
        <w:rPr>
          <w:rFonts w:eastAsia="Times New Roman"/>
          <w:szCs w:val="24"/>
          <w:lang w:val="pt-BR"/>
        </w:rPr>
      </w:pPr>
      <w:r w:rsidRPr="00C75C2F">
        <w:rPr>
          <w:rFonts w:eastAsia="SimSun"/>
          <w:b/>
          <w:kern w:val="2"/>
          <w:szCs w:val="24"/>
          <w:u w:val="single"/>
          <w:lang w:val="it-IT" w:eastAsia="zh-CN"/>
        </w:rPr>
        <w:t>Câu 4</w:t>
      </w:r>
      <w:r w:rsidRPr="00C75C2F">
        <w:rPr>
          <w:rFonts w:eastAsia="SimSun"/>
          <w:b/>
          <w:kern w:val="2"/>
          <w:szCs w:val="24"/>
          <w:lang w:val="it-IT" w:eastAsia="zh-CN"/>
        </w:rPr>
        <w:t>:</w:t>
      </w:r>
      <w:r w:rsidRPr="00C75C2F">
        <w:rPr>
          <w:rFonts w:eastAsia="Times New Roman"/>
          <w:b/>
          <w:i/>
          <w:iCs/>
          <w:szCs w:val="24"/>
        </w:rPr>
        <w:t xml:space="preserve"> </w:t>
      </w:r>
      <w:r w:rsidRPr="00C75C2F">
        <w:rPr>
          <w:rFonts w:eastAsia="Times New Roman"/>
          <w:i/>
          <w:szCs w:val="24"/>
          <w:lang w:val="pt-BR"/>
        </w:rPr>
        <w:t>(2,0 điểm)</w:t>
      </w:r>
      <w:r w:rsidRPr="00C75C2F">
        <w:rPr>
          <w:rFonts w:eastAsia="Times New Roman"/>
          <w:szCs w:val="24"/>
          <w:lang w:val="pt-BR"/>
        </w:rPr>
        <w:t xml:space="preserve"> </w:t>
      </w:r>
    </w:p>
    <w:p w:rsidR="00C75C2F" w:rsidRPr="00C75C2F" w:rsidRDefault="00C75C2F" w:rsidP="00C75C2F">
      <w:pPr>
        <w:ind w:firstLine="720"/>
        <w:jc w:val="both"/>
        <w:rPr>
          <w:rFonts w:eastAsia="Calibri"/>
          <w:szCs w:val="24"/>
          <w:lang w:val="nl-NL"/>
        </w:rPr>
      </w:pPr>
      <w:r w:rsidRPr="00C75C2F">
        <w:rPr>
          <w:rFonts w:eastAsia="Calibri"/>
          <w:szCs w:val="24"/>
          <w:lang w:val="nl-NL"/>
        </w:rPr>
        <w:t>Một vật khối lượng m được ném thẳng đứng lên trên từ A cao 10 m, với tốc độ 12 m/s. Khi lên đến điểm cao nhất B thì vật rơi tự do xuống đất. Lấy g = 10 m/s</w:t>
      </w:r>
      <w:r w:rsidRPr="00C75C2F">
        <w:rPr>
          <w:rFonts w:eastAsia="Calibri"/>
          <w:szCs w:val="24"/>
          <w:vertAlign w:val="superscript"/>
          <w:lang w:val="nl-NL"/>
        </w:rPr>
        <w:t>2</w:t>
      </w:r>
      <w:r w:rsidRPr="00C75C2F">
        <w:rPr>
          <w:rFonts w:eastAsia="Calibri"/>
          <w:szCs w:val="24"/>
          <w:lang w:val="nl-NL"/>
        </w:rPr>
        <w:t xml:space="preserve">. </w:t>
      </w:r>
      <w:r w:rsidRPr="00C75C2F">
        <w:rPr>
          <w:rFonts w:eastAsia="Calibri"/>
          <w:i/>
          <w:szCs w:val="24"/>
          <w:lang w:val="nl-NL"/>
        </w:rPr>
        <w:t>(Hình bên)</w:t>
      </w:r>
      <w:r w:rsidRPr="00C75C2F">
        <w:rPr>
          <w:rFonts w:eastAsia="Calibri"/>
          <w:szCs w:val="24"/>
          <w:lang w:val="nl-NL"/>
        </w:rPr>
        <w:t>. Bỏ qua sức cản không khí. Chọn gốc thế năng tại mặt đất.</w:t>
      </w:r>
    </w:p>
    <w:p w:rsidR="00C75C2F" w:rsidRPr="00C75C2F" w:rsidRDefault="00C75C2F" w:rsidP="00C75C2F">
      <w:pPr>
        <w:tabs>
          <w:tab w:val="left" w:pos="426"/>
        </w:tabs>
        <w:jc w:val="both"/>
        <w:rPr>
          <w:rFonts w:eastAsia="Calibri"/>
          <w:szCs w:val="24"/>
          <w:lang w:val="en-US"/>
        </w:rPr>
      </w:pPr>
      <w:r w:rsidRPr="00C75C2F">
        <w:rPr>
          <w:rFonts w:eastAsia="Calibri"/>
          <w:szCs w:val="24"/>
          <w:lang w:val="nl-NL"/>
        </w:rPr>
        <w:tab/>
        <w:t>a/ Tính độ cao cực đại mà vật đạt được tại B.</w:t>
      </w:r>
    </w:p>
    <w:p w:rsidR="00C75C2F" w:rsidRPr="00C75C2F" w:rsidRDefault="00C75C2F" w:rsidP="00C75C2F">
      <w:pPr>
        <w:tabs>
          <w:tab w:val="left" w:pos="426"/>
        </w:tabs>
        <w:jc w:val="both"/>
        <w:rPr>
          <w:rFonts w:eastAsia="Times New Roman"/>
          <w:szCs w:val="24"/>
          <w:lang w:val="pt-BR"/>
        </w:rPr>
      </w:pPr>
      <w:r w:rsidRPr="00C75C2F">
        <w:rPr>
          <w:rFonts w:eastAsia="Calibri"/>
          <w:szCs w:val="24"/>
          <w:lang w:val="nl-NL"/>
        </w:rPr>
        <w:tab/>
        <w:t>b/ Tại một điểm C trên quỹ đạo vật có động năng bằng 1/3 thế năng, hãy tính tốc độ của vật tại C.</w:t>
      </w:r>
      <w:r w:rsidRPr="00C75C2F">
        <w:rPr>
          <w:rFonts w:eastAsia="Times New Roman"/>
          <w:szCs w:val="24"/>
          <w:lang w:val="pt-BR"/>
        </w:rPr>
        <w:t xml:space="preserve"> </w:t>
      </w:r>
    </w:p>
    <w:p w:rsidR="00C75C2F" w:rsidRPr="00C75C2F" w:rsidRDefault="00C75C2F" w:rsidP="00C75C2F">
      <w:pPr>
        <w:jc w:val="both"/>
        <w:rPr>
          <w:rFonts w:eastAsia="SimSun"/>
          <w:b/>
          <w:kern w:val="2"/>
          <w:szCs w:val="24"/>
          <w:u w:val="single"/>
          <w:lang w:val="it-IT" w:eastAsia="zh-CN"/>
        </w:rPr>
      </w:pPr>
    </w:p>
    <w:p w:rsidR="00C75C2F" w:rsidRPr="00C75C2F" w:rsidRDefault="00C75C2F" w:rsidP="00C75C2F">
      <w:pPr>
        <w:ind w:left="720" w:hanging="720"/>
        <w:contextualSpacing/>
        <w:jc w:val="both"/>
        <w:rPr>
          <w:rFonts w:eastAsia="Times New Roman"/>
          <w:szCs w:val="24"/>
          <w:lang w:val="pt-BR"/>
        </w:rPr>
      </w:pPr>
      <w:r w:rsidRPr="00C75C2F">
        <w:rPr>
          <w:rFonts w:eastAsia="SimSun"/>
          <w:b/>
          <w:kern w:val="2"/>
          <w:szCs w:val="24"/>
          <w:u w:val="single"/>
          <w:lang w:val="it-IT" w:eastAsia="zh-CN"/>
        </w:rPr>
        <w:t>Câu 5</w:t>
      </w:r>
      <w:r w:rsidRPr="00C75C2F">
        <w:rPr>
          <w:rFonts w:eastAsia="SimSun"/>
          <w:b/>
          <w:kern w:val="2"/>
          <w:szCs w:val="24"/>
          <w:lang w:val="it-IT" w:eastAsia="zh-CN"/>
        </w:rPr>
        <w:t xml:space="preserve">: </w:t>
      </w:r>
      <w:r w:rsidRPr="00C75C2F">
        <w:rPr>
          <w:rFonts w:eastAsia="Times New Roman"/>
          <w:i/>
          <w:szCs w:val="24"/>
          <w:lang w:val="pt-BR"/>
        </w:rPr>
        <w:t>(2,0 điểm)</w:t>
      </w:r>
      <w:r w:rsidRPr="00C75C2F">
        <w:rPr>
          <w:rFonts w:eastAsia="Times New Roman"/>
          <w:szCs w:val="24"/>
          <w:lang w:val="pt-BR"/>
        </w:rPr>
        <w:t xml:space="preserve"> </w:t>
      </w:r>
    </w:p>
    <w:p w:rsidR="00C75C2F" w:rsidRPr="00C75C2F" w:rsidRDefault="00C75C2F" w:rsidP="00C75C2F">
      <w:pPr>
        <w:ind w:left="142" w:firstLine="578"/>
        <w:contextualSpacing/>
        <w:jc w:val="both"/>
        <w:rPr>
          <w:rFonts w:eastAsia="Calibri"/>
        </w:rPr>
      </w:pPr>
      <w:r w:rsidRPr="00C75C2F">
        <w:rPr>
          <w:rFonts w:eastAsia="Calibri"/>
        </w:rPr>
        <w:t>Một khối khí lý tưởng có thể tích V</w:t>
      </w:r>
      <w:r w:rsidRPr="00C75C2F">
        <w:rPr>
          <w:rFonts w:eastAsia="Calibri"/>
          <w:vertAlign w:val="subscript"/>
        </w:rPr>
        <w:t>1</w:t>
      </w:r>
      <w:r w:rsidRPr="00C75C2F">
        <w:rPr>
          <w:rFonts w:eastAsia="Calibri"/>
        </w:rPr>
        <w:t>, ở nhiệt độ 227</w:t>
      </w:r>
      <w:r w:rsidRPr="00C75C2F">
        <w:rPr>
          <w:rFonts w:eastAsia="Calibri"/>
          <w:vertAlign w:val="superscript"/>
        </w:rPr>
        <w:t>0</w:t>
      </w:r>
      <w:r w:rsidRPr="00C75C2F">
        <w:rPr>
          <w:rFonts w:eastAsia="Calibri"/>
        </w:rPr>
        <w:t>C và áp suất P</w:t>
      </w:r>
      <w:r w:rsidRPr="00C75C2F">
        <w:rPr>
          <w:rFonts w:eastAsia="Calibri"/>
          <w:vertAlign w:val="subscript"/>
        </w:rPr>
        <w:t>1</w:t>
      </w:r>
      <w:r w:rsidRPr="00C75C2F">
        <w:rPr>
          <w:rFonts w:eastAsia="Calibri"/>
        </w:rPr>
        <w:t>. Cho khối khí biến đổi qua hai quá trình liên tiếp nhau:</w:t>
      </w:r>
    </w:p>
    <w:p w:rsidR="00C75C2F" w:rsidRPr="00C75C2F" w:rsidRDefault="00C75C2F" w:rsidP="00C75C2F">
      <w:pPr>
        <w:ind w:firstLine="284"/>
        <w:jc w:val="both"/>
        <w:rPr>
          <w:rFonts w:eastAsia="Calibri"/>
          <w:szCs w:val="24"/>
          <w:lang w:val="en-US"/>
        </w:rPr>
      </w:pPr>
      <w:r w:rsidRPr="00C75C2F">
        <w:rPr>
          <w:rFonts w:eastAsia="Calibri"/>
          <w:szCs w:val="24"/>
        </w:rPr>
        <w:t>- Quá trình 1: Làm lạnh đẳng áp cho thể tích giảm còn phân nửa thể tích ban đầu</w:t>
      </w:r>
      <w:r w:rsidRPr="00C75C2F">
        <w:rPr>
          <w:rFonts w:eastAsia="Calibri"/>
          <w:szCs w:val="24"/>
          <w:lang w:val="en-US"/>
        </w:rPr>
        <w:t>.</w:t>
      </w:r>
    </w:p>
    <w:p w:rsidR="00C75C2F" w:rsidRPr="00C75C2F" w:rsidRDefault="00C75C2F" w:rsidP="00C75C2F">
      <w:pPr>
        <w:ind w:firstLine="284"/>
        <w:jc w:val="both"/>
        <w:rPr>
          <w:rFonts w:eastAsia="Calibri"/>
          <w:szCs w:val="24"/>
        </w:rPr>
      </w:pPr>
      <w:r w:rsidRPr="00C75C2F">
        <w:rPr>
          <w:rFonts w:eastAsia="Calibri"/>
          <w:szCs w:val="24"/>
        </w:rPr>
        <w:t>- Quá trình 2: Nung nóng đẳng tích</w:t>
      </w:r>
      <w:r w:rsidRPr="00C75C2F">
        <w:rPr>
          <w:rFonts w:eastAsia="Calibri"/>
          <w:szCs w:val="24"/>
          <w:lang w:val="en-US"/>
        </w:rPr>
        <w:t xml:space="preserve"> để</w:t>
      </w:r>
      <w:r w:rsidRPr="00C75C2F">
        <w:rPr>
          <w:rFonts w:eastAsia="Calibri"/>
          <w:szCs w:val="24"/>
        </w:rPr>
        <w:t xml:space="preserve"> áp suất tăng lên thêm một lượng bằng 1/2 áp suất </w:t>
      </w:r>
      <w:r w:rsidRPr="00C75C2F">
        <w:rPr>
          <w:rFonts w:eastAsia="Calibri"/>
          <w:szCs w:val="24"/>
          <w:lang w:val="en-US"/>
        </w:rPr>
        <w:t>ban</w:t>
      </w:r>
      <w:r w:rsidRPr="00C75C2F">
        <w:rPr>
          <w:rFonts w:eastAsia="Calibri"/>
          <w:szCs w:val="24"/>
        </w:rPr>
        <w:t xml:space="preserve"> đầu.</w:t>
      </w:r>
    </w:p>
    <w:p w:rsidR="00C75C2F" w:rsidRPr="00C75C2F" w:rsidRDefault="00C75C2F" w:rsidP="00C75C2F">
      <w:pPr>
        <w:tabs>
          <w:tab w:val="center" w:pos="1985"/>
          <w:tab w:val="center" w:pos="5670"/>
          <w:tab w:val="right" w:pos="10490"/>
        </w:tabs>
        <w:spacing w:before="40" w:line="276" w:lineRule="auto"/>
        <w:ind w:right="53"/>
        <w:rPr>
          <w:rFonts w:eastAsia="Times New Roman"/>
          <w:szCs w:val="24"/>
          <w:lang w:val="en-US"/>
        </w:rPr>
      </w:pPr>
      <w:r w:rsidRPr="00C75C2F">
        <w:rPr>
          <w:rFonts w:eastAsia="Calibri"/>
          <w:szCs w:val="24"/>
        </w:rPr>
        <w:t xml:space="preserve">Tìm nhiệt độ </w:t>
      </w:r>
      <w:r w:rsidRPr="00C75C2F">
        <w:rPr>
          <w:rFonts w:eastAsia="Calibri"/>
          <w:szCs w:val="24"/>
          <w:lang w:val="en-US"/>
        </w:rPr>
        <w:t xml:space="preserve">của khối khí ở </w:t>
      </w:r>
      <w:r w:rsidRPr="00C75C2F">
        <w:rPr>
          <w:rFonts w:eastAsia="Calibri"/>
          <w:szCs w:val="24"/>
        </w:rPr>
        <w:t xml:space="preserve">cuối </w:t>
      </w:r>
      <w:r w:rsidRPr="00C75C2F">
        <w:rPr>
          <w:rFonts w:eastAsia="Calibri"/>
          <w:szCs w:val="24"/>
          <w:lang w:val="en-US"/>
        </w:rPr>
        <w:t>mỗi quá trình ra (</w:t>
      </w:r>
      <w:r w:rsidRPr="00C75C2F">
        <w:rPr>
          <w:rFonts w:eastAsia="Calibri"/>
          <w:szCs w:val="24"/>
          <w:vertAlign w:val="superscript"/>
          <w:lang w:val="en-US"/>
        </w:rPr>
        <w:t>0</w:t>
      </w:r>
      <w:r w:rsidRPr="00C75C2F">
        <w:rPr>
          <w:rFonts w:eastAsia="Calibri"/>
          <w:szCs w:val="24"/>
          <w:lang w:val="en-US"/>
        </w:rPr>
        <w:t>C).</w:t>
      </w:r>
    </w:p>
    <w:p w:rsidR="00C75C2F" w:rsidRPr="00C75C2F" w:rsidRDefault="00C75C2F" w:rsidP="00C75C2F">
      <w:pPr>
        <w:tabs>
          <w:tab w:val="left" w:pos="2205"/>
        </w:tabs>
        <w:jc w:val="both"/>
        <w:rPr>
          <w:rFonts w:eastAsia="SimSun"/>
          <w:b/>
          <w:kern w:val="2"/>
          <w:szCs w:val="24"/>
          <w:u w:val="single"/>
          <w:lang w:val="it-IT" w:eastAsia="zh-CN"/>
        </w:rPr>
      </w:pPr>
    </w:p>
    <w:p w:rsidR="00C75C2F" w:rsidRPr="00C75C2F" w:rsidRDefault="00C75C2F" w:rsidP="00C75C2F">
      <w:pPr>
        <w:tabs>
          <w:tab w:val="left" w:pos="2205"/>
        </w:tabs>
        <w:jc w:val="both"/>
        <w:rPr>
          <w:rFonts w:eastAsia="Times New Roman"/>
          <w:b/>
          <w:bCs/>
          <w:szCs w:val="24"/>
          <w:lang w:val="en-US"/>
        </w:rPr>
      </w:pPr>
      <w:r w:rsidRPr="00C75C2F">
        <w:rPr>
          <w:rFonts w:eastAsia="SimSun"/>
          <w:b/>
          <w:kern w:val="2"/>
          <w:szCs w:val="24"/>
          <w:u w:val="single"/>
          <w:lang w:val="it-IT" w:eastAsia="zh-CN"/>
        </w:rPr>
        <w:t>Câu 6</w:t>
      </w:r>
      <w:r w:rsidRPr="00C75C2F">
        <w:rPr>
          <w:rFonts w:eastAsia="SimSun"/>
          <w:b/>
          <w:kern w:val="2"/>
          <w:szCs w:val="24"/>
          <w:lang w:val="it-IT" w:eastAsia="zh-CN"/>
        </w:rPr>
        <w:t xml:space="preserve">: </w:t>
      </w:r>
      <w:r w:rsidRPr="00C75C2F">
        <w:rPr>
          <w:rFonts w:eastAsia="Times New Roman"/>
          <w:i/>
          <w:szCs w:val="24"/>
          <w:lang w:val="pt-BR"/>
        </w:rPr>
        <w:t>(1,0 điểm)</w:t>
      </w:r>
      <w:r w:rsidRPr="00C75C2F">
        <w:rPr>
          <w:rFonts w:eastAsia="Times New Roman"/>
          <w:szCs w:val="24"/>
          <w:lang w:val="pt-BR"/>
        </w:rPr>
        <w:t xml:space="preserve"> </w:t>
      </w:r>
      <w:r w:rsidRPr="00C75C2F">
        <w:rPr>
          <w:rFonts w:eastAsia="Times New Roman"/>
          <w:b/>
          <w:bCs/>
          <w:szCs w:val="24"/>
          <w:lang w:val="en-US"/>
        </w:rPr>
        <w:t xml:space="preserve"> </w:t>
      </w:r>
    </w:p>
    <w:p w:rsidR="00C75C2F" w:rsidRPr="00C75C2F" w:rsidRDefault="00C75C2F" w:rsidP="00C75C2F">
      <w:pPr>
        <w:ind w:firstLine="720"/>
        <w:jc w:val="both"/>
        <w:rPr>
          <w:rFonts w:eastAsia="Calibri"/>
          <w:szCs w:val="24"/>
          <w:lang w:val="en-US"/>
        </w:rPr>
      </w:pPr>
      <w:r w:rsidRPr="00C75C2F">
        <w:rPr>
          <w:rFonts w:eastAsia="Calibri"/>
          <w:szCs w:val="24"/>
          <w:lang w:val="en-US"/>
        </w:rPr>
        <w:t>Một khối khí lý tưởng được biến đổi đẳng nhiệt như sau:</w:t>
      </w:r>
    </w:p>
    <w:p w:rsidR="00C75C2F" w:rsidRPr="00C75C2F" w:rsidRDefault="00C75C2F" w:rsidP="00C75C2F">
      <w:pPr>
        <w:ind w:firstLine="720"/>
        <w:jc w:val="both"/>
        <w:rPr>
          <w:rFonts w:eastAsia="Calibri"/>
          <w:szCs w:val="24"/>
          <w:lang w:val="en-US"/>
        </w:rPr>
      </w:pPr>
      <w:r w:rsidRPr="00C75C2F">
        <w:rPr>
          <w:rFonts w:eastAsia="Calibri"/>
          <w:szCs w:val="24"/>
          <w:lang w:val="en-US"/>
        </w:rPr>
        <w:t>- Nếu tăng áp suất khí thêm 2.10</w:t>
      </w:r>
      <w:r w:rsidRPr="00C75C2F">
        <w:rPr>
          <w:rFonts w:eastAsia="Calibri"/>
          <w:szCs w:val="24"/>
          <w:vertAlign w:val="superscript"/>
          <w:lang w:val="en-US"/>
        </w:rPr>
        <w:t>5</w:t>
      </w:r>
      <w:r w:rsidRPr="00C75C2F">
        <w:rPr>
          <w:rFonts w:eastAsia="Calibri"/>
          <w:szCs w:val="24"/>
          <w:lang w:val="en-US"/>
        </w:rPr>
        <w:t xml:space="preserve"> Pa thì thể tích khí biến đổi 3 lít.</w:t>
      </w:r>
    </w:p>
    <w:p w:rsidR="00C75C2F" w:rsidRPr="00C75C2F" w:rsidRDefault="00C75C2F" w:rsidP="00C75C2F">
      <w:pPr>
        <w:ind w:firstLine="720"/>
        <w:jc w:val="both"/>
        <w:rPr>
          <w:rFonts w:eastAsia="Calibri"/>
          <w:szCs w:val="24"/>
          <w:lang w:val="en-US"/>
        </w:rPr>
      </w:pPr>
      <w:r w:rsidRPr="00C75C2F">
        <w:rPr>
          <w:rFonts w:eastAsia="Calibri"/>
          <w:szCs w:val="24"/>
          <w:lang w:val="en-US"/>
        </w:rPr>
        <w:t>- Nếu tăng áp suất khí thêm 5.10</w:t>
      </w:r>
      <w:r w:rsidRPr="00C75C2F">
        <w:rPr>
          <w:rFonts w:eastAsia="Calibri"/>
          <w:szCs w:val="24"/>
          <w:vertAlign w:val="superscript"/>
          <w:lang w:val="en-US"/>
        </w:rPr>
        <w:t>5</w:t>
      </w:r>
      <w:r w:rsidRPr="00C75C2F">
        <w:rPr>
          <w:rFonts w:eastAsia="Calibri"/>
          <w:szCs w:val="24"/>
          <w:lang w:val="en-US"/>
        </w:rPr>
        <w:t xml:space="preserve"> Pa thì thể tích khí biến đổi 5 lít.</w:t>
      </w:r>
    </w:p>
    <w:p w:rsidR="00C75C2F" w:rsidRPr="00C75C2F" w:rsidRDefault="00C75C2F" w:rsidP="00C75C2F">
      <w:pPr>
        <w:ind w:firstLine="720"/>
        <w:jc w:val="both"/>
        <w:rPr>
          <w:rFonts w:eastAsia="Calibri"/>
          <w:szCs w:val="24"/>
          <w:lang w:val="nl-NL"/>
        </w:rPr>
      </w:pPr>
      <w:r w:rsidRPr="00C75C2F">
        <w:rPr>
          <w:rFonts w:eastAsia="Calibri"/>
          <w:szCs w:val="24"/>
          <w:lang w:val="nl-NL"/>
        </w:rPr>
        <w:t>Tìm thể tích và áp suất ban đầu của chất khí.</w:t>
      </w:r>
    </w:p>
    <w:p w:rsidR="00C75C2F" w:rsidRPr="00C75C2F" w:rsidRDefault="00C75C2F" w:rsidP="00C75C2F">
      <w:pPr>
        <w:ind w:firstLine="720"/>
        <w:jc w:val="both"/>
        <w:rPr>
          <w:rFonts w:eastAsia="Times New Roman"/>
          <w:bCs/>
          <w:szCs w:val="24"/>
          <w:lang w:val="en-US"/>
        </w:rPr>
      </w:pPr>
    </w:p>
    <w:p w:rsidR="00C75C2F" w:rsidRPr="00C75C2F" w:rsidRDefault="00C75C2F" w:rsidP="00C75C2F">
      <w:pPr>
        <w:tabs>
          <w:tab w:val="left" w:pos="2205"/>
        </w:tabs>
        <w:jc w:val="both"/>
        <w:rPr>
          <w:rFonts w:eastAsia="Times New Roman"/>
          <w:b/>
          <w:bCs/>
          <w:szCs w:val="24"/>
          <w:lang w:val="en-US"/>
        </w:rPr>
      </w:pPr>
      <w:r w:rsidRPr="00C75C2F">
        <w:rPr>
          <w:rFonts w:eastAsia="SimSun"/>
          <w:b/>
          <w:kern w:val="2"/>
          <w:szCs w:val="24"/>
          <w:u w:val="single"/>
          <w:lang w:val="it-IT" w:eastAsia="zh-CN"/>
        </w:rPr>
        <w:t>Câu 7</w:t>
      </w:r>
      <w:r w:rsidRPr="00C75C2F">
        <w:rPr>
          <w:rFonts w:eastAsia="SimSun"/>
          <w:b/>
          <w:kern w:val="2"/>
          <w:szCs w:val="24"/>
          <w:lang w:val="it-IT" w:eastAsia="zh-CN"/>
        </w:rPr>
        <w:t xml:space="preserve">: </w:t>
      </w:r>
      <w:r w:rsidRPr="00C75C2F">
        <w:rPr>
          <w:rFonts w:eastAsia="Times New Roman"/>
          <w:i/>
          <w:szCs w:val="24"/>
          <w:lang w:val="pt-BR"/>
        </w:rPr>
        <w:t>(1,0 điểm)</w:t>
      </w:r>
      <w:r w:rsidRPr="00C75C2F">
        <w:rPr>
          <w:rFonts w:eastAsia="Times New Roman"/>
          <w:szCs w:val="24"/>
          <w:lang w:val="pt-BR"/>
        </w:rPr>
        <w:t xml:space="preserve"> </w:t>
      </w:r>
      <w:r w:rsidRPr="00C75C2F">
        <w:rPr>
          <w:rFonts w:eastAsia="Times New Roman"/>
          <w:b/>
          <w:bCs/>
          <w:szCs w:val="24"/>
          <w:lang w:val="en-US"/>
        </w:rPr>
        <w:t xml:space="preserve"> </w:t>
      </w:r>
    </w:p>
    <w:p w:rsidR="00C75C2F" w:rsidRPr="00C75C2F" w:rsidRDefault="00C75C2F" w:rsidP="00C75C2F">
      <w:pPr>
        <w:spacing w:line="360" w:lineRule="auto"/>
        <w:ind w:firstLine="720"/>
        <w:jc w:val="both"/>
        <w:rPr>
          <w:rFonts w:ascii="Cambria" w:eastAsia="Calibri" w:hAnsi="Cambria" w:cs="Cambria"/>
          <w:b/>
          <w:sz w:val="26"/>
          <w:szCs w:val="26"/>
          <w:lang w:val="en-US"/>
        </w:rPr>
      </w:pPr>
      <w:r w:rsidRPr="00863342">
        <w:rPr>
          <w:rFonts w:eastAsia="Calibri"/>
          <w:szCs w:val="24"/>
        </w:rPr>
        <w:t>Từ điểm O cách mặt đất 1,</w:t>
      </w:r>
      <w:r w:rsidRPr="00863342">
        <w:rPr>
          <w:rFonts w:eastAsia="Calibri"/>
          <w:szCs w:val="24"/>
          <w:lang w:val="en-US"/>
        </w:rPr>
        <w:t>6</w:t>
      </w:r>
      <w:r w:rsidRPr="00863342">
        <w:rPr>
          <w:rFonts w:eastAsia="Calibri"/>
          <w:szCs w:val="24"/>
        </w:rPr>
        <w:t xml:space="preserve"> m, một</w:t>
      </w:r>
      <w:r w:rsidRPr="00863342">
        <w:rPr>
          <w:rFonts w:eastAsia="Calibri"/>
          <w:b/>
          <w:szCs w:val="24"/>
        </w:rPr>
        <w:t xml:space="preserve"> </w:t>
      </w:r>
      <w:r w:rsidRPr="00863342">
        <w:rPr>
          <w:rFonts w:eastAsia="Calibri"/>
          <w:szCs w:val="24"/>
        </w:rPr>
        <w:t xml:space="preserve">vật được ném lên trong không khí theo phương thẳng đứng với vận tốc đầu bằng </w:t>
      </w:r>
      <w:r w:rsidRPr="00863342">
        <w:rPr>
          <w:rFonts w:eastAsia="Calibri"/>
          <w:szCs w:val="24"/>
          <w:lang w:val="en-US"/>
        </w:rPr>
        <w:t>18</w:t>
      </w:r>
      <w:r w:rsidRPr="00863342">
        <w:rPr>
          <w:rFonts w:eastAsia="Calibri"/>
          <w:szCs w:val="24"/>
        </w:rPr>
        <w:t xml:space="preserve"> m/</w:t>
      </w:r>
      <w:r w:rsidRPr="00863342">
        <w:rPr>
          <w:rFonts w:eastAsia="Calibri"/>
          <w:szCs w:val="24"/>
          <w:lang w:val="en-US"/>
        </w:rPr>
        <w:t>s</w:t>
      </w:r>
      <w:r w:rsidRPr="00863342">
        <w:rPr>
          <w:rFonts w:eastAsia="Calibri"/>
          <w:szCs w:val="24"/>
        </w:rPr>
        <w:t>. Vật đạt vị trí cao nhất tại M. Biết lực cản của không khí trong quá trình vật chuyển động không đổi và có giá trị bằng 20% trọng lượng của vật. Cho g = 10 m/s</w:t>
      </w:r>
      <w:r w:rsidRPr="00863342">
        <w:rPr>
          <w:rFonts w:eastAsia="Calibri"/>
          <w:szCs w:val="24"/>
          <w:vertAlign w:val="superscript"/>
        </w:rPr>
        <w:t>2</w:t>
      </w:r>
      <w:r w:rsidRPr="00863342">
        <w:rPr>
          <w:rFonts w:eastAsia="Calibri"/>
          <w:szCs w:val="24"/>
        </w:rPr>
        <w:t>. Tìm độ cao của điểm M so với mặt đất.</w:t>
      </w:r>
    </w:p>
    <w:p w:rsidR="00C75C2F" w:rsidRPr="00C75C2F" w:rsidRDefault="00C75C2F" w:rsidP="00C75C2F">
      <w:pPr>
        <w:rPr>
          <w:rFonts w:eastAsia="Calibri"/>
          <w:b/>
          <w:sz w:val="26"/>
          <w:szCs w:val="26"/>
          <w:lang w:val="en-US"/>
        </w:rPr>
      </w:pPr>
    </w:p>
    <w:p w:rsidR="002A5EA8" w:rsidRDefault="002A5EA8" w:rsidP="002A5EA8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-------------HẾT------------</w:t>
      </w:r>
    </w:p>
    <w:p w:rsidR="002A5EA8" w:rsidRPr="000416E5" w:rsidRDefault="002A5EA8" w:rsidP="002A5EA8">
      <w:pPr>
        <w:spacing w:line="360" w:lineRule="auto"/>
        <w:jc w:val="center"/>
        <w:rPr>
          <w:i/>
          <w:sz w:val="26"/>
          <w:szCs w:val="26"/>
        </w:rPr>
      </w:pPr>
      <w:r w:rsidRPr="000416E5">
        <w:rPr>
          <w:i/>
          <w:sz w:val="26"/>
          <w:szCs w:val="26"/>
        </w:rPr>
        <w:t>Thí sinh không sử dụng tài liệu – Giám thị</w:t>
      </w:r>
      <w:r>
        <w:rPr>
          <w:i/>
          <w:sz w:val="26"/>
          <w:szCs w:val="26"/>
        </w:rPr>
        <w:t xml:space="preserve"> coi thi</w:t>
      </w:r>
      <w:r w:rsidRPr="000416E5">
        <w:rPr>
          <w:i/>
          <w:sz w:val="26"/>
          <w:szCs w:val="26"/>
        </w:rPr>
        <w:t xml:space="preserve"> không giải thích gì thêm.</w:t>
      </w:r>
    </w:p>
    <w:p w:rsidR="00C75C2F" w:rsidRPr="00C75C2F" w:rsidRDefault="00C75C2F" w:rsidP="00C75C2F">
      <w:pPr>
        <w:jc w:val="center"/>
        <w:rPr>
          <w:rFonts w:eastAsia="Calibri"/>
          <w:b/>
          <w:i/>
          <w:sz w:val="28"/>
          <w:szCs w:val="28"/>
          <w:lang w:val="en-US"/>
        </w:rPr>
      </w:pPr>
    </w:p>
    <w:p w:rsidR="00C75C2F" w:rsidRPr="00C75C2F" w:rsidRDefault="00C75C2F" w:rsidP="00C75C2F">
      <w:pPr>
        <w:jc w:val="center"/>
        <w:rPr>
          <w:rFonts w:eastAsia="Calibri"/>
          <w:b/>
          <w:i/>
          <w:sz w:val="28"/>
          <w:szCs w:val="28"/>
          <w:lang w:val="en-US"/>
        </w:rPr>
      </w:pPr>
    </w:p>
    <w:p w:rsidR="00C75C2F" w:rsidRPr="00C75C2F" w:rsidRDefault="00C75C2F" w:rsidP="00C75C2F">
      <w:pPr>
        <w:jc w:val="center"/>
        <w:rPr>
          <w:rFonts w:eastAsia="Calibri"/>
          <w:b/>
          <w:i/>
          <w:sz w:val="28"/>
          <w:szCs w:val="28"/>
          <w:lang w:val="en-US"/>
        </w:rPr>
      </w:pPr>
    </w:p>
    <w:p w:rsidR="00C75C2F" w:rsidRPr="00C75C2F" w:rsidRDefault="00C75C2F" w:rsidP="00C75C2F">
      <w:pPr>
        <w:jc w:val="center"/>
        <w:rPr>
          <w:rFonts w:eastAsia="Calibri"/>
          <w:b/>
          <w:i/>
          <w:sz w:val="28"/>
          <w:szCs w:val="28"/>
          <w:lang w:val="en-US"/>
        </w:rPr>
      </w:pPr>
    </w:p>
    <w:p w:rsidR="00C75C2F" w:rsidRPr="00C75C2F" w:rsidRDefault="00C75C2F" w:rsidP="00C75C2F">
      <w:pPr>
        <w:rPr>
          <w:rFonts w:eastAsia="Calibri"/>
          <w:b/>
          <w:i/>
          <w:sz w:val="28"/>
          <w:szCs w:val="28"/>
          <w:lang w:val="en-US"/>
        </w:rPr>
      </w:pPr>
    </w:p>
    <w:p w:rsidR="00C75C2F" w:rsidRPr="00C75C2F" w:rsidRDefault="00C75C2F" w:rsidP="00C75C2F">
      <w:pPr>
        <w:spacing w:before="60"/>
        <w:jc w:val="center"/>
        <w:rPr>
          <w:rFonts w:eastAsia="Times New Roman"/>
          <w:b/>
          <w:sz w:val="32"/>
          <w:szCs w:val="32"/>
          <w:lang w:val="en-US"/>
        </w:rPr>
      </w:pPr>
      <w:r w:rsidRPr="00C75C2F">
        <w:rPr>
          <w:rFonts w:eastAsia="Times New Roman"/>
          <w:b/>
          <w:sz w:val="32"/>
          <w:szCs w:val="32"/>
          <w:lang w:val="en-US"/>
        </w:rPr>
        <w:lastRenderedPageBreak/>
        <w:t xml:space="preserve">ĐÁP ÁN </w:t>
      </w:r>
      <w:r w:rsidR="002A5EA8">
        <w:rPr>
          <w:rFonts w:eastAsia="Times New Roman"/>
          <w:b/>
          <w:sz w:val="32"/>
          <w:szCs w:val="32"/>
          <w:lang w:val="en-US"/>
        </w:rPr>
        <w:t>MÔN VẬT LÝ 10 – BAN B, A2D</w:t>
      </w:r>
    </w:p>
    <w:p w:rsidR="00C75C2F" w:rsidRPr="00C75C2F" w:rsidRDefault="00C75C2F" w:rsidP="00C75C2F">
      <w:pPr>
        <w:numPr>
          <w:ilvl w:val="0"/>
          <w:numId w:val="6"/>
        </w:numPr>
        <w:jc w:val="both"/>
        <w:rPr>
          <w:rFonts w:ascii="Cambria" w:eastAsia="Arial Unicode MS" w:hAnsi="Cambria" w:cs="Arial Unicode MS"/>
          <w:vanish/>
          <w:color w:val="000000"/>
          <w:sz w:val="22"/>
          <w:lang w:val="en-US" w:eastAsia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9"/>
        <w:gridCol w:w="951"/>
      </w:tblGrid>
      <w:tr w:rsidR="00C75C2F" w:rsidRPr="00C75C2F" w:rsidTr="000D5BA0">
        <w:tc>
          <w:tcPr>
            <w:tcW w:w="9464" w:type="dxa"/>
            <w:shd w:val="clear" w:color="auto" w:fill="auto"/>
          </w:tcPr>
          <w:p w:rsidR="00C75C2F" w:rsidRPr="00C75C2F" w:rsidRDefault="00C75C2F" w:rsidP="00C75C2F">
            <w:pPr>
              <w:spacing w:before="20" w:after="20"/>
              <w:jc w:val="both"/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Câu 1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 xml:space="preserve">: (1,25 đ) </w:t>
            </w:r>
          </w:p>
          <w:p w:rsidR="00C75C2F" w:rsidRPr="00C75C2F" w:rsidRDefault="00C75C2F" w:rsidP="00C75C2F">
            <w:pPr>
              <w:ind w:left="170"/>
              <w:jc w:val="both"/>
              <w:rPr>
                <w:rFonts w:eastAsia="Times New Roman"/>
                <w:b/>
                <w:sz w:val="26"/>
                <w:szCs w:val="24"/>
                <w:lang w:val="fr-FR"/>
              </w:rPr>
            </w:pPr>
            <w:r w:rsidRPr="00C75C2F">
              <w:rPr>
                <w:rFonts w:eastAsia="Calibri"/>
                <w:szCs w:val="24"/>
                <w:lang w:val="en-US"/>
              </w:rPr>
              <w:t xml:space="preserve">* 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>Nêu định nghĩa và viết công thức động năng của một vật?</w:t>
            </w:r>
          </w:p>
          <w:p w:rsidR="00C75C2F" w:rsidRPr="00C75C2F" w:rsidRDefault="00C75C2F" w:rsidP="00C75C2F">
            <w:pPr>
              <w:ind w:left="284"/>
              <w:jc w:val="both"/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  <w:lang w:val="en-US"/>
              </w:rPr>
              <w:t xml:space="preserve">- Động năng của một vật khối lượng m đang chuyển động với vận tốc v là 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>năng lượng</w:t>
            </w:r>
            <w:r w:rsidRPr="00C75C2F">
              <w:rPr>
                <w:rFonts w:eastAsia="Times New Roman"/>
                <w:szCs w:val="24"/>
                <w:lang w:val="en-US"/>
              </w:rPr>
              <w:t xml:space="preserve"> có được 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>do nó chuyển động.</w:t>
            </w:r>
          </w:p>
          <w:p w:rsidR="00C75C2F" w:rsidRPr="00C75C2F" w:rsidRDefault="00C75C2F" w:rsidP="00C75C2F">
            <w:pPr>
              <w:ind w:left="170"/>
              <w:jc w:val="both"/>
              <w:rPr>
                <w:rFonts w:eastAsia="Times New Roman"/>
                <w:szCs w:val="24"/>
                <w:bdr w:val="single" w:sz="4" w:space="0" w:color="auto"/>
                <w:lang w:val="fr-FR"/>
              </w:rPr>
            </w:pPr>
            <w:r w:rsidRPr="00C75C2F">
              <w:rPr>
                <w:rFonts w:eastAsia="Times New Roman"/>
                <w:b/>
                <w:szCs w:val="24"/>
                <w:lang w:val="fr-FR"/>
              </w:rPr>
              <w:t xml:space="preserve">- </w:t>
            </w:r>
            <w:r w:rsidRPr="00C75C2F">
              <w:rPr>
                <w:rFonts w:eastAsia="Times New Roman"/>
                <w:b/>
                <w:szCs w:val="24"/>
                <w:u w:val="single"/>
                <w:lang w:val="fr-FR"/>
              </w:rPr>
              <w:t>Công thức</w:t>
            </w:r>
            <w:r w:rsidRPr="00C75C2F">
              <w:rPr>
                <w:rFonts w:eastAsia="Times New Roman"/>
                <w:szCs w:val="24"/>
                <w:lang w:val="fr-FR"/>
              </w:rPr>
              <w:t xml:space="preserve">:   </w:t>
            </w:r>
            <w:r w:rsidR="0065248C">
              <w:rPr>
                <w:rFonts w:eastAsia="Times New Roman"/>
                <w:position w:val="-24"/>
                <w:szCs w:val="24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1.95pt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</w:pict>
            </w:r>
          </w:p>
          <w:p w:rsidR="00C75C2F" w:rsidRPr="00C75C2F" w:rsidRDefault="00C75C2F" w:rsidP="00C75C2F">
            <w:pPr>
              <w:spacing w:before="20" w:after="20"/>
              <w:jc w:val="both"/>
              <w:rPr>
                <w:rFonts w:eastAsia="Calibri"/>
                <w:szCs w:val="24"/>
                <w:lang w:val="pt-BR"/>
              </w:rPr>
            </w:pP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Câu 2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>: (1,25 đ)</w:t>
            </w:r>
            <w:r w:rsidRPr="00C75C2F">
              <w:rPr>
                <w:rFonts w:eastAsia="Calibri"/>
                <w:szCs w:val="24"/>
                <w:lang w:val="pt-BR"/>
              </w:rPr>
              <w:t xml:space="preserve"> </w:t>
            </w:r>
          </w:p>
          <w:p w:rsidR="00C75C2F" w:rsidRPr="00C75C2F" w:rsidRDefault="00C75C2F" w:rsidP="00C75C2F">
            <w:pPr>
              <w:spacing w:before="20" w:after="20"/>
              <w:jc w:val="both"/>
              <w:rPr>
                <w:rFonts w:eastAsia="Times New Roman"/>
                <w:szCs w:val="24"/>
                <w:u w:val="single"/>
                <w:lang w:val="en-US"/>
              </w:rPr>
            </w:pPr>
            <w:r w:rsidRPr="00C75C2F">
              <w:rPr>
                <w:rFonts w:eastAsia="Calibri"/>
                <w:szCs w:val="24"/>
                <w:lang w:val="pt-BR"/>
              </w:rPr>
              <w:t xml:space="preserve">* 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>Nêu định nghĩa thế năng trọng trường. Hãy viết công thức thế năng trọng trường của vật khối lượng m ở độ cao z so với mặt đất (mốc thế năng)?</w:t>
            </w:r>
          </w:p>
          <w:p w:rsidR="00C75C2F" w:rsidRPr="00C75C2F" w:rsidRDefault="00C75C2F" w:rsidP="00C75C2F">
            <w:pPr>
              <w:spacing w:before="60" w:after="60"/>
              <w:ind w:left="170"/>
              <w:jc w:val="both"/>
              <w:rPr>
                <w:rFonts w:eastAsia="Times New Roman"/>
                <w:szCs w:val="24"/>
                <w:lang w:val="fr-FR"/>
              </w:rPr>
            </w:pPr>
            <w:r w:rsidRPr="00C75C2F">
              <w:rPr>
                <w:rFonts w:eastAsia="Times New Roman"/>
                <w:szCs w:val="24"/>
                <w:lang w:val="fr-FR"/>
              </w:rPr>
              <w:t xml:space="preserve">+ </w:t>
            </w:r>
            <w:r w:rsidRPr="00C75C2F">
              <w:rPr>
                <w:rFonts w:eastAsia="Times New Roman"/>
                <w:b/>
                <w:szCs w:val="24"/>
                <w:u w:val="single"/>
                <w:lang w:val="fr-FR"/>
              </w:rPr>
              <w:t>Định nghĩa:</w:t>
            </w:r>
            <w:r w:rsidRPr="00C75C2F">
              <w:rPr>
                <w:rFonts w:eastAsia="Times New Roman"/>
                <w:szCs w:val="24"/>
                <w:lang w:val="fr-FR"/>
              </w:rPr>
              <w:t xml:space="preserve">  </w:t>
            </w:r>
            <w:r w:rsidRPr="00C75C2F">
              <w:rPr>
                <w:rFonts w:eastAsia="Calibri"/>
                <w:szCs w:val="24"/>
              </w:rPr>
              <w:t xml:space="preserve">Thế năng trọng trường của một vật là dạng </w:t>
            </w:r>
            <w:r w:rsidRPr="00C75C2F">
              <w:rPr>
                <w:rFonts w:eastAsia="Calibri"/>
                <w:b/>
                <w:szCs w:val="24"/>
              </w:rPr>
              <w:t>năng lượng tương tác</w:t>
            </w:r>
            <w:r w:rsidRPr="00C75C2F">
              <w:rPr>
                <w:rFonts w:eastAsia="Calibri"/>
                <w:szCs w:val="24"/>
              </w:rPr>
              <w:t xml:space="preserve"> giữa </w:t>
            </w:r>
            <w:r w:rsidRPr="00C75C2F">
              <w:rPr>
                <w:rFonts w:eastAsia="Calibri"/>
                <w:b/>
                <w:szCs w:val="24"/>
              </w:rPr>
              <w:t>Trái đ</w:t>
            </w:r>
            <w:r w:rsidRPr="00C75C2F">
              <w:rPr>
                <w:rFonts w:eastAsia="Calibri"/>
                <w:szCs w:val="24"/>
              </w:rPr>
              <w:t xml:space="preserve">ất và </w:t>
            </w:r>
            <w:r w:rsidRPr="00C75C2F">
              <w:rPr>
                <w:rFonts w:eastAsia="Calibri"/>
                <w:b/>
                <w:szCs w:val="24"/>
              </w:rPr>
              <w:t>vật</w:t>
            </w:r>
            <w:r w:rsidRPr="00C75C2F">
              <w:rPr>
                <w:rFonts w:eastAsia="Calibri"/>
                <w:szCs w:val="24"/>
              </w:rPr>
              <w:t>; nó phụ thuộc vào vị trí của vật trong trọng trường.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u w:val="single"/>
                <w:lang w:val="en-US"/>
              </w:rPr>
            </w:pPr>
            <w:r w:rsidRPr="00C75C2F">
              <w:rPr>
                <w:rFonts w:eastAsia="Times New Roman"/>
                <w:szCs w:val="24"/>
                <w:lang w:val="fr-FR"/>
              </w:rPr>
              <w:t xml:space="preserve">   + </w:t>
            </w:r>
            <w:r w:rsidRPr="00C75C2F">
              <w:rPr>
                <w:rFonts w:eastAsia="Times New Roman"/>
                <w:b/>
                <w:szCs w:val="24"/>
                <w:u w:val="single"/>
                <w:lang w:val="fr-FR"/>
              </w:rPr>
              <w:t>Biểu thức</w:t>
            </w:r>
            <w:r w:rsidRPr="00C75C2F">
              <w:rPr>
                <w:rFonts w:eastAsia="Times New Roman"/>
                <w:szCs w:val="24"/>
                <w:lang w:val="fr-FR"/>
              </w:rPr>
              <w:t xml:space="preserve">: </w:t>
            </w:r>
            <w:r w:rsidRPr="00C75C2F">
              <w:rPr>
                <w:rFonts w:eastAsia="Calibri"/>
                <w:position w:val="-12"/>
                <w:szCs w:val="24"/>
              </w:rPr>
              <w:object w:dxaOrig="1140" w:dyaOrig="380">
                <v:shape id="_x0000_i1026" type="#_x0000_t75" style="width:57pt;height:19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6" DrawAspect="Content" ObjectID="_1554183240" r:id="rId10"/>
              </w:objec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Câu 3</w:t>
            </w:r>
            <w:r w:rsidRPr="00C75C2F">
              <w:rPr>
                <w:rFonts w:eastAsia="Times New Roman"/>
                <w:szCs w:val="24"/>
                <w:lang w:val="en-US"/>
              </w:rPr>
              <w:t>: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 xml:space="preserve"> (1,5 đ) </w:t>
            </w:r>
          </w:p>
          <w:p w:rsidR="00C75C2F" w:rsidRPr="00C75C2F" w:rsidRDefault="00C75C2F" w:rsidP="00C75C2F">
            <w:pPr>
              <w:ind w:left="180" w:right="-274"/>
              <w:rPr>
                <w:rFonts w:eastAsia="Times New Roman"/>
                <w:b/>
                <w:i/>
                <w:szCs w:val="24"/>
                <w:lang w:val="en-US"/>
              </w:rPr>
            </w:pPr>
            <w:r w:rsidRPr="00C75C2F">
              <w:rPr>
                <w:rFonts w:eastAsia="Calibri"/>
                <w:b/>
                <w:i/>
                <w:szCs w:val="24"/>
              </w:rPr>
              <w:t>Quá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trình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biến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đổi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đẳng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tích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của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một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khối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khí tuân theo định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luật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nào? Phát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biểu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định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luật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đó. Vẽ hai đường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đẳng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tích V</w:t>
            </w:r>
            <w:r w:rsidRPr="00C75C2F">
              <w:rPr>
                <w:rFonts w:eastAsia="Calibri"/>
                <w:b/>
                <w:i/>
                <w:szCs w:val="24"/>
                <w:vertAlign w:val="subscript"/>
              </w:rPr>
              <w:t>1</w:t>
            </w:r>
            <w:r w:rsidRPr="00C75C2F">
              <w:rPr>
                <w:rFonts w:eastAsia="Calibri"/>
                <w:b/>
                <w:i/>
                <w:szCs w:val="24"/>
              </w:rPr>
              <w:t>, V</w:t>
            </w:r>
            <w:r w:rsidRPr="00C75C2F">
              <w:rPr>
                <w:rFonts w:eastAsia="Calibri"/>
                <w:b/>
                <w:i/>
                <w:szCs w:val="24"/>
                <w:vertAlign w:val="subscript"/>
              </w:rPr>
              <w:t>2</w:t>
            </w:r>
            <w:r w:rsidRPr="00C75C2F">
              <w:rPr>
                <w:rFonts w:eastAsia="Calibri"/>
                <w:b/>
                <w:i/>
                <w:szCs w:val="24"/>
              </w:rPr>
              <w:t xml:space="preserve"> trong hệ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trục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(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>pOT</w:t>
            </w:r>
            <w:r w:rsidRPr="00C75C2F">
              <w:rPr>
                <w:rFonts w:eastAsia="Calibri"/>
                <w:b/>
                <w:i/>
                <w:szCs w:val="24"/>
              </w:rPr>
              <w:t>)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</w:t>
            </w:r>
            <w:r w:rsidRPr="00C75C2F">
              <w:rPr>
                <w:rFonts w:eastAsia="Calibri"/>
                <w:b/>
                <w:i/>
                <w:szCs w:val="24"/>
              </w:rPr>
              <w:t>với V</w:t>
            </w:r>
            <w:r w:rsidRPr="00C75C2F">
              <w:rPr>
                <w:rFonts w:eastAsia="Calibri"/>
                <w:b/>
                <w:i/>
                <w:szCs w:val="24"/>
                <w:vertAlign w:val="subscript"/>
              </w:rPr>
              <w:t>1</w:t>
            </w:r>
            <w:r w:rsidRPr="00C75C2F">
              <w:rPr>
                <w:rFonts w:eastAsia="Calibri"/>
                <w:b/>
                <w:i/>
                <w:szCs w:val="24"/>
                <w:lang w:val="en-US"/>
              </w:rPr>
              <w:t xml:space="preserve"> &lt;</w:t>
            </w:r>
            <w:r w:rsidRPr="00C75C2F">
              <w:rPr>
                <w:rFonts w:eastAsia="Calibri"/>
                <w:b/>
                <w:i/>
                <w:szCs w:val="24"/>
              </w:rPr>
              <w:t xml:space="preserve"> V</w:t>
            </w:r>
            <w:r w:rsidRPr="00C75C2F">
              <w:rPr>
                <w:rFonts w:eastAsia="Calibri"/>
                <w:b/>
                <w:i/>
                <w:szCs w:val="24"/>
                <w:vertAlign w:val="subscript"/>
              </w:rPr>
              <w:t>2</w:t>
            </w:r>
            <w:r w:rsidRPr="00C75C2F">
              <w:rPr>
                <w:rFonts w:eastAsia="Calibri"/>
                <w:b/>
                <w:i/>
                <w:szCs w:val="24"/>
              </w:rPr>
              <w:t>.</w:t>
            </w:r>
          </w:p>
          <w:p w:rsidR="00C75C2F" w:rsidRPr="00C75C2F" w:rsidRDefault="00C75C2F" w:rsidP="00C75C2F">
            <w:pPr>
              <w:tabs>
                <w:tab w:val="left" w:pos="8789"/>
              </w:tabs>
              <w:spacing w:line="100" w:lineRule="atLeast"/>
              <w:jc w:val="both"/>
              <w:rPr>
                <w:rFonts w:eastAsia="Calibri"/>
                <w:szCs w:val="24"/>
              </w:rPr>
            </w:pPr>
            <w:r w:rsidRPr="00C75C2F">
              <w:rPr>
                <w:rFonts w:eastAsia="Calibri"/>
                <w:szCs w:val="24"/>
              </w:rPr>
              <w:t>- Nêu đúng tên định luật (Sác-lơ hoặcCharles)</w:t>
            </w:r>
          </w:p>
          <w:p w:rsidR="00C75C2F" w:rsidRPr="00C75C2F" w:rsidRDefault="00C75C2F" w:rsidP="00C75C2F">
            <w:pPr>
              <w:tabs>
                <w:tab w:val="left" w:pos="8789"/>
              </w:tabs>
              <w:spacing w:line="100" w:lineRule="atLeast"/>
              <w:jc w:val="both"/>
              <w:rPr>
                <w:rFonts w:eastAsia="Calibri"/>
                <w:szCs w:val="24"/>
              </w:rPr>
            </w:pPr>
            <w:r w:rsidRPr="00C75C2F">
              <w:rPr>
                <w:rFonts w:eastAsia="Calibri"/>
                <w:szCs w:val="24"/>
              </w:rPr>
              <w:t xml:space="preserve">- </w:t>
            </w:r>
            <w:r w:rsidRPr="00C75C2F">
              <w:rPr>
                <w:rFonts w:eastAsia="Calibri"/>
                <w:szCs w:val="24"/>
                <w:u w:val="single"/>
              </w:rPr>
              <w:t>Phát biểu đúng định luật Sác-lơ</w:t>
            </w:r>
            <w:r w:rsidRPr="00C75C2F">
              <w:rPr>
                <w:rFonts w:eastAsia="Calibri"/>
                <w:szCs w:val="24"/>
              </w:rPr>
              <w:t>:</w:t>
            </w:r>
            <w:r w:rsidRPr="00C75C2F">
              <w:rPr>
                <w:rFonts w:eastAsia="Calibri"/>
                <w:sz w:val="26"/>
              </w:rPr>
              <w:t xml:space="preserve"> </w:t>
            </w:r>
            <w:r w:rsidRPr="00C75C2F">
              <w:rPr>
                <w:rFonts w:eastAsia="Calibri"/>
                <w:i/>
                <w:szCs w:val="24"/>
              </w:rPr>
              <w:t>Trong quá trình đẳng tích của một lượng khí xác định, áp suất khí tỉ lệ thuận với nhiệt độ tuyệt đối.</w:t>
            </w:r>
          </w:p>
          <w:p w:rsidR="00C75C2F" w:rsidRPr="00C75C2F" w:rsidRDefault="00C75C2F" w:rsidP="00C75C2F">
            <w:pPr>
              <w:ind w:right="-274"/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Calibri"/>
                <w:szCs w:val="24"/>
              </w:rPr>
              <w:t>- Vẽ đúng 2 đường đẳng tích:</w:t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  <w:lang w:val="en-US"/>
              </w:rPr>
              <w:t xml:space="preserve">  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Câu 4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>: (2,0 đ)</w:t>
            </w:r>
          </w:p>
          <w:p w:rsidR="00C75C2F" w:rsidRPr="00C75C2F" w:rsidRDefault="00C75C2F" w:rsidP="00C75C2F">
            <w:pPr>
              <w:contextualSpacing/>
              <w:jc w:val="both"/>
              <w:rPr>
                <w:rFonts w:eastAsia="Times New Roman"/>
                <w:szCs w:val="24"/>
                <w:lang w:val="pt-BR"/>
              </w:rPr>
            </w:pPr>
            <w:r w:rsidRPr="00C75C2F">
              <w:rPr>
                <w:rFonts w:eastAsia="Times New Roman"/>
                <w:szCs w:val="24"/>
                <w:lang w:val="pt-BR"/>
              </w:rPr>
              <w:t>a/ Áp dụng đúng định luật bảo toàn cơ năng:    W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A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= W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B</w:t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  <w:lang w:val="pt-BR"/>
              </w:rPr>
            </w:pPr>
            <w:r w:rsidRPr="00C75C2F">
              <w:rPr>
                <w:rFonts w:eastAsia="Times New Roman"/>
                <w:szCs w:val="24"/>
                <w:lang w:val="pt-BR"/>
              </w:rPr>
              <w:t xml:space="preserve">    mgz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A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+</w:t>
            </w:r>
            <w:r w:rsidRPr="00C75C2F">
              <w:rPr>
                <w:rFonts w:eastAsia="Times New Roman"/>
                <w:position w:val="-22"/>
                <w:szCs w:val="24"/>
                <w:lang w:val="en-US"/>
              </w:rPr>
              <w:t xml:space="preserve"> </w:t>
            </w:r>
            <w:r w:rsidRPr="00C75C2F">
              <w:rPr>
                <w:rFonts w:eastAsia="Times New Roman"/>
                <w:szCs w:val="24"/>
                <w:lang w:val="pt-BR"/>
              </w:rPr>
              <w:t>1/2mv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 xml:space="preserve">A </w:t>
            </w:r>
            <w:r w:rsidRPr="00C75C2F">
              <w:rPr>
                <w:rFonts w:eastAsia="Times New Roman"/>
                <w:szCs w:val="24"/>
                <w:vertAlign w:val="superscript"/>
                <w:lang w:val="pt-BR"/>
              </w:rPr>
              <w:t xml:space="preserve">2  </w:t>
            </w:r>
            <w:r w:rsidRPr="00C75C2F">
              <w:rPr>
                <w:rFonts w:eastAsia="Times New Roman"/>
                <w:szCs w:val="24"/>
                <w:lang w:val="pt-BR"/>
              </w:rPr>
              <w:t>= mgz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B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 </w:t>
            </w:r>
            <w:r w:rsidRPr="00C75C2F">
              <w:rPr>
                <w:rFonts w:eastAsia="Times New Roman"/>
                <w:szCs w:val="24"/>
                <w:vertAlign w:val="superscript"/>
                <w:lang w:val="pt-BR"/>
              </w:rPr>
              <w:t xml:space="preserve">           </w:t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  <w:lang w:val="pt-BR"/>
              </w:rPr>
            </w:pPr>
            <w:r w:rsidRPr="00C75C2F">
              <w:rPr>
                <w:rFonts w:eastAsia="Times New Roman"/>
                <w:szCs w:val="24"/>
                <w:lang w:val="pt-BR"/>
              </w:rPr>
              <w:t xml:space="preserve">     Tính đúng: </w:t>
            </w:r>
            <w:r w:rsidRPr="00C75C2F">
              <w:rPr>
                <w:rFonts w:eastAsia="Times New Roman"/>
                <w:b/>
                <w:szCs w:val="24"/>
                <w:u w:val="single"/>
                <w:lang w:val="pt-BR"/>
              </w:rPr>
              <w:t>z</w:t>
            </w:r>
            <w:r w:rsidRPr="00C75C2F">
              <w:rPr>
                <w:rFonts w:eastAsia="Times New Roman"/>
                <w:b/>
                <w:szCs w:val="24"/>
                <w:u w:val="single"/>
                <w:vertAlign w:val="subscript"/>
                <w:lang w:val="pt-BR"/>
              </w:rPr>
              <w:t xml:space="preserve">B </w:t>
            </w:r>
            <w:r w:rsidRPr="00C75C2F">
              <w:rPr>
                <w:rFonts w:eastAsia="Times New Roman"/>
                <w:b/>
                <w:szCs w:val="24"/>
                <w:u w:val="single"/>
                <w:lang w:val="pt-BR"/>
              </w:rPr>
              <w:t>= 17,2 m</w:t>
            </w:r>
            <w:r w:rsidRPr="00C75C2F">
              <w:rPr>
                <w:rFonts w:eastAsia="Times New Roman"/>
                <w:szCs w:val="24"/>
                <w:lang w:val="pt-BR"/>
              </w:rPr>
              <w:t>.</w:t>
            </w:r>
          </w:p>
          <w:p w:rsidR="00C75C2F" w:rsidRPr="00C75C2F" w:rsidRDefault="00C75C2F" w:rsidP="00C75C2F">
            <w:pPr>
              <w:jc w:val="both"/>
              <w:rPr>
                <w:rFonts w:eastAsia="Times New Roman"/>
                <w:szCs w:val="24"/>
                <w:lang w:val="pt-BR"/>
              </w:rPr>
            </w:pPr>
            <w:r w:rsidRPr="00C75C2F">
              <w:rPr>
                <w:rFonts w:eastAsia="Times New Roman"/>
                <w:szCs w:val="24"/>
                <w:lang w:val="pt-BR"/>
              </w:rPr>
              <w:t>b/ Áp dụng đúng định luật bảo toàn cơ năng: W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A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= W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C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 </w:t>
            </w:r>
            <m:oMath>
              <m:r>
                <w:rPr>
                  <w:rFonts w:ascii="Cambria Math" w:eastAsia="Times New Roman" w:hAnsi="Cambria Math"/>
                  <w:szCs w:val="24"/>
                  <w:lang w:val="pt-BR"/>
                </w:rPr>
                <m:t>↔</m:t>
              </m:r>
            </m:oMath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 xml:space="preserve">    </w:t>
            </w:r>
            <w:r w:rsidRPr="00C75C2F">
              <w:rPr>
                <w:rFonts w:eastAsia="Times New Roman"/>
                <w:szCs w:val="24"/>
                <w:lang w:val="pt-BR"/>
              </w:rPr>
              <w:t>W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A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= 4W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đC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 (</w:t>
            </w:r>
            <w:r w:rsidRPr="00C75C2F">
              <w:rPr>
                <w:rFonts w:eastAsia="Times New Roman"/>
                <w:b/>
                <w:szCs w:val="24"/>
                <w:u w:val="single"/>
                <w:lang w:val="pt-BR"/>
              </w:rPr>
              <w:t>hoặc W</w:t>
            </w:r>
            <w:r w:rsidRPr="00C75C2F">
              <w:rPr>
                <w:rFonts w:eastAsia="Times New Roman"/>
                <w:b/>
                <w:szCs w:val="24"/>
                <w:u w:val="single"/>
                <w:vertAlign w:val="subscript"/>
                <w:lang w:val="pt-BR"/>
              </w:rPr>
              <w:t>B</w:t>
            </w:r>
            <w:r w:rsidRPr="00C75C2F">
              <w:rPr>
                <w:rFonts w:eastAsia="Times New Roman"/>
                <w:b/>
                <w:szCs w:val="24"/>
                <w:u w:val="single"/>
                <w:lang w:val="pt-BR"/>
              </w:rPr>
              <w:t xml:space="preserve"> = W</w:t>
            </w:r>
            <w:r w:rsidRPr="00C75C2F">
              <w:rPr>
                <w:rFonts w:eastAsia="Times New Roman"/>
                <w:b/>
                <w:szCs w:val="24"/>
                <w:u w:val="single"/>
                <w:vertAlign w:val="subscript"/>
                <w:lang w:val="pt-BR"/>
              </w:rPr>
              <w:t>C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)  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 xml:space="preserve">    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                                                     </w:t>
            </w:r>
          </w:p>
          <w:p w:rsidR="00C75C2F" w:rsidRPr="00C75C2F" w:rsidRDefault="00C75C2F" w:rsidP="00C75C2F">
            <w:pPr>
              <w:ind w:right="1"/>
              <w:jc w:val="both"/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  <w:lang w:val="en-US"/>
              </w:rPr>
              <w:t xml:space="preserve">     * </w:t>
            </w:r>
            <w:r w:rsidRPr="00C75C2F">
              <w:rPr>
                <w:rFonts w:eastAsia="Times New Roman"/>
                <w:szCs w:val="24"/>
                <w:lang w:val="pt-BR"/>
              </w:rPr>
              <w:t>mgz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A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+</w:t>
            </w:r>
            <w:r w:rsidRPr="00C75C2F">
              <w:rPr>
                <w:rFonts w:eastAsia="Times New Roman"/>
                <w:position w:val="-22"/>
                <w:szCs w:val="24"/>
                <w:lang w:val="en-US"/>
              </w:rPr>
              <w:t xml:space="preserve"> </w:t>
            </w:r>
            <w:r w:rsidRPr="00C75C2F">
              <w:rPr>
                <w:rFonts w:eastAsia="Times New Roman"/>
                <w:szCs w:val="24"/>
                <w:lang w:val="pt-BR"/>
              </w:rPr>
              <w:t>1/2mv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A</w:t>
            </w:r>
            <w:r w:rsidRPr="00C75C2F">
              <w:rPr>
                <w:rFonts w:eastAsia="Times New Roman"/>
                <w:szCs w:val="24"/>
                <w:vertAlign w:val="superscript"/>
                <w:lang w:val="pt-BR"/>
              </w:rPr>
              <w:t xml:space="preserve">2  </w:t>
            </w:r>
            <w:r w:rsidRPr="00C75C2F">
              <w:rPr>
                <w:rFonts w:eastAsia="Times New Roman"/>
                <w:szCs w:val="24"/>
                <w:lang w:val="pt-BR"/>
              </w:rPr>
              <w:t>= 4.1/2mv</w:t>
            </w:r>
            <w:r w:rsidRPr="00C75C2F">
              <w:rPr>
                <w:rFonts w:eastAsia="Times New Roman"/>
                <w:szCs w:val="24"/>
                <w:vertAlign w:val="subscript"/>
                <w:lang w:val="pt-BR"/>
              </w:rPr>
              <w:t>C</w:t>
            </w:r>
            <w:r w:rsidRPr="00C75C2F">
              <w:rPr>
                <w:rFonts w:eastAsia="Times New Roman"/>
                <w:szCs w:val="24"/>
                <w:vertAlign w:val="superscript"/>
                <w:lang w:val="pt-BR"/>
              </w:rPr>
              <w:t>2</w:t>
            </w:r>
            <w:r w:rsidRPr="00C75C2F">
              <w:rPr>
                <w:rFonts w:eastAsia="Times New Roman"/>
                <w:szCs w:val="24"/>
                <w:lang w:val="pt-BR"/>
              </w:rPr>
              <w:t xml:space="preserve"> </w:t>
            </w:r>
          </w:p>
          <w:p w:rsidR="00C75C2F" w:rsidRPr="00C75C2F" w:rsidRDefault="00C75C2F" w:rsidP="00C75C2F">
            <w:pPr>
              <w:jc w:val="both"/>
              <w:rPr>
                <w:rFonts w:eastAsia="Times New Roman"/>
                <w:i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  <w:lang w:val="en-US"/>
              </w:rPr>
              <w:t xml:space="preserve">     * Tính đúng: </w:t>
            </w: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v</w:t>
            </w:r>
            <w:r w:rsidRPr="00C75C2F">
              <w:rPr>
                <w:rFonts w:eastAsia="Times New Roman"/>
                <w:b/>
                <w:szCs w:val="24"/>
                <w:u w:val="single"/>
                <w:vertAlign w:val="subscript"/>
                <w:lang w:val="en-US"/>
              </w:rPr>
              <w:t xml:space="preserve">C </w:t>
            </w: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Cs w:val="24"/>
                  <w:lang w:val="en-US"/>
                </w:rPr>
                <m:t>≈</m:t>
              </m:r>
            </m:oMath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 xml:space="preserve"> </w:t>
            </w:r>
            <w:r w:rsidRPr="00C75C2F">
              <w:rPr>
                <w:rFonts w:eastAsia="Times New Roman"/>
                <w:b/>
                <w:szCs w:val="24"/>
                <w:u w:val="single"/>
                <w:vertAlign w:val="subscript"/>
                <w:lang w:val="en-US"/>
              </w:rPr>
              <w:t xml:space="preserve"> </w:t>
            </w: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9,27 m/s.</w:t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Câu 5</w:t>
            </w:r>
            <w:r w:rsidRPr="00C75C2F">
              <w:rPr>
                <w:rFonts w:eastAsia="Times New Roman"/>
                <w:szCs w:val="24"/>
                <w:lang w:val="en-US"/>
              </w:rPr>
              <w:t xml:space="preserve">: 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 xml:space="preserve">(2,0 đ) </w:t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</w:rPr>
            </w:pPr>
            <w:r w:rsidRPr="00C75C2F">
              <w:rPr>
                <w:rFonts w:eastAsia="Times New Roman"/>
                <w:b/>
                <w:szCs w:val="24"/>
                <w:u w:val="single"/>
              </w:rPr>
              <w:t>Quá trình 1</w:t>
            </w:r>
            <w:r w:rsidRPr="00C75C2F">
              <w:rPr>
                <w:rFonts w:eastAsia="Times New Roman"/>
                <w:szCs w:val="24"/>
              </w:rPr>
              <w:t xml:space="preserve">: Viết được: </w:t>
            </w:r>
            <w:r w:rsidRPr="00C75C2F">
              <w:rPr>
                <w:rFonts w:eastAsia="Times New Roman"/>
                <w:position w:val="-26"/>
                <w:szCs w:val="24"/>
              </w:rPr>
              <w:object w:dxaOrig="300" w:dyaOrig="600">
                <v:shape id="_x0000_i1027" type="#_x0000_t75" style="width:15pt;height:30pt" o:ole="">
                  <v:imagedata r:id="rId11" o:title=""/>
                </v:shape>
                <o:OLEObject Type="Embed" ProgID="Equation.DSMT4" ShapeID="_x0000_i1027" DrawAspect="Content" ObjectID="_1554183241" r:id="rId12"/>
              </w:object>
            </w:r>
            <w:r w:rsidRPr="00C75C2F">
              <w:rPr>
                <w:rFonts w:eastAsia="Times New Roman"/>
                <w:szCs w:val="24"/>
              </w:rPr>
              <w:t xml:space="preserve">= </w:t>
            </w:r>
            <w:r w:rsidRPr="00C75C2F">
              <w:rPr>
                <w:rFonts w:eastAsia="Times New Roman"/>
                <w:position w:val="-26"/>
                <w:szCs w:val="24"/>
              </w:rPr>
              <w:object w:dxaOrig="320" w:dyaOrig="600">
                <v:shape id="_x0000_i1028" type="#_x0000_t75" style="width:15.75pt;height:30pt" o:ole="">
                  <v:imagedata r:id="rId13" o:title=""/>
                </v:shape>
                <o:OLEObject Type="Embed" ProgID="Equation.DSMT4" ShapeID="_x0000_i1028" DrawAspect="Content" ObjectID="_1554183242" r:id="rId14"/>
              </w:object>
            </w:r>
            <w:r w:rsidRPr="00C75C2F">
              <w:rPr>
                <w:rFonts w:eastAsia="Times New Roman"/>
                <w:szCs w:val="24"/>
              </w:rPr>
              <w:t xml:space="preserve"> </w:t>
            </w:r>
          </w:p>
          <w:p w:rsidR="00C75C2F" w:rsidRPr="00C75C2F" w:rsidRDefault="00C75C2F" w:rsidP="00C75C2F">
            <w:pPr>
              <w:jc w:val="both"/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</w:rPr>
              <w:t xml:space="preserve">                     Tính đúng: T</w:t>
            </w:r>
            <w:r w:rsidRPr="00C75C2F">
              <w:rPr>
                <w:rFonts w:eastAsia="Times New Roman"/>
                <w:szCs w:val="24"/>
                <w:vertAlign w:val="subscript"/>
              </w:rPr>
              <w:t>2</w:t>
            </w:r>
            <w:r w:rsidRPr="00C75C2F">
              <w:rPr>
                <w:rFonts w:eastAsia="Times New Roman"/>
                <w:szCs w:val="24"/>
              </w:rPr>
              <w:t xml:space="preserve"> = 2</w:t>
            </w:r>
            <w:r w:rsidRPr="00C75C2F">
              <w:rPr>
                <w:rFonts w:eastAsia="Times New Roman"/>
                <w:szCs w:val="24"/>
                <w:lang w:val="en-US"/>
              </w:rPr>
              <w:t>5</w:t>
            </w:r>
            <w:r w:rsidRPr="00C75C2F">
              <w:rPr>
                <w:rFonts w:eastAsia="Times New Roman"/>
                <w:szCs w:val="24"/>
              </w:rPr>
              <w:t>0 K</w:t>
            </w:r>
            <w:r w:rsidRPr="00C75C2F">
              <w:rPr>
                <w:rFonts w:eastAsia="Times New Roman"/>
                <w:szCs w:val="24"/>
                <w:lang w:val="en-US"/>
              </w:rPr>
              <w:tab/>
            </w:r>
          </w:p>
          <w:p w:rsidR="00C75C2F" w:rsidRPr="00C75C2F" w:rsidRDefault="00C75C2F" w:rsidP="00C75C2F">
            <w:pPr>
              <w:jc w:val="both"/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  <w:lang w:val="en-US"/>
              </w:rPr>
              <w:t xml:space="preserve">                     </w:t>
            </w:r>
            <m:oMath>
              <m:r>
                <w:rPr>
                  <w:rFonts w:ascii="Cambria Math" w:eastAsia="Times New Roman" w:hAnsi="Cambria Math"/>
                  <w:szCs w:val="24"/>
                  <w:lang w:val="en-US"/>
                </w:rPr>
                <m:t>→</m:t>
              </m:r>
            </m:oMath>
            <w:r w:rsidRPr="00C75C2F">
              <w:rPr>
                <w:rFonts w:eastAsia="Times New Roman"/>
                <w:szCs w:val="24"/>
                <w:lang w:val="en-US"/>
              </w:rPr>
              <w:t xml:space="preserve">   t</w:t>
            </w:r>
            <w:r w:rsidRPr="00C75C2F">
              <w:rPr>
                <w:rFonts w:eastAsia="Times New Roman"/>
                <w:szCs w:val="24"/>
                <w:vertAlign w:val="subscript"/>
                <w:lang w:val="en-US"/>
              </w:rPr>
              <w:t>2</w:t>
            </w:r>
            <w:r w:rsidRPr="00C75C2F">
              <w:rPr>
                <w:rFonts w:eastAsia="Times New Roman"/>
                <w:szCs w:val="24"/>
                <w:lang w:val="en-US"/>
              </w:rPr>
              <w:t xml:space="preserve"> = - 23</w:t>
            </w:r>
            <w:r w:rsidRPr="00C75C2F">
              <w:rPr>
                <w:rFonts w:eastAsia="Times New Roman"/>
                <w:szCs w:val="24"/>
                <w:vertAlign w:val="superscript"/>
                <w:lang w:val="en-US"/>
              </w:rPr>
              <w:t>0</w:t>
            </w:r>
            <w:r w:rsidRPr="00C75C2F">
              <w:rPr>
                <w:rFonts w:eastAsia="Times New Roman"/>
                <w:szCs w:val="24"/>
                <w:lang w:val="en-US"/>
              </w:rPr>
              <w:t>C</w:t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</w:rPr>
            </w:pPr>
            <w:r w:rsidRPr="00C75C2F">
              <w:rPr>
                <w:rFonts w:eastAsia="Times New Roman"/>
                <w:b/>
                <w:szCs w:val="24"/>
                <w:u w:val="single"/>
              </w:rPr>
              <w:t xml:space="preserve">Quá trình </w:t>
            </w: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2</w:t>
            </w:r>
            <w:r w:rsidRPr="00C75C2F">
              <w:rPr>
                <w:rFonts w:eastAsia="Times New Roman"/>
                <w:szCs w:val="24"/>
              </w:rPr>
              <w:t xml:space="preserve">: Viết được: </w:t>
            </w:r>
            <w:r w:rsidRPr="00C75C2F">
              <w:rPr>
                <w:rFonts w:eastAsia="Times New Roman"/>
                <w:position w:val="-26"/>
                <w:szCs w:val="24"/>
              </w:rPr>
              <w:object w:dxaOrig="300" w:dyaOrig="600">
                <v:shape id="_x0000_i1029" type="#_x0000_t75" style="width:15pt;height:30pt" o:ole="">
                  <v:imagedata r:id="rId15" o:title=""/>
                </v:shape>
                <o:OLEObject Type="Embed" ProgID="Equation.DSMT4" ShapeID="_x0000_i1029" DrawAspect="Content" ObjectID="_1554183243" r:id="rId16"/>
              </w:object>
            </w:r>
            <w:r w:rsidRPr="00C75C2F">
              <w:rPr>
                <w:rFonts w:eastAsia="Times New Roman"/>
                <w:szCs w:val="24"/>
              </w:rPr>
              <w:t xml:space="preserve">= </w:t>
            </w:r>
            <w:r w:rsidRPr="00C75C2F">
              <w:rPr>
                <w:rFonts w:eastAsia="Times New Roman"/>
                <w:position w:val="-26"/>
                <w:szCs w:val="24"/>
              </w:rPr>
              <w:object w:dxaOrig="300" w:dyaOrig="600">
                <v:shape id="_x0000_i1030" type="#_x0000_t75" style="width:15pt;height:30pt" o:ole="">
                  <v:imagedata r:id="rId17" o:title=""/>
                </v:shape>
                <o:OLEObject Type="Embed" ProgID="Equation.DSMT4" ShapeID="_x0000_i1030" DrawAspect="Content" ObjectID="_1554183244" r:id="rId18"/>
              </w:object>
            </w:r>
            <w:r w:rsidRPr="00C75C2F">
              <w:rPr>
                <w:rFonts w:eastAsia="Times New Roman"/>
                <w:szCs w:val="24"/>
              </w:rPr>
              <w:t xml:space="preserve"> </w:t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</w:rPr>
              <w:t xml:space="preserve">                      Tính đúng:  T</w:t>
            </w:r>
            <w:r w:rsidRPr="00C75C2F">
              <w:rPr>
                <w:rFonts w:eastAsia="Times New Roman"/>
                <w:szCs w:val="24"/>
                <w:vertAlign w:val="subscript"/>
              </w:rPr>
              <w:t>3</w:t>
            </w:r>
            <w:r w:rsidRPr="00C75C2F">
              <w:rPr>
                <w:rFonts w:eastAsia="Times New Roman"/>
                <w:szCs w:val="24"/>
              </w:rPr>
              <w:t xml:space="preserve"> = 3</w:t>
            </w:r>
            <w:r w:rsidRPr="00C75C2F">
              <w:rPr>
                <w:rFonts w:eastAsia="Times New Roman"/>
                <w:szCs w:val="24"/>
                <w:lang w:val="en-US"/>
              </w:rPr>
              <w:t>75</w:t>
            </w:r>
            <w:r w:rsidRPr="00C75C2F">
              <w:rPr>
                <w:rFonts w:eastAsia="Times New Roman"/>
                <w:szCs w:val="24"/>
              </w:rPr>
              <w:t xml:space="preserve"> K </w:t>
            </w:r>
            <w:r w:rsidRPr="00C75C2F">
              <w:rPr>
                <w:rFonts w:eastAsia="Times New Roman"/>
                <w:szCs w:val="24"/>
                <w:lang w:val="en-US"/>
              </w:rPr>
              <w:tab/>
            </w:r>
          </w:p>
          <w:p w:rsidR="00C75C2F" w:rsidRPr="00C75C2F" w:rsidRDefault="00C75C2F" w:rsidP="00C75C2F">
            <w:pPr>
              <w:rPr>
                <w:rFonts w:eastAsia="Times New Roman"/>
                <w:szCs w:val="24"/>
                <w:lang w:val="en-US"/>
              </w:rPr>
            </w:pPr>
            <w:r w:rsidRPr="00C75C2F">
              <w:rPr>
                <w:rFonts w:eastAsia="Times New Roman"/>
                <w:szCs w:val="24"/>
                <w:lang w:val="en-US"/>
              </w:rPr>
              <w:t xml:space="preserve">                       </w:t>
            </w:r>
            <m:oMath>
              <m:r>
                <w:rPr>
                  <w:rFonts w:ascii="Cambria Math" w:eastAsia="Times New Roman" w:hAnsi="Cambria Math"/>
                  <w:szCs w:val="24"/>
                  <w:lang w:val="en-US"/>
                </w:rPr>
                <m:t>→</m:t>
              </m:r>
            </m:oMath>
            <w:r w:rsidRPr="00C75C2F">
              <w:rPr>
                <w:rFonts w:eastAsia="Times New Roman"/>
                <w:szCs w:val="24"/>
                <w:lang w:val="en-US"/>
              </w:rPr>
              <w:t xml:space="preserve"> </w:t>
            </w:r>
            <w:r w:rsidRPr="00C75C2F">
              <w:rPr>
                <w:rFonts w:eastAsia="Times New Roman"/>
                <w:szCs w:val="24"/>
              </w:rPr>
              <w:t xml:space="preserve"> </w:t>
            </w:r>
            <w:r w:rsidRPr="00C75C2F">
              <w:rPr>
                <w:rFonts w:eastAsia="Times New Roman"/>
                <w:szCs w:val="24"/>
                <w:lang w:val="en-US"/>
              </w:rPr>
              <w:t xml:space="preserve"> </w:t>
            </w:r>
            <w:r w:rsidRPr="00C75C2F">
              <w:rPr>
                <w:rFonts w:eastAsia="Times New Roman"/>
                <w:szCs w:val="24"/>
              </w:rPr>
              <w:t>t</w:t>
            </w:r>
            <w:r w:rsidRPr="00C75C2F">
              <w:rPr>
                <w:rFonts w:eastAsia="Times New Roman"/>
                <w:szCs w:val="24"/>
                <w:vertAlign w:val="subscript"/>
              </w:rPr>
              <w:t>3</w:t>
            </w:r>
            <w:r w:rsidRPr="00C75C2F">
              <w:rPr>
                <w:rFonts w:eastAsia="Times New Roman"/>
                <w:szCs w:val="24"/>
              </w:rPr>
              <w:t xml:space="preserve"> = 1</w:t>
            </w:r>
            <w:r w:rsidRPr="00C75C2F">
              <w:rPr>
                <w:rFonts w:eastAsia="Times New Roman"/>
                <w:szCs w:val="24"/>
                <w:lang w:val="en-US"/>
              </w:rPr>
              <w:t>02</w:t>
            </w:r>
            <w:r w:rsidRPr="00C75C2F">
              <w:rPr>
                <w:rFonts w:eastAsia="Times New Roman"/>
                <w:szCs w:val="24"/>
                <w:vertAlign w:val="superscript"/>
              </w:rPr>
              <w:t>0</w:t>
            </w:r>
            <w:r w:rsidRPr="00C75C2F">
              <w:rPr>
                <w:rFonts w:eastAsia="Times New Roman"/>
                <w:szCs w:val="24"/>
              </w:rPr>
              <w:t>C</w:t>
            </w:r>
            <w:r w:rsidRPr="00C75C2F">
              <w:rPr>
                <w:rFonts w:eastAsia="Times New Roman"/>
                <w:szCs w:val="24"/>
                <w:lang w:val="en-US"/>
              </w:rPr>
              <w:t>.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Câu 6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 xml:space="preserve">: (1,0 đ) </w:t>
            </w:r>
          </w:p>
          <w:p w:rsidR="00C75C2F" w:rsidRPr="00C75C2F" w:rsidRDefault="00C75C2F" w:rsidP="00C75C2F">
            <w:pPr>
              <w:jc w:val="both"/>
              <w:rPr>
                <w:rFonts w:eastAsia="Calibri"/>
                <w:sz w:val="25"/>
                <w:szCs w:val="25"/>
                <w:lang w:val="nl-NL"/>
              </w:rPr>
            </w:pPr>
            <w:r w:rsidRPr="00C75C2F">
              <w:rPr>
                <w:rFonts w:eastAsia="Calibri"/>
                <w:sz w:val="25"/>
                <w:szCs w:val="25"/>
                <w:lang w:val="nl-NL"/>
              </w:rPr>
              <w:t>* P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V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= P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2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V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2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= (P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+2.10</w:t>
            </w:r>
            <w:r w:rsidRPr="00C75C2F">
              <w:rPr>
                <w:rFonts w:eastAsia="Calibri"/>
                <w:sz w:val="25"/>
                <w:szCs w:val="25"/>
                <w:vertAlign w:val="superscript"/>
                <w:lang w:val="nl-NL"/>
              </w:rPr>
              <w:t>5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)(V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– 3) </w:t>
            </w:r>
          </w:p>
          <w:p w:rsidR="00C75C2F" w:rsidRPr="00C75C2F" w:rsidRDefault="00C75C2F" w:rsidP="00C75C2F">
            <w:pPr>
              <w:jc w:val="both"/>
              <w:rPr>
                <w:rFonts w:eastAsia="Calibri"/>
                <w:sz w:val="25"/>
                <w:szCs w:val="25"/>
                <w:lang w:val="nl-NL"/>
              </w:rPr>
            </w:pPr>
            <w:r w:rsidRPr="00C75C2F">
              <w:rPr>
                <w:rFonts w:eastAsia="Calibri"/>
                <w:sz w:val="25"/>
                <w:szCs w:val="25"/>
                <w:lang w:val="nl-NL"/>
              </w:rPr>
              <w:t>* P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V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= P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3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V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3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= (P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+5.10</w:t>
            </w:r>
            <w:r w:rsidRPr="00C75C2F">
              <w:rPr>
                <w:rFonts w:eastAsia="Calibri"/>
                <w:sz w:val="25"/>
                <w:szCs w:val="25"/>
                <w:vertAlign w:val="superscript"/>
                <w:lang w:val="nl-NL"/>
              </w:rPr>
              <w:t>5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)(V</w:t>
            </w:r>
            <w:r w:rsidRPr="00C75C2F">
              <w:rPr>
                <w:rFonts w:eastAsia="Calibri"/>
                <w:sz w:val="25"/>
                <w:szCs w:val="25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– 5)  </w:t>
            </w:r>
          </w:p>
          <w:p w:rsidR="00C75C2F" w:rsidRPr="00C75C2F" w:rsidRDefault="00C75C2F" w:rsidP="00C75C2F">
            <w:pPr>
              <w:spacing w:before="60"/>
              <w:jc w:val="both"/>
              <w:rPr>
                <w:rFonts w:eastAsia="Times New Roman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5"/>
                  <w:szCs w:val="25"/>
                  <w:lang w:val="nl-NL"/>
                </w:rPr>
                <m:t>→</m:t>
              </m:r>
            </m:oMath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lang w:val="nl-NL"/>
              </w:rPr>
              <w:t>P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lang w:val="nl-NL"/>
              </w:rPr>
              <w:t xml:space="preserve"> = 4.10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vertAlign w:val="superscript"/>
                <w:lang w:val="nl-NL"/>
              </w:rPr>
              <w:t>5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lang w:val="nl-NL"/>
              </w:rPr>
              <w:t xml:space="preserve"> Pa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 xml:space="preserve"> và 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lang w:val="nl-NL"/>
              </w:rPr>
              <w:t>V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vertAlign w:val="subscript"/>
                <w:lang w:val="nl-NL"/>
              </w:rPr>
              <w:t>1</w:t>
            </w:r>
            <w:r w:rsidRPr="00C75C2F">
              <w:rPr>
                <w:rFonts w:eastAsia="Calibri"/>
                <w:b/>
                <w:sz w:val="25"/>
                <w:szCs w:val="25"/>
                <w:u w:val="single"/>
                <w:lang w:val="nl-NL"/>
              </w:rPr>
              <w:t xml:space="preserve"> = 9 lít</w:t>
            </w:r>
            <w:r w:rsidRPr="00C75C2F">
              <w:rPr>
                <w:rFonts w:eastAsia="Calibri"/>
                <w:sz w:val="25"/>
                <w:szCs w:val="25"/>
                <w:lang w:val="nl-NL"/>
              </w:rPr>
              <w:t>.</w:t>
            </w:r>
            <w:r w:rsidRPr="00C75C2F">
              <w:rPr>
                <w:rFonts w:eastAsia="Times New Roman"/>
                <w:szCs w:val="24"/>
                <w:lang w:val="en-US"/>
              </w:rPr>
              <w:tab/>
            </w:r>
          </w:p>
          <w:p w:rsidR="00C75C2F" w:rsidRPr="00C75C2F" w:rsidRDefault="00C75C2F" w:rsidP="00C75C2F">
            <w:pPr>
              <w:spacing w:before="60"/>
              <w:jc w:val="both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u w:val="single"/>
                <w:lang w:val="en-US"/>
              </w:rPr>
              <w:t>Câu 7</w:t>
            </w:r>
            <w:r w:rsidRPr="00C75C2F">
              <w:rPr>
                <w:rFonts w:eastAsia="Times New Roman"/>
                <w:b/>
                <w:szCs w:val="24"/>
                <w:lang w:val="en-US"/>
              </w:rPr>
              <w:t>: (1,0 đ)</w:t>
            </w:r>
          </w:p>
          <w:p w:rsidR="00C75C2F" w:rsidRPr="00863342" w:rsidRDefault="00C75C2F" w:rsidP="00C75C2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r w:rsidRPr="00863342">
              <w:rPr>
                <w:rFonts w:ascii="Times New Roman" w:hAnsi="Times New Roman"/>
                <w:sz w:val="24"/>
                <w:szCs w:val="24"/>
              </w:rPr>
              <w:t>F</w:t>
            </w:r>
            <w:r w:rsidRPr="00863342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 w:rsidRPr="00863342">
              <w:rPr>
                <w:rFonts w:ascii="Times New Roman" w:hAnsi="Times New Roman"/>
                <w:sz w:val="24"/>
                <w:szCs w:val="24"/>
              </w:rPr>
              <w:t xml:space="preserve"> = 20%P = 0,2mg</w:t>
            </w:r>
          </w:p>
          <w:p w:rsidR="00C75C2F" w:rsidRDefault="00C75C2F" w:rsidP="00C75C2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7305F"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½mv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½mv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- mgs - 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.s.</w:t>
            </w:r>
          </w:p>
          <w:p w:rsidR="00C75C2F" w:rsidRDefault="00C75C2F" w:rsidP="00C75C2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 Tính đúng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s = 13,5 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C75C2F" w:rsidRPr="00C75C2F" w:rsidRDefault="00C75C2F" w:rsidP="00C75C2F">
            <w:pPr>
              <w:jc w:val="both"/>
              <w:rPr>
                <w:rFonts w:eastAsia="Times New Roman"/>
                <w:b/>
                <w:szCs w:val="24"/>
                <w:u w:val="single"/>
                <w:lang w:val="en-US"/>
              </w:rPr>
            </w:pPr>
            <w:r>
              <w:rPr>
                <w:szCs w:val="24"/>
              </w:rPr>
              <w:t>*  z</w:t>
            </w:r>
            <w:r>
              <w:rPr>
                <w:szCs w:val="24"/>
                <w:vertAlign w:val="subscript"/>
              </w:rPr>
              <w:t>M</w:t>
            </w:r>
            <w:r>
              <w:rPr>
                <w:szCs w:val="24"/>
              </w:rPr>
              <w:t xml:space="preserve"> = s + 1,</w:t>
            </w: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</w:rPr>
              <w:t xml:space="preserve"> </w:t>
            </w:r>
            <w:r>
              <w:rPr>
                <w:b/>
                <w:position w:val="-4"/>
                <w:szCs w:val="24"/>
                <w:lang w:val="en-US"/>
              </w:rPr>
              <w:t>=</w:t>
            </w:r>
            <w:r>
              <w:rPr>
                <w:szCs w:val="24"/>
              </w:rPr>
              <w:t xml:space="preserve"> </w:t>
            </w:r>
            <w:r w:rsidRPr="00863342">
              <w:rPr>
                <w:b/>
                <w:szCs w:val="24"/>
              </w:rPr>
              <w:t>1</w:t>
            </w:r>
            <w:r w:rsidRPr="00863342">
              <w:rPr>
                <w:b/>
                <w:szCs w:val="24"/>
                <w:lang w:val="en-US"/>
              </w:rPr>
              <w:t>5</w:t>
            </w:r>
            <w:r w:rsidRPr="00863342">
              <w:rPr>
                <w:b/>
                <w:szCs w:val="24"/>
              </w:rPr>
              <w:t>,</w:t>
            </w:r>
            <w:r w:rsidRPr="00863342">
              <w:rPr>
                <w:b/>
                <w:szCs w:val="24"/>
                <w:lang w:val="en-US"/>
              </w:rPr>
              <w:t>1</w:t>
            </w:r>
            <w:r w:rsidRPr="00863342">
              <w:rPr>
                <w:b/>
                <w:szCs w:val="24"/>
              </w:rPr>
              <w:t xml:space="preserve"> m</w:t>
            </w:r>
          </w:p>
        </w:tc>
        <w:tc>
          <w:tcPr>
            <w:tcW w:w="957" w:type="dxa"/>
            <w:shd w:val="clear" w:color="auto" w:fill="auto"/>
          </w:tcPr>
          <w:p w:rsidR="00C75C2F" w:rsidRPr="00C75C2F" w:rsidRDefault="00C75C2F" w:rsidP="00C75C2F">
            <w:pPr>
              <w:rPr>
                <w:rFonts w:eastAsia="Times New Roman"/>
                <w:b/>
                <w:sz w:val="30"/>
                <w:szCs w:val="24"/>
                <w:u w:val="single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1,0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 w:val="28"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 w:val="16"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 w:val="16"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 w:val="32"/>
                <w:szCs w:val="32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1,0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 w:val="16"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 w:val="22"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0,75</w:t>
            </w: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 w:val="12"/>
                <w:szCs w:val="24"/>
                <w:lang w:val="en-US"/>
              </w:rPr>
            </w:pP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 w:val="18"/>
                <w:szCs w:val="24"/>
                <w:lang w:val="en-US"/>
              </w:rPr>
            </w:pP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spacing w:before="60" w:after="6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 w:val="18"/>
                <w:szCs w:val="18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 w:val="10"/>
                <w:szCs w:val="16"/>
                <w:lang w:val="en-US"/>
              </w:rPr>
            </w:pP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 w:val="16"/>
                <w:szCs w:val="16"/>
                <w:lang w:val="en-US"/>
              </w:rPr>
            </w:pP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 w:val="16"/>
                <w:szCs w:val="16"/>
                <w:lang w:val="en-US"/>
              </w:rPr>
            </w:pP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 w:val="16"/>
                <w:szCs w:val="16"/>
                <w:lang w:val="en-US"/>
              </w:rPr>
            </w:pP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spacing w:before="40" w:after="40"/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  <w:p w:rsidR="00C75C2F" w:rsidRPr="00C75C2F" w:rsidRDefault="00C75C2F" w:rsidP="00C75C2F">
            <w:pPr>
              <w:rPr>
                <w:rFonts w:eastAsia="Times New Roman"/>
                <w:b/>
                <w:szCs w:val="24"/>
                <w:lang w:val="en-US"/>
              </w:rPr>
            </w:pPr>
            <w:r w:rsidRPr="00C75C2F">
              <w:rPr>
                <w:rFonts w:eastAsia="Times New Roman"/>
                <w:b/>
                <w:szCs w:val="24"/>
                <w:lang w:val="en-US"/>
              </w:rPr>
              <w:t>0,25</w:t>
            </w:r>
          </w:p>
        </w:tc>
      </w:tr>
    </w:tbl>
    <w:p w:rsidR="00C75C2F" w:rsidRPr="00C75C2F" w:rsidRDefault="00C75C2F" w:rsidP="00C75C2F">
      <w:pPr>
        <w:rPr>
          <w:rFonts w:eastAsia="Times New Roman"/>
          <w:b/>
          <w:szCs w:val="24"/>
          <w:u w:val="single"/>
          <w:lang w:val="en-US"/>
        </w:rPr>
      </w:pPr>
    </w:p>
    <w:p w:rsidR="00C75C2F" w:rsidRPr="00C75C2F" w:rsidRDefault="00C75C2F" w:rsidP="00C75C2F">
      <w:pPr>
        <w:rPr>
          <w:rFonts w:eastAsia="Times New Roman"/>
          <w:i/>
          <w:szCs w:val="24"/>
          <w:lang w:val="en-US"/>
        </w:rPr>
      </w:pPr>
      <w:r w:rsidRPr="00C75C2F">
        <w:rPr>
          <w:rFonts w:eastAsia="Times New Roman"/>
          <w:b/>
          <w:szCs w:val="24"/>
          <w:u w:val="single"/>
          <w:lang w:val="en-US"/>
        </w:rPr>
        <w:t>LƯU Ý:</w:t>
      </w:r>
      <w:r w:rsidRPr="00C75C2F">
        <w:rPr>
          <w:rFonts w:eastAsia="Times New Roman"/>
          <w:szCs w:val="24"/>
          <w:lang w:val="en-US"/>
        </w:rPr>
        <w:t xml:space="preserve"> </w:t>
      </w:r>
      <w:r w:rsidRPr="00C75C2F">
        <w:rPr>
          <w:rFonts w:eastAsia="Times New Roman"/>
          <w:szCs w:val="24"/>
          <w:lang w:val="en-US"/>
        </w:rPr>
        <w:tab/>
      </w:r>
      <w:r w:rsidRPr="00C75C2F">
        <w:rPr>
          <w:rFonts w:eastAsia="Times New Roman"/>
          <w:b/>
          <w:i/>
          <w:szCs w:val="24"/>
          <w:lang w:val="en-US"/>
        </w:rPr>
        <w:t>Học sinh có thể trình bày theo cách khác thì vẫn cho đủ điểm</w:t>
      </w:r>
      <w:r w:rsidRPr="00C75C2F">
        <w:rPr>
          <w:rFonts w:eastAsia="Times New Roman"/>
          <w:i/>
          <w:szCs w:val="24"/>
          <w:lang w:val="en-US"/>
        </w:rPr>
        <w:t>.</w:t>
      </w:r>
    </w:p>
    <w:p w:rsidR="00C75C2F" w:rsidRPr="00C75C2F" w:rsidRDefault="00C75C2F" w:rsidP="00C75C2F">
      <w:pPr>
        <w:ind w:left="720" w:firstLine="720"/>
        <w:rPr>
          <w:rFonts w:eastAsia="Times New Roman"/>
          <w:b/>
          <w:i/>
          <w:szCs w:val="24"/>
          <w:lang w:val="en-US"/>
        </w:rPr>
      </w:pPr>
      <w:r w:rsidRPr="00C75C2F">
        <w:rPr>
          <w:rFonts w:eastAsia="Times New Roman"/>
          <w:b/>
          <w:i/>
          <w:szCs w:val="24"/>
          <w:lang w:val="en-US"/>
        </w:rPr>
        <w:t>Ghi công thức đầy đủ mà tính sai đáp số cho nửa số điểm của câu đó.</w:t>
      </w:r>
    </w:p>
    <w:p w:rsidR="00C75C2F" w:rsidRPr="00C75C2F" w:rsidRDefault="00C75C2F" w:rsidP="00C75C2F">
      <w:pPr>
        <w:ind w:left="720" w:firstLine="720"/>
        <w:rPr>
          <w:rFonts w:eastAsia="Calibri"/>
          <w:b/>
          <w:i/>
          <w:sz w:val="28"/>
          <w:szCs w:val="28"/>
          <w:lang w:val="en-US"/>
        </w:rPr>
      </w:pPr>
      <w:r w:rsidRPr="00C75C2F">
        <w:rPr>
          <w:rFonts w:eastAsia="Times New Roman"/>
          <w:b/>
          <w:i/>
          <w:szCs w:val="24"/>
          <w:lang w:val="en-US"/>
        </w:rPr>
        <w:t>Thiếu đơn vị của đáp án (- 0,25 đ). Tối đa trừ 0,5 đ trên toàn bài thi.</w:t>
      </w:r>
    </w:p>
    <w:p w:rsidR="00DC379A" w:rsidRDefault="00DC379A" w:rsidP="00C75C2F">
      <w:pPr>
        <w:spacing w:before="120" w:line="312" w:lineRule="auto"/>
        <w:jc w:val="both"/>
        <w:rPr>
          <w:b/>
          <w:i/>
          <w:sz w:val="28"/>
          <w:szCs w:val="28"/>
          <w:lang w:val="en-US"/>
        </w:rPr>
      </w:pPr>
    </w:p>
    <w:sectPr w:rsidR="00DC379A" w:rsidSect="005E4BB9">
      <w:pgSz w:w="11906" w:h="16838" w:code="9"/>
      <w:pgMar w:top="709" w:right="991" w:bottom="568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65E78"/>
    <w:multiLevelType w:val="hybridMultilevel"/>
    <w:tmpl w:val="3FB448BC"/>
    <w:lvl w:ilvl="0" w:tplc="BF76A652">
      <w:start w:val="2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3542104"/>
    <w:multiLevelType w:val="multilevel"/>
    <w:tmpl w:val="74A68786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Times New Roman" w:hAnsi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432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576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6120" w:hanging="360"/>
      </w:pPr>
      <w:rPr>
        <w:rFonts w:ascii="Helvetica" w:eastAsia="Times New Roman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 w15:restartNumberingAfterBreak="0">
    <w:nsid w:val="31C75816"/>
    <w:multiLevelType w:val="hybridMultilevel"/>
    <w:tmpl w:val="D966CBE4"/>
    <w:lvl w:ilvl="0" w:tplc="634E32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0A94"/>
    <w:multiLevelType w:val="hybridMultilevel"/>
    <w:tmpl w:val="58E850BA"/>
    <w:lvl w:ilvl="0" w:tplc="56042C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45254"/>
    <w:multiLevelType w:val="hybridMultilevel"/>
    <w:tmpl w:val="2DA6C866"/>
    <w:lvl w:ilvl="0" w:tplc="1514E4DA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475C5677"/>
    <w:multiLevelType w:val="hybridMultilevel"/>
    <w:tmpl w:val="ADB0C31A"/>
    <w:lvl w:ilvl="0" w:tplc="A2D2DC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52601"/>
    <w:multiLevelType w:val="hybridMultilevel"/>
    <w:tmpl w:val="57E42624"/>
    <w:lvl w:ilvl="0" w:tplc="726C16A0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F1D28E46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E7"/>
    <w:rsid w:val="00004D55"/>
    <w:rsid w:val="00056F33"/>
    <w:rsid w:val="000749B7"/>
    <w:rsid w:val="000818D2"/>
    <w:rsid w:val="000B1598"/>
    <w:rsid w:val="000B3AAD"/>
    <w:rsid w:val="000B5900"/>
    <w:rsid w:val="000E152C"/>
    <w:rsid w:val="001225BA"/>
    <w:rsid w:val="001250E5"/>
    <w:rsid w:val="00134E52"/>
    <w:rsid w:val="00144F9E"/>
    <w:rsid w:val="00151EE3"/>
    <w:rsid w:val="00152650"/>
    <w:rsid w:val="00153DB8"/>
    <w:rsid w:val="00155657"/>
    <w:rsid w:val="00162046"/>
    <w:rsid w:val="001B2058"/>
    <w:rsid w:val="001C1222"/>
    <w:rsid w:val="001C7982"/>
    <w:rsid w:val="001E61F3"/>
    <w:rsid w:val="001F61D8"/>
    <w:rsid w:val="00202115"/>
    <w:rsid w:val="00230EE8"/>
    <w:rsid w:val="00235E72"/>
    <w:rsid w:val="00240AC1"/>
    <w:rsid w:val="0024265D"/>
    <w:rsid w:val="0024272F"/>
    <w:rsid w:val="0025032C"/>
    <w:rsid w:val="00264766"/>
    <w:rsid w:val="002A3C10"/>
    <w:rsid w:val="002A5EA8"/>
    <w:rsid w:val="002C072C"/>
    <w:rsid w:val="002D1703"/>
    <w:rsid w:val="002D6FBA"/>
    <w:rsid w:val="00321A25"/>
    <w:rsid w:val="00376E4C"/>
    <w:rsid w:val="00391753"/>
    <w:rsid w:val="003A22E7"/>
    <w:rsid w:val="003B4CB5"/>
    <w:rsid w:val="003C10A5"/>
    <w:rsid w:val="0040196D"/>
    <w:rsid w:val="004355ED"/>
    <w:rsid w:val="00457B93"/>
    <w:rsid w:val="00460EA2"/>
    <w:rsid w:val="00461B8C"/>
    <w:rsid w:val="004A7001"/>
    <w:rsid w:val="004B2534"/>
    <w:rsid w:val="004D7E8C"/>
    <w:rsid w:val="005165F5"/>
    <w:rsid w:val="005167A4"/>
    <w:rsid w:val="00555AF2"/>
    <w:rsid w:val="00591DFB"/>
    <w:rsid w:val="005A32E7"/>
    <w:rsid w:val="005B10CE"/>
    <w:rsid w:val="005B7F08"/>
    <w:rsid w:val="005E2C6A"/>
    <w:rsid w:val="005E4BB9"/>
    <w:rsid w:val="005E4CED"/>
    <w:rsid w:val="005E5023"/>
    <w:rsid w:val="005F39D8"/>
    <w:rsid w:val="00610CBA"/>
    <w:rsid w:val="00611B6D"/>
    <w:rsid w:val="006318C6"/>
    <w:rsid w:val="00633EA5"/>
    <w:rsid w:val="006353E7"/>
    <w:rsid w:val="00636C38"/>
    <w:rsid w:val="0065248C"/>
    <w:rsid w:val="00653263"/>
    <w:rsid w:val="00655422"/>
    <w:rsid w:val="00693857"/>
    <w:rsid w:val="006A4E38"/>
    <w:rsid w:val="006C1FA0"/>
    <w:rsid w:val="006D2B2D"/>
    <w:rsid w:val="006F63F8"/>
    <w:rsid w:val="006F6444"/>
    <w:rsid w:val="00732B3B"/>
    <w:rsid w:val="00736BD3"/>
    <w:rsid w:val="00744E84"/>
    <w:rsid w:val="007565C5"/>
    <w:rsid w:val="00760014"/>
    <w:rsid w:val="007802A3"/>
    <w:rsid w:val="007931DF"/>
    <w:rsid w:val="007B216B"/>
    <w:rsid w:val="007C3F5C"/>
    <w:rsid w:val="007E0DFC"/>
    <w:rsid w:val="007E79AE"/>
    <w:rsid w:val="007F44F8"/>
    <w:rsid w:val="007F4891"/>
    <w:rsid w:val="008605D1"/>
    <w:rsid w:val="008869BC"/>
    <w:rsid w:val="00897AB6"/>
    <w:rsid w:val="008C7EB9"/>
    <w:rsid w:val="008E4D97"/>
    <w:rsid w:val="00906BFD"/>
    <w:rsid w:val="00913866"/>
    <w:rsid w:val="0093471F"/>
    <w:rsid w:val="00943336"/>
    <w:rsid w:val="00972301"/>
    <w:rsid w:val="0098607E"/>
    <w:rsid w:val="0099195D"/>
    <w:rsid w:val="00991FF7"/>
    <w:rsid w:val="009F1C47"/>
    <w:rsid w:val="00A075A6"/>
    <w:rsid w:val="00A17D8C"/>
    <w:rsid w:val="00A328F4"/>
    <w:rsid w:val="00A615C3"/>
    <w:rsid w:val="00A61C83"/>
    <w:rsid w:val="00A65F41"/>
    <w:rsid w:val="00A71DF0"/>
    <w:rsid w:val="00A83B52"/>
    <w:rsid w:val="00A84891"/>
    <w:rsid w:val="00AA4DDB"/>
    <w:rsid w:val="00AB6A2F"/>
    <w:rsid w:val="00B03572"/>
    <w:rsid w:val="00B36733"/>
    <w:rsid w:val="00B67CB0"/>
    <w:rsid w:val="00B7146D"/>
    <w:rsid w:val="00B77E88"/>
    <w:rsid w:val="00B816D7"/>
    <w:rsid w:val="00B92608"/>
    <w:rsid w:val="00BB4ABC"/>
    <w:rsid w:val="00C04FAA"/>
    <w:rsid w:val="00C343D6"/>
    <w:rsid w:val="00C6360C"/>
    <w:rsid w:val="00C75C2F"/>
    <w:rsid w:val="00C91F65"/>
    <w:rsid w:val="00C9743B"/>
    <w:rsid w:val="00CA65EF"/>
    <w:rsid w:val="00CC0A90"/>
    <w:rsid w:val="00CD185C"/>
    <w:rsid w:val="00CE0D63"/>
    <w:rsid w:val="00D161EE"/>
    <w:rsid w:val="00D21C4F"/>
    <w:rsid w:val="00D27997"/>
    <w:rsid w:val="00D4056C"/>
    <w:rsid w:val="00D4380D"/>
    <w:rsid w:val="00D44BAC"/>
    <w:rsid w:val="00D55672"/>
    <w:rsid w:val="00D71A78"/>
    <w:rsid w:val="00D73F29"/>
    <w:rsid w:val="00D75177"/>
    <w:rsid w:val="00D75A44"/>
    <w:rsid w:val="00D7777E"/>
    <w:rsid w:val="00DA0A65"/>
    <w:rsid w:val="00DC379A"/>
    <w:rsid w:val="00DD0E80"/>
    <w:rsid w:val="00DD17FA"/>
    <w:rsid w:val="00E00A8C"/>
    <w:rsid w:val="00E0584F"/>
    <w:rsid w:val="00E44156"/>
    <w:rsid w:val="00E715D9"/>
    <w:rsid w:val="00E741A2"/>
    <w:rsid w:val="00E81497"/>
    <w:rsid w:val="00E93BA3"/>
    <w:rsid w:val="00EA457A"/>
    <w:rsid w:val="00EB1A28"/>
    <w:rsid w:val="00F375DD"/>
    <w:rsid w:val="00F46E4C"/>
    <w:rsid w:val="00F4733F"/>
    <w:rsid w:val="00F64AB6"/>
    <w:rsid w:val="00F73BBA"/>
    <w:rsid w:val="00F905E5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02EBA3-0959-4C37-9BAC-A45DE15F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D6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E0D63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555AF2"/>
    <w:pPr>
      <w:numPr>
        <w:numId w:val="1"/>
      </w:numPr>
      <w:spacing w:after="160" w:line="240" w:lineRule="exact"/>
      <w:jc w:val="both"/>
    </w:pPr>
    <w:rPr>
      <w:rFonts w:ascii="Verdana" w:eastAsia="Times New Roman" w:hAnsi="Verdana"/>
      <w:sz w:val="18"/>
      <w:szCs w:val="18"/>
      <w:lang w:val="en-US"/>
    </w:rPr>
  </w:style>
  <w:style w:type="numbering" w:customStyle="1" w:styleId="Numbered">
    <w:name w:val="Numbered"/>
    <w:rsid w:val="00DC379A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5E2C6A"/>
    <w:rPr>
      <w:color w:val="808080"/>
    </w:rPr>
  </w:style>
  <w:style w:type="numbering" w:customStyle="1" w:styleId="Numbered1">
    <w:name w:val="Numbered1"/>
    <w:rsid w:val="00C75C2F"/>
  </w:style>
  <w:style w:type="paragraph" w:styleId="NoSpacing">
    <w:name w:val="No Spacing"/>
    <w:uiPriority w:val="1"/>
    <w:qFormat/>
    <w:rsid w:val="00C75C2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C4506-399E-434E-AF6B-F912A600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KTV_V</cp:lastModifiedBy>
  <cp:revision>9</cp:revision>
  <cp:lastPrinted>2015-12-08T17:11:00Z</cp:lastPrinted>
  <dcterms:created xsi:type="dcterms:W3CDTF">2016-12-13T03:48:00Z</dcterms:created>
  <dcterms:modified xsi:type="dcterms:W3CDTF">2017-04-20T01:47:00Z</dcterms:modified>
</cp:coreProperties>
</file>