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397F" w:rsidRPr="00D2454E" w:rsidRDefault="0096308C">
      <w:pPr>
        <w:spacing w:line="360" w:lineRule="auto"/>
      </w:pPr>
      <w:r w:rsidRPr="00D2454E">
        <w:rPr>
          <w:rFonts w:eastAsia="Tahoma"/>
          <w:b/>
        </w:rPr>
        <w:t xml:space="preserve">TRƯỜNG THCS-THPT ĐINH THIỆN LÝ                                                                                           </w:t>
      </w:r>
    </w:p>
    <w:p w:rsidR="009A397F" w:rsidRPr="00D2454E" w:rsidRDefault="0096308C">
      <w:pPr>
        <w:spacing w:line="360" w:lineRule="auto"/>
      </w:pPr>
      <w:r w:rsidRPr="00D2454E">
        <w:rPr>
          <w:rFonts w:eastAsia="Tahoma"/>
        </w:rPr>
        <w:t xml:space="preserve">   </w:t>
      </w:r>
      <w:r w:rsidRPr="00D2454E">
        <w:rPr>
          <w:rFonts w:eastAsia="Tahoma"/>
          <w:b/>
        </w:rPr>
        <w:t xml:space="preserve">                                           </w:t>
      </w:r>
    </w:p>
    <w:p w:rsidR="009A397F" w:rsidRPr="00D2454E" w:rsidRDefault="0096308C">
      <w:pPr>
        <w:spacing w:line="360" w:lineRule="auto"/>
        <w:jc w:val="center"/>
      </w:pPr>
      <w:r w:rsidRPr="00D2454E">
        <w:rPr>
          <w:rFonts w:eastAsia="Tahoma"/>
          <w:b/>
        </w:rPr>
        <w:t>ĐÁP ÁN KIỂM TRA HỌC KỲ II NĂM HỌC 201</w:t>
      </w:r>
      <w:r w:rsidR="00771021" w:rsidRPr="00D2454E">
        <w:rPr>
          <w:rFonts w:eastAsia="Tahoma"/>
          <w:b/>
        </w:rPr>
        <w:t>6 -2017</w:t>
      </w:r>
      <w:r w:rsidRPr="00D2454E">
        <w:rPr>
          <w:rFonts w:eastAsia="Tahoma"/>
          <w:b/>
        </w:rPr>
        <w:t xml:space="preserve">  -  Môn: </w:t>
      </w:r>
      <w:r w:rsidR="00C86029">
        <w:rPr>
          <w:rFonts w:eastAsia="Tahoma"/>
          <w:b/>
        </w:rPr>
        <w:t>VẬT LÝ</w:t>
      </w:r>
      <w:r w:rsidRPr="00D2454E">
        <w:rPr>
          <w:rFonts w:eastAsia="Tahoma"/>
          <w:b/>
        </w:rPr>
        <w:t xml:space="preserve"> - KHỐ</w:t>
      </w:r>
      <w:r w:rsidR="00771021" w:rsidRPr="00D2454E">
        <w:rPr>
          <w:rFonts w:eastAsia="Tahoma"/>
          <w:b/>
        </w:rPr>
        <w:t>I 12</w:t>
      </w:r>
    </w:p>
    <w:p w:rsidR="009A397F" w:rsidRDefault="00771021">
      <w:pPr>
        <w:spacing w:line="360" w:lineRule="auto"/>
        <w:rPr>
          <w:rFonts w:eastAsia="Tahoma"/>
          <w:b/>
          <w:u w:val="single"/>
        </w:rPr>
      </w:pPr>
      <w:r w:rsidRPr="00D2454E">
        <w:rPr>
          <w:rFonts w:eastAsia="Tahoma"/>
          <w:b/>
          <w:u w:val="single"/>
        </w:rPr>
        <w:t xml:space="preserve">Phần </w:t>
      </w:r>
      <w:r w:rsidR="00C86029">
        <w:rPr>
          <w:rFonts w:eastAsia="Tahoma"/>
          <w:b/>
          <w:u w:val="single"/>
        </w:rPr>
        <w:t>TRẮC NGHIỆM</w:t>
      </w:r>
    </w:p>
    <w:tbl>
      <w:tblPr>
        <w:tblW w:w="538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81"/>
        <w:gridCol w:w="379"/>
        <w:gridCol w:w="581"/>
        <w:gridCol w:w="379"/>
        <w:gridCol w:w="581"/>
        <w:gridCol w:w="379"/>
        <w:gridCol w:w="581"/>
        <w:gridCol w:w="379"/>
        <w:gridCol w:w="786"/>
        <w:gridCol w:w="756"/>
      </w:tblGrid>
      <w:tr w:rsidR="00C86029" w:rsidRPr="00C86029" w:rsidTr="00C86029">
        <w:trPr>
          <w:trHeight w:val="300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center"/>
              <w:rPr>
                <w:b/>
                <w:bCs/>
                <w:sz w:val="22"/>
                <w:szCs w:val="22"/>
              </w:rPr>
            </w:pPr>
            <w:r w:rsidRPr="00C86029">
              <w:rPr>
                <w:b/>
                <w:bCs/>
                <w:sz w:val="22"/>
                <w:szCs w:val="22"/>
              </w:rPr>
              <w:t>ĐỀ A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center"/>
              <w:rPr>
                <w:b/>
                <w:bCs/>
                <w:sz w:val="22"/>
                <w:szCs w:val="22"/>
              </w:rPr>
            </w:pPr>
            <w:r w:rsidRPr="00C86029">
              <w:rPr>
                <w:b/>
                <w:bCs/>
                <w:sz w:val="22"/>
                <w:szCs w:val="22"/>
              </w:rPr>
              <w:t>ĐỀ B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center"/>
              <w:rPr>
                <w:b/>
                <w:bCs/>
                <w:sz w:val="22"/>
                <w:szCs w:val="22"/>
              </w:rPr>
            </w:pPr>
            <w:r w:rsidRPr="00C86029">
              <w:rPr>
                <w:b/>
                <w:bCs/>
                <w:sz w:val="22"/>
                <w:szCs w:val="22"/>
              </w:rPr>
              <w:t>ĐỀ C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center"/>
              <w:rPr>
                <w:b/>
                <w:bCs/>
                <w:sz w:val="22"/>
                <w:szCs w:val="22"/>
              </w:rPr>
            </w:pPr>
            <w:r w:rsidRPr="00C86029">
              <w:rPr>
                <w:b/>
                <w:bCs/>
                <w:sz w:val="22"/>
                <w:szCs w:val="22"/>
              </w:rPr>
              <w:t>ĐỀ D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center"/>
              <w:rPr>
                <w:b/>
                <w:bCs/>
                <w:sz w:val="22"/>
                <w:szCs w:val="22"/>
              </w:rPr>
            </w:pPr>
            <w:r w:rsidRPr="00C86029">
              <w:rPr>
                <w:b/>
                <w:bCs/>
                <w:sz w:val="22"/>
                <w:szCs w:val="22"/>
              </w:rPr>
              <w:t>529_A (dự bị)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5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5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5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5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6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6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6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6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7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7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7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7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8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8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8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8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9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9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9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9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15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15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15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15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16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16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16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16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17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17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17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17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18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18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18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18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19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19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19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19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19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20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21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22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23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B</w:t>
            </w:r>
          </w:p>
        </w:tc>
      </w:tr>
      <w:tr w:rsidR="00C86029" w:rsidRPr="00C86029" w:rsidTr="00C86029">
        <w:trPr>
          <w:trHeight w:val="30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24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jc w:val="right"/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24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6029" w:rsidRPr="00C86029" w:rsidRDefault="00C86029" w:rsidP="00C86029">
            <w:pPr>
              <w:rPr>
                <w:sz w:val="22"/>
                <w:szCs w:val="22"/>
              </w:rPr>
            </w:pPr>
            <w:r w:rsidRPr="00C86029">
              <w:rPr>
                <w:sz w:val="22"/>
                <w:szCs w:val="22"/>
              </w:rPr>
              <w:t>C</w:t>
            </w:r>
          </w:p>
        </w:tc>
      </w:tr>
    </w:tbl>
    <w:p w:rsidR="00C86029" w:rsidRDefault="00C86029">
      <w:pPr>
        <w:spacing w:line="360" w:lineRule="auto"/>
        <w:rPr>
          <w:rFonts w:eastAsia="Tahoma"/>
          <w:b/>
          <w:u w:val="single"/>
        </w:rPr>
      </w:pPr>
    </w:p>
    <w:p w:rsidR="00C86029" w:rsidRDefault="00C86029">
      <w:pPr>
        <w:spacing w:line="360" w:lineRule="auto"/>
        <w:rPr>
          <w:rFonts w:eastAsia="Tahoma"/>
          <w:b/>
          <w:u w:val="single"/>
        </w:rPr>
      </w:pPr>
      <w:r>
        <w:rPr>
          <w:rFonts w:eastAsia="Tahoma"/>
          <w:b/>
          <w:u w:val="single"/>
        </w:rPr>
        <w:t>TỰ LUẬN</w:t>
      </w:r>
    </w:p>
    <w:p w:rsidR="00C86029" w:rsidRDefault="00C86029">
      <w:pPr>
        <w:spacing w:line="360" w:lineRule="auto"/>
        <w:rPr>
          <w:rFonts w:eastAsia="Tahoma"/>
          <w:b/>
          <w:u w:val="single"/>
        </w:rPr>
      </w:pPr>
      <w:r>
        <w:rPr>
          <w:rFonts w:eastAsia="Tahoma"/>
          <w:b/>
          <w:u w:val="single"/>
        </w:rPr>
        <w:t>Mã đề L1201</w:t>
      </w:r>
    </w:p>
    <w:p w:rsidR="00C86029" w:rsidRPr="00D2454E" w:rsidRDefault="00C86029">
      <w:pPr>
        <w:spacing w:line="360" w:lineRule="auto"/>
      </w:pPr>
    </w:p>
    <w:tbl>
      <w:tblPr>
        <w:tblStyle w:val="a0"/>
        <w:tblW w:w="10610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2"/>
        <w:gridCol w:w="7248"/>
        <w:gridCol w:w="2240"/>
      </w:tblGrid>
      <w:tr w:rsidR="009A397F" w:rsidRPr="00D2454E" w:rsidTr="00602B6B">
        <w:trPr>
          <w:tblHeader/>
        </w:trPr>
        <w:tc>
          <w:tcPr>
            <w:tcW w:w="1122" w:type="dxa"/>
          </w:tcPr>
          <w:p w:rsidR="009A397F" w:rsidRPr="00D2454E" w:rsidRDefault="0096308C">
            <w:pPr>
              <w:spacing w:line="360" w:lineRule="auto"/>
              <w:jc w:val="center"/>
            </w:pPr>
            <w:r w:rsidRPr="00D2454E">
              <w:rPr>
                <w:rFonts w:eastAsia="Tahoma"/>
                <w:b/>
              </w:rPr>
              <w:t>Câu</w:t>
            </w:r>
          </w:p>
        </w:tc>
        <w:tc>
          <w:tcPr>
            <w:tcW w:w="7248" w:type="dxa"/>
          </w:tcPr>
          <w:p w:rsidR="009A397F" w:rsidRPr="00D2454E" w:rsidRDefault="0096308C">
            <w:pPr>
              <w:spacing w:line="360" w:lineRule="auto"/>
              <w:jc w:val="center"/>
            </w:pPr>
            <w:r w:rsidRPr="00D2454E">
              <w:rPr>
                <w:rFonts w:eastAsia="Tahoma"/>
                <w:b/>
              </w:rPr>
              <w:t>Đáp án</w:t>
            </w:r>
          </w:p>
        </w:tc>
        <w:tc>
          <w:tcPr>
            <w:tcW w:w="2240" w:type="dxa"/>
          </w:tcPr>
          <w:p w:rsidR="009A397F" w:rsidRPr="00D2454E" w:rsidRDefault="0096308C">
            <w:pPr>
              <w:spacing w:line="360" w:lineRule="auto"/>
              <w:jc w:val="center"/>
            </w:pPr>
            <w:r w:rsidRPr="00D2454E">
              <w:rPr>
                <w:rFonts w:eastAsia="Tahoma"/>
                <w:b/>
              </w:rPr>
              <w:t>Điểm</w:t>
            </w:r>
          </w:p>
        </w:tc>
      </w:tr>
      <w:tr w:rsidR="009A397F" w:rsidRPr="00D2454E">
        <w:tc>
          <w:tcPr>
            <w:tcW w:w="1122" w:type="dxa"/>
          </w:tcPr>
          <w:p w:rsidR="009A397F" w:rsidRDefault="0046054A">
            <w:pPr>
              <w:spacing w:line="360" w:lineRule="auto"/>
              <w:jc w:val="center"/>
            </w:pPr>
            <w:r>
              <w:t>1</w:t>
            </w:r>
          </w:p>
          <w:p w:rsidR="0046054A" w:rsidRPr="00D2454E" w:rsidRDefault="0046054A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5873C0" w:rsidRDefault="005873C0" w:rsidP="00771021">
            <w:pPr>
              <w:spacing w:line="360" w:lineRule="auto"/>
            </w:pPr>
            <w:r w:rsidRPr="005873C0">
              <w:rPr>
                <w:position w:val="-24"/>
              </w:rPr>
              <w:object w:dxaOrig="157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8.7pt;height:31pt" o:ole="">
                  <v:imagedata r:id="rId7" o:title=""/>
                </v:shape>
                <o:OLEObject Type="Embed" ProgID="Equation.DSMT4" ShapeID="_x0000_i1027" DrawAspect="Content" ObjectID="_1553583640" r:id="rId8"/>
              </w:object>
            </w:r>
            <w:r>
              <w:t xml:space="preserve"> ; </w:t>
            </w:r>
            <w:r w:rsidRPr="005873C0">
              <w:rPr>
                <w:position w:val="-24"/>
              </w:rPr>
              <w:object w:dxaOrig="1600" w:dyaOrig="620">
                <v:shape id="_x0000_i1030" type="#_x0000_t75" style="width:80.35pt;height:31pt" o:ole="">
                  <v:imagedata r:id="rId9" o:title=""/>
                </v:shape>
                <o:OLEObject Type="Embed" ProgID="Equation.DSMT4" ShapeID="_x0000_i1030" DrawAspect="Content" ObjectID="_1553583641" r:id="rId10"/>
              </w:object>
            </w:r>
          </w:p>
          <w:p w:rsidR="005873C0" w:rsidRPr="00D2454E" w:rsidRDefault="005873C0" w:rsidP="00771021">
            <w:pPr>
              <w:spacing w:line="360" w:lineRule="auto"/>
            </w:pPr>
            <w:r>
              <w:t>-&gt;</w:t>
            </w:r>
            <w:r w:rsidRPr="005873C0">
              <w:rPr>
                <w:position w:val="-30"/>
              </w:rPr>
              <w:object w:dxaOrig="2940" w:dyaOrig="680">
                <v:shape id="_x0000_i1034" type="#_x0000_t75" style="width:147.35pt;height:34.35pt" o:ole="">
                  <v:imagedata r:id="rId11" o:title=""/>
                </v:shape>
                <o:OLEObject Type="Embed" ProgID="Equation.DSMT4" ShapeID="_x0000_i1034" DrawAspect="Content" ObjectID="_1553583642" r:id="rId12"/>
              </w:object>
            </w:r>
            <w:r>
              <w:t xml:space="preserve"> </w:t>
            </w:r>
          </w:p>
        </w:tc>
        <w:tc>
          <w:tcPr>
            <w:tcW w:w="2240" w:type="dxa"/>
          </w:tcPr>
          <w:p w:rsidR="009A397F" w:rsidRDefault="005873C0">
            <w:pPr>
              <w:spacing w:line="360" w:lineRule="auto"/>
            </w:pPr>
            <w:r>
              <w:t>0.25</w:t>
            </w:r>
          </w:p>
          <w:p w:rsidR="005873C0" w:rsidRDefault="005873C0">
            <w:pPr>
              <w:spacing w:line="360" w:lineRule="auto"/>
            </w:pPr>
          </w:p>
          <w:p w:rsidR="005873C0" w:rsidRPr="00D2454E" w:rsidRDefault="005873C0">
            <w:pPr>
              <w:spacing w:line="360" w:lineRule="auto"/>
            </w:pPr>
            <w:r>
              <w:t>0.75</w:t>
            </w:r>
          </w:p>
        </w:tc>
      </w:tr>
      <w:tr w:rsidR="009A397F" w:rsidRPr="00D2454E">
        <w:tc>
          <w:tcPr>
            <w:tcW w:w="1122" w:type="dxa"/>
          </w:tcPr>
          <w:p w:rsidR="00DD029C" w:rsidRDefault="00DD029C" w:rsidP="00DD029C">
            <w:pPr>
              <w:spacing w:line="360" w:lineRule="auto"/>
              <w:jc w:val="center"/>
            </w:pPr>
            <w:r>
              <w:t>2</w:t>
            </w:r>
          </w:p>
          <w:p w:rsidR="009A397F" w:rsidRPr="00D2454E" w:rsidRDefault="00DD029C" w:rsidP="00DD029C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D2454E" w:rsidRDefault="00E2235A">
            <w:pPr>
              <w:spacing w:line="360" w:lineRule="auto"/>
            </w:pPr>
            <w:r>
              <w:t xml:space="preserve">Số vân sáng: </w:t>
            </w:r>
            <w:r w:rsidRPr="00E2235A">
              <w:rPr>
                <w:position w:val="-12"/>
              </w:rPr>
              <w:object w:dxaOrig="2820" w:dyaOrig="360">
                <v:shape id="_x0000_i1039" type="#_x0000_t75" style="width:140.65pt;height:18.4pt" o:ole="">
                  <v:imagedata r:id="rId13" o:title=""/>
                </v:shape>
                <o:OLEObject Type="Embed" ProgID="Equation.DSMT4" ShapeID="_x0000_i1039" DrawAspect="Content" ObjectID="_1553583643" r:id="rId14"/>
              </w:object>
            </w:r>
            <w:r>
              <w:t xml:space="preserve"> </w:t>
            </w:r>
          </w:p>
          <w:p w:rsidR="00E2235A" w:rsidRDefault="00E2235A">
            <w:pPr>
              <w:spacing w:line="360" w:lineRule="auto"/>
            </w:pPr>
            <w:r>
              <w:t>-&gt; có 29 vân sáng</w:t>
            </w:r>
          </w:p>
          <w:p w:rsidR="00E2235A" w:rsidRDefault="00E2235A" w:rsidP="00E2235A">
            <w:pPr>
              <w:spacing w:line="360" w:lineRule="auto"/>
            </w:pPr>
            <w:r>
              <w:t xml:space="preserve">Số vân tối: </w:t>
            </w:r>
            <w:r w:rsidRPr="00E2235A">
              <w:rPr>
                <w:position w:val="-24"/>
              </w:rPr>
              <w:object w:dxaOrig="3780" w:dyaOrig="620">
                <v:shape id="_x0000_i1042" type="#_x0000_t75" style="width:189.2pt;height:31pt" o:ole="">
                  <v:imagedata r:id="rId15" o:title=""/>
                </v:shape>
                <o:OLEObject Type="Embed" ProgID="Equation.DSMT4" ShapeID="_x0000_i1042" DrawAspect="Content" ObjectID="_1553583644" r:id="rId16"/>
              </w:object>
            </w:r>
            <w:r>
              <w:t xml:space="preserve"> </w:t>
            </w:r>
          </w:p>
          <w:p w:rsidR="00E2235A" w:rsidRPr="00D2454E" w:rsidRDefault="00E2235A" w:rsidP="00602B6B">
            <w:pPr>
              <w:spacing w:line="360" w:lineRule="auto"/>
            </w:pPr>
            <w:r>
              <w:t>-&gt; có 30vân tối</w:t>
            </w:r>
          </w:p>
        </w:tc>
        <w:tc>
          <w:tcPr>
            <w:tcW w:w="2240" w:type="dxa"/>
          </w:tcPr>
          <w:p w:rsidR="009A397F" w:rsidRDefault="00E2235A">
            <w:pPr>
              <w:spacing w:line="360" w:lineRule="auto"/>
            </w:pPr>
            <w:r>
              <w:t>0.25</w:t>
            </w:r>
          </w:p>
          <w:p w:rsidR="00E2235A" w:rsidRDefault="00E2235A">
            <w:pPr>
              <w:spacing w:line="360" w:lineRule="auto"/>
            </w:pPr>
            <w:r>
              <w:t>0.25</w:t>
            </w:r>
          </w:p>
          <w:p w:rsidR="00602B6B" w:rsidRDefault="00602B6B" w:rsidP="00602B6B">
            <w:pPr>
              <w:spacing w:line="360" w:lineRule="auto"/>
            </w:pPr>
            <w:r>
              <w:t>0.25</w:t>
            </w:r>
          </w:p>
          <w:p w:rsidR="00602B6B" w:rsidRPr="00D2454E" w:rsidRDefault="00602B6B" w:rsidP="00602B6B">
            <w:pPr>
              <w:spacing w:line="360" w:lineRule="auto"/>
            </w:pPr>
            <w:r>
              <w:t>0.25</w:t>
            </w:r>
          </w:p>
        </w:tc>
      </w:tr>
      <w:tr w:rsidR="009A397F" w:rsidRPr="00D2454E" w:rsidTr="000027F5">
        <w:trPr>
          <w:trHeight w:val="703"/>
        </w:trPr>
        <w:tc>
          <w:tcPr>
            <w:tcW w:w="1122" w:type="dxa"/>
            <w:vAlign w:val="center"/>
          </w:tcPr>
          <w:p w:rsidR="009A397F" w:rsidRDefault="00025B45">
            <w:pPr>
              <w:spacing w:line="360" w:lineRule="auto"/>
              <w:jc w:val="center"/>
            </w:pPr>
            <w:r>
              <w:lastRenderedPageBreak/>
              <w:t>3</w:t>
            </w:r>
          </w:p>
          <w:p w:rsidR="00025B45" w:rsidRPr="00D2454E" w:rsidRDefault="00025B45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9A397F" w:rsidRDefault="006B2818">
            <w:pPr>
              <w:tabs>
                <w:tab w:val="left" w:pos="720"/>
                <w:tab w:val="center" w:pos="1980"/>
                <w:tab w:val="left" w:pos="2880"/>
                <w:tab w:val="left" w:pos="5040"/>
              </w:tabs>
              <w:spacing w:line="360" w:lineRule="auto"/>
              <w:ind w:right="173"/>
            </w:pPr>
            <w:r>
              <w:t xml:space="preserve">Phương trình phản ứng: </w:t>
            </w:r>
            <w:r w:rsidR="000027F5" w:rsidRPr="006B2818">
              <w:rPr>
                <w:position w:val="-12"/>
              </w:rPr>
              <w:object w:dxaOrig="2620" w:dyaOrig="380">
                <v:shape id="_x0000_i1071" type="#_x0000_t75" style="width:130.6pt;height:19.25pt" o:ole="">
                  <v:imagedata r:id="rId17" o:title=""/>
                </v:shape>
                <o:OLEObject Type="Embed" ProgID="Equation.DSMT4" ShapeID="_x0000_i1071" DrawAspect="Content" ObjectID="_1553583645" r:id="rId18"/>
              </w:object>
            </w:r>
            <w:r>
              <w:t xml:space="preserve"> </w:t>
            </w:r>
          </w:p>
          <w:p w:rsidR="000027F5" w:rsidRPr="00D2454E" w:rsidRDefault="000027F5">
            <w:pPr>
              <w:tabs>
                <w:tab w:val="left" w:pos="720"/>
                <w:tab w:val="center" w:pos="1980"/>
                <w:tab w:val="left" w:pos="2880"/>
                <w:tab w:val="left" w:pos="5040"/>
              </w:tabs>
              <w:spacing w:line="360" w:lineRule="auto"/>
              <w:ind w:right="173"/>
            </w:pPr>
            <w:r>
              <w:t>Năng lượng phản ứng: W= - 6,61365 Mev. Phản ứng thu năng</w:t>
            </w:r>
          </w:p>
        </w:tc>
        <w:tc>
          <w:tcPr>
            <w:tcW w:w="2240" w:type="dxa"/>
          </w:tcPr>
          <w:p w:rsidR="00C91D9C" w:rsidRDefault="000027F5" w:rsidP="001E5D08">
            <w:pPr>
              <w:spacing w:line="360" w:lineRule="auto"/>
            </w:pPr>
            <w:r>
              <w:t>0.5</w:t>
            </w:r>
          </w:p>
          <w:p w:rsidR="000027F5" w:rsidRPr="00D2454E" w:rsidRDefault="000027F5" w:rsidP="001E5D08">
            <w:pPr>
              <w:spacing w:line="360" w:lineRule="auto"/>
            </w:pPr>
            <w:r>
              <w:t>0.5</w:t>
            </w:r>
          </w:p>
        </w:tc>
      </w:tr>
      <w:tr w:rsidR="009A397F" w:rsidRPr="00D2454E" w:rsidTr="00D2454E">
        <w:trPr>
          <w:trHeight w:val="481"/>
        </w:trPr>
        <w:tc>
          <w:tcPr>
            <w:tcW w:w="1122" w:type="dxa"/>
            <w:vAlign w:val="center"/>
          </w:tcPr>
          <w:p w:rsidR="009A397F" w:rsidRDefault="001E1A0C">
            <w:pPr>
              <w:spacing w:line="360" w:lineRule="auto"/>
              <w:jc w:val="center"/>
            </w:pPr>
            <w:r>
              <w:t>4</w:t>
            </w:r>
          </w:p>
          <w:p w:rsidR="001E1A0C" w:rsidRPr="00D2454E" w:rsidRDefault="001E1A0C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C91D9C" w:rsidRDefault="0014652F" w:rsidP="00C91D9C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>
              <w:rPr>
                <w:rFonts w:eastAsia="Tahoma"/>
              </w:rPr>
              <w:t xml:space="preserve">Năng lượng liên kết Nhôm </w:t>
            </w:r>
            <w:r w:rsidRPr="0014652F">
              <w:rPr>
                <w:rFonts w:eastAsia="Tahoma"/>
                <w:position w:val="-12"/>
              </w:rPr>
              <w:object w:dxaOrig="2100" w:dyaOrig="360">
                <v:shape id="_x0000_i1075" type="#_x0000_t75" style="width:104.65pt;height:18.4pt" o:ole="">
                  <v:imagedata r:id="rId19" o:title=""/>
                </v:shape>
                <o:OLEObject Type="Embed" ProgID="Equation.DSMT4" ShapeID="_x0000_i1075" DrawAspect="Content" ObjectID="_1553583646" r:id="rId20"/>
              </w:object>
            </w:r>
            <w:r>
              <w:rPr>
                <w:rFonts w:eastAsia="Tahoma"/>
              </w:rPr>
              <w:t xml:space="preserve"> </w:t>
            </w:r>
          </w:p>
          <w:p w:rsidR="0014652F" w:rsidRDefault="0014652F" w:rsidP="0014652F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>
              <w:rPr>
                <w:rFonts w:eastAsia="Tahoma"/>
              </w:rPr>
              <w:t xml:space="preserve">Năng lượng liên kết Beri </w:t>
            </w:r>
            <w:r w:rsidRPr="0014652F">
              <w:rPr>
                <w:rFonts w:eastAsia="Tahoma"/>
                <w:position w:val="-12"/>
              </w:rPr>
              <w:object w:dxaOrig="2120" w:dyaOrig="360">
                <v:shape id="_x0000_i1078" type="#_x0000_t75" style="width:106.35pt;height:18.4pt" o:ole="">
                  <v:imagedata r:id="rId21" o:title=""/>
                </v:shape>
                <o:OLEObject Type="Embed" ProgID="Equation.DSMT4" ShapeID="_x0000_i1078" DrawAspect="Content" ObjectID="_1553583647" r:id="rId22"/>
              </w:object>
            </w:r>
            <w:r>
              <w:rPr>
                <w:rFonts w:eastAsia="Tahoma"/>
              </w:rPr>
              <w:t xml:space="preserve"> </w:t>
            </w:r>
          </w:p>
          <w:p w:rsidR="0014652F" w:rsidRDefault="0014652F" w:rsidP="0014652F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>
              <w:rPr>
                <w:rFonts w:eastAsia="Tahoma"/>
              </w:rPr>
              <w:t>Nhôm bền vững hơn Beri vì</w:t>
            </w:r>
          </w:p>
          <w:p w:rsidR="0014652F" w:rsidRPr="0014652F" w:rsidRDefault="0014652F" w:rsidP="0014652F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>
              <w:rPr>
                <w:rFonts w:eastAsia="Tahoma"/>
              </w:rPr>
              <w:t>W</w:t>
            </w:r>
            <w:r>
              <w:rPr>
                <w:rFonts w:eastAsia="Tahoma"/>
                <w:vertAlign w:val="subscript"/>
              </w:rPr>
              <w:t>lkr</w:t>
            </w:r>
            <w:r>
              <w:rPr>
                <w:rFonts w:eastAsia="Tahoma"/>
              </w:rPr>
              <w:t xml:space="preserve"> của nhôm (7,817 Mev/nuclon) &gt; W</w:t>
            </w:r>
            <w:r>
              <w:rPr>
                <w:rFonts w:eastAsia="Tahoma"/>
                <w:vertAlign w:val="subscript"/>
              </w:rPr>
              <w:t>lkr</w:t>
            </w:r>
            <w:r>
              <w:rPr>
                <w:rFonts w:eastAsia="Tahoma"/>
              </w:rPr>
              <w:t xml:space="preserve"> của Beri (6,5298 Mev/nuclon)</w:t>
            </w:r>
          </w:p>
          <w:p w:rsidR="0014652F" w:rsidRPr="00D2454E" w:rsidRDefault="0014652F" w:rsidP="00C91D9C">
            <w:pPr>
              <w:spacing w:line="360" w:lineRule="auto"/>
              <w:contextualSpacing/>
              <w:jc w:val="both"/>
              <w:rPr>
                <w:rFonts w:eastAsia="Tahoma"/>
              </w:rPr>
            </w:pPr>
          </w:p>
        </w:tc>
        <w:tc>
          <w:tcPr>
            <w:tcW w:w="2240" w:type="dxa"/>
          </w:tcPr>
          <w:p w:rsidR="009A397F" w:rsidRDefault="00024110" w:rsidP="00C91D9C">
            <w:pPr>
              <w:spacing w:line="360" w:lineRule="auto"/>
              <w:contextualSpacing/>
            </w:pPr>
            <w:r>
              <w:t>0.25</w:t>
            </w:r>
          </w:p>
          <w:p w:rsidR="00024110" w:rsidRDefault="00024110" w:rsidP="00C91D9C">
            <w:pPr>
              <w:spacing w:line="360" w:lineRule="auto"/>
              <w:contextualSpacing/>
            </w:pPr>
            <w:r>
              <w:t>0.25</w:t>
            </w:r>
          </w:p>
          <w:p w:rsidR="00024110" w:rsidRDefault="00024110" w:rsidP="00C91D9C">
            <w:pPr>
              <w:spacing w:line="360" w:lineRule="auto"/>
              <w:contextualSpacing/>
            </w:pPr>
            <w:r>
              <w:t>0.25</w:t>
            </w:r>
          </w:p>
          <w:p w:rsidR="00024110" w:rsidRPr="00D2454E" w:rsidRDefault="00024110" w:rsidP="00C91D9C">
            <w:pPr>
              <w:spacing w:line="360" w:lineRule="auto"/>
              <w:contextualSpacing/>
            </w:pPr>
            <w:r>
              <w:t>0.25</w:t>
            </w:r>
          </w:p>
        </w:tc>
      </w:tr>
    </w:tbl>
    <w:p w:rsidR="009A397F" w:rsidRDefault="009A397F">
      <w:pPr>
        <w:tabs>
          <w:tab w:val="left" w:pos="288"/>
        </w:tabs>
        <w:spacing w:line="360" w:lineRule="auto"/>
      </w:pPr>
    </w:p>
    <w:p w:rsidR="0066555D" w:rsidRDefault="0066555D" w:rsidP="0066555D">
      <w:pPr>
        <w:spacing w:line="360" w:lineRule="auto"/>
        <w:rPr>
          <w:rFonts w:eastAsia="Tahoma"/>
          <w:b/>
          <w:u w:val="single"/>
        </w:rPr>
      </w:pPr>
      <w:r>
        <w:rPr>
          <w:rFonts w:eastAsia="Tahoma"/>
          <w:b/>
          <w:u w:val="single"/>
        </w:rPr>
        <w:t>Mã đề L1202</w:t>
      </w:r>
    </w:p>
    <w:p w:rsidR="0066555D" w:rsidRPr="00D2454E" w:rsidRDefault="0066555D" w:rsidP="0066555D">
      <w:pPr>
        <w:spacing w:line="360" w:lineRule="auto"/>
      </w:pPr>
    </w:p>
    <w:tbl>
      <w:tblPr>
        <w:tblStyle w:val="a0"/>
        <w:tblW w:w="10610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2"/>
        <w:gridCol w:w="7248"/>
        <w:gridCol w:w="2240"/>
      </w:tblGrid>
      <w:tr w:rsidR="0066555D" w:rsidRPr="00D2454E" w:rsidTr="0079000D">
        <w:trPr>
          <w:tblHeader/>
        </w:trPr>
        <w:tc>
          <w:tcPr>
            <w:tcW w:w="1122" w:type="dxa"/>
          </w:tcPr>
          <w:p w:rsidR="0066555D" w:rsidRPr="00D2454E" w:rsidRDefault="0066555D" w:rsidP="0079000D">
            <w:pPr>
              <w:spacing w:line="360" w:lineRule="auto"/>
              <w:jc w:val="center"/>
            </w:pPr>
            <w:r w:rsidRPr="00D2454E">
              <w:rPr>
                <w:rFonts w:eastAsia="Tahoma"/>
                <w:b/>
              </w:rPr>
              <w:t>Câu</w:t>
            </w:r>
          </w:p>
        </w:tc>
        <w:tc>
          <w:tcPr>
            <w:tcW w:w="7248" w:type="dxa"/>
          </w:tcPr>
          <w:p w:rsidR="0066555D" w:rsidRPr="00D2454E" w:rsidRDefault="0066555D" w:rsidP="0079000D">
            <w:pPr>
              <w:spacing w:line="360" w:lineRule="auto"/>
              <w:jc w:val="center"/>
            </w:pPr>
            <w:r w:rsidRPr="00D2454E">
              <w:rPr>
                <w:rFonts w:eastAsia="Tahoma"/>
                <w:b/>
              </w:rPr>
              <w:t>Đáp án</w:t>
            </w:r>
          </w:p>
        </w:tc>
        <w:tc>
          <w:tcPr>
            <w:tcW w:w="2240" w:type="dxa"/>
          </w:tcPr>
          <w:p w:rsidR="0066555D" w:rsidRPr="00D2454E" w:rsidRDefault="0066555D" w:rsidP="0079000D">
            <w:pPr>
              <w:spacing w:line="360" w:lineRule="auto"/>
              <w:jc w:val="center"/>
            </w:pPr>
            <w:r w:rsidRPr="00D2454E">
              <w:rPr>
                <w:rFonts w:eastAsia="Tahoma"/>
                <w:b/>
              </w:rPr>
              <w:t>Điểm</w:t>
            </w:r>
          </w:p>
        </w:tc>
      </w:tr>
      <w:tr w:rsidR="00FE4804" w:rsidRPr="00D2454E" w:rsidTr="0079000D">
        <w:tc>
          <w:tcPr>
            <w:tcW w:w="1122" w:type="dxa"/>
          </w:tcPr>
          <w:p w:rsidR="00FE4804" w:rsidRDefault="00FE4804" w:rsidP="00FE4804">
            <w:pPr>
              <w:spacing w:line="360" w:lineRule="auto"/>
              <w:jc w:val="center"/>
            </w:pPr>
            <w:r>
              <w:t>1</w:t>
            </w:r>
          </w:p>
          <w:p w:rsidR="00FE4804" w:rsidRPr="00D2454E" w:rsidRDefault="00FE4804" w:rsidP="00FE4804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FE4804" w:rsidRDefault="00FE4804" w:rsidP="00FE4804">
            <w:pPr>
              <w:tabs>
                <w:tab w:val="left" w:pos="720"/>
                <w:tab w:val="center" w:pos="1980"/>
                <w:tab w:val="left" w:pos="2880"/>
                <w:tab w:val="left" w:pos="5040"/>
              </w:tabs>
              <w:spacing w:line="360" w:lineRule="auto"/>
              <w:ind w:right="173"/>
            </w:pPr>
            <w:r>
              <w:t xml:space="preserve">Phương trình phản ứng: </w:t>
            </w:r>
            <w:r w:rsidRPr="006B2818">
              <w:rPr>
                <w:position w:val="-12"/>
              </w:rPr>
              <w:object w:dxaOrig="2620" w:dyaOrig="380" w14:anchorId="5E164428">
                <v:shape id="_x0000_i1279" type="#_x0000_t75" style="width:130.6pt;height:19.25pt" o:ole="">
                  <v:imagedata r:id="rId17" o:title=""/>
                </v:shape>
                <o:OLEObject Type="Embed" ProgID="Equation.DSMT4" ShapeID="_x0000_i1279" DrawAspect="Content" ObjectID="_1553583648" r:id="rId23"/>
              </w:object>
            </w:r>
            <w:r>
              <w:t xml:space="preserve"> </w:t>
            </w:r>
          </w:p>
          <w:p w:rsidR="00FE4804" w:rsidRPr="00D2454E" w:rsidRDefault="00FE4804" w:rsidP="00FE4804">
            <w:pPr>
              <w:tabs>
                <w:tab w:val="left" w:pos="720"/>
                <w:tab w:val="center" w:pos="1980"/>
                <w:tab w:val="left" w:pos="2880"/>
                <w:tab w:val="left" w:pos="5040"/>
              </w:tabs>
              <w:spacing w:line="360" w:lineRule="auto"/>
              <w:ind w:right="173"/>
            </w:pPr>
            <w:r>
              <w:t>Năng lượng phản ứng: W= - 6,61365 Mev. Phản ứng thu năng</w:t>
            </w:r>
          </w:p>
        </w:tc>
        <w:tc>
          <w:tcPr>
            <w:tcW w:w="2240" w:type="dxa"/>
          </w:tcPr>
          <w:p w:rsidR="00FE4804" w:rsidRDefault="00FE4804" w:rsidP="00FE4804">
            <w:pPr>
              <w:spacing w:line="360" w:lineRule="auto"/>
            </w:pPr>
            <w:r>
              <w:t>0.5</w:t>
            </w:r>
          </w:p>
          <w:p w:rsidR="00FE4804" w:rsidRPr="00D2454E" w:rsidRDefault="00FE4804" w:rsidP="00FE4804">
            <w:pPr>
              <w:spacing w:line="360" w:lineRule="auto"/>
            </w:pPr>
            <w:r>
              <w:t>0.5</w:t>
            </w:r>
          </w:p>
        </w:tc>
      </w:tr>
      <w:tr w:rsidR="00FE4804" w:rsidRPr="00D2454E" w:rsidTr="0079000D">
        <w:tc>
          <w:tcPr>
            <w:tcW w:w="1122" w:type="dxa"/>
          </w:tcPr>
          <w:p w:rsidR="00FE4804" w:rsidRDefault="00FE4804" w:rsidP="00FE4804">
            <w:pPr>
              <w:spacing w:line="360" w:lineRule="auto"/>
              <w:jc w:val="center"/>
            </w:pPr>
            <w:r>
              <w:t>2</w:t>
            </w:r>
          </w:p>
          <w:p w:rsidR="00FE4804" w:rsidRPr="00D2454E" w:rsidRDefault="00FE4804" w:rsidP="00FE4804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FE4804" w:rsidRDefault="00FE4804" w:rsidP="00FE4804">
            <w:pPr>
              <w:spacing w:line="360" w:lineRule="auto"/>
            </w:pPr>
            <w:r>
              <w:t xml:space="preserve">Số vân sáng: </w:t>
            </w:r>
            <w:r w:rsidRPr="00E2235A">
              <w:rPr>
                <w:position w:val="-12"/>
              </w:rPr>
              <w:object w:dxaOrig="2820" w:dyaOrig="360">
                <v:shape id="_x0000_i1274" type="#_x0000_t75" style="width:140.65pt;height:18.4pt" o:ole="">
                  <v:imagedata r:id="rId13" o:title=""/>
                </v:shape>
                <o:OLEObject Type="Embed" ProgID="Equation.DSMT4" ShapeID="_x0000_i1274" DrawAspect="Content" ObjectID="_1553583649" r:id="rId24"/>
              </w:object>
            </w:r>
            <w:r>
              <w:t xml:space="preserve"> </w:t>
            </w:r>
          </w:p>
          <w:p w:rsidR="00FE4804" w:rsidRDefault="00FE4804" w:rsidP="00FE4804">
            <w:pPr>
              <w:spacing w:line="360" w:lineRule="auto"/>
            </w:pPr>
            <w:r>
              <w:t>-&gt; có 29 vân sáng</w:t>
            </w:r>
          </w:p>
          <w:p w:rsidR="00FE4804" w:rsidRDefault="00FE4804" w:rsidP="00FE4804">
            <w:pPr>
              <w:spacing w:line="360" w:lineRule="auto"/>
            </w:pPr>
            <w:r>
              <w:t xml:space="preserve">Số vân tối: </w:t>
            </w:r>
            <w:r w:rsidRPr="00E2235A">
              <w:rPr>
                <w:position w:val="-24"/>
              </w:rPr>
              <w:object w:dxaOrig="3780" w:dyaOrig="620">
                <v:shape id="_x0000_i1275" type="#_x0000_t75" style="width:189.2pt;height:31pt" o:ole="">
                  <v:imagedata r:id="rId15" o:title=""/>
                </v:shape>
                <o:OLEObject Type="Embed" ProgID="Equation.DSMT4" ShapeID="_x0000_i1275" DrawAspect="Content" ObjectID="_1553583650" r:id="rId25"/>
              </w:object>
            </w:r>
            <w:r>
              <w:t xml:space="preserve"> </w:t>
            </w:r>
          </w:p>
          <w:p w:rsidR="00FE4804" w:rsidRPr="00D2454E" w:rsidRDefault="00FE4804" w:rsidP="00FE4804">
            <w:pPr>
              <w:spacing w:line="360" w:lineRule="auto"/>
            </w:pPr>
            <w:r>
              <w:t>-&gt; có 30vân tối</w:t>
            </w:r>
          </w:p>
        </w:tc>
        <w:tc>
          <w:tcPr>
            <w:tcW w:w="2240" w:type="dxa"/>
          </w:tcPr>
          <w:p w:rsidR="00FE4804" w:rsidRDefault="00FE4804" w:rsidP="00FE4804">
            <w:pPr>
              <w:spacing w:line="360" w:lineRule="auto"/>
            </w:pPr>
            <w:r>
              <w:t>0.25</w:t>
            </w:r>
          </w:p>
          <w:p w:rsidR="00FE4804" w:rsidRDefault="00FE4804" w:rsidP="00FE4804">
            <w:pPr>
              <w:spacing w:line="360" w:lineRule="auto"/>
            </w:pPr>
            <w:r>
              <w:t>0.25</w:t>
            </w:r>
          </w:p>
          <w:p w:rsidR="00FE4804" w:rsidRDefault="00FE4804" w:rsidP="00FE4804">
            <w:pPr>
              <w:spacing w:line="360" w:lineRule="auto"/>
            </w:pPr>
            <w:r>
              <w:t>0.25</w:t>
            </w:r>
          </w:p>
          <w:p w:rsidR="00FE4804" w:rsidRPr="00D2454E" w:rsidRDefault="00FE4804" w:rsidP="00FE4804">
            <w:pPr>
              <w:spacing w:line="360" w:lineRule="auto"/>
            </w:pPr>
            <w:r>
              <w:t>0.25</w:t>
            </w:r>
          </w:p>
        </w:tc>
      </w:tr>
      <w:tr w:rsidR="00FE4804" w:rsidRPr="00D2454E" w:rsidTr="0079000D">
        <w:trPr>
          <w:trHeight w:val="703"/>
        </w:trPr>
        <w:tc>
          <w:tcPr>
            <w:tcW w:w="1122" w:type="dxa"/>
            <w:vAlign w:val="center"/>
          </w:tcPr>
          <w:p w:rsidR="00FE4804" w:rsidRDefault="00FE4804" w:rsidP="00FE4804">
            <w:pPr>
              <w:spacing w:line="360" w:lineRule="auto"/>
              <w:jc w:val="center"/>
            </w:pPr>
            <w:r>
              <w:t>3</w:t>
            </w:r>
          </w:p>
          <w:p w:rsidR="00FE4804" w:rsidRPr="00D2454E" w:rsidRDefault="00FE4804" w:rsidP="00FE4804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FE4804" w:rsidRDefault="00FE4804" w:rsidP="00FE4804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>
              <w:rPr>
                <w:rFonts w:eastAsia="Tahoma"/>
              </w:rPr>
              <w:t xml:space="preserve">Năng lượng liên kết Nhôm </w:t>
            </w:r>
            <w:r w:rsidRPr="0014652F">
              <w:rPr>
                <w:rFonts w:eastAsia="Tahoma"/>
                <w:position w:val="-12"/>
              </w:rPr>
              <w:object w:dxaOrig="2100" w:dyaOrig="360" w14:anchorId="20631539">
                <v:shape id="_x0000_i1282" type="#_x0000_t75" style="width:104.65pt;height:18.4pt" o:ole="">
                  <v:imagedata r:id="rId19" o:title=""/>
                </v:shape>
                <o:OLEObject Type="Embed" ProgID="Equation.DSMT4" ShapeID="_x0000_i1282" DrawAspect="Content" ObjectID="_1553583651" r:id="rId26"/>
              </w:object>
            </w:r>
            <w:r>
              <w:rPr>
                <w:rFonts w:eastAsia="Tahoma"/>
              </w:rPr>
              <w:t xml:space="preserve"> </w:t>
            </w:r>
          </w:p>
          <w:p w:rsidR="00FE4804" w:rsidRDefault="00FE4804" w:rsidP="00FE4804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>
              <w:rPr>
                <w:rFonts w:eastAsia="Tahoma"/>
              </w:rPr>
              <w:t xml:space="preserve">Năng lượng liên kết Beri </w:t>
            </w:r>
            <w:r w:rsidRPr="0014652F">
              <w:rPr>
                <w:rFonts w:eastAsia="Tahoma"/>
                <w:position w:val="-12"/>
              </w:rPr>
              <w:object w:dxaOrig="2120" w:dyaOrig="360" w14:anchorId="1431E52E">
                <v:shape id="_x0000_i1283" type="#_x0000_t75" style="width:106.35pt;height:18.4pt" o:ole="">
                  <v:imagedata r:id="rId21" o:title=""/>
                </v:shape>
                <o:OLEObject Type="Embed" ProgID="Equation.DSMT4" ShapeID="_x0000_i1283" DrawAspect="Content" ObjectID="_1553583652" r:id="rId27"/>
              </w:object>
            </w:r>
            <w:r>
              <w:rPr>
                <w:rFonts w:eastAsia="Tahoma"/>
              </w:rPr>
              <w:t xml:space="preserve"> </w:t>
            </w:r>
          </w:p>
          <w:p w:rsidR="00FE4804" w:rsidRDefault="00FE4804" w:rsidP="00FE4804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>
              <w:rPr>
                <w:rFonts w:eastAsia="Tahoma"/>
              </w:rPr>
              <w:t>Nhôm bền vững hơn Beri vì</w:t>
            </w:r>
          </w:p>
          <w:p w:rsidR="00FE4804" w:rsidRPr="0014652F" w:rsidRDefault="00FE4804" w:rsidP="00FE4804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>
              <w:rPr>
                <w:rFonts w:eastAsia="Tahoma"/>
              </w:rPr>
              <w:t>W</w:t>
            </w:r>
            <w:r>
              <w:rPr>
                <w:rFonts w:eastAsia="Tahoma"/>
                <w:vertAlign w:val="subscript"/>
              </w:rPr>
              <w:t>lkr</w:t>
            </w:r>
            <w:r>
              <w:rPr>
                <w:rFonts w:eastAsia="Tahoma"/>
              </w:rPr>
              <w:t xml:space="preserve"> của nhôm (7,817 Mev/nuclon) &gt; W</w:t>
            </w:r>
            <w:r>
              <w:rPr>
                <w:rFonts w:eastAsia="Tahoma"/>
                <w:vertAlign w:val="subscript"/>
              </w:rPr>
              <w:t>lkr</w:t>
            </w:r>
            <w:r>
              <w:rPr>
                <w:rFonts w:eastAsia="Tahoma"/>
              </w:rPr>
              <w:t xml:space="preserve"> của Beri (6,5298 Mev/nuclon)</w:t>
            </w:r>
          </w:p>
          <w:p w:rsidR="00FE4804" w:rsidRPr="00D2454E" w:rsidRDefault="00FE4804" w:rsidP="00FE4804">
            <w:pPr>
              <w:spacing w:line="360" w:lineRule="auto"/>
              <w:contextualSpacing/>
              <w:jc w:val="both"/>
              <w:rPr>
                <w:rFonts w:eastAsia="Tahoma"/>
              </w:rPr>
            </w:pPr>
          </w:p>
        </w:tc>
        <w:tc>
          <w:tcPr>
            <w:tcW w:w="2240" w:type="dxa"/>
          </w:tcPr>
          <w:p w:rsidR="00FE4804" w:rsidRDefault="00FE4804" w:rsidP="00FE4804">
            <w:pPr>
              <w:spacing w:line="360" w:lineRule="auto"/>
              <w:contextualSpacing/>
            </w:pPr>
            <w:r>
              <w:t>0.25</w:t>
            </w:r>
          </w:p>
          <w:p w:rsidR="00FE4804" w:rsidRDefault="00FE4804" w:rsidP="00FE4804">
            <w:pPr>
              <w:spacing w:line="360" w:lineRule="auto"/>
              <w:contextualSpacing/>
            </w:pPr>
            <w:r>
              <w:t>0.25</w:t>
            </w:r>
          </w:p>
          <w:p w:rsidR="00FE4804" w:rsidRDefault="00FE4804" w:rsidP="00FE4804">
            <w:pPr>
              <w:spacing w:line="360" w:lineRule="auto"/>
              <w:contextualSpacing/>
            </w:pPr>
            <w:r>
              <w:t>0.25</w:t>
            </w:r>
          </w:p>
          <w:p w:rsidR="00FE4804" w:rsidRPr="00D2454E" w:rsidRDefault="00FE4804" w:rsidP="00FE4804">
            <w:pPr>
              <w:spacing w:line="360" w:lineRule="auto"/>
              <w:contextualSpacing/>
            </w:pPr>
            <w:r>
              <w:t>0.25</w:t>
            </w:r>
          </w:p>
        </w:tc>
      </w:tr>
      <w:tr w:rsidR="00FE4804" w:rsidRPr="00D2454E" w:rsidTr="0079000D">
        <w:trPr>
          <w:trHeight w:val="481"/>
        </w:trPr>
        <w:tc>
          <w:tcPr>
            <w:tcW w:w="1122" w:type="dxa"/>
            <w:vAlign w:val="center"/>
          </w:tcPr>
          <w:p w:rsidR="00FE4804" w:rsidRDefault="00FE4804" w:rsidP="00FE4804">
            <w:pPr>
              <w:spacing w:line="360" w:lineRule="auto"/>
              <w:jc w:val="center"/>
            </w:pPr>
            <w:r>
              <w:t>4</w:t>
            </w:r>
          </w:p>
          <w:p w:rsidR="00FE4804" w:rsidRPr="00D2454E" w:rsidRDefault="00FE4804" w:rsidP="00FE4804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FE4804" w:rsidRDefault="00FE4804" w:rsidP="00FE4804">
            <w:pPr>
              <w:spacing w:line="360" w:lineRule="auto"/>
            </w:pPr>
            <w:r w:rsidRPr="005873C0">
              <w:rPr>
                <w:position w:val="-24"/>
              </w:rPr>
              <w:object w:dxaOrig="1579" w:dyaOrig="620" w14:anchorId="2ED8D431">
                <v:shape id="_x0000_i1291" type="#_x0000_t75" style="width:78.7pt;height:31pt" o:ole="">
                  <v:imagedata r:id="rId7" o:title=""/>
                </v:shape>
                <o:OLEObject Type="Embed" ProgID="Equation.DSMT4" ShapeID="_x0000_i1291" DrawAspect="Content" ObjectID="_1553583653" r:id="rId28"/>
              </w:object>
            </w:r>
            <w:r>
              <w:t xml:space="preserve"> ; </w:t>
            </w:r>
            <w:r w:rsidRPr="005873C0">
              <w:rPr>
                <w:position w:val="-24"/>
              </w:rPr>
              <w:object w:dxaOrig="1600" w:dyaOrig="620" w14:anchorId="4F511844">
                <v:shape id="_x0000_i1292" type="#_x0000_t75" style="width:80.35pt;height:31pt" o:ole="">
                  <v:imagedata r:id="rId9" o:title=""/>
                </v:shape>
                <o:OLEObject Type="Embed" ProgID="Equation.DSMT4" ShapeID="_x0000_i1292" DrawAspect="Content" ObjectID="_1553583654" r:id="rId29"/>
              </w:object>
            </w:r>
          </w:p>
          <w:p w:rsidR="00FE4804" w:rsidRPr="00D2454E" w:rsidRDefault="00FE4804" w:rsidP="00FE4804">
            <w:pPr>
              <w:spacing w:line="360" w:lineRule="auto"/>
            </w:pPr>
            <w:r>
              <w:t>-&gt;</w:t>
            </w:r>
            <w:r w:rsidRPr="005873C0">
              <w:rPr>
                <w:position w:val="-30"/>
              </w:rPr>
              <w:object w:dxaOrig="2940" w:dyaOrig="680" w14:anchorId="751CD8F1">
                <v:shape id="_x0000_i1293" type="#_x0000_t75" style="width:147.35pt;height:34.35pt" o:ole="">
                  <v:imagedata r:id="rId11" o:title=""/>
                </v:shape>
                <o:OLEObject Type="Embed" ProgID="Equation.DSMT4" ShapeID="_x0000_i1293" DrawAspect="Content" ObjectID="_1553583655" r:id="rId30"/>
              </w:object>
            </w:r>
            <w:r>
              <w:t xml:space="preserve"> </w:t>
            </w:r>
          </w:p>
        </w:tc>
        <w:tc>
          <w:tcPr>
            <w:tcW w:w="2240" w:type="dxa"/>
          </w:tcPr>
          <w:p w:rsidR="00FE4804" w:rsidRDefault="00FE4804" w:rsidP="00FE4804">
            <w:pPr>
              <w:spacing w:line="360" w:lineRule="auto"/>
            </w:pPr>
            <w:r>
              <w:t>0.25</w:t>
            </w:r>
          </w:p>
          <w:p w:rsidR="00FE4804" w:rsidRDefault="00FE4804" w:rsidP="00FE4804">
            <w:pPr>
              <w:spacing w:line="360" w:lineRule="auto"/>
            </w:pPr>
          </w:p>
          <w:p w:rsidR="00FE4804" w:rsidRPr="00D2454E" w:rsidRDefault="00FE4804" w:rsidP="00FE4804">
            <w:pPr>
              <w:spacing w:line="360" w:lineRule="auto"/>
            </w:pPr>
            <w:r>
              <w:t>0.75</w:t>
            </w:r>
          </w:p>
        </w:tc>
      </w:tr>
    </w:tbl>
    <w:p w:rsidR="0066555D" w:rsidRDefault="0066555D" w:rsidP="0066555D">
      <w:pPr>
        <w:tabs>
          <w:tab w:val="left" w:pos="288"/>
        </w:tabs>
        <w:spacing w:line="360" w:lineRule="auto"/>
      </w:pPr>
    </w:p>
    <w:p w:rsidR="00FE4804" w:rsidRDefault="00FE4804" w:rsidP="00FE4804">
      <w:pPr>
        <w:spacing w:line="360" w:lineRule="auto"/>
        <w:rPr>
          <w:rFonts w:eastAsia="Tahoma"/>
          <w:b/>
          <w:u w:val="single"/>
        </w:rPr>
      </w:pPr>
      <w:r>
        <w:rPr>
          <w:rFonts w:eastAsia="Tahoma"/>
          <w:b/>
          <w:u w:val="single"/>
        </w:rPr>
        <w:t>Mã đề L1203 (dự bị)</w:t>
      </w:r>
    </w:p>
    <w:tbl>
      <w:tblPr>
        <w:tblStyle w:val="a0"/>
        <w:tblW w:w="10836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7248"/>
        <w:gridCol w:w="2240"/>
      </w:tblGrid>
      <w:tr w:rsidR="00D338AC" w:rsidRPr="00D2454E" w:rsidTr="00D338AC">
        <w:trPr>
          <w:tblHeader/>
        </w:trPr>
        <w:tc>
          <w:tcPr>
            <w:tcW w:w="1348" w:type="dxa"/>
          </w:tcPr>
          <w:p w:rsidR="00D338AC" w:rsidRPr="00D2454E" w:rsidRDefault="00D338AC" w:rsidP="0079000D">
            <w:pPr>
              <w:spacing w:line="360" w:lineRule="auto"/>
              <w:jc w:val="center"/>
            </w:pPr>
            <w:r w:rsidRPr="00D2454E">
              <w:rPr>
                <w:rFonts w:eastAsia="Tahoma"/>
                <w:b/>
              </w:rPr>
              <w:t>Câu</w:t>
            </w:r>
          </w:p>
        </w:tc>
        <w:tc>
          <w:tcPr>
            <w:tcW w:w="7248" w:type="dxa"/>
          </w:tcPr>
          <w:p w:rsidR="00D338AC" w:rsidRPr="00D2454E" w:rsidRDefault="00D338AC" w:rsidP="0079000D">
            <w:pPr>
              <w:spacing w:line="360" w:lineRule="auto"/>
              <w:jc w:val="center"/>
            </w:pPr>
            <w:r w:rsidRPr="00D2454E">
              <w:rPr>
                <w:rFonts w:eastAsia="Tahoma"/>
                <w:b/>
              </w:rPr>
              <w:t>Đáp án</w:t>
            </w:r>
          </w:p>
        </w:tc>
        <w:tc>
          <w:tcPr>
            <w:tcW w:w="2240" w:type="dxa"/>
          </w:tcPr>
          <w:p w:rsidR="00D338AC" w:rsidRPr="00D2454E" w:rsidRDefault="00D338AC" w:rsidP="0079000D">
            <w:pPr>
              <w:spacing w:line="360" w:lineRule="auto"/>
              <w:jc w:val="center"/>
            </w:pPr>
            <w:r w:rsidRPr="00D2454E">
              <w:rPr>
                <w:rFonts w:eastAsia="Tahoma"/>
                <w:b/>
              </w:rPr>
              <w:t>Điểm</w:t>
            </w:r>
          </w:p>
        </w:tc>
      </w:tr>
      <w:tr w:rsidR="00D338AC" w:rsidRPr="00D2454E" w:rsidTr="00D338AC">
        <w:tc>
          <w:tcPr>
            <w:tcW w:w="1348" w:type="dxa"/>
          </w:tcPr>
          <w:p w:rsidR="00D338AC" w:rsidRDefault="00D338AC" w:rsidP="0079000D">
            <w:pPr>
              <w:spacing w:line="360" w:lineRule="auto"/>
              <w:jc w:val="center"/>
            </w:pPr>
            <w:r>
              <w:t>1</w:t>
            </w:r>
          </w:p>
          <w:p w:rsidR="00D338AC" w:rsidRPr="00D2454E" w:rsidRDefault="00D338AC" w:rsidP="0079000D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D338AC" w:rsidRDefault="00625C5E" w:rsidP="0079000D">
            <w:pPr>
              <w:tabs>
                <w:tab w:val="left" w:pos="720"/>
                <w:tab w:val="center" w:pos="1980"/>
                <w:tab w:val="left" w:pos="2880"/>
                <w:tab w:val="left" w:pos="5040"/>
              </w:tabs>
              <w:spacing w:line="360" w:lineRule="auto"/>
              <w:ind w:right="173"/>
            </w:pPr>
            <w:r w:rsidRPr="00625C5E">
              <w:rPr>
                <w:position w:val="-24"/>
              </w:rPr>
              <w:object w:dxaOrig="2580" w:dyaOrig="620">
                <v:shape id="_x0000_i1328" type="#_x0000_t75" style="width:128.95pt;height:31pt" o:ole="">
                  <v:imagedata r:id="rId31" o:title=""/>
                </v:shape>
                <o:OLEObject Type="Embed" ProgID="Equation.DSMT4" ShapeID="_x0000_i1328" DrawAspect="Content" ObjectID="_1553583656" r:id="rId32"/>
              </w:object>
            </w:r>
            <w:r>
              <w:t xml:space="preserve"> </w:t>
            </w:r>
          </w:p>
          <w:p w:rsidR="00625C5E" w:rsidRDefault="00625C5E" w:rsidP="0079000D">
            <w:pPr>
              <w:tabs>
                <w:tab w:val="left" w:pos="720"/>
                <w:tab w:val="center" w:pos="1980"/>
                <w:tab w:val="left" w:pos="2880"/>
                <w:tab w:val="left" w:pos="5040"/>
              </w:tabs>
              <w:spacing w:line="360" w:lineRule="auto"/>
              <w:ind w:right="173"/>
            </w:pPr>
            <w:r w:rsidRPr="00625C5E">
              <w:rPr>
                <w:position w:val="-30"/>
              </w:rPr>
              <w:object w:dxaOrig="1500" w:dyaOrig="680">
                <v:shape id="_x0000_i1331" type="#_x0000_t75" style="width:75.35pt;height:34.35pt" o:ole="">
                  <v:imagedata r:id="rId33" o:title=""/>
                </v:shape>
                <o:OLEObject Type="Embed" ProgID="Equation.DSMT4" ShapeID="_x0000_i1331" DrawAspect="Content" ObjectID="_1553583657" r:id="rId34"/>
              </w:object>
            </w:r>
            <w:r>
              <w:t xml:space="preserve"> </w:t>
            </w:r>
          </w:p>
          <w:p w:rsidR="00625C5E" w:rsidRPr="00D2454E" w:rsidRDefault="00625C5E" w:rsidP="0079000D">
            <w:pPr>
              <w:tabs>
                <w:tab w:val="left" w:pos="720"/>
                <w:tab w:val="center" w:pos="1980"/>
                <w:tab w:val="left" w:pos="2880"/>
                <w:tab w:val="left" w:pos="5040"/>
              </w:tabs>
              <w:spacing w:line="360" w:lineRule="auto"/>
              <w:ind w:right="173"/>
            </w:pPr>
            <w:r>
              <w:t>-&gt; D=1,5 m</w:t>
            </w:r>
          </w:p>
        </w:tc>
        <w:tc>
          <w:tcPr>
            <w:tcW w:w="2240" w:type="dxa"/>
          </w:tcPr>
          <w:p w:rsidR="00D338AC" w:rsidRDefault="005264D5" w:rsidP="0079000D">
            <w:pPr>
              <w:spacing w:line="360" w:lineRule="auto"/>
            </w:pPr>
            <w:r>
              <w:t>0.25</w:t>
            </w:r>
          </w:p>
          <w:p w:rsidR="005264D5" w:rsidRDefault="005264D5" w:rsidP="0079000D">
            <w:pPr>
              <w:spacing w:line="360" w:lineRule="auto"/>
            </w:pPr>
          </w:p>
          <w:p w:rsidR="005264D5" w:rsidRDefault="005264D5" w:rsidP="0079000D">
            <w:pPr>
              <w:spacing w:line="360" w:lineRule="auto"/>
            </w:pPr>
            <w:r>
              <w:t>0.25</w:t>
            </w:r>
          </w:p>
          <w:p w:rsidR="005264D5" w:rsidRDefault="005264D5" w:rsidP="0079000D">
            <w:pPr>
              <w:spacing w:line="360" w:lineRule="auto"/>
            </w:pPr>
          </w:p>
          <w:p w:rsidR="005264D5" w:rsidRPr="00D2454E" w:rsidRDefault="005264D5" w:rsidP="0079000D">
            <w:pPr>
              <w:spacing w:line="360" w:lineRule="auto"/>
            </w:pPr>
            <w:r>
              <w:t>0.5</w:t>
            </w:r>
          </w:p>
        </w:tc>
      </w:tr>
      <w:tr w:rsidR="00D338AC" w:rsidRPr="00D2454E" w:rsidTr="00D338AC">
        <w:tc>
          <w:tcPr>
            <w:tcW w:w="1348" w:type="dxa"/>
          </w:tcPr>
          <w:p w:rsidR="00D338AC" w:rsidRDefault="00D338AC" w:rsidP="0079000D">
            <w:pPr>
              <w:spacing w:line="360" w:lineRule="auto"/>
              <w:jc w:val="center"/>
            </w:pPr>
            <w:r>
              <w:lastRenderedPageBreak/>
              <w:t>2</w:t>
            </w:r>
          </w:p>
          <w:p w:rsidR="00D338AC" w:rsidRPr="00D2454E" w:rsidRDefault="00D338AC" w:rsidP="0079000D">
            <w:pPr>
              <w:spacing w:line="360" w:lineRule="auto"/>
              <w:jc w:val="center"/>
            </w:pPr>
            <w:r>
              <w:t>(0.5 điểm)</w:t>
            </w:r>
          </w:p>
        </w:tc>
        <w:tc>
          <w:tcPr>
            <w:tcW w:w="7248" w:type="dxa"/>
          </w:tcPr>
          <w:p w:rsidR="00D338AC" w:rsidRDefault="00990196" w:rsidP="0079000D">
            <w:pPr>
              <w:spacing w:line="360" w:lineRule="auto"/>
            </w:pPr>
            <w:r w:rsidRPr="00990196">
              <w:rPr>
                <w:position w:val="-24"/>
              </w:rPr>
              <w:object w:dxaOrig="2700" w:dyaOrig="620">
                <v:shape id="_x0000_i1336" type="#_x0000_t75" style="width:134.8pt;height:31pt" o:ole="">
                  <v:imagedata r:id="rId35" o:title=""/>
                </v:shape>
                <o:OLEObject Type="Embed" ProgID="Equation.DSMT4" ShapeID="_x0000_i1336" DrawAspect="Content" ObjectID="_1553583658" r:id="rId36"/>
              </w:object>
            </w:r>
            <w:r>
              <w:t xml:space="preserve"> </w:t>
            </w:r>
          </w:p>
          <w:p w:rsidR="00990196" w:rsidRDefault="00990196" w:rsidP="0079000D">
            <w:pPr>
              <w:spacing w:line="360" w:lineRule="auto"/>
            </w:pPr>
            <w:r>
              <w:t xml:space="preserve">-&gt; </w:t>
            </w:r>
            <w:r w:rsidR="00CC48E2" w:rsidRPr="00990196">
              <w:rPr>
                <w:position w:val="-10"/>
              </w:rPr>
              <w:object w:dxaOrig="1120" w:dyaOrig="320">
                <v:shape id="_x0000_i1341" type="#_x0000_t75" style="width:56.1pt;height:15.9pt" o:ole="">
                  <v:imagedata r:id="rId37" o:title=""/>
                </v:shape>
                <o:OLEObject Type="Embed" ProgID="Equation.DSMT4" ShapeID="_x0000_i1341" DrawAspect="Content" ObjectID="_1553583659" r:id="rId38"/>
              </w:object>
            </w:r>
            <w:r>
              <w:t xml:space="preserve"> </w:t>
            </w:r>
          </w:p>
          <w:p w:rsidR="00990196" w:rsidRPr="00D2454E" w:rsidRDefault="00990196" w:rsidP="0079000D">
            <w:pPr>
              <w:spacing w:line="360" w:lineRule="auto"/>
            </w:pPr>
          </w:p>
        </w:tc>
        <w:tc>
          <w:tcPr>
            <w:tcW w:w="2240" w:type="dxa"/>
          </w:tcPr>
          <w:p w:rsidR="00D338AC" w:rsidRDefault="00CC48E2" w:rsidP="0079000D">
            <w:pPr>
              <w:spacing w:line="360" w:lineRule="auto"/>
            </w:pPr>
            <w:r>
              <w:t>0.25</w:t>
            </w:r>
          </w:p>
          <w:p w:rsidR="00CC48E2" w:rsidRPr="00D2454E" w:rsidRDefault="00CC48E2" w:rsidP="0079000D">
            <w:pPr>
              <w:spacing w:line="360" w:lineRule="auto"/>
            </w:pPr>
            <w:r>
              <w:t>0.25</w:t>
            </w:r>
          </w:p>
        </w:tc>
      </w:tr>
      <w:tr w:rsidR="00D338AC" w:rsidRPr="00D2454E" w:rsidTr="00D338AC">
        <w:trPr>
          <w:trHeight w:val="703"/>
        </w:trPr>
        <w:tc>
          <w:tcPr>
            <w:tcW w:w="1348" w:type="dxa"/>
            <w:vAlign w:val="center"/>
          </w:tcPr>
          <w:p w:rsidR="00D338AC" w:rsidRDefault="00D338AC" w:rsidP="0079000D">
            <w:pPr>
              <w:spacing w:line="360" w:lineRule="auto"/>
              <w:jc w:val="center"/>
            </w:pPr>
            <w:r>
              <w:t>3</w:t>
            </w:r>
          </w:p>
          <w:p w:rsidR="00D338AC" w:rsidRPr="00D2454E" w:rsidRDefault="00D338AC" w:rsidP="0079000D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9E3842" w:rsidRDefault="009E3842" w:rsidP="0079000D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 w:rsidRPr="009E3842">
              <w:rPr>
                <w:rFonts w:eastAsia="Tahoma"/>
                <w:position w:val="-12"/>
              </w:rPr>
              <w:object w:dxaOrig="1120" w:dyaOrig="540">
                <v:shape id="_x0000_i1344" type="#_x0000_t75" style="width:56.1pt;height:26.8pt" o:ole="">
                  <v:imagedata r:id="rId39" o:title=""/>
                </v:shape>
                <o:OLEObject Type="Embed" ProgID="Equation.DSMT4" ShapeID="_x0000_i1344" DrawAspect="Content" ObjectID="_1553583660" r:id="rId40"/>
              </w:object>
            </w:r>
            <w:r>
              <w:rPr>
                <w:rFonts w:eastAsia="Tahoma"/>
              </w:rPr>
              <w:t xml:space="preserve"> </w:t>
            </w:r>
          </w:p>
          <w:p w:rsidR="009E3842" w:rsidRDefault="009E3842" w:rsidP="0079000D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 w:rsidRPr="009E3842">
              <w:rPr>
                <w:rFonts w:eastAsia="Tahoma"/>
                <w:position w:val="-12"/>
              </w:rPr>
              <w:object w:dxaOrig="1380" w:dyaOrig="360">
                <v:shape id="_x0000_i1347" type="#_x0000_t75" style="width:68.65pt;height:18.4pt" o:ole="">
                  <v:imagedata r:id="rId41" o:title=""/>
                </v:shape>
                <o:OLEObject Type="Embed" ProgID="Equation.DSMT4" ShapeID="_x0000_i1347" DrawAspect="Content" ObjectID="_1553583661" r:id="rId42"/>
              </w:object>
            </w:r>
            <w:r>
              <w:rPr>
                <w:rFonts w:eastAsia="Tahoma"/>
              </w:rPr>
              <w:t xml:space="preserve"> </w:t>
            </w:r>
          </w:p>
          <w:p w:rsidR="009E3842" w:rsidRPr="00D2454E" w:rsidRDefault="009E3842" w:rsidP="0079000D">
            <w:pPr>
              <w:spacing w:line="360" w:lineRule="auto"/>
              <w:contextualSpacing/>
              <w:jc w:val="both"/>
              <w:rPr>
                <w:rFonts w:eastAsia="Tahoma"/>
              </w:rPr>
            </w:pPr>
            <w:r>
              <w:rPr>
                <w:rFonts w:eastAsia="Tahoma"/>
              </w:rPr>
              <w:t>-&gt; t=16710 năm</w:t>
            </w:r>
          </w:p>
        </w:tc>
        <w:tc>
          <w:tcPr>
            <w:tcW w:w="2240" w:type="dxa"/>
          </w:tcPr>
          <w:p w:rsidR="00D338AC" w:rsidRDefault="009E3842" w:rsidP="0079000D">
            <w:pPr>
              <w:spacing w:line="360" w:lineRule="auto"/>
              <w:contextualSpacing/>
            </w:pPr>
            <w:r>
              <w:t>0.25</w:t>
            </w:r>
          </w:p>
          <w:p w:rsidR="009E3842" w:rsidRDefault="009E3842" w:rsidP="0079000D">
            <w:pPr>
              <w:spacing w:line="360" w:lineRule="auto"/>
              <w:contextualSpacing/>
            </w:pPr>
            <w:r>
              <w:t>0.25</w:t>
            </w:r>
          </w:p>
          <w:p w:rsidR="009E3842" w:rsidRDefault="009E3842" w:rsidP="0079000D">
            <w:pPr>
              <w:spacing w:line="360" w:lineRule="auto"/>
              <w:contextualSpacing/>
            </w:pPr>
          </w:p>
          <w:p w:rsidR="009E3842" w:rsidRPr="00D2454E" w:rsidRDefault="009E3842" w:rsidP="0079000D">
            <w:pPr>
              <w:spacing w:line="360" w:lineRule="auto"/>
              <w:contextualSpacing/>
            </w:pPr>
            <w:r>
              <w:t>0.5</w:t>
            </w:r>
          </w:p>
        </w:tc>
      </w:tr>
      <w:tr w:rsidR="00D338AC" w:rsidRPr="00D2454E" w:rsidTr="00D338AC">
        <w:trPr>
          <w:trHeight w:val="481"/>
        </w:trPr>
        <w:tc>
          <w:tcPr>
            <w:tcW w:w="1348" w:type="dxa"/>
            <w:vAlign w:val="center"/>
          </w:tcPr>
          <w:p w:rsidR="00D338AC" w:rsidRDefault="00D338AC" w:rsidP="0079000D">
            <w:pPr>
              <w:spacing w:line="360" w:lineRule="auto"/>
              <w:jc w:val="center"/>
            </w:pPr>
            <w:r>
              <w:t>4</w:t>
            </w:r>
          </w:p>
          <w:p w:rsidR="00D338AC" w:rsidRPr="00D2454E" w:rsidRDefault="00D338AC" w:rsidP="0079000D">
            <w:pPr>
              <w:spacing w:line="360" w:lineRule="auto"/>
              <w:jc w:val="center"/>
            </w:pPr>
            <w:r>
              <w:t>(1 điểm)</w:t>
            </w:r>
          </w:p>
        </w:tc>
        <w:tc>
          <w:tcPr>
            <w:tcW w:w="7248" w:type="dxa"/>
          </w:tcPr>
          <w:p w:rsidR="00D338AC" w:rsidRDefault="00B1008A" w:rsidP="0079000D">
            <w:pPr>
              <w:spacing w:line="360" w:lineRule="auto"/>
            </w:pPr>
            <w:r>
              <w:t>Số mol nhôm  n=0,</w:t>
            </w:r>
            <w:r w:rsidR="00195441">
              <w:t>0</w:t>
            </w:r>
            <w:r>
              <w:t>1 mol</w:t>
            </w:r>
          </w:p>
          <w:p w:rsidR="00B1008A" w:rsidRDefault="00B1008A" w:rsidP="0079000D">
            <w:pPr>
              <w:spacing w:line="360" w:lineRule="auto"/>
              <w:rPr>
                <w:vertAlign w:val="subscript"/>
              </w:rPr>
            </w:pPr>
            <w:r>
              <w:t>Số hạt  nhôm N=0,</w:t>
            </w:r>
            <w:r w:rsidR="00195441">
              <w:t>0</w:t>
            </w:r>
            <w:r>
              <w:t>1.6,02.10</w:t>
            </w:r>
            <w:r>
              <w:rPr>
                <w:vertAlign w:val="superscript"/>
              </w:rPr>
              <w:t>23</w:t>
            </w:r>
            <w:r>
              <w:t>= 0,</w:t>
            </w:r>
            <w:r w:rsidR="00195441">
              <w:t>0</w:t>
            </w:r>
            <w:r>
              <w:t>602.10</w:t>
            </w:r>
            <w:r>
              <w:rPr>
                <w:vertAlign w:val="superscript"/>
              </w:rPr>
              <w:t>23</w:t>
            </w:r>
          </w:p>
          <w:p w:rsidR="00B1008A" w:rsidRPr="00B1008A" w:rsidRDefault="00B1008A" w:rsidP="0079000D">
            <w:pPr>
              <w:spacing w:line="360" w:lineRule="auto"/>
            </w:pPr>
            <w:r>
              <w:t>Số hạt proton: N</w:t>
            </w:r>
            <w:r>
              <w:rPr>
                <w:vertAlign w:val="subscript"/>
              </w:rPr>
              <w:t>p</w:t>
            </w:r>
            <w:r>
              <w:t>=0,</w:t>
            </w:r>
            <w:r w:rsidR="00195441">
              <w:t>0</w:t>
            </w:r>
            <w:r>
              <w:t>602.10</w:t>
            </w:r>
            <w:r>
              <w:rPr>
                <w:vertAlign w:val="superscript"/>
              </w:rPr>
              <w:t>23</w:t>
            </w:r>
            <w:r>
              <w:t>. 13=7,826.10</w:t>
            </w:r>
            <w:r>
              <w:rPr>
                <w:vertAlign w:val="superscript"/>
              </w:rPr>
              <w:t>2</w:t>
            </w:r>
            <w:r w:rsidR="00195441">
              <w:rPr>
                <w:vertAlign w:val="superscript"/>
              </w:rPr>
              <w:t>2</w:t>
            </w:r>
            <w:r>
              <w:t xml:space="preserve"> hạt</w:t>
            </w:r>
          </w:p>
        </w:tc>
        <w:tc>
          <w:tcPr>
            <w:tcW w:w="2240" w:type="dxa"/>
          </w:tcPr>
          <w:p w:rsidR="00D338AC" w:rsidRDefault="00B1008A" w:rsidP="0079000D">
            <w:pPr>
              <w:spacing w:line="360" w:lineRule="auto"/>
            </w:pPr>
            <w:r>
              <w:t>0.25</w:t>
            </w:r>
          </w:p>
          <w:p w:rsidR="00B1008A" w:rsidRDefault="00B1008A" w:rsidP="0079000D">
            <w:pPr>
              <w:spacing w:line="360" w:lineRule="auto"/>
            </w:pPr>
            <w:r>
              <w:t>0.25</w:t>
            </w:r>
          </w:p>
          <w:p w:rsidR="00B1008A" w:rsidRPr="00D2454E" w:rsidRDefault="00B1008A" w:rsidP="0079000D">
            <w:pPr>
              <w:spacing w:line="360" w:lineRule="auto"/>
            </w:pPr>
            <w:r>
              <w:t>0.5</w:t>
            </w:r>
          </w:p>
        </w:tc>
      </w:tr>
      <w:tr w:rsidR="00D338AC" w:rsidRPr="00D2454E" w:rsidTr="00D338AC">
        <w:trPr>
          <w:trHeight w:val="481"/>
        </w:trPr>
        <w:tc>
          <w:tcPr>
            <w:tcW w:w="1348" w:type="dxa"/>
            <w:vAlign w:val="center"/>
          </w:tcPr>
          <w:p w:rsidR="00D338AC" w:rsidRDefault="00D338AC" w:rsidP="00D338AC">
            <w:pPr>
              <w:spacing w:line="360" w:lineRule="auto"/>
              <w:jc w:val="center"/>
            </w:pPr>
            <w:r>
              <w:t>5</w:t>
            </w:r>
          </w:p>
          <w:p w:rsidR="00D338AC" w:rsidRDefault="00D338AC" w:rsidP="00D338AC">
            <w:pPr>
              <w:spacing w:line="360" w:lineRule="auto"/>
              <w:jc w:val="center"/>
            </w:pPr>
            <w:r>
              <w:t>(0.5 điểm)</w:t>
            </w:r>
          </w:p>
        </w:tc>
        <w:tc>
          <w:tcPr>
            <w:tcW w:w="7248" w:type="dxa"/>
          </w:tcPr>
          <w:p w:rsidR="00D338AC" w:rsidRDefault="009279E9" w:rsidP="0079000D">
            <w:pPr>
              <w:spacing w:line="360" w:lineRule="auto"/>
            </w:pPr>
            <w:r w:rsidRPr="009279E9">
              <w:rPr>
                <w:position w:val="-30"/>
              </w:rPr>
              <w:object w:dxaOrig="740" w:dyaOrig="680">
                <v:shape id="_x0000_i1352" type="#_x0000_t75" style="width:36.85pt;height:34.35pt" o:ole="">
                  <v:imagedata r:id="rId43" o:title=""/>
                </v:shape>
                <o:OLEObject Type="Embed" ProgID="Equation.DSMT4" ShapeID="_x0000_i1352" DrawAspect="Content" ObjectID="_1553583662" r:id="rId44"/>
              </w:object>
            </w:r>
            <w:r w:rsidR="0079000D">
              <w:t xml:space="preserve"> </w:t>
            </w:r>
          </w:p>
          <w:p w:rsidR="009279E9" w:rsidRPr="00D2454E" w:rsidRDefault="009279E9" w:rsidP="0079000D">
            <w:pPr>
              <w:spacing w:line="360" w:lineRule="auto"/>
            </w:pPr>
            <w:r>
              <w:t xml:space="preserve">-&gt; </w:t>
            </w:r>
            <w:r w:rsidRPr="009279E9">
              <w:rPr>
                <w:position w:val="-24"/>
              </w:rPr>
              <w:object w:dxaOrig="2040" w:dyaOrig="620">
                <v:shape id="_x0000_i1355" type="#_x0000_t75" style="width:102.15pt;height:31pt" o:ole="">
                  <v:imagedata r:id="rId45" o:title=""/>
                </v:shape>
                <o:OLEObject Type="Embed" ProgID="Equation.DSMT4" ShapeID="_x0000_i1355" DrawAspect="Content" ObjectID="_1553583663" r:id="rId46"/>
              </w:object>
            </w:r>
            <w:r>
              <w:t xml:space="preserve"> </w:t>
            </w:r>
          </w:p>
        </w:tc>
        <w:tc>
          <w:tcPr>
            <w:tcW w:w="2240" w:type="dxa"/>
          </w:tcPr>
          <w:p w:rsidR="00D338AC" w:rsidRDefault="00D338AC" w:rsidP="0079000D">
            <w:pPr>
              <w:spacing w:line="360" w:lineRule="auto"/>
            </w:pPr>
          </w:p>
          <w:p w:rsidR="009279E9" w:rsidRDefault="009279E9" w:rsidP="0079000D">
            <w:pPr>
              <w:spacing w:line="360" w:lineRule="auto"/>
            </w:pPr>
          </w:p>
          <w:p w:rsidR="009279E9" w:rsidRPr="00D2454E" w:rsidRDefault="009279E9" w:rsidP="0079000D">
            <w:pPr>
              <w:spacing w:line="360" w:lineRule="auto"/>
            </w:pPr>
            <w:r>
              <w:t>0.5</w:t>
            </w:r>
            <w:bookmarkStart w:id="0" w:name="_GoBack"/>
            <w:bookmarkEnd w:id="0"/>
          </w:p>
        </w:tc>
      </w:tr>
    </w:tbl>
    <w:p w:rsidR="00FE4804" w:rsidRPr="00D2454E" w:rsidRDefault="00FE4804" w:rsidP="0066555D">
      <w:pPr>
        <w:tabs>
          <w:tab w:val="left" w:pos="288"/>
        </w:tabs>
        <w:spacing w:line="360" w:lineRule="auto"/>
      </w:pPr>
    </w:p>
    <w:p w:rsidR="0066555D" w:rsidRPr="00D2454E" w:rsidRDefault="0066555D">
      <w:pPr>
        <w:tabs>
          <w:tab w:val="left" w:pos="288"/>
        </w:tabs>
        <w:spacing w:line="360" w:lineRule="auto"/>
      </w:pPr>
    </w:p>
    <w:p w:rsidR="009A397F" w:rsidRPr="00D2454E" w:rsidRDefault="0096308C">
      <w:pPr>
        <w:tabs>
          <w:tab w:val="left" w:pos="288"/>
          <w:tab w:val="left" w:pos="5576"/>
        </w:tabs>
        <w:spacing w:line="360" w:lineRule="auto"/>
      </w:pPr>
      <w:r w:rsidRPr="00D2454E">
        <w:rPr>
          <w:rFonts w:eastAsia="Tahoma"/>
        </w:rPr>
        <w:t xml:space="preserve">- </w:t>
      </w:r>
      <w:r w:rsidRPr="00D2454E">
        <w:rPr>
          <w:rFonts w:eastAsia="Tahoma"/>
        </w:rPr>
        <w:tab/>
      </w:r>
      <w:r w:rsidR="00C86029">
        <w:rPr>
          <w:rFonts w:eastAsia="Tahoma"/>
        </w:rPr>
        <w:t>Học sinh có thể trình bày cách khác.</w:t>
      </w:r>
    </w:p>
    <w:p w:rsidR="009A397F" w:rsidRPr="00D2454E" w:rsidRDefault="009A397F">
      <w:pPr>
        <w:spacing w:line="360" w:lineRule="auto"/>
      </w:pPr>
    </w:p>
    <w:p w:rsidR="009A397F" w:rsidRPr="00D2454E" w:rsidRDefault="009A397F">
      <w:pPr>
        <w:spacing w:line="360" w:lineRule="auto"/>
      </w:pPr>
    </w:p>
    <w:sectPr w:rsidR="009A397F" w:rsidRPr="00D2454E">
      <w:pgSz w:w="11907" w:h="16840"/>
      <w:pgMar w:top="562" w:right="1138" w:bottom="288" w:left="113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3B8" w:rsidRDefault="003013B8">
      <w:r>
        <w:separator/>
      </w:r>
    </w:p>
  </w:endnote>
  <w:endnote w:type="continuationSeparator" w:id="0">
    <w:p w:rsidR="003013B8" w:rsidRDefault="00301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3B8" w:rsidRDefault="003013B8">
      <w:r>
        <w:separator/>
      </w:r>
    </w:p>
  </w:footnote>
  <w:footnote w:type="continuationSeparator" w:id="0">
    <w:p w:rsidR="003013B8" w:rsidRDefault="00301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E258D"/>
    <w:multiLevelType w:val="multilevel"/>
    <w:tmpl w:val="72D83EDA"/>
    <w:lvl w:ilvl="0">
      <w:start w:val="1"/>
      <w:numFmt w:val="bullet"/>
      <w:lvlText w:val="-"/>
      <w:lvlJc w:val="left"/>
      <w:pPr>
        <w:ind w:left="1077" w:firstLine="71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97" w:firstLine="143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17" w:firstLine="215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37" w:firstLine="287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57" w:firstLine="359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77" w:firstLine="431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97" w:firstLine="503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17" w:firstLine="575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37" w:firstLine="6477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4C56BBF"/>
    <w:multiLevelType w:val="multilevel"/>
    <w:tmpl w:val="9F040A60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7F"/>
    <w:rsid w:val="000027F5"/>
    <w:rsid w:val="00024110"/>
    <w:rsid w:val="00025B45"/>
    <w:rsid w:val="000276AE"/>
    <w:rsid w:val="0014652F"/>
    <w:rsid w:val="00195441"/>
    <w:rsid w:val="001E1A0C"/>
    <w:rsid w:val="001E5D08"/>
    <w:rsid w:val="003013B8"/>
    <w:rsid w:val="0046054A"/>
    <w:rsid w:val="004D449E"/>
    <w:rsid w:val="005264D5"/>
    <w:rsid w:val="005873C0"/>
    <w:rsid w:val="00602B6B"/>
    <w:rsid w:val="00625C5E"/>
    <w:rsid w:val="0066555D"/>
    <w:rsid w:val="006B2818"/>
    <w:rsid w:val="00737519"/>
    <w:rsid w:val="00771021"/>
    <w:rsid w:val="0079000D"/>
    <w:rsid w:val="007F5067"/>
    <w:rsid w:val="0080716A"/>
    <w:rsid w:val="009279E9"/>
    <w:rsid w:val="0096308C"/>
    <w:rsid w:val="00990196"/>
    <w:rsid w:val="009A397F"/>
    <w:rsid w:val="009E3842"/>
    <w:rsid w:val="00B1008A"/>
    <w:rsid w:val="00B17FA3"/>
    <w:rsid w:val="00B84CB6"/>
    <w:rsid w:val="00C86029"/>
    <w:rsid w:val="00C91D9C"/>
    <w:rsid w:val="00CC48E2"/>
    <w:rsid w:val="00CD1731"/>
    <w:rsid w:val="00D2454E"/>
    <w:rsid w:val="00D338AC"/>
    <w:rsid w:val="00DD029C"/>
    <w:rsid w:val="00E2235A"/>
    <w:rsid w:val="00FE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741E"/>
  <w15:docId w15:val="{DCD1CCBD-879F-43A2-838B-2043336B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4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54E"/>
  </w:style>
  <w:style w:type="paragraph" w:styleId="Footer">
    <w:name w:val="footer"/>
    <w:basedOn w:val="Normal"/>
    <w:link w:val="FooterChar"/>
    <w:uiPriority w:val="99"/>
    <w:unhideWhenUsed/>
    <w:rsid w:val="00D24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3.wmf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9.wmf"/><Relationship Id="rId44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Trung</dc:creator>
  <cp:lastModifiedBy>TRUNG NGUYEN</cp:lastModifiedBy>
  <cp:revision>27</cp:revision>
  <dcterms:created xsi:type="dcterms:W3CDTF">2017-04-13T02:10:00Z</dcterms:created>
  <dcterms:modified xsi:type="dcterms:W3CDTF">2017-04-13T03:05:00Z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