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147F53" w:rsidRPr="00F33976" w:rsidTr="001A61DC">
        <w:trPr>
          <w:jc w:val="center"/>
        </w:trPr>
        <w:tc>
          <w:tcPr>
            <w:tcW w:w="9498" w:type="dxa"/>
            <w:tcBorders>
              <w:right w:val="single" w:sz="4" w:space="0" w:color="auto"/>
            </w:tcBorders>
          </w:tcPr>
          <w:p w:rsidR="00147F53" w:rsidRPr="00F33976" w:rsidRDefault="007E7310" w:rsidP="001A61DC">
            <w:pPr>
              <w:autoSpaceDE w:val="0"/>
              <w:autoSpaceDN w:val="0"/>
              <w:adjustRightInd w:val="0"/>
              <w:jc w:val="center"/>
              <w:rPr>
                <w:rFonts w:ascii="Cambria" w:hAnsi="Cambria" w:cs="Cambria"/>
                <w:b/>
                <w:sz w:val="26"/>
                <w:szCs w:val="26"/>
              </w:rPr>
            </w:pPr>
            <w:r w:rsidRPr="007E7310">
              <w:rPr>
                <w:rFonts w:ascii="Cambria" w:hAnsi="Cambria" w:cs="Cambria"/>
                <w:b/>
                <w:sz w:val="26"/>
                <w:szCs w:val="26"/>
              </w:rPr>
              <w:t xml:space="preserve">ĐỀ KIỂM TRA </w:t>
            </w:r>
            <w:r w:rsidR="00147F53" w:rsidRPr="00F33976">
              <w:rPr>
                <w:rFonts w:ascii="Cambria" w:hAnsi="Cambria" w:cs="Cambria"/>
                <w:b/>
                <w:sz w:val="26"/>
                <w:szCs w:val="26"/>
              </w:rPr>
              <w:t>HỌC KỲ II - NĂM HỌC 2016–2017</w:t>
            </w:r>
          </w:p>
          <w:p w:rsidR="00147F53" w:rsidRPr="00F33976" w:rsidRDefault="00147F53" w:rsidP="001A61DC">
            <w:pPr>
              <w:autoSpaceDE w:val="0"/>
              <w:autoSpaceDN w:val="0"/>
              <w:adjustRightInd w:val="0"/>
              <w:jc w:val="center"/>
              <w:rPr>
                <w:rFonts w:ascii="Cambria" w:hAnsi="Cambria" w:cs="Cambria"/>
                <w:sz w:val="26"/>
                <w:szCs w:val="26"/>
              </w:rPr>
            </w:pPr>
            <w:r w:rsidRPr="00F33976">
              <w:rPr>
                <w:rFonts w:ascii="Cambria" w:hAnsi="Cambria" w:cs="Cambria"/>
                <w:b/>
                <w:sz w:val="26"/>
                <w:szCs w:val="26"/>
              </w:rPr>
              <w:t xml:space="preserve">Môn: </w:t>
            </w:r>
            <w:r w:rsidR="00D108E4">
              <w:rPr>
                <w:rFonts w:ascii="Cambria" w:hAnsi="Cambria" w:cs="Cambria"/>
                <w:b/>
                <w:sz w:val="26"/>
                <w:szCs w:val="26"/>
              </w:rPr>
              <w:t>VẬT LÝ</w:t>
            </w:r>
            <w:r w:rsidRPr="00F33976">
              <w:rPr>
                <w:rFonts w:ascii="Cambria" w:hAnsi="Cambria" w:cs="Cambria"/>
                <w:b/>
                <w:sz w:val="26"/>
                <w:szCs w:val="26"/>
              </w:rPr>
              <w:t xml:space="preserve"> – </w:t>
            </w:r>
            <w:r w:rsidRPr="00F33976">
              <w:rPr>
                <w:rFonts w:ascii="Cambria" w:hAnsi="Cambria" w:cs="Cambria"/>
                <w:sz w:val="26"/>
                <w:szCs w:val="26"/>
              </w:rPr>
              <w:t>Khối lớp</w:t>
            </w:r>
            <w:r w:rsidRPr="00F33976">
              <w:rPr>
                <w:rFonts w:ascii="Cambria" w:hAnsi="Cambria" w:cs="Cambria"/>
                <w:b/>
                <w:sz w:val="26"/>
                <w:szCs w:val="26"/>
              </w:rPr>
              <w:t xml:space="preserve"> 12 –</w:t>
            </w:r>
            <w:r w:rsidRPr="00F33976">
              <w:rPr>
                <w:rFonts w:ascii="Cambria" w:hAnsi="Cambria" w:cs="Cambria"/>
                <w:i/>
                <w:sz w:val="26"/>
                <w:szCs w:val="26"/>
              </w:rPr>
              <w:t xml:space="preserve"> Thời g</w:t>
            </w:r>
            <w:r w:rsidRPr="00F33976">
              <w:rPr>
                <w:rFonts w:ascii="Cambria Math" w:hAnsi="Cambria Math" w:cs="Cambria"/>
                <w:i/>
                <w:sz w:val="26"/>
                <w:szCs w:val="26"/>
              </w:rPr>
              <w:t>ia</w:t>
            </w:r>
            <w:r w:rsidRPr="00F33976">
              <w:rPr>
                <w:rFonts w:ascii="Cambria" w:hAnsi="Cambria" w:cs="Cambria"/>
                <w:i/>
                <w:sz w:val="26"/>
                <w:szCs w:val="26"/>
              </w:rPr>
              <w:t xml:space="preserve">n làm bài: </w:t>
            </w:r>
            <w:r w:rsidR="00CA0E5F">
              <w:rPr>
                <w:rFonts w:ascii="Cambria" w:hAnsi="Cambria" w:cs="Cambria"/>
                <w:b/>
                <w:i/>
                <w:sz w:val="26"/>
                <w:szCs w:val="26"/>
              </w:rPr>
              <w:t>50</w:t>
            </w:r>
            <w:r w:rsidRPr="00F33976">
              <w:rPr>
                <w:rFonts w:ascii="Cambria" w:hAnsi="Cambria" w:cs="Cambria"/>
                <w:b/>
                <w:i/>
                <w:sz w:val="26"/>
                <w:szCs w:val="26"/>
              </w:rPr>
              <w:t xml:space="preserve"> phút.</w:t>
            </w:r>
          </w:p>
        </w:tc>
        <w:tc>
          <w:tcPr>
            <w:tcW w:w="854" w:type="dxa"/>
            <w:tcBorders>
              <w:top w:val="single" w:sz="4" w:space="0" w:color="auto"/>
              <w:left w:val="single" w:sz="4" w:space="0" w:color="auto"/>
              <w:bottom w:val="single" w:sz="4" w:space="0" w:color="auto"/>
              <w:right w:val="single" w:sz="4" w:space="0" w:color="auto"/>
            </w:tcBorders>
            <w:vAlign w:val="center"/>
          </w:tcPr>
          <w:p w:rsidR="00147F53" w:rsidRPr="00F33976" w:rsidRDefault="00147F53" w:rsidP="001A61DC">
            <w:pPr>
              <w:autoSpaceDE w:val="0"/>
              <w:autoSpaceDN w:val="0"/>
              <w:adjustRightInd w:val="0"/>
              <w:jc w:val="center"/>
              <w:rPr>
                <w:rFonts w:ascii="Cambria" w:hAnsi="Cambria" w:cs="Cambria"/>
                <w:color w:val="FFFFFF"/>
                <w:sz w:val="22"/>
                <w:szCs w:val="22"/>
              </w:rPr>
            </w:pPr>
            <w:r w:rsidRPr="00F33976">
              <w:rPr>
                <w:rFonts w:ascii="Cambria" w:hAnsi="Cambria" w:cs="Cambria"/>
                <w:sz w:val="20"/>
                <w:szCs w:val="20"/>
              </w:rPr>
              <w:t>Mã đề</w:t>
            </w:r>
            <w:r w:rsidRPr="00F33976">
              <w:rPr>
                <w:rFonts w:ascii="Cambria" w:hAnsi="Cambria" w:cs="Cambria"/>
                <w:sz w:val="22"/>
                <w:szCs w:val="22"/>
              </w:rPr>
              <w:t xml:space="preserve"> </w:t>
            </w:r>
            <w:r w:rsidR="00A2602C">
              <w:rPr>
                <w:rFonts w:ascii="Cambria" w:hAnsi="Cambria" w:cs="Cambria"/>
                <w:b/>
                <w:sz w:val="22"/>
                <w:szCs w:val="22"/>
              </w:rPr>
              <w:t>263</w:t>
            </w:r>
          </w:p>
        </w:tc>
      </w:tr>
      <w:tr w:rsidR="00147F53" w:rsidRPr="00F33976" w:rsidTr="001A61DC">
        <w:trPr>
          <w:jc w:val="center"/>
        </w:trPr>
        <w:tc>
          <w:tcPr>
            <w:tcW w:w="10352" w:type="dxa"/>
            <w:gridSpan w:val="2"/>
          </w:tcPr>
          <w:p w:rsidR="00147F53" w:rsidRPr="00F33976" w:rsidRDefault="00147F53" w:rsidP="001A61DC">
            <w:pPr>
              <w:autoSpaceDE w:val="0"/>
              <w:autoSpaceDN w:val="0"/>
              <w:adjustRightInd w:val="0"/>
              <w:spacing w:before="120"/>
              <w:jc w:val="center"/>
              <w:rPr>
                <w:rFonts w:ascii="Cambria" w:hAnsi="Cambria" w:cs="Cambria"/>
                <w:noProof/>
                <w:sz w:val="26"/>
                <w:szCs w:val="26"/>
              </w:rPr>
            </w:pPr>
            <w:r w:rsidRPr="00F33976">
              <w:rPr>
                <w:rFonts w:ascii="Cambria" w:hAnsi="Cambria" w:cs="Cambria"/>
                <w:sz w:val="26"/>
                <w:szCs w:val="26"/>
              </w:rPr>
              <w:t>Họ, tên thí sinh:.................................................... Số báo danh:..................... Lớp:........</w:t>
            </w:r>
          </w:p>
        </w:tc>
      </w:tr>
    </w:tbl>
    <w:p w:rsidR="00147F53" w:rsidRPr="00714CA9" w:rsidRDefault="00147F53" w:rsidP="00147F53">
      <w:pPr>
        <w:tabs>
          <w:tab w:val="left" w:pos="284"/>
          <w:tab w:val="left" w:pos="2708"/>
          <w:tab w:val="left" w:pos="5245"/>
          <w:tab w:val="left" w:pos="7797"/>
        </w:tabs>
        <w:jc w:val="both"/>
        <w:rPr>
          <w:rFonts w:ascii="Cambria" w:hAnsi="Cambria"/>
          <w:color w:val="00B0F0"/>
          <w:sz w:val="8"/>
          <w:szCs w:val="8"/>
        </w:rPr>
      </w:pPr>
      <w:r w:rsidRPr="00714CA9">
        <w:rPr>
          <w:rFonts w:ascii="Cambria" w:hAnsi="Cambria"/>
          <w:color w:val="00B0F0"/>
          <w:sz w:val="8"/>
          <w:szCs w:val="8"/>
        </w:rPr>
        <w:tab/>
        <w:t>1</w:t>
      </w:r>
      <w:r w:rsidRPr="00714CA9">
        <w:rPr>
          <w:rFonts w:ascii="Cambria" w:hAnsi="Cambria"/>
          <w:color w:val="00B0F0"/>
          <w:sz w:val="8"/>
          <w:szCs w:val="8"/>
        </w:rPr>
        <w:tab/>
        <w:t>2</w:t>
      </w:r>
      <w:r w:rsidRPr="00714CA9">
        <w:rPr>
          <w:rFonts w:ascii="Cambria" w:hAnsi="Cambria"/>
          <w:color w:val="00B0F0"/>
          <w:sz w:val="8"/>
          <w:szCs w:val="8"/>
        </w:rPr>
        <w:tab/>
        <w:t>3</w:t>
      </w:r>
      <w:r w:rsidRPr="00714CA9">
        <w:rPr>
          <w:rFonts w:ascii="Cambria" w:hAnsi="Cambria"/>
          <w:color w:val="00B0F0"/>
          <w:sz w:val="8"/>
          <w:szCs w:val="8"/>
        </w:rPr>
        <w:tab/>
        <w:t>4</w:t>
      </w:r>
    </w:p>
    <w:p w:rsidR="00714CA9" w:rsidRDefault="00714CA9" w:rsidP="00D108E4">
      <w:pPr>
        <w:tabs>
          <w:tab w:val="left" w:pos="284"/>
          <w:tab w:val="left" w:pos="2708"/>
          <w:tab w:val="left" w:pos="5245"/>
          <w:tab w:val="left" w:pos="7797"/>
        </w:tabs>
        <w:jc w:val="both"/>
        <w:rPr>
          <w:rFonts w:ascii="Cambria" w:hAnsi="Cambria"/>
          <w:b/>
          <w:sz w:val="22"/>
          <w:szCs w:val="22"/>
        </w:rPr>
      </w:pPr>
    </w:p>
    <w:p w:rsidR="00D108E4" w:rsidRDefault="00D108E4" w:rsidP="00714CA9">
      <w:pPr>
        <w:tabs>
          <w:tab w:val="left" w:pos="284"/>
          <w:tab w:val="left" w:pos="2708"/>
          <w:tab w:val="left" w:pos="5245"/>
          <w:tab w:val="left" w:pos="7797"/>
        </w:tabs>
        <w:jc w:val="both"/>
        <w:rPr>
          <w:rFonts w:ascii="Cambria" w:hAnsi="Cambria"/>
          <w:b/>
          <w:sz w:val="22"/>
          <w:szCs w:val="22"/>
        </w:rPr>
      </w:pPr>
      <w:r>
        <w:rPr>
          <w:rFonts w:ascii="Cambria" w:hAnsi="Cambria"/>
          <w:b/>
          <w:sz w:val="22"/>
          <w:szCs w:val="22"/>
        </w:rPr>
        <w:t xml:space="preserve">1) </w:t>
      </w:r>
      <w:r w:rsidRPr="0077079D">
        <w:rPr>
          <w:rFonts w:ascii="Cambria" w:hAnsi="Cambria"/>
          <w:b/>
          <w:sz w:val="22"/>
          <w:szCs w:val="22"/>
        </w:rPr>
        <w:t>PHẦN TRẮC NGHIỆM</w:t>
      </w:r>
      <w:r>
        <w:rPr>
          <w:rFonts w:ascii="Cambria" w:hAnsi="Cambria"/>
          <w:b/>
          <w:sz w:val="22"/>
          <w:szCs w:val="22"/>
        </w:rPr>
        <w:t>:</w:t>
      </w:r>
      <w:r w:rsidRPr="0077079D">
        <w:rPr>
          <w:rFonts w:ascii="Cambria" w:hAnsi="Cambria"/>
          <w:b/>
          <w:sz w:val="22"/>
          <w:szCs w:val="22"/>
        </w:rPr>
        <w:t xml:space="preserve"> (</w:t>
      </w:r>
      <w:r>
        <w:rPr>
          <w:rFonts w:ascii="Cambria" w:hAnsi="Cambria"/>
          <w:b/>
          <w:sz w:val="22"/>
          <w:szCs w:val="22"/>
        </w:rPr>
        <w:t xml:space="preserve">24 câu – </w:t>
      </w:r>
      <w:r w:rsidRPr="0077079D">
        <w:rPr>
          <w:rFonts w:ascii="Cambria" w:hAnsi="Cambria"/>
          <w:b/>
          <w:sz w:val="22"/>
          <w:szCs w:val="22"/>
        </w:rPr>
        <w:t>6 điểm)</w:t>
      </w:r>
      <w:r w:rsidRPr="0077079D">
        <w:rPr>
          <w:rFonts w:ascii="Cambria" w:hAnsi="Cambria"/>
          <w:b/>
          <w:sz w:val="22"/>
          <w:szCs w:val="22"/>
        </w:rPr>
        <w:tab/>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ascii="Arial" w:eastAsia="Calibri" w:hAnsi="Arial" w:cs="Arial"/>
          <w:b/>
          <w:bCs/>
          <w:color w:val="000080"/>
          <w:sz w:val="22"/>
          <w:szCs w:val="22"/>
        </w:rPr>
        <w:t>Câu 1.</w:t>
      </w:r>
      <w:r w:rsidRPr="00A2602C">
        <w:rPr>
          <w:rFonts w:eastAsia="Calibri"/>
        </w:rPr>
        <w:t xml:space="preserve"> </w:t>
      </w:r>
      <w:r w:rsidRPr="00A2602C">
        <w:rPr>
          <w:rFonts w:eastAsia="Calibri"/>
          <w:i/>
          <w:iCs/>
        </w:rPr>
        <w:t>Trong các thiết bị điện tử sau đây thiết bị nào chỉ có máy phát vô tuyến:</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Thiết bị điều khiển tivi từ xa.</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Điện thoại bàn hữu tuyến.</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Điện thoại di động.</w:t>
      </w:r>
      <w:r w:rsidRPr="00A2602C">
        <w:rPr>
          <w:rFonts w:eastAsia="Calibri"/>
        </w:rPr>
        <w:tab/>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Máy vi tính</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fr-FR"/>
        </w:rPr>
      </w:pPr>
      <w:r w:rsidRPr="00A2602C">
        <w:rPr>
          <w:rFonts w:ascii="Arial" w:eastAsia="Calibri" w:hAnsi="Arial" w:cs="Arial"/>
          <w:b/>
          <w:bCs/>
          <w:color w:val="000080"/>
          <w:sz w:val="22"/>
          <w:szCs w:val="22"/>
        </w:rPr>
        <w:t xml:space="preserve"> Câu 2.</w:t>
      </w:r>
      <w:r w:rsidRPr="00A2602C">
        <w:rPr>
          <w:rFonts w:eastAsia="Calibri"/>
          <w:i/>
          <w:iCs/>
        </w:rPr>
        <w:t xml:space="preserve"> </w:t>
      </w:r>
      <w:r w:rsidRPr="00A2602C">
        <w:rPr>
          <w:rFonts w:eastAsia="Calibri"/>
          <w:i/>
          <w:iCs/>
          <w:lang w:val="fr-FR"/>
        </w:rPr>
        <w:t xml:space="preserve">Chọn câu trả lời </w:t>
      </w:r>
      <w:r w:rsidRPr="00A2602C">
        <w:rPr>
          <w:rFonts w:eastAsia="Calibri"/>
          <w:b/>
          <w:bCs/>
          <w:i/>
          <w:iCs/>
          <w:lang w:val="fr-FR"/>
        </w:rPr>
        <w:t>sai.</w:t>
      </w:r>
      <w:r w:rsidRPr="00A2602C">
        <w:rPr>
          <w:rFonts w:eastAsia="Calibri"/>
          <w:i/>
          <w:iCs/>
          <w:lang w:val="fr-FR"/>
        </w:rPr>
        <w:t xml:space="preserve">  Ánh sáng đơn sắc là ánh sáng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i/>
          <w:iCs/>
          <w:lang w:val="fr-FR"/>
        </w:rPr>
        <w:tab/>
      </w:r>
      <w:r w:rsidRPr="00A2602C">
        <w:rPr>
          <w:rFonts w:ascii="Arial" w:eastAsia="Calibri" w:hAnsi="Arial" w:cs="Arial"/>
          <w:b/>
          <w:bCs/>
          <w:color w:val="0000FF"/>
          <w:sz w:val="22"/>
          <w:szCs w:val="22"/>
          <w:lang w:val="fr-FR"/>
        </w:rPr>
        <w:t>A.</w:t>
      </w:r>
      <w:r w:rsidRPr="00A2602C">
        <w:rPr>
          <w:rFonts w:eastAsia="Calibri"/>
          <w:i/>
          <w:iCs/>
        </w:rPr>
        <w:t xml:space="preserve"> </w:t>
      </w:r>
      <w:r w:rsidRPr="00A2602C">
        <w:rPr>
          <w:rFonts w:eastAsia="Calibri"/>
          <w:lang w:val="fr-FR"/>
        </w:rPr>
        <w:t xml:space="preserve"> Có vận tốc không đổi khi truyền từ môi trường này sang môi trường kia.</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lang w:val="fr-FR"/>
        </w:rPr>
      </w:pPr>
      <w:r w:rsidRPr="00A2602C">
        <w:rPr>
          <w:rFonts w:eastAsia="Calibri"/>
          <w:lang w:val="fr-FR"/>
        </w:rPr>
        <w:tab/>
      </w:r>
      <w:r w:rsidRPr="00A2602C">
        <w:rPr>
          <w:rFonts w:ascii="Arial" w:eastAsia="Calibri" w:hAnsi="Arial" w:cs="Arial"/>
          <w:b/>
          <w:bCs/>
          <w:color w:val="0000FF"/>
          <w:sz w:val="22"/>
          <w:szCs w:val="22"/>
          <w:lang w:val="fr-FR"/>
        </w:rPr>
        <w:t>B.</w:t>
      </w:r>
      <w:r w:rsidRPr="00A2602C">
        <w:rPr>
          <w:rFonts w:eastAsia="Calibri"/>
        </w:rPr>
        <w:t xml:space="preserve"> </w:t>
      </w:r>
      <w:r w:rsidRPr="00A2602C">
        <w:rPr>
          <w:rFonts w:eastAsia="Calibri"/>
          <w:b/>
          <w:bCs/>
          <w:lang w:val="fr-FR"/>
        </w:rPr>
        <w:t xml:space="preserve"> </w:t>
      </w:r>
      <w:r w:rsidRPr="00A2602C">
        <w:rPr>
          <w:rFonts w:eastAsia="Calibri"/>
          <w:lang w:val="fr-FR"/>
        </w:rPr>
        <w:t>Có một màu xác định.</w:t>
      </w:r>
      <w:r w:rsidRPr="00A2602C">
        <w:rPr>
          <w:rFonts w:eastAsia="Calibri"/>
          <w:b/>
          <w:bCs/>
          <w:lang w:val="fr-FR"/>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b/>
          <w:bCs/>
          <w:lang w:val="fr-FR"/>
        </w:rPr>
        <w:tab/>
      </w:r>
      <w:r w:rsidRPr="00A2602C">
        <w:rPr>
          <w:rFonts w:ascii="Arial" w:eastAsia="Calibri" w:hAnsi="Arial" w:cs="Arial"/>
          <w:b/>
          <w:bCs/>
          <w:color w:val="0000FF"/>
          <w:sz w:val="22"/>
          <w:szCs w:val="22"/>
          <w:lang w:val="fr-FR"/>
        </w:rPr>
        <w:t>C.</w:t>
      </w:r>
      <w:r w:rsidRPr="00A2602C">
        <w:rPr>
          <w:rFonts w:eastAsia="Calibri"/>
        </w:rPr>
        <w:t xml:space="preserve"> </w:t>
      </w:r>
      <w:r w:rsidRPr="00A2602C">
        <w:rPr>
          <w:rFonts w:eastAsia="Calibri"/>
          <w:b/>
          <w:bCs/>
          <w:lang w:val="fr-FR"/>
        </w:rPr>
        <w:t xml:space="preserve"> </w:t>
      </w:r>
      <w:r w:rsidRPr="00A2602C">
        <w:rPr>
          <w:rFonts w:eastAsia="Calibri"/>
          <w:lang w:val="fr-FR"/>
        </w:rPr>
        <w:t>Không bị tán sắc khi đi qua lăng kính.</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lang w:val="fr-FR"/>
        </w:rPr>
        <w:tab/>
      </w:r>
      <w:r w:rsidRPr="00A2602C">
        <w:rPr>
          <w:rFonts w:ascii="Arial" w:eastAsia="Calibri" w:hAnsi="Arial" w:cs="Arial"/>
          <w:b/>
          <w:bCs/>
          <w:color w:val="0000FF"/>
          <w:sz w:val="22"/>
          <w:szCs w:val="22"/>
          <w:lang w:val="fr-FR"/>
        </w:rPr>
        <w:t>D.</w:t>
      </w:r>
      <w:r w:rsidRPr="00A2602C">
        <w:rPr>
          <w:rFonts w:eastAsia="Calibri"/>
        </w:rPr>
        <w:t xml:space="preserve"> </w:t>
      </w:r>
      <w:r w:rsidRPr="00A2602C">
        <w:rPr>
          <w:rFonts w:eastAsia="Calibri"/>
          <w:b/>
          <w:bCs/>
          <w:lang w:val="fr-FR"/>
        </w:rPr>
        <w:t xml:space="preserve"> </w:t>
      </w:r>
      <w:r w:rsidRPr="00A2602C">
        <w:rPr>
          <w:rFonts w:eastAsia="Calibri"/>
          <w:lang w:val="fr-FR"/>
        </w:rPr>
        <w:t>Bị khúc xạ qua lăng kính.</w:t>
      </w:r>
    </w:p>
    <w:p w:rsid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fr-FR"/>
        </w:rPr>
      </w:pPr>
      <w:r w:rsidRPr="00A2602C">
        <w:rPr>
          <w:rFonts w:ascii="Arial" w:eastAsia="Calibri" w:hAnsi="Arial" w:cs="Arial"/>
          <w:b/>
          <w:bCs/>
          <w:color w:val="000080"/>
          <w:sz w:val="22"/>
          <w:szCs w:val="22"/>
        </w:rPr>
        <w:t xml:space="preserve"> Câu 3.</w:t>
      </w:r>
      <w:r w:rsidRPr="00A2602C">
        <w:rPr>
          <w:rFonts w:ascii="Calibri" w:eastAsia="Calibri" w:hAnsi="Calibri" w:cs="Calibri"/>
          <w:sz w:val="22"/>
          <w:szCs w:val="22"/>
        </w:rPr>
        <w:t xml:space="preserve"> </w:t>
      </w:r>
      <w:r w:rsidRPr="00A2602C">
        <w:rPr>
          <w:rFonts w:eastAsia="Calibri"/>
          <w:i/>
          <w:iCs/>
          <w:lang w:val="fr-FR"/>
        </w:rPr>
        <w:t xml:space="preserve">Mạch dao động </w:t>
      </w:r>
      <w:r w:rsidRPr="00A2602C">
        <w:rPr>
          <w:rFonts w:eastAsia="Calibri"/>
          <w:i/>
          <w:iCs/>
        </w:rPr>
        <w:t>lý tưởng</w:t>
      </w:r>
      <w:r w:rsidRPr="00A2602C">
        <w:rPr>
          <w:rFonts w:eastAsia="Calibri"/>
          <w:i/>
          <w:iCs/>
          <w:lang w:val="fr-FR"/>
        </w:rPr>
        <w:t xml:space="preserve"> gồm tụ C = 10 µF </w:t>
      </w:r>
      <w:r>
        <w:rPr>
          <w:rFonts w:eastAsia="Calibri"/>
          <w:i/>
          <w:iCs/>
          <w:lang w:val="fr-FR"/>
        </w:rPr>
        <w:t xml:space="preserve">  </w:t>
      </w:r>
      <w:r w:rsidRPr="00A2602C">
        <w:rPr>
          <w:rFonts w:eastAsia="Calibri"/>
          <w:i/>
          <w:iCs/>
          <w:lang w:val="fr-FR"/>
        </w:rPr>
        <w:t>và</w:t>
      </w:r>
      <w:r>
        <w:rPr>
          <w:rFonts w:eastAsia="Calibri"/>
          <w:i/>
          <w:iCs/>
          <w:lang w:val="fr-FR"/>
        </w:rPr>
        <w:t xml:space="preserve">  </w:t>
      </w:r>
      <w:r w:rsidRPr="00A2602C">
        <w:rPr>
          <w:rFonts w:eastAsia="Calibri"/>
          <w:i/>
          <w:iCs/>
          <w:lang w:val="fr-FR"/>
        </w:rPr>
        <w:t xml:space="preserve"> cuộn cảm L = 0,1 H. </w:t>
      </w:r>
      <w:r>
        <w:rPr>
          <w:rFonts w:eastAsia="Calibri"/>
          <w:i/>
          <w:iCs/>
          <w:lang w:val="fr-FR"/>
        </w:rPr>
        <w:t xml:space="preserve">  </w:t>
      </w:r>
      <w:r w:rsidRPr="00A2602C">
        <w:rPr>
          <w:rFonts w:eastAsia="Calibri"/>
          <w:i/>
          <w:iCs/>
          <w:lang w:val="fr-FR"/>
        </w:rPr>
        <w:t>Tại thời điểm u</w:t>
      </w:r>
      <w:r w:rsidRPr="00A2602C">
        <w:rPr>
          <w:rFonts w:eastAsia="Calibri"/>
          <w:i/>
          <w:iCs/>
          <w:vertAlign w:val="subscript"/>
          <w:lang w:val="fr-FR"/>
        </w:rPr>
        <w:t>C</w:t>
      </w:r>
      <w:r w:rsidRPr="00A2602C">
        <w:rPr>
          <w:rFonts w:eastAsia="Calibri"/>
          <w:i/>
          <w:iCs/>
          <w:lang w:val="fr-FR"/>
        </w:rPr>
        <w:t xml:space="preserve"> = 4V thì</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i/>
          <w:iCs/>
          <w:lang w:val="fr-FR"/>
        </w:rPr>
        <w:t>i = 0,02 A. Cường độ cực đại trong khung bằng</w:t>
      </w:r>
      <w:r w:rsidRPr="00A2602C">
        <w:rPr>
          <w:rFonts w:eastAsia="Calibri"/>
          <w:lang w:val="fr-FR"/>
        </w:rPr>
        <w:t xml:space="preserve"> :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lang w:val="fr-FR"/>
        </w:rPr>
        <w:tab/>
      </w:r>
      <w:r w:rsidRPr="00A2602C">
        <w:rPr>
          <w:rFonts w:ascii="Arial" w:eastAsia="Calibri" w:hAnsi="Arial" w:cs="Arial"/>
          <w:b/>
          <w:bCs/>
          <w:color w:val="0000FF"/>
          <w:sz w:val="22"/>
          <w:szCs w:val="22"/>
          <w:lang w:val="fr-FR"/>
        </w:rPr>
        <w:t>A.</w:t>
      </w:r>
      <w:r w:rsidRPr="00A2602C">
        <w:rPr>
          <w:rFonts w:eastAsia="Calibri"/>
          <w:lang w:val="fr-FR"/>
        </w:rPr>
        <w:t xml:space="preserve"> 4,47.10</w:t>
      </w:r>
      <w:r w:rsidRPr="00A2602C">
        <w:rPr>
          <w:rFonts w:eastAsia="Calibri"/>
          <w:vertAlign w:val="superscript"/>
          <w:lang w:val="fr-FR"/>
        </w:rPr>
        <w:t>-2</w:t>
      </w:r>
      <w:r w:rsidRPr="00A2602C">
        <w:rPr>
          <w:rFonts w:eastAsia="Calibri"/>
          <w:lang w:val="fr-FR"/>
        </w:rPr>
        <w:t xml:space="preserve"> A.</w:t>
      </w:r>
      <w:r w:rsidRPr="00A2602C">
        <w:rPr>
          <w:rFonts w:eastAsia="Calibri"/>
          <w:lang w:val="fr-FR"/>
        </w:rPr>
        <w:tab/>
      </w:r>
      <w:r w:rsidRPr="00A2602C">
        <w:rPr>
          <w:rFonts w:ascii="Arial" w:eastAsia="Calibri" w:hAnsi="Arial" w:cs="Arial"/>
          <w:b/>
          <w:bCs/>
          <w:color w:val="0000FF"/>
          <w:sz w:val="22"/>
          <w:szCs w:val="22"/>
          <w:lang w:val="fr-FR"/>
        </w:rPr>
        <w:t>B.</w:t>
      </w:r>
      <w:r w:rsidRPr="00A2602C">
        <w:rPr>
          <w:rFonts w:eastAsia="Calibri"/>
          <w:lang w:val="fr-FR"/>
        </w:rPr>
        <w:t xml:space="preserve">  2.10</w:t>
      </w:r>
      <w:r w:rsidRPr="00A2602C">
        <w:rPr>
          <w:rFonts w:eastAsia="Calibri"/>
          <w:vertAlign w:val="superscript"/>
          <w:lang w:val="fr-FR"/>
        </w:rPr>
        <w:t>-4</w:t>
      </w:r>
      <w:r w:rsidRPr="00A2602C">
        <w:rPr>
          <w:rFonts w:eastAsia="Calibri"/>
          <w:lang w:val="fr-FR"/>
        </w:rPr>
        <w:t xml:space="preserve"> A.</w:t>
      </w:r>
      <w:r w:rsidRPr="00A2602C">
        <w:rPr>
          <w:rFonts w:eastAsia="Calibri"/>
          <w:lang w:val="fr-FR"/>
        </w:rPr>
        <w:tab/>
      </w:r>
      <w:r w:rsidRPr="00A2602C">
        <w:rPr>
          <w:rFonts w:ascii="Arial" w:eastAsia="Calibri" w:hAnsi="Arial" w:cs="Arial"/>
          <w:b/>
          <w:bCs/>
          <w:color w:val="0000FF"/>
          <w:sz w:val="22"/>
          <w:szCs w:val="22"/>
          <w:lang w:val="fr-FR"/>
        </w:rPr>
        <w:t>C.</w:t>
      </w:r>
      <w:r w:rsidRPr="00A2602C">
        <w:rPr>
          <w:rFonts w:eastAsia="Calibri"/>
          <w:lang w:val="fr-FR"/>
        </w:rPr>
        <w:t xml:space="preserve"> 4,5.10</w:t>
      </w:r>
      <w:r w:rsidRPr="00A2602C">
        <w:rPr>
          <w:rFonts w:eastAsia="Calibri"/>
          <w:vertAlign w:val="superscript"/>
          <w:lang w:val="fr-FR"/>
        </w:rPr>
        <w:t>-2</w:t>
      </w:r>
      <w:r w:rsidRPr="00A2602C">
        <w:rPr>
          <w:rFonts w:eastAsia="Calibri"/>
          <w:lang w:val="fr-FR"/>
        </w:rPr>
        <w:t xml:space="preserve"> A.</w:t>
      </w:r>
      <w:r w:rsidRPr="00A2602C">
        <w:rPr>
          <w:rFonts w:eastAsia="Calibri"/>
          <w:lang w:val="fr-FR"/>
        </w:rPr>
        <w:tab/>
      </w:r>
      <w:r w:rsidRPr="00A2602C">
        <w:rPr>
          <w:rFonts w:ascii="Arial" w:eastAsia="Calibri" w:hAnsi="Arial" w:cs="Arial"/>
          <w:b/>
          <w:bCs/>
          <w:color w:val="0000FF"/>
          <w:sz w:val="22"/>
          <w:szCs w:val="22"/>
          <w:lang w:val="fr-FR"/>
        </w:rPr>
        <w:t>D.</w:t>
      </w:r>
      <w:r w:rsidRPr="00A2602C">
        <w:rPr>
          <w:rFonts w:eastAsia="Calibri"/>
          <w:lang w:val="fr-FR"/>
        </w:rPr>
        <w:t xml:space="preserve">  20.10</w:t>
      </w:r>
      <w:r w:rsidRPr="00A2602C">
        <w:rPr>
          <w:rFonts w:eastAsia="Calibri"/>
          <w:vertAlign w:val="superscript"/>
          <w:lang w:val="fr-FR"/>
        </w:rPr>
        <w:t>-4</w:t>
      </w:r>
      <w:r w:rsidRPr="00A2602C">
        <w:rPr>
          <w:rFonts w:eastAsia="Calibri"/>
          <w:lang w:val="fr-FR"/>
        </w:rPr>
        <w:t xml:space="preserve"> A</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ascii="Arial" w:eastAsia="Calibri" w:hAnsi="Arial" w:cs="Arial"/>
          <w:b/>
          <w:bCs/>
          <w:color w:val="000080"/>
          <w:sz w:val="22"/>
          <w:szCs w:val="22"/>
        </w:rPr>
        <w:t xml:space="preserve"> Câu 4.</w:t>
      </w:r>
      <w:r w:rsidRPr="00A2602C">
        <w:rPr>
          <w:rFonts w:eastAsia="Calibri"/>
          <w:lang w:val="pt-BR"/>
        </w:rPr>
        <w:t xml:space="preserve"> </w:t>
      </w:r>
      <w:r w:rsidRPr="00A2602C">
        <w:rPr>
          <w:rFonts w:eastAsia="Calibri"/>
          <w:i/>
          <w:iCs/>
        </w:rPr>
        <w:t>Trong thí nghiệm Young, vân sáng bậc nhất xuất hiện ở trên màn tại các vị trí mà hiệu đường đi của ánh sáng từ hai nguồn đến các vị trí đó bằng:</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w:t>
      </w:r>
      <w:r w:rsidRPr="00A2602C">
        <w:rPr>
          <w:rFonts w:eastAsia="Calibri"/>
          <w:b/>
          <w:bCs/>
        </w:rPr>
        <w:t xml:space="preserve"> </w:t>
      </w:r>
      <w:r w:rsidRPr="00A2602C">
        <w:rPr>
          <w:rFonts w:eastAsia="Calibri"/>
        </w:rPr>
        <w:t>λ/4.</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w:t>
      </w:r>
      <w:r w:rsidRPr="00A2602C">
        <w:rPr>
          <w:rFonts w:eastAsia="Calibri"/>
          <w:b/>
          <w:bCs/>
        </w:rPr>
        <w:t xml:space="preserve"> </w:t>
      </w:r>
      <w:r w:rsidRPr="00A2602C">
        <w:rPr>
          <w:rFonts w:eastAsia="Calibri"/>
        </w:rPr>
        <w:t>2λ.</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w:t>
      </w:r>
      <w:r w:rsidRPr="00A2602C">
        <w:rPr>
          <w:rFonts w:eastAsia="Calibri"/>
          <w:b/>
          <w:bCs/>
        </w:rPr>
        <w:t xml:space="preserve"> </w:t>
      </w:r>
      <w:r w:rsidRPr="00A2602C">
        <w:rPr>
          <w:rFonts w:eastAsia="Calibri"/>
        </w:rPr>
        <w:t>λ/2.</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λ.</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ascii="Arial" w:eastAsia="Calibri" w:hAnsi="Arial" w:cs="Arial"/>
          <w:b/>
          <w:bCs/>
          <w:color w:val="000080"/>
          <w:sz w:val="22"/>
          <w:szCs w:val="22"/>
        </w:rPr>
        <w:t xml:space="preserve"> Câu 5.</w:t>
      </w:r>
      <w:r w:rsidRPr="00A2602C">
        <w:rPr>
          <w:rFonts w:eastAsia="Calibri"/>
          <w:i/>
          <w:iCs/>
          <w:lang w:val="nl-NL"/>
        </w:rPr>
        <w:t xml:space="preserve"> </w:t>
      </w:r>
      <w:r w:rsidRPr="00A2602C">
        <w:rPr>
          <w:rFonts w:eastAsia="Calibri"/>
          <w:i/>
          <w:iCs/>
        </w:rPr>
        <w:t>Trong nguyên tử hiđrô, bán kính Bo là r</w:t>
      </w:r>
      <w:r w:rsidRPr="00A2602C">
        <w:rPr>
          <w:rFonts w:eastAsia="Calibri"/>
          <w:i/>
          <w:iCs/>
          <w:vertAlign w:val="subscript"/>
        </w:rPr>
        <w:t>0</w:t>
      </w:r>
      <w:r w:rsidRPr="00A2602C">
        <w:rPr>
          <w:rFonts w:eastAsia="Calibri"/>
          <w:i/>
          <w:iCs/>
        </w:rPr>
        <w:t xml:space="preserve"> = 5,3.10</w:t>
      </w:r>
      <w:r w:rsidRPr="00A2602C">
        <w:rPr>
          <w:rFonts w:eastAsia="Calibri"/>
          <w:i/>
          <w:iCs/>
          <w:vertAlign w:val="superscript"/>
        </w:rPr>
        <w:t>-11</w:t>
      </w:r>
      <w:r w:rsidRPr="00A2602C">
        <w:rPr>
          <w:rFonts w:eastAsia="Calibri"/>
          <w:i/>
          <w:iCs/>
        </w:rPr>
        <w:t xml:space="preserve">m. Ở một trạng thái kích thích của nguyên tử hiđrô, êlectron chuyển động trên quỹ đạo dừng có bán kính là r = </w:t>
      </w:r>
      <w:r w:rsidRPr="00A2602C">
        <w:rPr>
          <w:rFonts w:eastAsia="Calibri"/>
          <w:i/>
          <w:iCs/>
          <w:lang w:val="vi-VN"/>
        </w:rPr>
        <w:t>1</w:t>
      </w:r>
      <w:r w:rsidRPr="00A2602C">
        <w:rPr>
          <w:rFonts w:eastAsia="Calibri"/>
          <w:i/>
          <w:iCs/>
        </w:rPr>
        <w:t>,</w:t>
      </w:r>
      <w:r w:rsidRPr="00A2602C">
        <w:rPr>
          <w:rFonts w:eastAsia="Calibri"/>
          <w:i/>
          <w:iCs/>
          <w:lang w:val="vi-VN"/>
        </w:rPr>
        <w:t>325</w:t>
      </w:r>
      <w:r w:rsidRPr="00A2602C">
        <w:rPr>
          <w:rFonts w:eastAsia="Calibri"/>
          <w:i/>
          <w:iCs/>
        </w:rPr>
        <w:t>.10</w:t>
      </w:r>
      <w:r w:rsidRPr="00A2602C">
        <w:rPr>
          <w:rFonts w:eastAsia="Calibri"/>
          <w:i/>
          <w:iCs/>
          <w:vertAlign w:val="superscript"/>
        </w:rPr>
        <w:t>-</w:t>
      </w:r>
      <w:r w:rsidRPr="00A2602C">
        <w:rPr>
          <w:rFonts w:eastAsia="Calibri"/>
          <w:i/>
          <w:iCs/>
          <w:vertAlign w:val="superscript"/>
          <w:lang w:val="vi-VN"/>
        </w:rPr>
        <w:t>9</w:t>
      </w:r>
      <w:r w:rsidRPr="00A2602C">
        <w:rPr>
          <w:rFonts w:eastAsia="Calibri"/>
          <w:i/>
          <w:iCs/>
        </w:rPr>
        <w:t xml:space="preserve">m. Quỹ đạo đó có tên gọi là quỹ đạo dừng </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L.</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O.</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N</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rPr>
      </w:pPr>
      <w:r w:rsidRPr="00A2602C">
        <w:rPr>
          <w:rFonts w:ascii="Arial" w:eastAsia="Calibri" w:hAnsi="Arial" w:cs="Arial"/>
          <w:b/>
          <w:bCs/>
          <w:color w:val="000080"/>
          <w:sz w:val="22"/>
          <w:szCs w:val="22"/>
        </w:rPr>
        <w:t xml:space="preserve"> Câu 6.</w:t>
      </w:r>
      <w:r w:rsidRPr="00A2602C">
        <w:rPr>
          <w:rFonts w:eastAsia="Calibri"/>
        </w:rPr>
        <w:t xml:space="preserve"> </w:t>
      </w:r>
      <w:r w:rsidRPr="00A2602C">
        <w:rPr>
          <w:rFonts w:eastAsia="Calibri"/>
          <w:i/>
          <w:iCs/>
        </w:rPr>
        <w:t>Nguyên tắc hoạt động của quang điện trở dựa vào hiện tượng:</w:t>
      </w:r>
      <w:r w:rsidRPr="00A2602C">
        <w:rPr>
          <w:rFonts w:eastAsia="Calibri"/>
          <w:b/>
          <w:bCs/>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b/>
          <w:bCs/>
        </w:rPr>
        <w:tab/>
      </w:r>
      <w:r w:rsidRPr="00A2602C">
        <w:rPr>
          <w:rFonts w:ascii="Arial" w:eastAsia="Calibri" w:hAnsi="Arial" w:cs="Arial"/>
          <w:b/>
          <w:bCs/>
          <w:color w:val="0000FF"/>
          <w:sz w:val="22"/>
          <w:szCs w:val="22"/>
        </w:rPr>
        <w:t>A.</w:t>
      </w:r>
      <w:r w:rsidRPr="00A2602C">
        <w:rPr>
          <w:rFonts w:eastAsia="Calibri"/>
        </w:rPr>
        <w:t xml:space="preserve"> quang điện trong.</w:t>
      </w:r>
      <w:r w:rsidRPr="00A2602C">
        <w:rPr>
          <w:rFonts w:eastAsia="Calibri"/>
        </w:rPr>
        <w:tab/>
      </w:r>
      <w:r w:rsidRPr="00A2602C">
        <w:rPr>
          <w:rFonts w:eastAsia="Calibri"/>
        </w:rPr>
        <w:tab/>
      </w:r>
      <w:r w:rsidRPr="00A2602C">
        <w:rPr>
          <w:rFonts w:ascii="Arial" w:eastAsia="Calibri" w:hAnsi="Arial" w:cs="Arial"/>
          <w:b/>
          <w:bCs/>
          <w:color w:val="0000FF"/>
          <w:sz w:val="22"/>
          <w:szCs w:val="22"/>
        </w:rPr>
        <w:t>B.</w:t>
      </w:r>
      <w:r w:rsidRPr="00A2602C">
        <w:rPr>
          <w:rFonts w:eastAsia="Calibri"/>
          <w:b/>
          <w:bCs/>
        </w:rPr>
        <w:t xml:space="preserve">  </w:t>
      </w:r>
      <w:r w:rsidRPr="00A2602C">
        <w:rPr>
          <w:rFonts w:eastAsia="Calibri"/>
        </w:rPr>
        <w:t>vật dẫn nóng lên khi bị chiếu sáng.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C.</w:t>
      </w:r>
      <w:r w:rsidRPr="00A2602C">
        <w:rPr>
          <w:rFonts w:eastAsia="Calibri"/>
          <w:b/>
          <w:bCs/>
        </w:rPr>
        <w:t xml:space="preserve">  </w:t>
      </w:r>
      <w:r w:rsidRPr="00A2602C">
        <w:rPr>
          <w:rFonts w:eastAsia="Calibri"/>
        </w:rPr>
        <w:t>quang điện ngoài.</w:t>
      </w:r>
      <w:r w:rsidRPr="00A2602C">
        <w:rPr>
          <w:rFonts w:eastAsia="Calibri"/>
        </w:rPr>
        <w:tab/>
      </w:r>
      <w:r w:rsidRPr="00A2602C">
        <w:rPr>
          <w:rFonts w:eastAsia="Calibri"/>
        </w:rPr>
        <w:tab/>
      </w:r>
      <w:r w:rsidRPr="00A2602C">
        <w:rPr>
          <w:rFonts w:ascii="Arial" w:eastAsia="Calibri" w:hAnsi="Arial" w:cs="Arial"/>
          <w:b/>
          <w:bCs/>
          <w:color w:val="0000FF"/>
          <w:sz w:val="22"/>
          <w:szCs w:val="22"/>
        </w:rPr>
        <w:t>D.</w:t>
      </w:r>
      <w:r w:rsidRPr="00A2602C">
        <w:rPr>
          <w:rFonts w:eastAsia="Calibri"/>
          <w:b/>
          <w:bCs/>
        </w:rPr>
        <w:t xml:space="preserve">  </w:t>
      </w:r>
      <w:r w:rsidRPr="00A2602C">
        <w:rPr>
          <w:rFonts w:eastAsia="Calibri"/>
        </w:rPr>
        <w:t>phát quang của chất rắn.</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rPr>
      </w:pPr>
      <w:r w:rsidRPr="00A2602C">
        <w:rPr>
          <w:rFonts w:ascii="Arial" w:eastAsia="Calibri" w:hAnsi="Arial" w:cs="Arial"/>
          <w:b/>
          <w:bCs/>
          <w:color w:val="000080"/>
          <w:sz w:val="22"/>
          <w:szCs w:val="22"/>
        </w:rPr>
        <w:t xml:space="preserve"> Câu 7.</w:t>
      </w:r>
      <w:r w:rsidRPr="00A2602C">
        <w:rPr>
          <w:rFonts w:eastAsia="Calibri"/>
        </w:rPr>
        <w:t xml:space="preserve"> </w:t>
      </w:r>
      <w:r w:rsidRPr="00A2602C">
        <w:rPr>
          <w:rFonts w:eastAsia="Calibri"/>
          <w:i/>
          <w:iCs/>
        </w:rPr>
        <w:t xml:space="preserve">Mạch dao động điện từ điều hoà gồm cuộn cảm L và tụ điện C khi tăng điện dung của tụ điện lên 4 lần thì chu kì dao động của mạch.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i/>
          <w:iCs/>
        </w:rPr>
        <w:tab/>
      </w:r>
      <w:r w:rsidRPr="00A2602C">
        <w:rPr>
          <w:rFonts w:ascii="Arial" w:eastAsia="Calibri" w:hAnsi="Arial" w:cs="Arial"/>
          <w:b/>
          <w:bCs/>
          <w:color w:val="0000FF"/>
          <w:sz w:val="22"/>
          <w:szCs w:val="22"/>
        </w:rPr>
        <w:t>A.</w:t>
      </w:r>
      <w:r w:rsidRPr="00A2602C">
        <w:rPr>
          <w:rFonts w:eastAsia="Calibri"/>
        </w:rPr>
        <w:t xml:space="preserve">  Tăng lên 2 lần.</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Giảm đi 2 lần.</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Giảm đi 4 lần.</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Tăng lên 4 lần.</w:t>
      </w:r>
    </w:p>
    <w:p w:rsid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rPr>
      </w:pPr>
      <w:r w:rsidRPr="00A2602C">
        <w:rPr>
          <w:rFonts w:ascii="Arial" w:eastAsia="Calibri" w:hAnsi="Arial" w:cs="Arial"/>
          <w:b/>
          <w:bCs/>
          <w:color w:val="000080"/>
          <w:sz w:val="22"/>
          <w:szCs w:val="22"/>
        </w:rPr>
        <w:t xml:space="preserve"> Câu 8.</w:t>
      </w:r>
      <w:r w:rsidRPr="00A2602C">
        <w:rPr>
          <w:rFonts w:eastAsia="Calibri"/>
          <w:lang w:val="fr-FR"/>
        </w:rPr>
        <w:t xml:space="preserve"> </w:t>
      </w:r>
      <w:r w:rsidRPr="00A2602C">
        <w:rPr>
          <w:rFonts w:eastAsia="Calibri"/>
          <w:i/>
          <w:iCs/>
        </w:rPr>
        <w:t>Khi mắc tụ C</w:t>
      </w:r>
      <w:r w:rsidRPr="00A2602C">
        <w:rPr>
          <w:rFonts w:eastAsia="Calibri"/>
          <w:i/>
          <w:iCs/>
          <w:vertAlign w:val="subscript"/>
        </w:rPr>
        <w:t>1</w:t>
      </w:r>
      <w:r w:rsidRPr="00A2602C">
        <w:rPr>
          <w:rFonts w:eastAsia="Calibri"/>
          <w:i/>
          <w:iCs/>
        </w:rPr>
        <w:t xml:space="preserve"> vào mạch dao động thì mạch có f</w:t>
      </w:r>
      <w:r w:rsidRPr="00A2602C">
        <w:rPr>
          <w:rFonts w:eastAsia="Calibri"/>
          <w:i/>
          <w:iCs/>
          <w:vertAlign w:val="subscript"/>
        </w:rPr>
        <w:t>1</w:t>
      </w:r>
      <w:r w:rsidRPr="00A2602C">
        <w:rPr>
          <w:rFonts w:eastAsia="Calibri"/>
          <w:i/>
          <w:iCs/>
        </w:rPr>
        <w:t xml:space="preserve"> = 30 kHz. Khi thay tụ C</w:t>
      </w:r>
      <w:r w:rsidRPr="00A2602C">
        <w:rPr>
          <w:rFonts w:eastAsia="Calibri"/>
          <w:i/>
          <w:iCs/>
          <w:vertAlign w:val="subscript"/>
        </w:rPr>
        <w:t>1</w:t>
      </w:r>
      <w:r w:rsidRPr="00A2602C">
        <w:rPr>
          <w:rFonts w:eastAsia="Calibri"/>
          <w:i/>
          <w:iCs/>
        </w:rPr>
        <w:t xml:space="preserve"> bằng tụ C</w:t>
      </w:r>
      <w:r w:rsidRPr="00A2602C">
        <w:rPr>
          <w:rFonts w:eastAsia="Calibri"/>
          <w:i/>
          <w:iCs/>
          <w:vertAlign w:val="subscript"/>
        </w:rPr>
        <w:t>2</w:t>
      </w:r>
      <w:r w:rsidRPr="00A2602C">
        <w:rPr>
          <w:rFonts w:eastAsia="Calibri"/>
          <w:i/>
          <w:iCs/>
        </w:rPr>
        <w:t xml:space="preserve"> thì mạch có</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i/>
          <w:iCs/>
        </w:rPr>
        <w:t xml:space="preserve"> f</w:t>
      </w:r>
      <w:r w:rsidRPr="00A2602C">
        <w:rPr>
          <w:rFonts w:eastAsia="Calibri"/>
          <w:i/>
          <w:iCs/>
          <w:vertAlign w:val="subscript"/>
        </w:rPr>
        <w:t>2</w:t>
      </w:r>
      <w:r w:rsidRPr="00A2602C">
        <w:rPr>
          <w:rFonts w:eastAsia="Calibri"/>
          <w:i/>
          <w:iCs/>
        </w:rPr>
        <w:t xml:space="preserve"> = 40 kHz. Vậy khi mắc tụ C = C</w:t>
      </w:r>
      <w:r w:rsidRPr="00A2602C">
        <w:rPr>
          <w:rFonts w:eastAsia="Calibri"/>
          <w:i/>
          <w:iCs/>
          <w:vertAlign w:val="subscript"/>
        </w:rPr>
        <w:t>1</w:t>
      </w:r>
      <w:r w:rsidRPr="00A2602C">
        <w:rPr>
          <w:rFonts w:eastAsia="Calibri"/>
          <w:i/>
          <w:iCs/>
        </w:rPr>
        <w:t xml:space="preserve"> + C</w:t>
      </w:r>
      <w:r w:rsidRPr="00A2602C">
        <w:rPr>
          <w:rFonts w:eastAsia="Calibri"/>
          <w:i/>
          <w:iCs/>
          <w:vertAlign w:val="subscript"/>
        </w:rPr>
        <w:t>2</w:t>
      </w:r>
      <w:r w:rsidRPr="00A2602C">
        <w:rPr>
          <w:rFonts w:eastAsia="Calibri"/>
          <w:i/>
          <w:iCs/>
        </w:rPr>
        <w:t xml:space="preserve"> vào mạch thì mạch sẽ dao động với tần số f  bằng</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50 kHz</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70 kHz.</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24 kHz.</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10 kHz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rPr>
      </w:pPr>
      <w:r w:rsidRPr="00A2602C">
        <w:rPr>
          <w:rFonts w:ascii="Arial" w:eastAsia="Calibri" w:hAnsi="Arial" w:cs="Arial"/>
          <w:b/>
          <w:bCs/>
          <w:color w:val="000080"/>
          <w:sz w:val="22"/>
          <w:szCs w:val="22"/>
        </w:rPr>
        <w:t xml:space="preserve"> Câu 9.</w:t>
      </w:r>
      <w:r w:rsidRPr="00A2602C">
        <w:rPr>
          <w:rFonts w:eastAsia="Calibri"/>
        </w:rPr>
        <w:t xml:space="preserve">  </w:t>
      </w:r>
      <w:r w:rsidRPr="00A2602C">
        <w:rPr>
          <w:rFonts w:eastAsia="Calibri"/>
          <w:i/>
          <w:iCs/>
          <w:lang w:val="vi-VN"/>
        </w:rPr>
        <w:t>Một nguyên tử Hiđrô chuyển từ trạng thái dừng có năng lượng E</w:t>
      </w:r>
      <w:r w:rsidRPr="00A2602C">
        <w:rPr>
          <w:rFonts w:eastAsia="Calibri"/>
          <w:i/>
          <w:iCs/>
          <w:vertAlign w:val="subscript"/>
          <w:lang w:val="vi-VN"/>
        </w:rPr>
        <w:t>N</w:t>
      </w:r>
      <w:r w:rsidRPr="00A2602C">
        <w:rPr>
          <w:rFonts w:eastAsia="Calibri"/>
          <w:i/>
          <w:iCs/>
          <w:lang w:val="vi-VN"/>
        </w:rPr>
        <w:t xml:space="preserve"> = -</w:t>
      </w:r>
      <w:r w:rsidRPr="00A2602C">
        <w:rPr>
          <w:rFonts w:eastAsia="Calibri"/>
          <w:i/>
          <w:iCs/>
        </w:rPr>
        <w:t xml:space="preserve"> </w:t>
      </w:r>
      <w:r w:rsidRPr="00A2602C">
        <w:rPr>
          <w:rFonts w:eastAsia="Calibri"/>
          <w:i/>
          <w:iCs/>
          <w:lang w:val="vi-VN"/>
        </w:rPr>
        <w:t>0,85eV sang trạng thái dừng có năng lượng E</w:t>
      </w:r>
      <w:r w:rsidRPr="00A2602C">
        <w:rPr>
          <w:rFonts w:eastAsia="Calibri"/>
          <w:i/>
          <w:iCs/>
          <w:vertAlign w:val="subscript"/>
        </w:rPr>
        <w:t xml:space="preserve">L </w:t>
      </w:r>
      <w:r w:rsidRPr="00A2602C">
        <w:rPr>
          <w:rFonts w:eastAsia="Calibri"/>
          <w:i/>
          <w:iCs/>
          <w:lang w:val="vi-VN"/>
        </w:rPr>
        <w:t>= -</w:t>
      </w:r>
      <w:r w:rsidRPr="00A2602C">
        <w:rPr>
          <w:rFonts w:eastAsia="Calibri"/>
          <w:i/>
          <w:iCs/>
        </w:rPr>
        <w:t xml:space="preserve"> 3</w:t>
      </w:r>
      <w:r w:rsidRPr="00A2602C">
        <w:rPr>
          <w:rFonts w:eastAsia="Calibri"/>
          <w:i/>
          <w:iCs/>
          <w:lang w:val="vi-VN"/>
        </w:rPr>
        <w:t>,</w:t>
      </w:r>
      <w:r w:rsidRPr="00A2602C">
        <w:rPr>
          <w:rFonts w:eastAsia="Calibri"/>
          <w:i/>
          <w:iCs/>
        </w:rPr>
        <w:t>4</w:t>
      </w:r>
      <w:r w:rsidRPr="00A2602C">
        <w:rPr>
          <w:rFonts w:eastAsia="Calibri"/>
          <w:i/>
          <w:iCs/>
          <w:lang w:val="vi-VN"/>
        </w:rPr>
        <w:t xml:space="preserve">eV. </w:t>
      </w:r>
      <w:r w:rsidRPr="00A2602C">
        <w:rPr>
          <w:rFonts w:eastAsia="Calibri"/>
          <w:i/>
          <w:iCs/>
        </w:rPr>
        <w:t>Tần số</w:t>
      </w:r>
      <w:r w:rsidRPr="00A2602C">
        <w:rPr>
          <w:rFonts w:eastAsia="Calibri"/>
          <w:i/>
          <w:iCs/>
          <w:lang w:val="vi-VN"/>
        </w:rPr>
        <w:t xml:space="preserve"> của bức xạ phát ra là</w:t>
      </w:r>
      <w:r w:rsidRPr="00A2602C">
        <w:rPr>
          <w:rFonts w:eastAsia="Calibri"/>
          <w:i/>
          <w:iCs/>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rPr>
      </w:pPr>
      <w:r w:rsidRPr="00A2602C">
        <w:rPr>
          <w:rFonts w:eastAsia="Calibri"/>
          <w:i/>
          <w:iCs/>
        </w:rPr>
        <w:tab/>
      </w:r>
      <w:r w:rsidRPr="00A2602C">
        <w:rPr>
          <w:rFonts w:ascii="Arial" w:eastAsia="Calibri" w:hAnsi="Arial" w:cs="Arial"/>
          <w:b/>
          <w:bCs/>
          <w:color w:val="0000FF"/>
          <w:sz w:val="22"/>
          <w:szCs w:val="22"/>
        </w:rPr>
        <w:t>A.</w:t>
      </w:r>
      <w:r w:rsidRPr="00A2602C">
        <w:rPr>
          <w:rFonts w:eastAsia="Calibri"/>
          <w:i/>
          <w:iCs/>
        </w:rPr>
        <w:t xml:space="preserve">  </w:t>
      </w:r>
      <w:r w:rsidRPr="00A2602C">
        <w:rPr>
          <w:rFonts w:eastAsia="Calibri"/>
        </w:rPr>
        <w:t xml:space="preserve"> 6</w:t>
      </w:r>
      <w:r w:rsidRPr="00A2602C">
        <w:rPr>
          <w:rFonts w:eastAsia="Calibri"/>
          <w:lang w:val="vi-VN"/>
        </w:rPr>
        <w:t>,</w:t>
      </w:r>
      <w:r w:rsidRPr="00A2602C">
        <w:rPr>
          <w:rFonts w:eastAsia="Calibri"/>
        </w:rPr>
        <w:t>16.10</w:t>
      </w:r>
      <w:r w:rsidRPr="00A2602C">
        <w:rPr>
          <w:rFonts w:eastAsia="Calibri"/>
          <w:vertAlign w:val="superscript"/>
        </w:rPr>
        <w:t>-54</w:t>
      </w:r>
      <w:r w:rsidRPr="00A2602C">
        <w:rPr>
          <w:rFonts w:eastAsia="Calibri"/>
        </w:rPr>
        <w:t xml:space="preserve"> Hz</w:t>
      </w:r>
      <w:r w:rsidRPr="00A2602C">
        <w:rPr>
          <w:rFonts w:eastAsia="Calibri"/>
          <w:lang w:val="vi-VN"/>
        </w:rPr>
        <w:t>.</w:t>
      </w:r>
      <w:r w:rsidRPr="00A2602C">
        <w:rPr>
          <w:rFonts w:eastAsia="Calibri"/>
          <w:lang w:val="vi-VN"/>
        </w:rPr>
        <w:tab/>
      </w:r>
      <w:r w:rsidRPr="00A2602C">
        <w:rPr>
          <w:rFonts w:ascii="Arial" w:eastAsia="Calibri" w:hAnsi="Arial" w:cs="Arial"/>
          <w:b/>
          <w:bCs/>
          <w:color w:val="0000FF"/>
          <w:sz w:val="22"/>
          <w:szCs w:val="22"/>
          <w:lang w:val="vi-VN"/>
        </w:rPr>
        <w:t>B.</w:t>
      </w:r>
      <w:r w:rsidRPr="00A2602C">
        <w:rPr>
          <w:rFonts w:eastAsia="Calibri"/>
        </w:rPr>
        <w:t xml:space="preserve">  3,85.10</w:t>
      </w:r>
      <w:r w:rsidRPr="00A2602C">
        <w:rPr>
          <w:rFonts w:eastAsia="Calibri"/>
          <w:vertAlign w:val="superscript"/>
        </w:rPr>
        <w:t>-54</w:t>
      </w:r>
      <w:r w:rsidRPr="00A2602C">
        <w:rPr>
          <w:rFonts w:eastAsia="Calibri"/>
        </w:rPr>
        <w:t xml:space="preserve"> Hz.</w:t>
      </w:r>
      <w:r w:rsidRPr="00A2602C">
        <w:rPr>
          <w:rFonts w:eastAsia="Calibri"/>
        </w:rPr>
        <w:tab/>
      </w:r>
      <w:r w:rsidRPr="00A2602C">
        <w:rPr>
          <w:rFonts w:ascii="Arial" w:eastAsia="Calibri" w:hAnsi="Arial" w:cs="Arial"/>
          <w:b/>
          <w:bCs/>
          <w:color w:val="0000FF"/>
          <w:sz w:val="22"/>
          <w:szCs w:val="22"/>
        </w:rPr>
        <w:t>C.</w:t>
      </w:r>
      <w:r w:rsidRPr="00A2602C">
        <w:rPr>
          <w:rFonts w:eastAsia="Calibri"/>
          <w:lang w:val="vi-VN"/>
        </w:rPr>
        <w:t xml:space="preserve">  </w:t>
      </w:r>
      <w:r w:rsidRPr="00A2602C">
        <w:rPr>
          <w:rFonts w:eastAsia="Calibri"/>
        </w:rPr>
        <w:t xml:space="preserve"> 3,85.10</w:t>
      </w:r>
      <w:r w:rsidRPr="00A2602C">
        <w:rPr>
          <w:rFonts w:eastAsia="Calibri"/>
          <w:vertAlign w:val="superscript"/>
        </w:rPr>
        <w:t>14</w:t>
      </w:r>
      <w:r w:rsidRPr="00A2602C">
        <w:rPr>
          <w:rFonts w:eastAsia="Calibri"/>
        </w:rPr>
        <w:t xml:space="preserve"> Hz.</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6</w:t>
      </w:r>
      <w:r w:rsidRPr="00A2602C">
        <w:rPr>
          <w:rFonts w:eastAsia="Calibri"/>
          <w:lang w:val="vi-VN"/>
        </w:rPr>
        <w:t>,</w:t>
      </w:r>
      <w:r w:rsidRPr="00A2602C">
        <w:rPr>
          <w:rFonts w:eastAsia="Calibri"/>
        </w:rPr>
        <w:t>16.10</w:t>
      </w:r>
      <w:r w:rsidRPr="00A2602C">
        <w:rPr>
          <w:rFonts w:eastAsia="Calibri"/>
          <w:vertAlign w:val="superscript"/>
        </w:rPr>
        <w:t>14</w:t>
      </w:r>
      <w:r w:rsidRPr="00A2602C">
        <w:rPr>
          <w:rFonts w:eastAsia="Calibri"/>
        </w:rPr>
        <w:t xml:space="preserve"> Hz</w:t>
      </w:r>
      <w:r w:rsidRPr="00A2602C">
        <w:rPr>
          <w:rFonts w:eastAsia="Calibri"/>
          <w:i/>
          <w:iCs/>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fr-FR"/>
        </w:rPr>
      </w:pPr>
      <w:r w:rsidRPr="00A2602C">
        <w:rPr>
          <w:rFonts w:ascii="Arial" w:eastAsia="Calibri" w:hAnsi="Arial" w:cs="Arial"/>
          <w:b/>
          <w:bCs/>
          <w:color w:val="000080"/>
          <w:sz w:val="22"/>
          <w:szCs w:val="22"/>
        </w:rPr>
        <w:t xml:space="preserve"> Câu 10.</w:t>
      </w:r>
      <w:r w:rsidRPr="00A2602C">
        <w:rPr>
          <w:rFonts w:eastAsia="Calibri"/>
          <w:lang w:val="pl-PL"/>
        </w:rPr>
        <w:t xml:space="preserve"> </w:t>
      </w:r>
      <w:r w:rsidRPr="00A2602C">
        <w:rPr>
          <w:rFonts w:eastAsia="Calibri"/>
          <w:i/>
          <w:iCs/>
          <w:lang w:val="fr-FR"/>
        </w:rPr>
        <w:t>Mạch dao động bắt tín hiệu của một máy thu vô tuyến điện gồm một cuộn cảm L = 2</w:t>
      </w:r>
      <w:r w:rsidRPr="00A2602C">
        <w:rPr>
          <w:rFonts w:ascii="Symbol" w:eastAsia="Calibri" w:hAnsi="Symbol" w:cs="Symbol"/>
          <w:i/>
          <w:iCs/>
        </w:rPr>
        <w:t></w:t>
      </w:r>
      <w:r w:rsidRPr="00A2602C">
        <w:rPr>
          <w:rFonts w:eastAsia="Calibri"/>
          <w:i/>
          <w:iCs/>
          <w:lang w:val="fr-FR"/>
        </w:rPr>
        <w:t>H và một tụ điện C</w:t>
      </w:r>
      <w:r w:rsidRPr="00A2602C">
        <w:rPr>
          <w:rFonts w:eastAsia="Calibri"/>
          <w:i/>
          <w:iCs/>
          <w:vertAlign w:val="subscript"/>
          <w:lang w:val="fr-FR"/>
        </w:rPr>
        <w:t>0</w:t>
      </w:r>
      <w:r w:rsidRPr="00A2602C">
        <w:rPr>
          <w:rFonts w:eastAsia="Calibri"/>
          <w:i/>
          <w:iCs/>
          <w:lang w:val="fr-FR"/>
        </w:rPr>
        <w:t xml:space="preserve"> = 1800pF . Nó có thể thu được sóng vô tuyến điện với bước sóng là: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i/>
          <w:iCs/>
          <w:lang w:val="fr-FR"/>
        </w:rPr>
        <w:tab/>
      </w:r>
      <w:r w:rsidRPr="00A2602C">
        <w:rPr>
          <w:rFonts w:ascii="Arial" w:eastAsia="Calibri" w:hAnsi="Arial" w:cs="Arial"/>
          <w:b/>
          <w:bCs/>
          <w:color w:val="0000FF"/>
          <w:sz w:val="22"/>
          <w:szCs w:val="22"/>
          <w:lang w:val="fr-FR"/>
        </w:rPr>
        <w:t>A.</w:t>
      </w:r>
      <w:r w:rsidRPr="00A2602C">
        <w:rPr>
          <w:rFonts w:eastAsia="Calibri"/>
          <w:i/>
          <w:iCs/>
          <w:lang w:val="fr-FR"/>
        </w:rPr>
        <w:t xml:space="preserve"> </w:t>
      </w:r>
      <w:r w:rsidRPr="00A2602C">
        <w:rPr>
          <w:rFonts w:eastAsia="Calibri"/>
          <w:lang w:val="fr-FR"/>
        </w:rPr>
        <w:t xml:space="preserve">113m. </w:t>
      </w:r>
      <w:r w:rsidRPr="00A2602C">
        <w:rPr>
          <w:rFonts w:eastAsia="Calibri"/>
          <w:lang w:val="fr-FR"/>
        </w:rPr>
        <w:tab/>
      </w:r>
      <w:r w:rsidRPr="00A2602C">
        <w:rPr>
          <w:rFonts w:ascii="Arial" w:eastAsia="Calibri" w:hAnsi="Arial" w:cs="Arial"/>
          <w:b/>
          <w:bCs/>
          <w:color w:val="0000FF"/>
          <w:sz w:val="22"/>
          <w:szCs w:val="22"/>
          <w:lang w:val="fr-FR"/>
        </w:rPr>
        <w:t>B.</w:t>
      </w:r>
      <w:r w:rsidRPr="00A2602C">
        <w:rPr>
          <w:rFonts w:eastAsia="Calibri"/>
          <w:lang w:val="fr-FR"/>
        </w:rPr>
        <w:t xml:space="preserve">  13,1m.</w:t>
      </w:r>
      <w:r w:rsidRPr="00A2602C">
        <w:rPr>
          <w:rFonts w:eastAsia="Calibri"/>
          <w:lang w:val="fr-FR"/>
        </w:rPr>
        <w:tab/>
      </w:r>
      <w:r w:rsidRPr="00A2602C">
        <w:rPr>
          <w:rFonts w:ascii="Arial" w:eastAsia="Calibri" w:hAnsi="Arial" w:cs="Arial"/>
          <w:b/>
          <w:bCs/>
          <w:color w:val="0000FF"/>
          <w:sz w:val="22"/>
          <w:szCs w:val="22"/>
          <w:lang w:val="fr-FR"/>
        </w:rPr>
        <w:t>C.</w:t>
      </w:r>
      <w:r w:rsidRPr="00A2602C">
        <w:rPr>
          <w:rFonts w:eastAsia="Calibri"/>
          <w:lang w:val="fr-FR"/>
        </w:rPr>
        <w:t xml:space="preserve"> 11,3m.</w:t>
      </w:r>
      <w:r w:rsidRPr="00A2602C">
        <w:rPr>
          <w:rFonts w:eastAsia="Calibri"/>
          <w:lang w:val="fr-FR"/>
        </w:rPr>
        <w:tab/>
      </w:r>
      <w:r w:rsidRPr="00A2602C">
        <w:rPr>
          <w:rFonts w:ascii="Arial" w:eastAsia="Calibri" w:hAnsi="Arial" w:cs="Arial"/>
          <w:b/>
          <w:bCs/>
          <w:color w:val="0000FF"/>
          <w:sz w:val="22"/>
          <w:szCs w:val="22"/>
          <w:lang w:val="fr-FR"/>
        </w:rPr>
        <w:t>D.</w:t>
      </w:r>
      <w:r w:rsidRPr="00A2602C">
        <w:rPr>
          <w:rFonts w:eastAsia="Calibri"/>
          <w:lang w:val="fr-FR"/>
        </w:rPr>
        <w:t xml:space="preserve">  6,28m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ascii="Arial" w:eastAsia="Calibri" w:hAnsi="Arial" w:cs="Arial"/>
          <w:b/>
          <w:bCs/>
          <w:color w:val="000080"/>
          <w:sz w:val="22"/>
          <w:szCs w:val="22"/>
        </w:rPr>
        <w:t xml:space="preserve"> Câu 11.</w:t>
      </w:r>
      <w:r w:rsidRPr="00A2602C">
        <w:rPr>
          <w:rFonts w:eastAsia="Calibri"/>
          <w:i/>
          <w:iCs/>
          <w:lang w:val="nl-NL"/>
        </w:rPr>
        <w:t xml:space="preserve"> </w:t>
      </w:r>
      <w:r w:rsidRPr="00A2602C">
        <w:rPr>
          <w:rFonts w:eastAsia="Calibri"/>
          <w:i/>
          <w:iCs/>
        </w:rPr>
        <w:t>Trong nguyên tử hidro, khi nguyên tử chuyển từ trạng thái dừng có mức năng lượng - 0,85 eV sang trạng thái dừng có mức năng lượng - 1,51 eV thì nguyên tử</w:t>
      </w:r>
      <w:r w:rsidRPr="00A2602C">
        <w:rPr>
          <w:rFonts w:eastAsia="Calibri"/>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w:t>
      </w:r>
      <w:r w:rsidRPr="00A2602C">
        <w:rPr>
          <w:rFonts w:eastAsia="Calibri"/>
          <w:b/>
          <w:bCs/>
        </w:rPr>
        <w:t>.</w:t>
      </w:r>
      <w:r w:rsidRPr="00A2602C">
        <w:rPr>
          <w:rFonts w:eastAsia="Calibri"/>
        </w:rPr>
        <w:t>hấp thụ photon có bước sóng 1,882 µm.</w:t>
      </w:r>
      <w:r w:rsidRPr="00A2602C">
        <w:rPr>
          <w:rFonts w:eastAsia="Calibri"/>
        </w:rPr>
        <w:tab/>
      </w:r>
      <w:r w:rsidRPr="00A2602C">
        <w:rPr>
          <w:rFonts w:ascii="Arial" w:eastAsia="Calibri" w:hAnsi="Arial" w:cs="Arial"/>
          <w:b/>
          <w:bCs/>
          <w:color w:val="0000FF"/>
          <w:sz w:val="22"/>
          <w:szCs w:val="22"/>
        </w:rPr>
        <w:t>B.</w:t>
      </w:r>
      <w:r w:rsidRPr="00A2602C">
        <w:rPr>
          <w:rFonts w:eastAsia="Calibri"/>
          <w:b/>
          <w:bCs/>
        </w:rPr>
        <w:t xml:space="preserve">  </w:t>
      </w:r>
      <w:r w:rsidRPr="00A2602C">
        <w:rPr>
          <w:rFonts w:eastAsia="Calibri"/>
        </w:rPr>
        <w:t>phát xạ photon có bước sóng 1,882 µm.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w:t>
      </w:r>
      <w:r w:rsidRPr="00A2602C">
        <w:rPr>
          <w:rFonts w:eastAsia="Calibri"/>
          <w:b/>
          <w:bCs/>
        </w:rPr>
        <w:t xml:space="preserve"> </w:t>
      </w:r>
      <w:r w:rsidRPr="00A2602C">
        <w:rPr>
          <w:rFonts w:eastAsia="Calibri"/>
        </w:rPr>
        <w:t>phát xạ photon có bước sóng 0,526 µm.</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w:t>
      </w:r>
      <w:r w:rsidRPr="00A2602C">
        <w:rPr>
          <w:rFonts w:eastAsia="Calibri"/>
          <w:b/>
          <w:bCs/>
        </w:rPr>
        <w:t xml:space="preserve"> </w:t>
      </w:r>
      <w:r w:rsidRPr="00A2602C">
        <w:rPr>
          <w:rFonts w:eastAsia="Calibri"/>
        </w:rPr>
        <w:t>hấp thụ photon có bước sóng 0,526 µm.</w:t>
      </w:r>
    </w:p>
    <w:p w:rsid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pl-PL"/>
        </w:rPr>
      </w:pPr>
      <w:r w:rsidRPr="00A2602C">
        <w:rPr>
          <w:rFonts w:ascii="Arial" w:eastAsia="Calibri" w:hAnsi="Arial" w:cs="Arial"/>
          <w:b/>
          <w:bCs/>
          <w:color w:val="000080"/>
          <w:sz w:val="22"/>
          <w:szCs w:val="22"/>
        </w:rPr>
        <w:t xml:space="preserve"> Câu 12.</w:t>
      </w:r>
      <w:r w:rsidRPr="00A2602C">
        <w:rPr>
          <w:rFonts w:eastAsia="Calibri"/>
        </w:rPr>
        <w:t xml:space="preserve"> </w:t>
      </w:r>
      <w:r w:rsidRPr="00A2602C">
        <w:rPr>
          <w:rFonts w:eastAsia="Calibri"/>
          <w:i/>
          <w:iCs/>
          <w:lang w:val="pl-PL"/>
        </w:rPr>
        <w:t>Mạch chọn sóng của một máy thu thanh gồm cuộn dây có độ tự cảm L = 2.10</w:t>
      </w:r>
      <w:r w:rsidRPr="00A2602C">
        <w:rPr>
          <w:rFonts w:eastAsia="Calibri"/>
          <w:i/>
          <w:iCs/>
          <w:vertAlign w:val="superscript"/>
          <w:lang w:val="pl-PL"/>
        </w:rPr>
        <w:t>-6</w:t>
      </w:r>
      <w:r w:rsidRPr="00A2602C">
        <w:rPr>
          <w:rFonts w:eastAsia="Calibri"/>
          <w:i/>
          <w:iCs/>
          <w:lang w:val="pl-PL"/>
        </w:rPr>
        <w:t xml:space="preserve"> H, điện trở thuần</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pl-PL"/>
        </w:rPr>
      </w:pPr>
      <w:bookmarkStart w:id="0" w:name="_GoBack"/>
      <w:bookmarkEnd w:id="0"/>
      <w:r w:rsidRPr="00A2602C">
        <w:rPr>
          <w:rFonts w:eastAsia="Calibri"/>
          <w:i/>
          <w:iCs/>
          <w:lang w:val="pl-PL"/>
        </w:rPr>
        <w:t xml:space="preserve"> R = 0. Để máy thu thanh chỉ có thể thu được các sóng điện từ có bước sóng từ 57m đến 753m, người ta mắc tụ điện trong mạch trên bằng một tụ điện có điện dung biến thiên. Hỏi tụ điện này phải có điện dung trong khoảng nào?</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l-PL"/>
        </w:rPr>
      </w:pPr>
      <w:r w:rsidRPr="00A2602C">
        <w:rPr>
          <w:rFonts w:eastAsia="Calibri"/>
          <w:i/>
          <w:iCs/>
          <w:lang w:val="pl-PL"/>
        </w:rPr>
        <w:tab/>
      </w:r>
      <w:r w:rsidRPr="00A2602C">
        <w:rPr>
          <w:rFonts w:ascii="Arial" w:eastAsia="Calibri" w:hAnsi="Arial" w:cs="Arial"/>
          <w:b/>
          <w:bCs/>
          <w:color w:val="0000FF"/>
          <w:sz w:val="22"/>
          <w:szCs w:val="22"/>
          <w:lang w:val="pl-PL"/>
        </w:rPr>
        <w:t>A.</w:t>
      </w:r>
      <w:r w:rsidRPr="00A2602C">
        <w:rPr>
          <w:rFonts w:eastAsia="Calibri"/>
          <w:lang w:val="pl-PL"/>
        </w:rPr>
        <w:t xml:space="preserve">  0,12.10</w:t>
      </w:r>
      <w:r w:rsidRPr="00A2602C">
        <w:rPr>
          <w:rFonts w:eastAsia="Calibri"/>
          <w:vertAlign w:val="superscript"/>
          <w:lang w:val="pl-PL"/>
        </w:rPr>
        <w:t>-8</w:t>
      </w:r>
      <w:r w:rsidRPr="00A2602C">
        <w:rPr>
          <w:rFonts w:eastAsia="Calibri"/>
          <w:lang w:val="pl-PL"/>
        </w:rPr>
        <w:t>F ≤ C ≤ 26,4.10</w:t>
      </w:r>
      <w:r w:rsidRPr="00A2602C">
        <w:rPr>
          <w:rFonts w:eastAsia="Calibri"/>
          <w:vertAlign w:val="superscript"/>
          <w:lang w:val="pl-PL"/>
        </w:rPr>
        <w:t>-8</w:t>
      </w:r>
      <w:r w:rsidRPr="00A2602C">
        <w:rPr>
          <w:rFonts w:eastAsia="Calibri"/>
          <w:lang w:val="pl-PL"/>
        </w:rPr>
        <w:t>F.</w:t>
      </w:r>
      <w:r w:rsidRPr="00A2602C">
        <w:rPr>
          <w:rFonts w:eastAsia="Calibri"/>
          <w:lang w:val="pl-PL"/>
        </w:rPr>
        <w:tab/>
      </w:r>
      <w:r w:rsidRPr="00A2602C">
        <w:rPr>
          <w:rFonts w:ascii="Arial" w:eastAsia="Calibri" w:hAnsi="Arial" w:cs="Arial"/>
          <w:b/>
          <w:bCs/>
          <w:color w:val="0000FF"/>
          <w:sz w:val="22"/>
          <w:szCs w:val="22"/>
          <w:lang w:val="pl-PL"/>
        </w:rPr>
        <w:t>B.</w:t>
      </w:r>
      <w:r w:rsidRPr="00A2602C">
        <w:rPr>
          <w:rFonts w:eastAsia="Calibri"/>
          <w:lang w:val="pl-PL"/>
        </w:rPr>
        <w:t xml:space="preserve">  2,05.10</w:t>
      </w:r>
      <w:r w:rsidRPr="00A2602C">
        <w:rPr>
          <w:rFonts w:eastAsia="Calibri"/>
          <w:vertAlign w:val="superscript"/>
          <w:lang w:val="pl-PL"/>
        </w:rPr>
        <w:t>-7</w:t>
      </w:r>
      <w:r w:rsidRPr="00A2602C">
        <w:rPr>
          <w:rFonts w:eastAsia="Calibri"/>
          <w:lang w:val="pl-PL"/>
        </w:rPr>
        <w:t>F ≤ C ≤ 14,36.10</w:t>
      </w:r>
      <w:r w:rsidRPr="00A2602C">
        <w:rPr>
          <w:rFonts w:eastAsia="Calibri"/>
          <w:vertAlign w:val="superscript"/>
          <w:lang w:val="pl-PL"/>
        </w:rPr>
        <w:t>-7</w:t>
      </w:r>
      <w:r w:rsidRPr="00A2602C">
        <w:rPr>
          <w:rFonts w:eastAsia="Calibri"/>
          <w:lang w:val="pl-PL"/>
        </w:rPr>
        <w:t>F.</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l-PL"/>
        </w:rPr>
      </w:pPr>
      <w:r w:rsidRPr="00A2602C">
        <w:rPr>
          <w:rFonts w:eastAsia="Calibri"/>
          <w:lang w:val="pl-PL"/>
        </w:rPr>
        <w:tab/>
      </w:r>
      <w:r w:rsidRPr="00A2602C">
        <w:rPr>
          <w:rFonts w:ascii="Arial" w:eastAsia="Calibri" w:hAnsi="Arial" w:cs="Arial"/>
          <w:b/>
          <w:bCs/>
          <w:color w:val="0000FF"/>
          <w:sz w:val="22"/>
          <w:szCs w:val="22"/>
          <w:lang w:val="pl-PL"/>
        </w:rPr>
        <w:t>C.</w:t>
      </w:r>
      <w:r w:rsidRPr="00A2602C">
        <w:rPr>
          <w:rFonts w:eastAsia="Calibri"/>
          <w:i/>
          <w:iCs/>
        </w:rPr>
        <w:t xml:space="preserve"> </w:t>
      </w:r>
      <w:r w:rsidRPr="00A2602C">
        <w:rPr>
          <w:rFonts w:eastAsia="Calibri"/>
          <w:lang w:val="pl-PL"/>
        </w:rPr>
        <w:t xml:space="preserve"> 0,45.10</w:t>
      </w:r>
      <w:r w:rsidRPr="00A2602C">
        <w:rPr>
          <w:rFonts w:eastAsia="Calibri"/>
          <w:vertAlign w:val="superscript"/>
          <w:lang w:val="pl-PL"/>
        </w:rPr>
        <w:t>-9</w:t>
      </w:r>
      <w:r w:rsidRPr="00A2602C">
        <w:rPr>
          <w:rFonts w:eastAsia="Calibri"/>
          <w:lang w:val="pl-PL"/>
        </w:rPr>
        <w:t>F ≤ C ≤ 79,7.10</w:t>
      </w:r>
      <w:r w:rsidRPr="00A2602C">
        <w:rPr>
          <w:rFonts w:eastAsia="Calibri"/>
          <w:vertAlign w:val="superscript"/>
          <w:lang w:val="pl-PL"/>
        </w:rPr>
        <w:t>9</w:t>
      </w:r>
      <w:r w:rsidRPr="00A2602C">
        <w:rPr>
          <w:rFonts w:eastAsia="Calibri"/>
          <w:lang w:val="pl-PL"/>
        </w:rPr>
        <w:t>F.</w:t>
      </w:r>
      <w:r w:rsidRPr="00A2602C">
        <w:rPr>
          <w:rFonts w:eastAsia="Calibri"/>
          <w:lang w:val="pl-PL"/>
        </w:rPr>
        <w:tab/>
      </w:r>
      <w:r w:rsidRPr="00A2602C">
        <w:rPr>
          <w:rFonts w:ascii="Arial" w:eastAsia="Calibri" w:hAnsi="Arial" w:cs="Arial"/>
          <w:b/>
          <w:bCs/>
          <w:color w:val="0000FF"/>
          <w:sz w:val="22"/>
          <w:szCs w:val="22"/>
          <w:lang w:val="pl-PL"/>
        </w:rPr>
        <w:t>D.</w:t>
      </w:r>
      <w:r w:rsidRPr="00A2602C">
        <w:rPr>
          <w:rFonts w:eastAsia="Calibri"/>
          <w:lang w:val="pl-PL"/>
        </w:rPr>
        <w:t xml:space="preserve">   3,91.10</w:t>
      </w:r>
      <w:r w:rsidRPr="00A2602C">
        <w:rPr>
          <w:rFonts w:eastAsia="Calibri"/>
          <w:vertAlign w:val="superscript"/>
          <w:lang w:val="pl-PL"/>
        </w:rPr>
        <w:t>-10</w:t>
      </w:r>
      <w:r w:rsidRPr="00A2602C">
        <w:rPr>
          <w:rFonts w:eastAsia="Calibri"/>
          <w:lang w:val="pl-PL"/>
        </w:rPr>
        <w:t>F ≤ C ≤ 60,3.10</w:t>
      </w:r>
      <w:r w:rsidRPr="00A2602C">
        <w:rPr>
          <w:rFonts w:eastAsia="Calibri"/>
          <w:vertAlign w:val="superscript"/>
          <w:lang w:val="pl-PL"/>
        </w:rPr>
        <w:t>-10</w:t>
      </w:r>
      <w:r w:rsidRPr="00A2602C">
        <w:rPr>
          <w:rFonts w:eastAsia="Calibri"/>
          <w:lang w:val="pl-PL"/>
        </w:rPr>
        <w:t>F</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fr-FR"/>
        </w:rPr>
      </w:pPr>
      <w:r w:rsidRPr="00A2602C">
        <w:rPr>
          <w:rFonts w:ascii="Arial" w:eastAsia="Calibri" w:hAnsi="Arial" w:cs="Arial"/>
          <w:b/>
          <w:bCs/>
          <w:color w:val="000080"/>
          <w:sz w:val="22"/>
          <w:szCs w:val="22"/>
        </w:rPr>
        <w:t xml:space="preserve"> Câu 13.</w:t>
      </w:r>
      <w:r w:rsidRPr="00A2602C">
        <w:rPr>
          <w:rFonts w:eastAsia="Calibri"/>
          <w:lang w:val="fr-FR"/>
        </w:rPr>
        <w:t xml:space="preserve"> </w:t>
      </w:r>
      <w:r w:rsidRPr="00A2602C">
        <w:rPr>
          <w:rFonts w:eastAsia="Calibri"/>
          <w:i/>
          <w:iCs/>
          <w:lang w:val="fr-FR"/>
        </w:rPr>
        <w:t xml:space="preserve">Tần số dao động của mạch LC tăng gấp đôi khi: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i/>
          <w:iCs/>
          <w:lang w:val="fr-FR"/>
        </w:rPr>
        <w:tab/>
      </w:r>
      <w:r w:rsidRPr="00A2602C">
        <w:rPr>
          <w:rFonts w:ascii="Arial" w:eastAsia="Calibri" w:hAnsi="Arial" w:cs="Arial"/>
          <w:b/>
          <w:bCs/>
          <w:color w:val="0000FF"/>
          <w:sz w:val="22"/>
          <w:szCs w:val="22"/>
          <w:lang w:val="fr-FR"/>
        </w:rPr>
        <w:t>A.</w:t>
      </w:r>
      <w:r w:rsidRPr="00A2602C">
        <w:rPr>
          <w:rFonts w:eastAsia="Calibri"/>
          <w:lang w:val="fr-FR"/>
        </w:rPr>
        <w:t xml:space="preserve">  Điên dung giảm còn 1 nửa</w:t>
      </w:r>
      <w:r w:rsidRPr="00A2602C">
        <w:rPr>
          <w:rFonts w:eastAsia="Calibri"/>
          <w:lang w:val="fr-FR"/>
        </w:rPr>
        <w:tab/>
      </w:r>
      <w:r w:rsidRPr="00A2602C">
        <w:rPr>
          <w:rFonts w:ascii="Arial" w:eastAsia="Calibri" w:hAnsi="Arial" w:cs="Arial"/>
          <w:b/>
          <w:bCs/>
          <w:color w:val="0000FF"/>
          <w:sz w:val="22"/>
          <w:szCs w:val="22"/>
          <w:lang w:val="fr-FR"/>
        </w:rPr>
        <w:t>B.</w:t>
      </w:r>
      <w:r w:rsidRPr="00A2602C">
        <w:rPr>
          <w:rFonts w:eastAsia="Calibri"/>
          <w:lang w:val="fr-FR"/>
        </w:rPr>
        <w:t xml:space="preserve"> Chu kì giảm một nửa.</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lang w:val="fr-FR"/>
        </w:rPr>
        <w:tab/>
      </w:r>
      <w:r w:rsidRPr="00A2602C">
        <w:rPr>
          <w:rFonts w:ascii="Arial" w:eastAsia="Calibri" w:hAnsi="Arial" w:cs="Arial"/>
          <w:b/>
          <w:bCs/>
          <w:color w:val="0000FF"/>
          <w:sz w:val="22"/>
          <w:szCs w:val="22"/>
          <w:lang w:val="fr-FR"/>
        </w:rPr>
        <w:t>C.</w:t>
      </w:r>
      <w:r w:rsidRPr="00A2602C">
        <w:rPr>
          <w:rFonts w:eastAsia="Calibri"/>
          <w:lang w:val="fr-FR"/>
        </w:rPr>
        <w:t xml:space="preserve">  Độ tự cảm của cuộn dây tăng gấp đôi</w:t>
      </w:r>
      <w:r w:rsidRPr="00A2602C">
        <w:rPr>
          <w:rFonts w:eastAsia="Calibri"/>
          <w:i/>
          <w:iCs/>
          <w:lang w:val="fr-FR"/>
        </w:rPr>
        <w:t>.</w:t>
      </w:r>
      <w:r w:rsidRPr="00A2602C">
        <w:rPr>
          <w:rFonts w:eastAsia="Calibri"/>
          <w:i/>
          <w:iCs/>
          <w:lang w:val="fr-FR"/>
        </w:rPr>
        <w:tab/>
      </w:r>
      <w:r w:rsidRPr="00A2602C">
        <w:rPr>
          <w:rFonts w:ascii="Arial" w:eastAsia="Calibri" w:hAnsi="Arial" w:cs="Arial"/>
          <w:b/>
          <w:bCs/>
          <w:color w:val="0000FF"/>
          <w:sz w:val="22"/>
          <w:szCs w:val="22"/>
          <w:lang w:val="fr-FR"/>
        </w:rPr>
        <w:t>D.</w:t>
      </w:r>
      <w:r w:rsidRPr="00A2602C">
        <w:rPr>
          <w:rFonts w:eastAsia="Calibri"/>
          <w:i/>
          <w:iCs/>
          <w:lang w:val="fr-FR"/>
        </w:rPr>
        <w:t xml:space="preserve">  </w:t>
      </w:r>
      <w:r w:rsidRPr="00A2602C">
        <w:rPr>
          <w:rFonts w:eastAsia="Calibri"/>
          <w:lang w:val="fr-FR"/>
        </w:rPr>
        <w:t xml:space="preserve"> Điện dung tụ tăng gấp đôi.</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da-DK"/>
        </w:rPr>
      </w:pPr>
      <w:r w:rsidRPr="00A2602C">
        <w:rPr>
          <w:rFonts w:ascii="Arial" w:eastAsia="Calibri" w:hAnsi="Arial" w:cs="Arial"/>
          <w:b/>
          <w:bCs/>
          <w:color w:val="000080"/>
          <w:sz w:val="22"/>
          <w:szCs w:val="22"/>
        </w:rPr>
        <w:t xml:space="preserve"> Câu 14.</w:t>
      </w:r>
      <w:r w:rsidRPr="00A2602C">
        <w:rPr>
          <w:rFonts w:eastAsia="Calibri"/>
        </w:rPr>
        <w:t xml:space="preserve"> </w:t>
      </w:r>
      <w:r w:rsidRPr="00A2602C">
        <w:rPr>
          <w:rFonts w:eastAsia="Calibri"/>
          <w:i/>
          <w:iCs/>
          <w:lang w:val="da-DK"/>
        </w:rPr>
        <w:t>Muốn phát hiện các vết nứt trên bề mặt sản phẩm người  ta dùng: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lang w:val="da-DK"/>
        </w:rPr>
      </w:pPr>
      <w:r w:rsidRPr="00A2602C">
        <w:rPr>
          <w:rFonts w:eastAsia="Calibri"/>
          <w:i/>
          <w:iCs/>
          <w:lang w:val="da-DK"/>
        </w:rPr>
        <w:tab/>
      </w:r>
      <w:r w:rsidRPr="00A2602C">
        <w:rPr>
          <w:rFonts w:ascii="Arial" w:eastAsia="Calibri" w:hAnsi="Arial" w:cs="Arial"/>
          <w:b/>
          <w:bCs/>
          <w:color w:val="0000FF"/>
          <w:sz w:val="22"/>
          <w:szCs w:val="22"/>
          <w:lang w:val="da-DK"/>
        </w:rPr>
        <w:t>A.</w:t>
      </w:r>
      <w:r w:rsidRPr="00A2602C">
        <w:rPr>
          <w:rFonts w:eastAsia="Calibri"/>
        </w:rPr>
        <w:t xml:space="preserve">  Tia Rơnghen(hay tia X)</w:t>
      </w:r>
      <w:r w:rsidRPr="00A2602C">
        <w:rPr>
          <w:rFonts w:eastAsia="Calibri"/>
        </w:rPr>
        <w:tab/>
      </w:r>
      <w:r w:rsidRPr="00A2602C">
        <w:rPr>
          <w:rFonts w:ascii="Arial" w:eastAsia="Calibri" w:hAnsi="Arial" w:cs="Arial"/>
          <w:b/>
          <w:bCs/>
          <w:color w:val="0000FF"/>
          <w:sz w:val="22"/>
          <w:szCs w:val="22"/>
        </w:rPr>
        <w:t>B.</w:t>
      </w:r>
      <w:r w:rsidRPr="00A2602C">
        <w:rPr>
          <w:rFonts w:eastAsia="Calibri"/>
          <w:i/>
          <w:iCs/>
        </w:rPr>
        <w:t xml:space="preserve"> </w:t>
      </w:r>
      <w:r w:rsidRPr="00A2602C">
        <w:rPr>
          <w:rFonts w:eastAsia="Calibri"/>
          <w:lang w:val="da-DK"/>
        </w:rPr>
        <w:t xml:space="preserve"> Tia tử ngoại</w:t>
      </w:r>
      <w:r w:rsidRPr="00A2602C">
        <w:rPr>
          <w:rFonts w:eastAsia="Calibri"/>
          <w:b/>
          <w:bCs/>
          <w:lang w:val="da-DK"/>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b/>
          <w:bCs/>
          <w:lang w:val="da-DK"/>
        </w:rPr>
        <w:tab/>
      </w:r>
      <w:r w:rsidRPr="00A2602C">
        <w:rPr>
          <w:rFonts w:ascii="Arial" w:eastAsia="Calibri" w:hAnsi="Arial" w:cs="Arial"/>
          <w:b/>
          <w:bCs/>
          <w:color w:val="0000FF"/>
          <w:sz w:val="22"/>
          <w:szCs w:val="22"/>
          <w:lang w:val="da-DK"/>
        </w:rPr>
        <w:t>C.</w:t>
      </w:r>
      <w:r w:rsidRPr="00A2602C">
        <w:rPr>
          <w:rFonts w:eastAsia="Calibri"/>
          <w:b/>
          <w:bCs/>
          <w:lang w:val="da-DK"/>
        </w:rPr>
        <w:t xml:space="preserve">  </w:t>
      </w:r>
      <w:r w:rsidRPr="00A2602C">
        <w:rPr>
          <w:rFonts w:eastAsia="Calibri"/>
          <w:lang w:val="da-DK"/>
        </w:rPr>
        <w:t>Ánh sáng nhìn thấy.</w:t>
      </w:r>
      <w:r w:rsidRPr="00A2602C">
        <w:rPr>
          <w:rFonts w:eastAsia="Calibri"/>
          <w:lang w:val="da-DK"/>
        </w:rPr>
        <w:tab/>
      </w:r>
      <w:r w:rsidRPr="00A2602C">
        <w:rPr>
          <w:rFonts w:eastAsia="Calibri"/>
          <w:lang w:val="da-DK"/>
        </w:rPr>
        <w:tab/>
      </w:r>
      <w:r w:rsidRPr="00A2602C">
        <w:rPr>
          <w:rFonts w:ascii="Arial" w:eastAsia="Calibri" w:hAnsi="Arial" w:cs="Arial"/>
          <w:b/>
          <w:bCs/>
          <w:color w:val="0000FF"/>
          <w:sz w:val="22"/>
          <w:szCs w:val="22"/>
          <w:lang w:val="da-DK"/>
        </w:rPr>
        <w:t>D.</w:t>
      </w:r>
      <w:r w:rsidRPr="00A2602C">
        <w:rPr>
          <w:rFonts w:eastAsia="Calibri"/>
          <w:lang w:val="da-DK"/>
        </w:rPr>
        <w:t xml:space="preserve">  </w:t>
      </w:r>
      <w:r w:rsidRPr="00A2602C">
        <w:rPr>
          <w:rFonts w:eastAsia="Calibri"/>
          <w:b/>
          <w:bCs/>
          <w:lang w:val="da-DK"/>
        </w:rPr>
        <w:t xml:space="preserve"> </w:t>
      </w:r>
      <w:r w:rsidRPr="00A2602C">
        <w:rPr>
          <w:rFonts w:eastAsia="Calibri"/>
          <w:lang w:val="da-DK"/>
        </w:rPr>
        <w:t>Tia hồng ngoại</w:t>
      </w:r>
      <w:r w:rsidRPr="00A2602C">
        <w:rPr>
          <w:rFonts w:eastAsia="Calibri"/>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lang w:val="nl-NL"/>
        </w:rPr>
      </w:pPr>
      <w:r w:rsidRPr="00A2602C">
        <w:rPr>
          <w:rFonts w:ascii="Arial" w:eastAsia="Calibri" w:hAnsi="Arial" w:cs="Arial"/>
          <w:b/>
          <w:bCs/>
          <w:color w:val="000080"/>
          <w:sz w:val="22"/>
          <w:szCs w:val="22"/>
        </w:rPr>
        <w:lastRenderedPageBreak/>
        <w:t xml:space="preserve"> Câu 15.</w:t>
      </w:r>
      <w:r w:rsidRPr="00A2602C">
        <w:rPr>
          <w:rFonts w:eastAsia="Calibri"/>
          <w:i/>
          <w:iCs/>
          <w:lang w:val="da-DK"/>
        </w:rPr>
        <w:t xml:space="preserve"> </w:t>
      </w:r>
      <w:r w:rsidRPr="00A2602C">
        <w:rPr>
          <w:rFonts w:eastAsia="Calibri"/>
          <w:i/>
          <w:iCs/>
          <w:lang w:val="nl-NL"/>
        </w:rPr>
        <w:t>Chiếu tia hồng ngoại vào chất nào sau đây có thể gây ra hiện tượng quang điện trong?</w:t>
      </w:r>
      <w:r w:rsidRPr="00A2602C">
        <w:rPr>
          <w:rFonts w:eastAsia="Calibri"/>
          <w:b/>
          <w:bCs/>
          <w:lang w:val="nl-NL"/>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nl-NL"/>
        </w:rPr>
      </w:pPr>
      <w:r w:rsidRPr="00A2602C">
        <w:rPr>
          <w:rFonts w:eastAsia="Calibri"/>
          <w:b/>
          <w:bCs/>
          <w:lang w:val="nl-NL"/>
        </w:rPr>
        <w:tab/>
      </w:r>
      <w:r w:rsidRPr="00A2602C">
        <w:rPr>
          <w:rFonts w:ascii="Arial" w:eastAsia="Calibri" w:hAnsi="Arial" w:cs="Arial"/>
          <w:b/>
          <w:bCs/>
          <w:color w:val="0000FF"/>
          <w:sz w:val="22"/>
          <w:szCs w:val="22"/>
          <w:lang w:val="nl-NL"/>
        </w:rPr>
        <w:t>A.</w:t>
      </w:r>
      <w:r w:rsidRPr="00A2602C">
        <w:rPr>
          <w:rFonts w:eastAsia="Calibri"/>
          <w:lang w:val="nl-NL"/>
        </w:rPr>
        <w:t xml:space="preserve"> </w:t>
      </w:r>
      <w:r w:rsidRPr="00A2602C">
        <w:rPr>
          <w:rFonts w:eastAsia="Calibri"/>
          <w:b/>
          <w:bCs/>
          <w:lang w:val="nl-NL"/>
        </w:rPr>
        <w:t xml:space="preserve"> </w:t>
      </w:r>
      <w:r w:rsidRPr="00A2602C">
        <w:rPr>
          <w:rFonts w:eastAsia="Calibri"/>
          <w:lang w:val="nl-NL"/>
        </w:rPr>
        <w:t>kim loại.</w:t>
      </w:r>
      <w:r w:rsidRPr="00A2602C">
        <w:rPr>
          <w:rFonts w:eastAsia="Calibri"/>
          <w:lang w:val="nl-NL"/>
        </w:rPr>
        <w:tab/>
      </w:r>
      <w:r w:rsidRPr="00A2602C">
        <w:rPr>
          <w:rFonts w:ascii="Arial" w:eastAsia="Calibri" w:hAnsi="Arial" w:cs="Arial"/>
          <w:b/>
          <w:bCs/>
          <w:color w:val="0000FF"/>
          <w:sz w:val="22"/>
          <w:szCs w:val="22"/>
          <w:lang w:val="nl-NL"/>
        </w:rPr>
        <w:t>B.</w:t>
      </w:r>
      <w:r w:rsidRPr="00A2602C">
        <w:rPr>
          <w:rFonts w:eastAsia="Calibri"/>
          <w:lang w:val="nl-NL"/>
        </w:rPr>
        <w:t xml:space="preserve"> chất bán dẫn.</w:t>
      </w:r>
      <w:r w:rsidRPr="00A2602C">
        <w:rPr>
          <w:rFonts w:eastAsia="Calibri"/>
          <w:lang w:val="nl-NL"/>
        </w:rPr>
        <w:tab/>
      </w:r>
      <w:r w:rsidRPr="00A2602C">
        <w:rPr>
          <w:rFonts w:ascii="Arial" w:eastAsia="Calibri" w:hAnsi="Arial" w:cs="Arial"/>
          <w:b/>
          <w:bCs/>
          <w:color w:val="0000FF"/>
          <w:sz w:val="22"/>
          <w:szCs w:val="22"/>
          <w:lang w:val="nl-NL"/>
        </w:rPr>
        <w:t>C.</w:t>
      </w:r>
      <w:r w:rsidRPr="00A2602C">
        <w:rPr>
          <w:rFonts w:eastAsia="Calibri"/>
          <w:lang w:val="nl-NL"/>
        </w:rPr>
        <w:t xml:space="preserve"> </w:t>
      </w:r>
      <w:r w:rsidRPr="00A2602C">
        <w:rPr>
          <w:rFonts w:eastAsia="Calibri"/>
          <w:b/>
          <w:bCs/>
          <w:lang w:val="nl-NL"/>
        </w:rPr>
        <w:t xml:space="preserve"> </w:t>
      </w:r>
      <w:r w:rsidRPr="00A2602C">
        <w:rPr>
          <w:rFonts w:eastAsia="Calibri"/>
          <w:lang w:val="nl-NL"/>
        </w:rPr>
        <w:t>điện môi.</w:t>
      </w:r>
      <w:r w:rsidRPr="00A2602C">
        <w:rPr>
          <w:rFonts w:eastAsia="Calibri"/>
        </w:rPr>
        <w:tab/>
      </w:r>
      <w:r w:rsidRPr="00A2602C">
        <w:rPr>
          <w:rFonts w:ascii="Arial" w:eastAsia="Calibri" w:hAnsi="Arial" w:cs="Arial"/>
          <w:b/>
          <w:bCs/>
          <w:color w:val="0000FF"/>
          <w:sz w:val="22"/>
          <w:szCs w:val="22"/>
        </w:rPr>
        <w:t>D.</w:t>
      </w:r>
      <w:r w:rsidRPr="00A2602C">
        <w:rPr>
          <w:rFonts w:eastAsia="Calibri"/>
          <w:lang w:val="nl-NL"/>
        </w:rPr>
        <w:t xml:space="preserve">  phi kim.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ascii="Arial" w:eastAsia="Calibri" w:hAnsi="Arial" w:cs="Arial"/>
          <w:b/>
          <w:bCs/>
          <w:color w:val="000080"/>
          <w:sz w:val="22"/>
          <w:szCs w:val="22"/>
        </w:rPr>
        <w:t xml:space="preserve"> Câu 16.</w:t>
      </w:r>
      <w:r w:rsidRPr="00A2602C">
        <w:rPr>
          <w:rFonts w:eastAsia="Calibri"/>
        </w:rPr>
        <w:t xml:space="preserve"> </w:t>
      </w:r>
      <w:r w:rsidRPr="00A2602C">
        <w:rPr>
          <w:rFonts w:eastAsia="Calibri"/>
          <w:i/>
          <w:iCs/>
          <w:lang w:val="fr-FR"/>
        </w:rPr>
        <w:t xml:space="preserve">Trong thí nghiệm Young về giao thoa ánh sáng, nguồn sáng gồm các bức xạ có bước sóng lần lượt là </w:t>
      </w:r>
      <w:r w:rsidRPr="00A2602C">
        <w:rPr>
          <w:rFonts w:ascii="Symbol" w:eastAsia="Calibri" w:hAnsi="Symbol" w:cs="Symbol"/>
          <w:i/>
          <w:iCs/>
        </w:rPr>
        <w:t></w:t>
      </w:r>
      <w:r w:rsidRPr="00A2602C">
        <w:rPr>
          <w:rFonts w:eastAsia="Calibri"/>
          <w:i/>
          <w:iCs/>
          <w:vertAlign w:val="subscript"/>
          <w:lang w:val="fr-FR"/>
        </w:rPr>
        <w:t>1</w:t>
      </w:r>
      <w:r w:rsidRPr="00A2602C">
        <w:rPr>
          <w:rFonts w:eastAsia="Calibri"/>
          <w:i/>
          <w:iCs/>
          <w:lang w:val="fr-FR"/>
        </w:rPr>
        <w:t xml:space="preserve"> =</w:t>
      </w:r>
      <w:r w:rsidRPr="00A2602C">
        <w:rPr>
          <w:rFonts w:eastAsia="Calibri"/>
          <w:i/>
          <w:iCs/>
          <w:lang w:val="vi-VN"/>
        </w:rPr>
        <w:t xml:space="preserve"> </w:t>
      </w:r>
      <w:r w:rsidRPr="00A2602C">
        <w:rPr>
          <w:rFonts w:eastAsia="Calibri"/>
          <w:i/>
          <w:iCs/>
          <w:lang w:val="fr-FR"/>
        </w:rPr>
        <w:t xml:space="preserve">0,75 µm, </w:t>
      </w:r>
      <w:r w:rsidRPr="00A2602C">
        <w:rPr>
          <w:rFonts w:ascii="Symbol" w:eastAsia="Calibri" w:hAnsi="Symbol" w:cs="Symbol"/>
          <w:i/>
          <w:iCs/>
        </w:rPr>
        <w:t></w:t>
      </w:r>
      <w:r w:rsidRPr="00A2602C">
        <w:rPr>
          <w:rFonts w:eastAsia="Calibri"/>
          <w:i/>
          <w:iCs/>
          <w:vertAlign w:val="subscript"/>
          <w:lang w:val="fr-FR"/>
        </w:rPr>
        <w:t>2</w:t>
      </w:r>
      <w:r w:rsidRPr="00A2602C">
        <w:rPr>
          <w:rFonts w:eastAsia="Calibri"/>
          <w:i/>
          <w:iCs/>
          <w:lang w:val="fr-FR"/>
        </w:rPr>
        <w:t xml:space="preserve"> = 0,675 µm và </w:t>
      </w:r>
      <w:r w:rsidRPr="00A2602C">
        <w:rPr>
          <w:rFonts w:ascii="Symbol" w:eastAsia="Calibri" w:hAnsi="Symbol" w:cs="Symbol"/>
          <w:i/>
          <w:iCs/>
        </w:rPr>
        <w:t></w:t>
      </w:r>
      <w:r w:rsidRPr="00A2602C">
        <w:rPr>
          <w:rFonts w:eastAsia="Calibri"/>
          <w:i/>
          <w:iCs/>
          <w:vertAlign w:val="subscript"/>
          <w:lang w:val="fr-FR"/>
        </w:rPr>
        <w:t>3</w:t>
      </w:r>
      <w:r w:rsidRPr="00A2602C">
        <w:rPr>
          <w:rFonts w:eastAsia="Calibri"/>
          <w:i/>
          <w:iCs/>
          <w:lang w:val="fr-FR"/>
        </w:rPr>
        <w:t xml:space="preserve"> = 0,6 µm. Tại điểm M trong vùng giao thoa trên màn mà hiệu khoảng cách đến hai khe bằng 3 µm có vân </w:t>
      </w:r>
      <w:r w:rsidRPr="00A2602C">
        <w:rPr>
          <w:rFonts w:eastAsia="Calibri"/>
          <w:i/>
          <w:iCs/>
          <w:lang w:val="sv-SE"/>
        </w:rPr>
        <w:t>sáng</w:t>
      </w:r>
      <w:r w:rsidRPr="00A2602C">
        <w:rPr>
          <w:rFonts w:eastAsia="Calibri"/>
          <w:i/>
          <w:iCs/>
          <w:lang w:val="fr-FR"/>
        </w:rPr>
        <w:t xml:space="preserve"> của bức xạ</w:t>
      </w:r>
      <w:r w:rsidRPr="00A2602C">
        <w:rPr>
          <w:rFonts w:eastAsia="Calibri"/>
          <w:lang w:val="fr-FR"/>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fr-FR"/>
        </w:rPr>
      </w:pPr>
      <w:r w:rsidRPr="00A2602C">
        <w:rPr>
          <w:rFonts w:eastAsia="Calibri"/>
          <w:lang w:val="fr-FR"/>
        </w:rPr>
        <w:tab/>
      </w:r>
      <w:r w:rsidRPr="00A2602C">
        <w:rPr>
          <w:rFonts w:ascii="Arial" w:eastAsia="Calibri" w:hAnsi="Arial" w:cs="Arial"/>
          <w:b/>
          <w:bCs/>
          <w:color w:val="0000FF"/>
          <w:sz w:val="22"/>
          <w:szCs w:val="22"/>
          <w:lang w:val="fr-FR"/>
        </w:rPr>
        <w:t>A.</w:t>
      </w:r>
      <w:r w:rsidRPr="00A2602C">
        <w:rPr>
          <w:rFonts w:eastAsia="Calibri"/>
        </w:rPr>
        <w:t xml:space="preserve"> </w:t>
      </w:r>
      <w:r w:rsidRPr="00A2602C">
        <w:rPr>
          <w:rFonts w:eastAsia="Calibri"/>
          <w:b/>
          <w:bCs/>
        </w:rPr>
        <w:t xml:space="preserve"> </w:t>
      </w:r>
      <w:r w:rsidRPr="00A2602C">
        <w:rPr>
          <w:rFonts w:ascii="Symbol" w:eastAsia="Calibri" w:hAnsi="Symbol" w:cs="Symbol"/>
        </w:rPr>
        <w:t></w:t>
      </w:r>
      <w:r w:rsidRPr="00A2602C">
        <w:rPr>
          <w:rFonts w:eastAsia="Calibri"/>
          <w:vertAlign w:val="subscript"/>
          <w:lang w:val="vi-VN"/>
        </w:rPr>
        <w:t>3</w:t>
      </w:r>
      <w:r w:rsidRPr="00A2602C">
        <w:rPr>
          <w:rFonts w:eastAsia="Calibri"/>
        </w:rPr>
        <w:t>.</w:t>
      </w:r>
      <w:r w:rsidRPr="00A2602C">
        <w:rPr>
          <w:rFonts w:eastAsia="Calibri"/>
        </w:rPr>
        <w:tab/>
      </w:r>
      <w:r w:rsidRPr="00A2602C">
        <w:rPr>
          <w:rFonts w:ascii="Arial" w:eastAsia="Calibri" w:hAnsi="Arial" w:cs="Arial"/>
          <w:b/>
          <w:bCs/>
          <w:color w:val="0000FF"/>
          <w:sz w:val="22"/>
          <w:szCs w:val="22"/>
        </w:rPr>
        <w:t>B.</w:t>
      </w:r>
      <w:r w:rsidRPr="00A2602C">
        <w:rPr>
          <w:rFonts w:eastAsia="Calibri"/>
          <w:lang w:val="fr-FR"/>
        </w:rPr>
        <w:t xml:space="preserve">  </w:t>
      </w:r>
      <w:r w:rsidRPr="00A2602C">
        <w:rPr>
          <w:rFonts w:eastAsia="Calibri"/>
          <w:b/>
          <w:bCs/>
        </w:rPr>
        <w:t xml:space="preserve"> </w:t>
      </w:r>
      <w:r w:rsidRPr="00A2602C">
        <w:rPr>
          <w:rFonts w:ascii="Symbol" w:eastAsia="Calibri" w:hAnsi="Symbol" w:cs="Symbol"/>
        </w:rPr>
        <w:t></w:t>
      </w:r>
      <w:r w:rsidRPr="00A2602C">
        <w:rPr>
          <w:rFonts w:eastAsia="Calibri"/>
          <w:vertAlign w:val="subscript"/>
          <w:lang w:val="vi-VN"/>
        </w:rPr>
        <w:t>1</w:t>
      </w:r>
      <w:r w:rsidRPr="00A2602C">
        <w:rPr>
          <w:rFonts w:eastAsia="Calibri"/>
        </w:rPr>
        <w:t>.</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w:t>
      </w:r>
      <w:r w:rsidRPr="00A2602C">
        <w:rPr>
          <w:rFonts w:eastAsia="Calibri"/>
          <w:b/>
          <w:bCs/>
        </w:rPr>
        <w:t xml:space="preserve"> </w:t>
      </w:r>
      <w:r w:rsidRPr="00A2602C">
        <w:rPr>
          <w:rFonts w:ascii="Symbol" w:eastAsia="Calibri" w:hAnsi="Symbol" w:cs="Symbol"/>
        </w:rPr>
        <w:t></w:t>
      </w:r>
      <w:r w:rsidRPr="00A2602C">
        <w:rPr>
          <w:rFonts w:eastAsia="Calibri"/>
          <w:vertAlign w:val="subscript"/>
          <w:lang w:val="vi-VN"/>
        </w:rPr>
        <w:t>2</w:t>
      </w:r>
      <w:r w:rsidRPr="00A2602C">
        <w:rPr>
          <w:rFonts w:eastAsia="Calibri"/>
        </w:rPr>
        <w:t>.</w:t>
      </w:r>
      <w:r w:rsidRPr="00A2602C">
        <w:rPr>
          <w:rFonts w:eastAsia="Calibri"/>
        </w:rPr>
        <w:tab/>
      </w:r>
      <w:r w:rsidRPr="00A2602C">
        <w:rPr>
          <w:rFonts w:ascii="Arial" w:eastAsia="Calibri" w:hAnsi="Arial" w:cs="Arial"/>
          <w:b/>
          <w:bCs/>
          <w:color w:val="0000FF"/>
          <w:sz w:val="22"/>
          <w:szCs w:val="22"/>
        </w:rPr>
        <w:t>D.</w:t>
      </w:r>
      <w:r w:rsidRPr="00A2602C">
        <w:rPr>
          <w:rFonts w:eastAsia="Calibri"/>
          <w:lang w:val="fr-FR"/>
        </w:rPr>
        <w:t xml:space="preserve">  </w:t>
      </w:r>
      <w:r w:rsidRPr="00A2602C">
        <w:rPr>
          <w:rFonts w:ascii="Symbol" w:eastAsia="Calibri" w:hAnsi="Symbol" w:cs="Symbol"/>
        </w:rPr>
        <w:t></w:t>
      </w:r>
      <w:r w:rsidRPr="00A2602C">
        <w:rPr>
          <w:rFonts w:eastAsia="Calibri"/>
          <w:vertAlign w:val="subscript"/>
          <w:lang w:val="vi-VN"/>
        </w:rPr>
        <w:t xml:space="preserve">1   </w:t>
      </w:r>
      <w:r w:rsidRPr="00A2602C">
        <w:rPr>
          <w:rFonts w:eastAsia="Calibri"/>
          <w:lang w:val="vi-VN"/>
        </w:rPr>
        <w:t xml:space="preserve">và </w:t>
      </w:r>
      <w:r w:rsidRPr="00A2602C">
        <w:rPr>
          <w:rFonts w:ascii="Symbol" w:eastAsia="Calibri" w:hAnsi="Symbol" w:cs="Symbol"/>
        </w:rPr>
        <w:t></w:t>
      </w:r>
      <w:r w:rsidRPr="00A2602C">
        <w:rPr>
          <w:rFonts w:eastAsia="Calibri"/>
          <w:vertAlign w:val="subscript"/>
          <w:lang w:val="vi-VN"/>
        </w:rPr>
        <w:t>3</w:t>
      </w:r>
      <w:r w:rsidRPr="00A2602C">
        <w:rPr>
          <w:rFonts w:eastAsia="Calibri"/>
          <w:lang w:val="fr-FR"/>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rPr>
      </w:pPr>
      <w:r w:rsidRPr="00A2602C">
        <w:rPr>
          <w:rFonts w:ascii="Arial" w:eastAsia="Calibri" w:hAnsi="Arial" w:cs="Arial"/>
          <w:b/>
          <w:bCs/>
          <w:color w:val="000080"/>
          <w:sz w:val="22"/>
          <w:szCs w:val="22"/>
        </w:rPr>
        <w:t xml:space="preserve"> Câu 17.</w:t>
      </w:r>
      <w:r w:rsidRPr="00A2602C">
        <w:rPr>
          <w:rFonts w:eastAsia="Calibri"/>
        </w:rPr>
        <w:t xml:space="preserve"> </w:t>
      </w:r>
      <w:r w:rsidRPr="00A2602C">
        <w:rPr>
          <w:rFonts w:eastAsia="Calibri"/>
          <w:i/>
          <w:iCs/>
        </w:rPr>
        <w:t>Thực hiện giao thoa ánh sáng với ánh sáng đơn sắc người ta đo được khoảng cách từ vân tối thứ 2 đến vân sáng bậc 5 ở cùng bên là 7mm. Khoảng vân tính được là:</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i/>
          <w:iCs/>
        </w:rPr>
        <w:tab/>
      </w:r>
      <w:r w:rsidRPr="00A2602C">
        <w:rPr>
          <w:rFonts w:ascii="Arial" w:eastAsia="Calibri" w:hAnsi="Arial" w:cs="Arial"/>
          <w:b/>
          <w:bCs/>
          <w:color w:val="0000FF"/>
          <w:sz w:val="22"/>
          <w:szCs w:val="22"/>
        </w:rPr>
        <w:t>A.</w:t>
      </w:r>
      <w:r w:rsidRPr="00A2602C">
        <w:rPr>
          <w:rFonts w:eastAsia="Calibri"/>
        </w:rPr>
        <w:t xml:space="preserve"> </w:t>
      </w:r>
      <w:r w:rsidRPr="00A2602C">
        <w:rPr>
          <w:rFonts w:eastAsia="Calibri"/>
          <w:b/>
          <w:bCs/>
        </w:rPr>
        <w:t xml:space="preserve"> </w:t>
      </w:r>
      <w:r w:rsidRPr="00A2602C">
        <w:rPr>
          <w:rFonts w:eastAsia="Calibri"/>
        </w:rPr>
        <w:t>4mm.</w:t>
      </w:r>
      <w:r w:rsidRPr="00A2602C">
        <w:rPr>
          <w:rFonts w:eastAsia="Calibri"/>
          <w:b/>
          <w:bCs/>
        </w:rPr>
        <w:t xml:space="preserve"> </w:t>
      </w:r>
      <w:r w:rsidRPr="00A2602C">
        <w:rPr>
          <w:rFonts w:eastAsia="Calibri"/>
          <w:b/>
          <w:bCs/>
        </w:rPr>
        <w:tab/>
      </w:r>
      <w:r w:rsidRPr="00A2602C">
        <w:rPr>
          <w:rFonts w:ascii="Arial" w:eastAsia="Calibri" w:hAnsi="Arial" w:cs="Arial"/>
          <w:b/>
          <w:bCs/>
          <w:color w:val="0000FF"/>
          <w:sz w:val="22"/>
          <w:szCs w:val="22"/>
        </w:rPr>
        <w:t>B.</w:t>
      </w:r>
      <w:r w:rsidRPr="00A2602C">
        <w:rPr>
          <w:rFonts w:eastAsia="Calibri"/>
          <w:b/>
          <w:bCs/>
        </w:rPr>
        <w:t xml:space="preserve"> </w:t>
      </w:r>
      <w:r w:rsidRPr="00A2602C">
        <w:rPr>
          <w:rFonts w:eastAsia="Calibri"/>
        </w:rPr>
        <w:t>2,5mm.</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3,5mm</w:t>
      </w:r>
      <w:r w:rsidRPr="00A2602C">
        <w:rPr>
          <w:rFonts w:eastAsia="Calibri"/>
        </w:rPr>
        <w:tab/>
      </w:r>
      <w:r w:rsidRPr="00A2602C">
        <w:rPr>
          <w:rFonts w:ascii="Arial" w:eastAsia="Calibri" w:hAnsi="Arial" w:cs="Arial"/>
          <w:b/>
          <w:bCs/>
          <w:color w:val="0000FF"/>
          <w:sz w:val="22"/>
          <w:szCs w:val="22"/>
        </w:rPr>
        <w:t>D.</w:t>
      </w:r>
      <w:r w:rsidRPr="00A2602C">
        <w:rPr>
          <w:rFonts w:eastAsia="Calibri"/>
          <w:i/>
          <w:iCs/>
        </w:rPr>
        <w:t xml:space="preserve">  </w:t>
      </w:r>
      <w:r w:rsidRPr="00A2602C">
        <w:rPr>
          <w:rFonts w:eastAsia="Calibri"/>
        </w:rPr>
        <w:t>2mm.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i/>
          <w:iCs/>
          <w:lang w:val="nl-NL"/>
        </w:rPr>
      </w:pPr>
      <w:r w:rsidRPr="00A2602C">
        <w:rPr>
          <w:rFonts w:ascii="Arial" w:eastAsia="Calibri" w:hAnsi="Arial" w:cs="Arial"/>
          <w:b/>
          <w:bCs/>
          <w:color w:val="000080"/>
          <w:sz w:val="22"/>
          <w:szCs w:val="22"/>
        </w:rPr>
        <w:t xml:space="preserve"> Câu 18.</w:t>
      </w:r>
      <w:r w:rsidRPr="00A2602C">
        <w:rPr>
          <w:rFonts w:eastAsia="Calibri"/>
          <w:i/>
          <w:iCs/>
        </w:rPr>
        <w:t xml:space="preserve"> </w:t>
      </w:r>
      <w:r w:rsidRPr="00A2602C">
        <w:rPr>
          <w:rFonts w:eastAsia="Calibri"/>
          <w:i/>
          <w:iCs/>
          <w:lang w:val="nl-NL"/>
        </w:rPr>
        <w:t>Để giải thích hiện tượng quang phổ vạch của hidro ta dựa vào:</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lang w:val="nl-NL"/>
        </w:rPr>
      </w:pPr>
      <w:r w:rsidRPr="00A2602C">
        <w:rPr>
          <w:rFonts w:eastAsia="Calibri"/>
          <w:i/>
          <w:iCs/>
          <w:lang w:val="nl-NL"/>
        </w:rPr>
        <w:tab/>
      </w:r>
      <w:r w:rsidRPr="00A2602C">
        <w:rPr>
          <w:rFonts w:ascii="Arial" w:eastAsia="Calibri" w:hAnsi="Arial" w:cs="Arial"/>
          <w:b/>
          <w:bCs/>
          <w:color w:val="0000FF"/>
          <w:sz w:val="22"/>
          <w:szCs w:val="22"/>
          <w:lang w:val="nl-NL"/>
        </w:rPr>
        <w:t>A.</w:t>
      </w:r>
      <w:r w:rsidRPr="00A2602C">
        <w:rPr>
          <w:rFonts w:eastAsia="Calibri"/>
          <w:b/>
          <w:bCs/>
          <w:lang w:val="nl-NL"/>
        </w:rPr>
        <w:t xml:space="preserve">  </w:t>
      </w:r>
      <w:r w:rsidRPr="00A2602C">
        <w:rPr>
          <w:rFonts w:eastAsia="Calibri"/>
          <w:lang w:val="nl-NL"/>
        </w:rPr>
        <w:t>Hai giả thiết của Mắc xoen.</w:t>
      </w:r>
      <w:r w:rsidRPr="00A2602C">
        <w:rPr>
          <w:rFonts w:eastAsia="Calibri"/>
          <w:lang w:val="nl-NL"/>
        </w:rPr>
        <w:tab/>
      </w:r>
      <w:r w:rsidRPr="00A2602C">
        <w:rPr>
          <w:rFonts w:ascii="Arial" w:eastAsia="Calibri" w:hAnsi="Arial" w:cs="Arial"/>
          <w:b/>
          <w:bCs/>
          <w:color w:val="0000FF"/>
          <w:sz w:val="22"/>
          <w:szCs w:val="22"/>
          <w:lang w:val="nl-NL"/>
        </w:rPr>
        <w:t>B.</w:t>
      </w:r>
      <w:r w:rsidRPr="00A2602C">
        <w:rPr>
          <w:rFonts w:eastAsia="Calibri"/>
        </w:rPr>
        <w:t xml:space="preserve"> </w:t>
      </w:r>
      <w:r w:rsidRPr="00A2602C">
        <w:rPr>
          <w:rFonts w:eastAsia="Calibri"/>
          <w:b/>
          <w:bCs/>
          <w:lang w:val="nl-NL"/>
        </w:rPr>
        <w:t xml:space="preserve"> </w:t>
      </w:r>
      <w:r w:rsidRPr="00A2602C">
        <w:rPr>
          <w:rFonts w:eastAsia="Calibri"/>
          <w:lang w:val="nl-NL"/>
        </w:rPr>
        <w:t>Thuyết sóng ánh sáng</w:t>
      </w:r>
      <w:r w:rsidRPr="00A2602C">
        <w:rPr>
          <w:rFonts w:eastAsia="Calibri"/>
          <w:b/>
          <w:bCs/>
          <w:lang w:val="nl-NL"/>
        </w:rPr>
        <w:t>.</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nl-NL"/>
        </w:rPr>
      </w:pPr>
      <w:r w:rsidRPr="00A2602C">
        <w:rPr>
          <w:rFonts w:eastAsia="Calibri"/>
          <w:b/>
          <w:bCs/>
          <w:lang w:val="nl-NL"/>
        </w:rPr>
        <w:tab/>
      </w:r>
      <w:r w:rsidRPr="00A2602C">
        <w:rPr>
          <w:rFonts w:ascii="Arial" w:eastAsia="Calibri" w:hAnsi="Arial" w:cs="Arial"/>
          <w:b/>
          <w:bCs/>
          <w:color w:val="0000FF"/>
          <w:sz w:val="22"/>
          <w:szCs w:val="22"/>
          <w:lang w:val="nl-NL"/>
        </w:rPr>
        <w:t>C.</w:t>
      </w:r>
      <w:r w:rsidRPr="00A2602C">
        <w:rPr>
          <w:rFonts w:eastAsia="Calibri"/>
          <w:b/>
          <w:bCs/>
          <w:lang w:val="nl-NL"/>
        </w:rPr>
        <w:t xml:space="preserve">  </w:t>
      </w:r>
      <w:r w:rsidRPr="00A2602C">
        <w:rPr>
          <w:rFonts w:eastAsia="Calibri"/>
          <w:lang w:val="nl-NL"/>
        </w:rPr>
        <w:t>Hai tiên đề Bo.</w:t>
      </w:r>
      <w:r w:rsidRPr="00A2602C">
        <w:rPr>
          <w:rFonts w:eastAsia="Calibri"/>
          <w:lang w:val="nl-NL"/>
        </w:rPr>
        <w:tab/>
      </w:r>
      <w:r w:rsidRPr="00A2602C">
        <w:rPr>
          <w:rFonts w:eastAsia="Calibri"/>
          <w:lang w:val="nl-NL"/>
        </w:rPr>
        <w:tab/>
      </w:r>
      <w:r w:rsidRPr="00A2602C">
        <w:rPr>
          <w:rFonts w:ascii="Arial" w:eastAsia="Calibri" w:hAnsi="Arial" w:cs="Arial"/>
          <w:b/>
          <w:bCs/>
          <w:color w:val="0000FF"/>
          <w:sz w:val="22"/>
          <w:szCs w:val="22"/>
          <w:lang w:val="nl-NL"/>
        </w:rPr>
        <w:t>D.</w:t>
      </w:r>
      <w:r w:rsidRPr="00A2602C">
        <w:rPr>
          <w:rFonts w:eastAsia="Calibri"/>
          <w:lang w:val="nl-NL"/>
        </w:rPr>
        <w:t xml:space="preserve">  Thuyết lượng tử</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t-BR"/>
        </w:rPr>
      </w:pPr>
      <w:r w:rsidRPr="00A2602C">
        <w:rPr>
          <w:rFonts w:ascii="Arial" w:eastAsia="Calibri" w:hAnsi="Arial" w:cs="Arial"/>
          <w:b/>
          <w:bCs/>
          <w:color w:val="000080"/>
          <w:sz w:val="22"/>
          <w:szCs w:val="22"/>
        </w:rPr>
        <w:t xml:space="preserve"> Câu 19.</w:t>
      </w:r>
      <w:r w:rsidRPr="00A2602C">
        <w:rPr>
          <w:rFonts w:eastAsia="Calibri"/>
          <w:i/>
          <w:iCs/>
          <w:lang w:val="nl-NL"/>
        </w:rPr>
        <w:t xml:space="preserve"> </w:t>
      </w:r>
      <w:r w:rsidRPr="00A2602C">
        <w:rPr>
          <w:rFonts w:eastAsia="Calibri"/>
          <w:i/>
          <w:iCs/>
          <w:lang w:val="pt-BR"/>
        </w:rPr>
        <w:t>Ánh sáng có bản chất lưỡng tính sóng hạt. Tính hạt hiện rõ hơn ở</w:t>
      </w:r>
      <w:r w:rsidRPr="00A2602C">
        <w:rPr>
          <w:rFonts w:eastAsia="Calibri"/>
          <w:lang w:val="pt-BR"/>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t-BR"/>
        </w:rPr>
      </w:pPr>
      <w:r w:rsidRPr="00A2602C">
        <w:rPr>
          <w:rFonts w:eastAsia="Calibri"/>
          <w:lang w:val="pt-BR"/>
        </w:rPr>
        <w:tab/>
      </w:r>
      <w:r w:rsidRPr="00A2602C">
        <w:rPr>
          <w:rFonts w:ascii="Arial" w:eastAsia="Calibri" w:hAnsi="Arial" w:cs="Arial"/>
          <w:b/>
          <w:bCs/>
          <w:color w:val="0000FF"/>
          <w:sz w:val="22"/>
          <w:szCs w:val="22"/>
          <w:lang w:val="pt-BR"/>
        </w:rPr>
        <w:t>A.</w:t>
      </w:r>
      <w:r w:rsidRPr="00A2602C">
        <w:rPr>
          <w:rFonts w:eastAsia="Calibri"/>
        </w:rPr>
        <w:t xml:space="preserve"> </w:t>
      </w:r>
      <w:r w:rsidRPr="00A2602C">
        <w:rPr>
          <w:rFonts w:eastAsia="Calibri"/>
          <w:lang w:val="pt-BR"/>
        </w:rPr>
        <w:t>hiện tượng nhiễu xạ ánh sáng</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w:t>
      </w:r>
      <w:r w:rsidRPr="00A2602C">
        <w:rPr>
          <w:rFonts w:eastAsia="Calibri"/>
          <w:b/>
          <w:bCs/>
          <w:lang w:val="pt-BR"/>
        </w:rPr>
        <w:t xml:space="preserve"> </w:t>
      </w:r>
      <w:r w:rsidRPr="00A2602C">
        <w:rPr>
          <w:rFonts w:eastAsia="Calibri"/>
          <w:lang w:val="pt-BR"/>
        </w:rPr>
        <w:t>sóng điện từ có bước sóng dài.</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t-BR"/>
        </w:rPr>
      </w:pPr>
      <w:r w:rsidRPr="00A2602C">
        <w:rPr>
          <w:rFonts w:eastAsia="Calibri"/>
          <w:lang w:val="pt-BR"/>
        </w:rPr>
        <w:tab/>
      </w:r>
      <w:r w:rsidRPr="00A2602C">
        <w:rPr>
          <w:rFonts w:ascii="Arial" w:eastAsia="Calibri" w:hAnsi="Arial" w:cs="Arial"/>
          <w:b/>
          <w:bCs/>
          <w:color w:val="0000FF"/>
          <w:sz w:val="22"/>
          <w:szCs w:val="22"/>
          <w:lang w:val="pt-BR"/>
        </w:rPr>
        <w:t>C.</w:t>
      </w:r>
      <w:r w:rsidRPr="00A2602C">
        <w:rPr>
          <w:rFonts w:eastAsia="Calibri"/>
          <w:lang w:val="pt-BR"/>
        </w:rPr>
        <w:t xml:space="preserve"> sóng điện từ có tần số lớn.</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w:t>
      </w:r>
      <w:r w:rsidRPr="00A2602C">
        <w:rPr>
          <w:rFonts w:eastAsia="Calibri"/>
          <w:b/>
          <w:bCs/>
          <w:lang w:val="pt-BR"/>
        </w:rPr>
        <w:t xml:space="preserve"> </w:t>
      </w:r>
      <w:r w:rsidRPr="00A2602C">
        <w:rPr>
          <w:rFonts w:eastAsia="Calibri"/>
          <w:lang w:val="pt-BR"/>
        </w:rPr>
        <w:t>hiện tượng giao thoa ánh sáng.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i/>
          <w:iCs/>
        </w:rPr>
      </w:pPr>
      <w:r w:rsidRPr="00A2602C">
        <w:rPr>
          <w:rFonts w:ascii="Arial" w:eastAsia="Calibri" w:hAnsi="Arial" w:cs="Arial"/>
          <w:b/>
          <w:bCs/>
          <w:color w:val="000080"/>
          <w:sz w:val="22"/>
          <w:szCs w:val="22"/>
        </w:rPr>
        <w:t xml:space="preserve"> Câu 20.</w:t>
      </w:r>
      <w:r w:rsidRPr="00A2602C">
        <w:rPr>
          <w:rFonts w:eastAsia="Calibri"/>
          <w:lang w:val="fr-FR"/>
        </w:rPr>
        <w:t xml:space="preserve"> </w:t>
      </w:r>
      <w:r w:rsidRPr="00A2602C">
        <w:rPr>
          <w:rFonts w:eastAsia="Calibri"/>
          <w:i/>
          <w:iCs/>
        </w:rPr>
        <w:t>Một mạch dao động điện từ LC gồm cuộn dây thuần cảm có độ tự cảm L = 2mH và tụ điện có điện dung C = 0,2</w:t>
      </w:r>
      <w:r w:rsidRPr="00A2602C">
        <w:rPr>
          <w:rFonts w:ascii="Symbol" w:eastAsia="Calibri" w:hAnsi="Symbol" w:cs="Symbol"/>
          <w:i/>
          <w:iCs/>
          <w:lang w:val="it-IT"/>
        </w:rPr>
        <w:t></w:t>
      </w:r>
      <w:r w:rsidRPr="00A2602C">
        <w:rPr>
          <w:rFonts w:eastAsia="Calibri"/>
          <w:i/>
          <w:iCs/>
        </w:rPr>
        <w:t>F. Biết dây dẫn có điện trở thuần không đáng kể và trong mạch có dao động điện từ riêng. Chu kì dao động điện từ riêng trong mạch là</w:t>
      </w:r>
      <w:r w:rsidRPr="00A2602C">
        <w:rPr>
          <w:rFonts w:eastAsia="Calibri"/>
          <w:b/>
          <w:bCs/>
          <w:i/>
          <w:iCs/>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b/>
          <w:bCs/>
          <w:i/>
          <w:iCs/>
        </w:rPr>
        <w:tab/>
      </w:r>
      <w:r w:rsidRPr="00A2602C">
        <w:rPr>
          <w:rFonts w:ascii="Arial" w:eastAsia="Calibri" w:hAnsi="Arial" w:cs="Arial"/>
          <w:b/>
          <w:bCs/>
          <w:color w:val="0000FF"/>
          <w:sz w:val="22"/>
          <w:szCs w:val="22"/>
        </w:rPr>
        <w:t>A.</w:t>
      </w:r>
      <w:r w:rsidRPr="00A2602C">
        <w:rPr>
          <w:rFonts w:eastAsia="Calibri"/>
        </w:rPr>
        <w:t xml:space="preserve">  6,28.10</w:t>
      </w:r>
      <w:r w:rsidRPr="00A2602C">
        <w:rPr>
          <w:rFonts w:eastAsia="Calibri"/>
          <w:vertAlign w:val="superscript"/>
        </w:rPr>
        <w:t>-5</w:t>
      </w:r>
      <w:r w:rsidRPr="00A2602C">
        <w:rPr>
          <w:rFonts w:eastAsia="Calibri"/>
        </w:rPr>
        <w:t>s.</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12,57.10</w:t>
      </w:r>
      <w:r w:rsidRPr="00A2602C">
        <w:rPr>
          <w:rFonts w:eastAsia="Calibri"/>
          <w:vertAlign w:val="superscript"/>
        </w:rPr>
        <w:t>-5</w:t>
      </w:r>
      <w:r w:rsidRPr="00A2602C">
        <w:rPr>
          <w:rFonts w:eastAsia="Calibri"/>
        </w:rPr>
        <w:t>s.</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12,57.10</w:t>
      </w:r>
      <w:r w:rsidRPr="00A2602C">
        <w:rPr>
          <w:rFonts w:eastAsia="Calibri"/>
          <w:vertAlign w:val="superscript"/>
        </w:rPr>
        <w:t>-4</w:t>
      </w:r>
      <w:r w:rsidRPr="00A2602C">
        <w:rPr>
          <w:rFonts w:eastAsia="Calibri"/>
        </w:rPr>
        <w:t>s.</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6,28.10</w:t>
      </w:r>
      <w:r w:rsidRPr="00A2602C">
        <w:rPr>
          <w:rFonts w:eastAsia="Calibri"/>
          <w:vertAlign w:val="superscript"/>
        </w:rPr>
        <w:t>-4</w:t>
      </w:r>
      <w:r w:rsidRPr="00A2602C">
        <w:rPr>
          <w:rFonts w:eastAsia="Calibri"/>
        </w:rPr>
        <w:t>s.</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b/>
          <w:bCs/>
          <w:lang w:val="pt-BR"/>
        </w:rPr>
      </w:pPr>
      <w:r w:rsidRPr="00A2602C">
        <w:rPr>
          <w:rFonts w:ascii="Arial" w:eastAsia="Calibri" w:hAnsi="Arial" w:cs="Arial"/>
          <w:b/>
          <w:bCs/>
          <w:color w:val="000080"/>
          <w:sz w:val="22"/>
          <w:szCs w:val="22"/>
        </w:rPr>
        <w:t xml:space="preserve"> Câu 21.</w:t>
      </w:r>
      <w:r w:rsidRPr="00A2602C">
        <w:rPr>
          <w:rFonts w:eastAsia="Calibri"/>
        </w:rPr>
        <w:t xml:space="preserve"> </w:t>
      </w:r>
      <w:r w:rsidRPr="00A2602C">
        <w:rPr>
          <w:rFonts w:eastAsia="Calibri"/>
          <w:i/>
          <w:iCs/>
          <w:lang w:val="nl-NL"/>
        </w:rPr>
        <w:t xml:space="preserve">Công thoát của êlectrôn ra khỏi đồng (Cu) và kẽm (Zn) lần lượt là: 4,14eV và 3,55eV. Giới hạn quang điện của hợp kim đồng kẽm là </w:t>
      </w:r>
      <w:r w:rsidRPr="00A2602C">
        <w:rPr>
          <w:rFonts w:eastAsia="Calibri"/>
          <w:b/>
          <w:bCs/>
          <w:lang w:val="pt-BR"/>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pt-BR"/>
        </w:rPr>
      </w:pPr>
      <w:r w:rsidRPr="00A2602C">
        <w:rPr>
          <w:rFonts w:eastAsia="Calibri"/>
          <w:b/>
          <w:bCs/>
          <w:lang w:val="pt-BR"/>
        </w:rPr>
        <w:tab/>
      </w:r>
      <w:r w:rsidRPr="00A2602C">
        <w:rPr>
          <w:rFonts w:ascii="Arial" w:eastAsia="Calibri" w:hAnsi="Arial" w:cs="Arial"/>
          <w:b/>
          <w:bCs/>
          <w:color w:val="0000FF"/>
          <w:sz w:val="22"/>
          <w:szCs w:val="22"/>
          <w:lang w:val="pt-BR"/>
        </w:rPr>
        <w:t>A.</w:t>
      </w:r>
      <w:r w:rsidRPr="00A2602C">
        <w:rPr>
          <w:rFonts w:eastAsia="Calibri"/>
          <w:lang w:val="pt-BR"/>
        </w:rPr>
        <w:t xml:space="preserve"> </w:t>
      </w:r>
      <w:r w:rsidRPr="00A2602C">
        <w:rPr>
          <w:rFonts w:eastAsia="Calibri"/>
          <w:b/>
          <w:bCs/>
          <w:lang w:val="pt-BR"/>
        </w:rPr>
        <w:t xml:space="preserve"> </w:t>
      </w:r>
      <w:r w:rsidRPr="00A2602C">
        <w:rPr>
          <w:rFonts w:eastAsia="Calibri"/>
          <w:lang w:val="pt-BR"/>
        </w:rPr>
        <w:t>275 nm.</w:t>
      </w:r>
      <w:r w:rsidRPr="00A2602C">
        <w:rPr>
          <w:rFonts w:eastAsia="Calibri"/>
          <w:lang w:val="pt-BR"/>
        </w:rPr>
        <w:tab/>
      </w:r>
      <w:r w:rsidRPr="00A2602C">
        <w:rPr>
          <w:rFonts w:ascii="Arial" w:eastAsia="Calibri" w:hAnsi="Arial" w:cs="Arial"/>
          <w:b/>
          <w:bCs/>
          <w:color w:val="0000FF"/>
          <w:sz w:val="22"/>
          <w:szCs w:val="22"/>
          <w:lang w:val="pt-BR"/>
        </w:rPr>
        <w:t>B.</w:t>
      </w:r>
      <w:r w:rsidRPr="00A2602C">
        <w:rPr>
          <w:rFonts w:eastAsia="Calibri"/>
          <w:lang w:val="pt-BR"/>
        </w:rPr>
        <w:t xml:space="preserve"> </w:t>
      </w:r>
      <w:r w:rsidRPr="00A2602C">
        <w:rPr>
          <w:rFonts w:eastAsia="Calibri"/>
        </w:rPr>
        <w:t xml:space="preserve"> </w:t>
      </w:r>
      <w:r w:rsidRPr="00A2602C">
        <w:rPr>
          <w:rFonts w:eastAsia="Calibri"/>
          <w:lang w:val="pt-BR"/>
        </w:rPr>
        <w:t>300 nm.</w:t>
      </w:r>
      <w:r w:rsidRPr="00A2602C">
        <w:rPr>
          <w:rFonts w:eastAsia="Calibri"/>
          <w:lang w:val="pt-BR"/>
        </w:rPr>
        <w:tab/>
      </w:r>
      <w:r w:rsidRPr="00A2602C">
        <w:rPr>
          <w:rFonts w:ascii="Arial" w:eastAsia="Calibri" w:hAnsi="Arial" w:cs="Arial"/>
          <w:b/>
          <w:bCs/>
          <w:color w:val="0000FF"/>
          <w:sz w:val="22"/>
          <w:szCs w:val="22"/>
          <w:lang w:val="pt-BR"/>
        </w:rPr>
        <w:t>C.</w:t>
      </w:r>
      <w:r w:rsidRPr="00A2602C">
        <w:rPr>
          <w:rFonts w:eastAsia="Calibri"/>
          <w:lang w:val="pt-BR"/>
        </w:rPr>
        <w:t xml:space="preserve"> </w:t>
      </w:r>
      <w:r w:rsidRPr="00A2602C">
        <w:rPr>
          <w:rFonts w:eastAsia="Calibri"/>
          <w:b/>
          <w:bCs/>
          <w:lang w:val="pt-BR"/>
        </w:rPr>
        <w:t xml:space="preserve"> </w:t>
      </w:r>
      <w:r w:rsidRPr="00A2602C">
        <w:rPr>
          <w:rFonts w:eastAsia="Calibri"/>
          <w:lang w:val="pt-BR"/>
        </w:rPr>
        <w:t>325 nm.</w:t>
      </w:r>
      <w:r w:rsidRPr="00A2602C">
        <w:rPr>
          <w:rFonts w:eastAsia="Calibri"/>
          <w:lang w:val="pt-BR"/>
        </w:rPr>
        <w:tab/>
      </w:r>
      <w:r w:rsidRPr="00A2602C">
        <w:rPr>
          <w:rFonts w:ascii="Arial" w:eastAsia="Calibri" w:hAnsi="Arial" w:cs="Arial"/>
          <w:b/>
          <w:bCs/>
          <w:color w:val="0000FF"/>
          <w:sz w:val="22"/>
          <w:szCs w:val="22"/>
          <w:lang w:val="pt-BR"/>
        </w:rPr>
        <w:t>D.</w:t>
      </w:r>
      <w:r w:rsidRPr="00A2602C">
        <w:rPr>
          <w:rFonts w:eastAsia="Calibri"/>
          <w:lang w:val="pt-BR"/>
        </w:rPr>
        <w:t xml:space="preserve"> 350 nm.</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ascii="Arial" w:eastAsia="Calibri" w:hAnsi="Arial" w:cs="Arial"/>
          <w:b/>
          <w:bCs/>
          <w:color w:val="000080"/>
          <w:sz w:val="22"/>
          <w:szCs w:val="22"/>
        </w:rPr>
        <w:t xml:space="preserve"> Câu 22.</w:t>
      </w:r>
      <w:r w:rsidRPr="00A2602C">
        <w:rPr>
          <w:rFonts w:eastAsia="Calibri"/>
        </w:rPr>
        <w:t xml:space="preserve"> </w:t>
      </w:r>
      <w:r w:rsidRPr="00A2602C">
        <w:rPr>
          <w:rFonts w:eastAsia="Calibri"/>
          <w:i/>
          <w:iCs/>
        </w:rPr>
        <w:t>Khi sóng điện từ lan truyền trong không gian thì véctơ cường độ điện trường và véctơ cảm ứng từ có phương</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Song song nhau và vuông góc với phương truyền sóng.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Vuông góc nhau và song song với phương truyền sóng.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Song song nhau và song song với phương truyền sóng.</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Vuông góc nhau và vuông góc với phương truyền sóng. </w:t>
      </w:r>
    </w:p>
    <w:p w:rsidR="00A2602C" w:rsidRPr="00A2602C" w:rsidRDefault="00A2602C" w:rsidP="00A2602C">
      <w:pPr>
        <w:tabs>
          <w:tab w:val="left" w:pos="435"/>
          <w:tab w:val="left" w:pos="2985"/>
          <w:tab w:val="left" w:pos="5325"/>
          <w:tab w:val="left" w:pos="7710"/>
        </w:tabs>
        <w:autoSpaceDE w:val="0"/>
        <w:autoSpaceDN w:val="0"/>
        <w:adjustRightInd w:val="0"/>
        <w:jc w:val="both"/>
        <w:textAlignment w:val="center"/>
        <w:rPr>
          <w:rFonts w:eastAsia="Calibri"/>
          <w:i/>
          <w:iCs/>
        </w:rPr>
      </w:pPr>
      <w:r w:rsidRPr="00A2602C">
        <w:rPr>
          <w:rFonts w:ascii="Arial" w:eastAsia="Calibri" w:hAnsi="Arial" w:cs="Arial"/>
          <w:b/>
          <w:bCs/>
          <w:color w:val="000080"/>
          <w:sz w:val="22"/>
          <w:szCs w:val="22"/>
        </w:rPr>
        <w:t xml:space="preserve"> Câu 23.</w:t>
      </w:r>
      <w:r w:rsidRPr="00A2602C">
        <w:rPr>
          <w:rFonts w:eastAsia="Calibri"/>
        </w:rPr>
        <w:t xml:space="preserve"> </w:t>
      </w:r>
      <w:r w:rsidRPr="00A2602C">
        <w:rPr>
          <w:rFonts w:eastAsia="Calibri"/>
          <w:i/>
          <w:iCs/>
        </w:rPr>
        <w:t>Năng lượng photon lớn nhất mà một ống phát tia X có thể phát ra bằng 3.10</w:t>
      </w:r>
      <w:r w:rsidRPr="00A2602C">
        <w:rPr>
          <w:rFonts w:eastAsia="Calibri"/>
          <w:i/>
          <w:iCs/>
          <w:vertAlign w:val="superscript"/>
        </w:rPr>
        <w:t>-15</w:t>
      </w:r>
      <w:r w:rsidRPr="00A2602C">
        <w:rPr>
          <w:rFonts w:eastAsia="Calibri"/>
          <w:i/>
          <w:iCs/>
        </w:rPr>
        <w:t xml:space="preserve">J. Bỏ qua động năng ban đầu của các elctron bứt ra từ catốt, điện áp giữa anốt và catốt của ống này là: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rPr>
      </w:pPr>
      <w:r w:rsidRPr="00A2602C">
        <w:rPr>
          <w:rFonts w:eastAsia="Calibri"/>
          <w:i/>
          <w:iCs/>
        </w:rPr>
        <w:tab/>
      </w:r>
      <w:r w:rsidRPr="00A2602C">
        <w:rPr>
          <w:rFonts w:ascii="Arial" w:eastAsia="Calibri" w:hAnsi="Arial" w:cs="Arial"/>
          <w:b/>
          <w:bCs/>
          <w:color w:val="0000FF"/>
          <w:sz w:val="22"/>
          <w:szCs w:val="22"/>
        </w:rPr>
        <w:t>A.</w:t>
      </w:r>
      <w:r w:rsidRPr="00A2602C">
        <w:rPr>
          <w:rFonts w:eastAsia="Calibri"/>
        </w:rPr>
        <w:t xml:space="preserve">  </w:t>
      </w:r>
      <w:r w:rsidRPr="00A2602C">
        <w:rPr>
          <w:rFonts w:eastAsia="Calibri"/>
          <w:b/>
          <w:bCs/>
        </w:rPr>
        <w:t xml:space="preserve"> </w:t>
      </w:r>
      <w:r w:rsidRPr="00A2602C">
        <w:rPr>
          <w:rFonts w:eastAsia="Calibri"/>
        </w:rPr>
        <w:t>6,625kV</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48kV.</w:t>
      </w:r>
      <w:r w:rsidRPr="00A2602C">
        <w:rPr>
          <w:rFonts w:eastAsia="Calibri"/>
        </w:rPr>
        <w:tab/>
      </w:r>
      <w:r w:rsidRPr="00A2602C">
        <w:rPr>
          <w:rFonts w:ascii="Arial" w:eastAsia="Calibri" w:hAnsi="Arial" w:cs="Arial"/>
          <w:b/>
          <w:bCs/>
          <w:color w:val="0000FF"/>
          <w:sz w:val="22"/>
          <w:szCs w:val="22"/>
        </w:rPr>
        <w:t>C.</w:t>
      </w:r>
      <w:r w:rsidRPr="00A2602C">
        <w:rPr>
          <w:rFonts w:eastAsia="Calibri"/>
          <w:i/>
          <w:iCs/>
        </w:rPr>
        <w:t xml:space="preserve"> </w:t>
      </w:r>
      <w:r w:rsidRPr="00A2602C">
        <w:rPr>
          <w:rFonts w:eastAsia="Calibri"/>
        </w:rPr>
        <w:t>18,75kV</w:t>
      </w:r>
      <w:r w:rsidRPr="00A2602C">
        <w:rPr>
          <w:rFonts w:eastAsia="Calibri"/>
          <w:i/>
          <w:iCs/>
        </w:rPr>
        <w:t>.</w:t>
      </w:r>
      <w:r w:rsidRPr="00A2602C">
        <w:rPr>
          <w:rFonts w:eastAsia="Calibri"/>
          <w:i/>
          <w:iCs/>
        </w:rPr>
        <w:tab/>
      </w:r>
      <w:r w:rsidRPr="00A2602C">
        <w:rPr>
          <w:rFonts w:ascii="Arial" w:eastAsia="Calibri" w:hAnsi="Arial" w:cs="Arial"/>
          <w:b/>
          <w:bCs/>
          <w:color w:val="0000FF"/>
          <w:sz w:val="22"/>
          <w:szCs w:val="22"/>
        </w:rPr>
        <w:t>D.</w:t>
      </w:r>
      <w:r w:rsidRPr="00A2602C">
        <w:rPr>
          <w:rFonts w:eastAsia="Calibri"/>
          <w:i/>
          <w:iCs/>
        </w:rPr>
        <w:t xml:space="preserve"> </w:t>
      </w:r>
      <w:r w:rsidRPr="00A2602C">
        <w:rPr>
          <w:rFonts w:eastAsia="Calibri"/>
          <w:b/>
          <w:bCs/>
        </w:rPr>
        <w:t xml:space="preserve"> </w:t>
      </w:r>
      <w:r w:rsidRPr="00A2602C">
        <w:rPr>
          <w:rFonts w:eastAsia="Calibri"/>
        </w:rPr>
        <w:t>24kV.</w:t>
      </w:r>
    </w:p>
    <w:p w:rsidR="00A2602C" w:rsidRPr="00A2602C" w:rsidRDefault="00A2602C" w:rsidP="00A2602C">
      <w:pPr>
        <w:tabs>
          <w:tab w:val="left" w:pos="435"/>
          <w:tab w:val="left" w:pos="2985"/>
          <w:tab w:val="left" w:pos="5325"/>
          <w:tab w:val="left" w:pos="7710"/>
        </w:tabs>
        <w:autoSpaceDE w:val="0"/>
        <w:autoSpaceDN w:val="0"/>
        <w:adjustRightInd w:val="0"/>
        <w:jc w:val="both"/>
        <w:textAlignment w:val="center"/>
        <w:rPr>
          <w:rFonts w:eastAsia="Calibri"/>
        </w:rPr>
      </w:pPr>
      <w:r w:rsidRPr="00A2602C">
        <w:rPr>
          <w:rFonts w:ascii="Arial" w:eastAsia="Calibri" w:hAnsi="Arial" w:cs="Arial"/>
          <w:b/>
          <w:bCs/>
          <w:color w:val="000080"/>
          <w:sz w:val="22"/>
          <w:szCs w:val="22"/>
        </w:rPr>
        <w:t xml:space="preserve"> Câu 24.</w:t>
      </w:r>
      <w:r w:rsidRPr="00A2602C">
        <w:rPr>
          <w:rFonts w:eastAsia="Calibri"/>
        </w:rPr>
        <w:t xml:space="preserve"> </w:t>
      </w:r>
      <w:r w:rsidRPr="00A2602C">
        <w:rPr>
          <w:rFonts w:eastAsia="Calibri"/>
          <w:i/>
          <w:iCs/>
        </w:rPr>
        <w:t>Trong một thí nghiệm Young về giao thoa ánh sáng, hai khe Young cách nhau 2 mm, hình ảnh giao thoa được hứng trên màn ảnh cách hai khe 2m. Sử dụng ánh sáng đơn sắc có bước sóng λ, khoảng cách giữa 9 vân sáng liên tiếp đo được là 4mm. Bước sóng của ánh sáng đó là:</w:t>
      </w:r>
      <w:r w:rsidRPr="00A2602C">
        <w:rPr>
          <w:rFonts w:eastAsia="Calibri"/>
        </w:rPr>
        <w:t xml:space="preserve"> </w:t>
      </w:r>
    </w:p>
    <w:p w:rsidR="00A2602C" w:rsidRPr="00A2602C" w:rsidRDefault="00A2602C" w:rsidP="00A2602C">
      <w:pPr>
        <w:tabs>
          <w:tab w:val="left" w:pos="435"/>
          <w:tab w:val="left" w:pos="2985"/>
          <w:tab w:val="left" w:pos="5325"/>
          <w:tab w:val="left" w:pos="7710"/>
        </w:tabs>
        <w:autoSpaceDE w:val="0"/>
        <w:autoSpaceDN w:val="0"/>
        <w:adjustRightInd w:val="0"/>
        <w:textAlignment w:val="center"/>
        <w:rPr>
          <w:rFonts w:eastAsia="Calibri"/>
          <w:lang w:val="vi-VN"/>
        </w:rPr>
      </w:pPr>
      <w:r w:rsidRPr="00A2602C">
        <w:rPr>
          <w:rFonts w:eastAsia="Calibri"/>
        </w:rPr>
        <w:tab/>
      </w:r>
      <w:r w:rsidRPr="00A2602C">
        <w:rPr>
          <w:rFonts w:ascii="Arial" w:eastAsia="Calibri" w:hAnsi="Arial" w:cs="Arial"/>
          <w:b/>
          <w:bCs/>
          <w:color w:val="0000FF"/>
          <w:sz w:val="22"/>
          <w:szCs w:val="22"/>
        </w:rPr>
        <w:t>A.</w:t>
      </w:r>
      <w:r w:rsidRPr="00A2602C">
        <w:rPr>
          <w:rFonts w:eastAsia="Calibri"/>
        </w:rPr>
        <w:t xml:space="preserve">  0,60 µm</w:t>
      </w:r>
      <w:r w:rsidRPr="00A2602C">
        <w:rPr>
          <w:rFonts w:eastAsia="Calibri"/>
        </w:rPr>
        <w:tab/>
      </w:r>
      <w:r w:rsidRPr="00A2602C">
        <w:rPr>
          <w:rFonts w:ascii="Arial" w:eastAsia="Calibri" w:hAnsi="Arial" w:cs="Arial"/>
          <w:b/>
          <w:bCs/>
          <w:color w:val="0000FF"/>
          <w:sz w:val="22"/>
          <w:szCs w:val="22"/>
        </w:rPr>
        <w:t>B.</w:t>
      </w:r>
      <w:r w:rsidRPr="00A2602C">
        <w:rPr>
          <w:rFonts w:eastAsia="Calibri"/>
        </w:rPr>
        <w:t xml:space="preserve">  0,55 µm . </w:t>
      </w:r>
      <w:r w:rsidRPr="00A2602C">
        <w:rPr>
          <w:rFonts w:eastAsia="Calibri"/>
        </w:rPr>
        <w:tab/>
      </w:r>
      <w:r w:rsidRPr="00A2602C">
        <w:rPr>
          <w:rFonts w:ascii="Arial" w:eastAsia="Calibri" w:hAnsi="Arial" w:cs="Arial"/>
          <w:b/>
          <w:bCs/>
          <w:color w:val="0000FF"/>
          <w:sz w:val="22"/>
          <w:szCs w:val="22"/>
        </w:rPr>
        <w:t>C.</w:t>
      </w:r>
      <w:r w:rsidRPr="00A2602C">
        <w:rPr>
          <w:rFonts w:eastAsia="Calibri"/>
        </w:rPr>
        <w:t xml:space="preserve"> 0,50 µm.</w:t>
      </w:r>
      <w:r w:rsidRPr="00A2602C">
        <w:rPr>
          <w:rFonts w:eastAsia="Calibri"/>
        </w:rPr>
        <w:tab/>
      </w:r>
      <w:r w:rsidRPr="00A2602C">
        <w:rPr>
          <w:rFonts w:ascii="Arial" w:eastAsia="Calibri" w:hAnsi="Arial" w:cs="Arial"/>
          <w:b/>
          <w:bCs/>
          <w:color w:val="0000FF"/>
          <w:sz w:val="22"/>
          <w:szCs w:val="22"/>
        </w:rPr>
        <w:t>D.</w:t>
      </w:r>
      <w:r w:rsidRPr="00A2602C">
        <w:rPr>
          <w:rFonts w:eastAsia="Calibri"/>
        </w:rPr>
        <w:t xml:space="preserve"> 0,40 µm.</w:t>
      </w:r>
      <w:r w:rsidRPr="00A2602C">
        <w:rPr>
          <w:rFonts w:eastAsia="Calibri"/>
          <w:lang w:val="vi-VN"/>
        </w:rPr>
        <w:t xml:space="preserve"> </w:t>
      </w:r>
    </w:p>
    <w:p w:rsidR="00A2602C" w:rsidRDefault="00A2602C" w:rsidP="00BA1B57">
      <w:pPr>
        <w:tabs>
          <w:tab w:val="left" w:pos="435"/>
          <w:tab w:val="left" w:pos="2985"/>
          <w:tab w:val="left" w:pos="5325"/>
          <w:tab w:val="left" w:pos="7710"/>
        </w:tabs>
        <w:autoSpaceDE w:val="0"/>
        <w:autoSpaceDN w:val="0"/>
        <w:adjustRightInd w:val="0"/>
        <w:textAlignment w:val="center"/>
        <w:rPr>
          <w:rFonts w:ascii="Arial" w:eastAsia="Calibri" w:hAnsi="Arial" w:cs="Arial"/>
          <w:b/>
          <w:bCs/>
          <w:color w:val="000080"/>
          <w:sz w:val="22"/>
          <w:szCs w:val="22"/>
        </w:rPr>
      </w:pPr>
    </w:p>
    <w:p w:rsid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p w:rsidR="00D108E4" w:rsidRPr="0077079D" w:rsidRDefault="00D108E4" w:rsidP="00D108E4">
      <w:pPr>
        <w:tabs>
          <w:tab w:val="left" w:pos="284"/>
          <w:tab w:val="left" w:pos="2708"/>
          <w:tab w:val="left" w:pos="4253"/>
          <w:tab w:val="left" w:pos="7797"/>
        </w:tabs>
        <w:jc w:val="both"/>
        <w:rPr>
          <w:rFonts w:ascii="Cambria" w:hAnsi="Cambria"/>
          <w:b/>
          <w:sz w:val="22"/>
          <w:szCs w:val="22"/>
        </w:rPr>
      </w:pPr>
      <w:bookmarkStart w:id="1" w:name="_Hlk480460372"/>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 xml:space="preserve">4 câu –  </w:t>
      </w:r>
      <w:r w:rsidRPr="0077079D">
        <w:rPr>
          <w:rFonts w:ascii="Cambria" w:hAnsi="Cambria"/>
          <w:b/>
          <w:sz w:val="22"/>
          <w:szCs w:val="22"/>
        </w:rPr>
        <w:t>4 điểm)</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 trên PHIẾU LÀM BÀI TỰ LUẬN</w:t>
      </w:r>
      <w:r>
        <w:rPr>
          <w:rFonts w:ascii="Cambria" w:hAnsi="Cambria"/>
          <w:b/>
          <w:sz w:val="22"/>
          <w:szCs w:val="22"/>
        </w:rPr>
        <w:t>.</w:t>
      </w:r>
    </w:p>
    <w:bookmarkEnd w:id="1"/>
    <w:p w:rsidR="00D108E4" w:rsidRP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sectPr w:rsidR="00D108E4" w:rsidRPr="00D108E4" w:rsidSect="00D108E4">
      <w:footerReference w:type="default" r:id="rId8"/>
      <w:type w:val="continuous"/>
      <w:pgSz w:w="11907" w:h="16840" w:code="9"/>
      <w:pgMar w:top="680" w:right="680" w:bottom="680" w:left="680" w:header="454" w:footer="289" w:gutter="0"/>
      <w:cols w:sep="1"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0E2" w:rsidRDefault="009500E2">
      <w:r>
        <w:separator/>
      </w:r>
    </w:p>
  </w:endnote>
  <w:endnote w:type="continuationSeparator" w:id="0">
    <w:p w:rsidR="009500E2" w:rsidRDefault="0095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sz w:val="20"/>
        <w:szCs w:val="20"/>
      </w:rPr>
      <w:id w:val="-819813190"/>
      <w:docPartObj>
        <w:docPartGallery w:val="Page Numbers (Bottom of Page)"/>
        <w:docPartUnique/>
      </w:docPartObj>
    </w:sdtPr>
    <w:sdtEndPr/>
    <w:sdtContent>
      <w:sdt>
        <w:sdtPr>
          <w:rPr>
            <w:rFonts w:ascii="Cambria" w:hAnsi="Cambria"/>
            <w:sz w:val="20"/>
            <w:szCs w:val="20"/>
          </w:rPr>
          <w:id w:val="-1769616900"/>
          <w:docPartObj>
            <w:docPartGallery w:val="Page Numbers (Top of Page)"/>
            <w:docPartUnique/>
          </w:docPartObj>
        </w:sdtPr>
        <w:sdtEndPr/>
        <w:sdtContent>
          <w:p w:rsidR="00714CA9" w:rsidRPr="00A2602C" w:rsidRDefault="00714CA9">
            <w:pPr>
              <w:pStyle w:val="Footer"/>
              <w:jc w:val="right"/>
              <w:rPr>
                <w:rFonts w:ascii="Cambria" w:hAnsi="Cambria"/>
                <w:sz w:val="20"/>
                <w:szCs w:val="20"/>
              </w:rPr>
            </w:pPr>
            <w:r w:rsidRPr="00A2602C">
              <w:rPr>
                <w:rFonts w:ascii="Cambria" w:hAnsi="Cambria"/>
                <w:sz w:val="20"/>
                <w:szCs w:val="20"/>
              </w:rPr>
              <w:t xml:space="preserve">Trang </w:t>
            </w:r>
            <w:r w:rsidRPr="00A2602C">
              <w:rPr>
                <w:rFonts w:ascii="Cambria" w:hAnsi="Cambria"/>
                <w:b/>
                <w:bCs/>
                <w:sz w:val="20"/>
                <w:szCs w:val="20"/>
              </w:rPr>
              <w:fldChar w:fldCharType="begin"/>
            </w:r>
            <w:r w:rsidRPr="00A2602C">
              <w:rPr>
                <w:rFonts w:ascii="Cambria" w:hAnsi="Cambria"/>
                <w:b/>
                <w:bCs/>
                <w:sz w:val="20"/>
                <w:szCs w:val="20"/>
              </w:rPr>
              <w:instrText xml:space="preserve"> PAGE </w:instrText>
            </w:r>
            <w:r w:rsidRPr="00A2602C">
              <w:rPr>
                <w:rFonts w:ascii="Cambria" w:hAnsi="Cambria"/>
                <w:b/>
                <w:bCs/>
                <w:sz w:val="20"/>
                <w:szCs w:val="20"/>
              </w:rPr>
              <w:fldChar w:fldCharType="separate"/>
            </w:r>
            <w:r w:rsidR="00A2602C">
              <w:rPr>
                <w:rFonts w:ascii="Cambria" w:hAnsi="Cambria"/>
                <w:b/>
                <w:bCs/>
                <w:noProof/>
                <w:sz w:val="20"/>
                <w:szCs w:val="20"/>
              </w:rPr>
              <w:t>2</w:t>
            </w:r>
            <w:r w:rsidRPr="00A2602C">
              <w:rPr>
                <w:rFonts w:ascii="Cambria" w:hAnsi="Cambria"/>
                <w:b/>
                <w:bCs/>
                <w:sz w:val="20"/>
                <w:szCs w:val="20"/>
              </w:rPr>
              <w:fldChar w:fldCharType="end"/>
            </w:r>
            <w:r w:rsidRPr="00A2602C">
              <w:rPr>
                <w:rFonts w:ascii="Cambria" w:hAnsi="Cambria"/>
                <w:sz w:val="20"/>
                <w:szCs w:val="20"/>
              </w:rPr>
              <w:t xml:space="preserve"> / </w:t>
            </w:r>
            <w:r w:rsidRPr="00A2602C">
              <w:rPr>
                <w:rFonts w:ascii="Cambria" w:hAnsi="Cambria"/>
                <w:b/>
                <w:bCs/>
                <w:sz w:val="20"/>
                <w:szCs w:val="20"/>
              </w:rPr>
              <w:fldChar w:fldCharType="begin"/>
            </w:r>
            <w:r w:rsidRPr="00A2602C">
              <w:rPr>
                <w:rFonts w:ascii="Cambria" w:hAnsi="Cambria"/>
                <w:b/>
                <w:bCs/>
                <w:sz w:val="20"/>
                <w:szCs w:val="20"/>
              </w:rPr>
              <w:instrText xml:space="preserve"> NUMPAGES  </w:instrText>
            </w:r>
            <w:r w:rsidRPr="00A2602C">
              <w:rPr>
                <w:rFonts w:ascii="Cambria" w:hAnsi="Cambria"/>
                <w:b/>
                <w:bCs/>
                <w:sz w:val="20"/>
                <w:szCs w:val="20"/>
              </w:rPr>
              <w:fldChar w:fldCharType="separate"/>
            </w:r>
            <w:r w:rsidR="00A2602C">
              <w:rPr>
                <w:rFonts w:ascii="Cambria" w:hAnsi="Cambria"/>
                <w:b/>
                <w:bCs/>
                <w:noProof/>
                <w:sz w:val="20"/>
                <w:szCs w:val="20"/>
              </w:rPr>
              <w:t>2</w:t>
            </w:r>
            <w:r w:rsidRPr="00A2602C">
              <w:rPr>
                <w:rFonts w:ascii="Cambria" w:hAnsi="Cambria"/>
                <w:b/>
                <w:bCs/>
                <w:sz w:val="20"/>
                <w:szCs w:val="20"/>
              </w:rPr>
              <w:fldChar w:fldCharType="end"/>
            </w:r>
            <w:r w:rsidRPr="00A2602C">
              <w:rPr>
                <w:rFonts w:ascii="Cambria" w:hAnsi="Cambria"/>
                <w:b/>
                <w:bCs/>
                <w:sz w:val="20"/>
                <w:szCs w:val="20"/>
              </w:rPr>
              <w:t xml:space="preserve"> </w:t>
            </w:r>
            <w:r w:rsidRPr="00A2602C">
              <w:rPr>
                <w:rFonts w:ascii="Cambria" w:hAnsi="Cambria"/>
                <w:bCs/>
                <w:sz w:val="20"/>
                <w:szCs w:val="20"/>
              </w:rPr>
              <w:t xml:space="preserve">– Mã đề </w:t>
            </w:r>
            <w:r w:rsidR="00A2602C" w:rsidRPr="00A2602C">
              <w:rPr>
                <w:rFonts w:ascii="Cambria" w:hAnsi="Cambria"/>
                <w:b/>
                <w:bCs/>
                <w:sz w:val="20"/>
                <w:szCs w:val="20"/>
              </w:rPr>
              <w:t>263</w:t>
            </w:r>
          </w:p>
        </w:sdtContent>
      </w:sdt>
    </w:sdtContent>
  </w:sdt>
  <w:p w:rsidR="00714CA9" w:rsidRDefault="00714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0E2" w:rsidRDefault="009500E2">
      <w:r>
        <w:separator/>
      </w:r>
    </w:p>
  </w:footnote>
  <w:footnote w:type="continuationSeparator" w:id="0">
    <w:p w:rsidR="009500E2" w:rsidRDefault="00950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87"/>
    <w:multiLevelType w:val="hybridMultilevel"/>
    <w:tmpl w:val="727A1590"/>
    <w:lvl w:ilvl="0" w:tplc="D63AF60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BA503A"/>
    <w:multiLevelType w:val="hybridMultilevel"/>
    <w:tmpl w:val="01B6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E20C2"/>
    <w:multiLevelType w:val="hybridMultilevel"/>
    <w:tmpl w:val="B49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04D35"/>
    <w:rsid w:val="00123BAE"/>
    <w:rsid w:val="00134E08"/>
    <w:rsid w:val="001402AA"/>
    <w:rsid w:val="00147F53"/>
    <w:rsid w:val="00153D44"/>
    <w:rsid w:val="001902E7"/>
    <w:rsid w:val="001946F9"/>
    <w:rsid w:val="001A033C"/>
    <w:rsid w:val="00257818"/>
    <w:rsid w:val="00267A7E"/>
    <w:rsid w:val="00282940"/>
    <w:rsid w:val="002C7C7A"/>
    <w:rsid w:val="002D0635"/>
    <w:rsid w:val="002D0954"/>
    <w:rsid w:val="00312FD6"/>
    <w:rsid w:val="00337152"/>
    <w:rsid w:val="00373F00"/>
    <w:rsid w:val="00374EE5"/>
    <w:rsid w:val="003C4611"/>
    <w:rsid w:val="003C46E6"/>
    <w:rsid w:val="00402C2B"/>
    <w:rsid w:val="004C64C0"/>
    <w:rsid w:val="004F4C32"/>
    <w:rsid w:val="005042FD"/>
    <w:rsid w:val="005144A1"/>
    <w:rsid w:val="00526283"/>
    <w:rsid w:val="0056152C"/>
    <w:rsid w:val="00594346"/>
    <w:rsid w:val="005C50A1"/>
    <w:rsid w:val="005F79EE"/>
    <w:rsid w:val="006014FB"/>
    <w:rsid w:val="006150AA"/>
    <w:rsid w:val="00626A9A"/>
    <w:rsid w:val="006369A3"/>
    <w:rsid w:val="0063720A"/>
    <w:rsid w:val="00652BBE"/>
    <w:rsid w:val="006F3F6A"/>
    <w:rsid w:val="007056BA"/>
    <w:rsid w:val="00714CA9"/>
    <w:rsid w:val="007419DC"/>
    <w:rsid w:val="007D7A47"/>
    <w:rsid w:val="007E2739"/>
    <w:rsid w:val="007E7310"/>
    <w:rsid w:val="008179E2"/>
    <w:rsid w:val="00820D10"/>
    <w:rsid w:val="008710D1"/>
    <w:rsid w:val="00891DB8"/>
    <w:rsid w:val="00893632"/>
    <w:rsid w:val="00895643"/>
    <w:rsid w:val="008B2293"/>
    <w:rsid w:val="008F24EF"/>
    <w:rsid w:val="008F4704"/>
    <w:rsid w:val="00914D5E"/>
    <w:rsid w:val="00936B07"/>
    <w:rsid w:val="009500E2"/>
    <w:rsid w:val="00951906"/>
    <w:rsid w:val="00957480"/>
    <w:rsid w:val="0097123E"/>
    <w:rsid w:val="00976BD8"/>
    <w:rsid w:val="009A04AB"/>
    <w:rsid w:val="00A15433"/>
    <w:rsid w:val="00A20158"/>
    <w:rsid w:val="00A2602C"/>
    <w:rsid w:val="00A36DD4"/>
    <w:rsid w:val="00A769EF"/>
    <w:rsid w:val="00AA7219"/>
    <w:rsid w:val="00AD67D7"/>
    <w:rsid w:val="00AE5374"/>
    <w:rsid w:val="00B32C89"/>
    <w:rsid w:val="00B50F8C"/>
    <w:rsid w:val="00B71D63"/>
    <w:rsid w:val="00B81DD2"/>
    <w:rsid w:val="00B85182"/>
    <w:rsid w:val="00BA1B57"/>
    <w:rsid w:val="00BC26B5"/>
    <w:rsid w:val="00BC577C"/>
    <w:rsid w:val="00BD6B27"/>
    <w:rsid w:val="00BE72B8"/>
    <w:rsid w:val="00C06CC8"/>
    <w:rsid w:val="00C30BE4"/>
    <w:rsid w:val="00C778AB"/>
    <w:rsid w:val="00C94899"/>
    <w:rsid w:val="00CA0E5F"/>
    <w:rsid w:val="00CB5A78"/>
    <w:rsid w:val="00CD4EA2"/>
    <w:rsid w:val="00CE3A62"/>
    <w:rsid w:val="00D108E4"/>
    <w:rsid w:val="00D74806"/>
    <w:rsid w:val="00D8664B"/>
    <w:rsid w:val="00D92B36"/>
    <w:rsid w:val="00DA255B"/>
    <w:rsid w:val="00DD125D"/>
    <w:rsid w:val="00E31833"/>
    <w:rsid w:val="00E34532"/>
    <w:rsid w:val="00E61019"/>
    <w:rsid w:val="00E81A97"/>
    <w:rsid w:val="00E87BE9"/>
    <w:rsid w:val="00EB4F0A"/>
    <w:rsid w:val="00F33976"/>
    <w:rsid w:val="00FF47E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40EE9"/>
  <w15:chartTrackingRefBased/>
  <w15:docId w15:val="{5166ECAC-8B9F-4DE2-B745-8EAF06F0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04D3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7F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33976"/>
    <w:pPr>
      <w:ind w:left="720"/>
      <w:contextualSpacing/>
    </w:pPr>
  </w:style>
  <w:style w:type="paragraph" w:styleId="BalloonText">
    <w:name w:val="Balloon Text"/>
    <w:basedOn w:val="Normal"/>
    <w:link w:val="BalloonTextChar"/>
    <w:rsid w:val="003C4611"/>
    <w:rPr>
      <w:rFonts w:ascii="Segoe UI" w:hAnsi="Segoe UI" w:cs="Segoe UI"/>
      <w:sz w:val="18"/>
      <w:szCs w:val="18"/>
    </w:rPr>
  </w:style>
  <w:style w:type="character" w:customStyle="1" w:styleId="BalloonTextChar">
    <w:name w:val="Balloon Text Char"/>
    <w:basedOn w:val="DefaultParagraphFont"/>
    <w:link w:val="BalloonText"/>
    <w:rsid w:val="003C4611"/>
    <w:rPr>
      <w:rFonts w:ascii="Segoe UI" w:hAnsi="Segoe UI" w:cs="Segoe UI"/>
      <w:sz w:val="18"/>
      <w:szCs w:val="18"/>
    </w:rPr>
  </w:style>
  <w:style w:type="character" w:customStyle="1" w:styleId="FooterChar">
    <w:name w:val="Footer Char"/>
    <w:basedOn w:val="DefaultParagraphFont"/>
    <w:link w:val="Footer"/>
    <w:uiPriority w:val="99"/>
    <w:rsid w:val="00714C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AC78-7CB5-4D04-8BC4-2A65962E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Desk TB</cp:lastModifiedBy>
  <cp:revision>3</cp:revision>
  <cp:lastPrinted>2017-04-15T02:50:00Z</cp:lastPrinted>
  <dcterms:created xsi:type="dcterms:W3CDTF">2017-04-22T23:47:00Z</dcterms:created>
  <dcterms:modified xsi:type="dcterms:W3CDTF">2017-04-22T23:51:00Z</dcterms:modified>
</cp:coreProperties>
</file>