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78" w:type="dxa"/>
        <w:tblInd w:w="-459" w:type="dxa"/>
        <w:tblLayout w:type="fixed"/>
        <w:tblLook w:val="01E0" w:firstRow="1" w:lastRow="1" w:firstColumn="1" w:lastColumn="1" w:noHBand="0" w:noVBand="0"/>
      </w:tblPr>
      <w:tblGrid>
        <w:gridCol w:w="4874"/>
        <w:gridCol w:w="6504"/>
      </w:tblGrid>
      <w:tr w:rsidR="003A2DE6" w:rsidRPr="00A378DF" w:rsidTr="00C90398">
        <w:trPr>
          <w:trHeight w:val="1159"/>
        </w:trPr>
        <w:tc>
          <w:tcPr>
            <w:tcW w:w="4874" w:type="dxa"/>
            <w:shd w:val="clear" w:color="auto" w:fill="auto"/>
            <w:hideMark/>
          </w:tcPr>
          <w:p w:rsidR="003A2DE6" w:rsidRDefault="003A2DE6" w:rsidP="00C9039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GIÁO DỤC VÀ ĐÀO TẠO</w:t>
            </w:r>
          </w:p>
          <w:p w:rsidR="003A2DE6" w:rsidRPr="00A378DF" w:rsidRDefault="003A2DE6" w:rsidP="00C90398">
            <w:pPr>
              <w:jc w:val="center"/>
              <w:rPr>
                <w:sz w:val="26"/>
                <w:szCs w:val="26"/>
              </w:rPr>
            </w:pPr>
            <w:r w:rsidRPr="00A378DF"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 xml:space="preserve">HÀNH </w:t>
            </w:r>
            <w:r w:rsidRPr="00A378DF">
              <w:rPr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 xml:space="preserve">HỐ </w:t>
            </w:r>
            <w:r w:rsidRPr="00A378DF">
              <w:rPr>
                <w:sz w:val="26"/>
                <w:szCs w:val="26"/>
              </w:rPr>
              <w:t>H</w:t>
            </w:r>
            <w:r>
              <w:rPr>
                <w:sz w:val="26"/>
                <w:szCs w:val="26"/>
              </w:rPr>
              <w:t xml:space="preserve">Ồ </w:t>
            </w:r>
            <w:r w:rsidRPr="00A378DF">
              <w:rPr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 xml:space="preserve">HÍ </w:t>
            </w:r>
            <w:r w:rsidRPr="00A378DF">
              <w:rPr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INH</w:t>
            </w:r>
          </w:p>
          <w:p w:rsidR="003A2DE6" w:rsidRPr="009A204F" w:rsidRDefault="003A2DE6" w:rsidP="00C9039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227330</wp:posOffset>
                      </wp:positionV>
                      <wp:extent cx="1457325" cy="0"/>
                      <wp:effectExtent l="7620" t="8890" r="11430" b="1016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57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5888F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62.55pt;margin-top:17.9pt;width:114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"/>
                  </w:pict>
                </mc:Fallback>
              </mc:AlternateContent>
            </w:r>
            <w:r w:rsidRPr="009A204F">
              <w:rPr>
                <w:b/>
                <w:sz w:val="26"/>
                <w:szCs w:val="26"/>
              </w:rPr>
              <w:t xml:space="preserve">TRƯỜNG </w:t>
            </w:r>
            <w:r>
              <w:rPr>
                <w:b/>
                <w:sz w:val="26"/>
                <w:szCs w:val="26"/>
              </w:rPr>
              <w:t>THCS,</w:t>
            </w:r>
            <w:r w:rsidRPr="009A204F">
              <w:rPr>
                <w:b/>
                <w:sz w:val="26"/>
                <w:szCs w:val="26"/>
              </w:rPr>
              <w:t>THPT NAM VIỆT</w:t>
            </w:r>
          </w:p>
        </w:tc>
        <w:tc>
          <w:tcPr>
            <w:tcW w:w="6504" w:type="dxa"/>
            <w:shd w:val="clear" w:color="auto" w:fill="auto"/>
          </w:tcPr>
          <w:p w:rsidR="003A2DE6" w:rsidRPr="00A378DF" w:rsidRDefault="003A2DE6" w:rsidP="009637A2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ĐÁP ÁN KIỂM TRA HKII</w:t>
            </w:r>
            <w:r w:rsidRPr="00A378DF">
              <w:rPr>
                <w:b/>
                <w:bCs/>
                <w:sz w:val="26"/>
                <w:szCs w:val="26"/>
              </w:rPr>
              <w:t xml:space="preserve"> NĂM HỌC 201</w:t>
            </w:r>
            <w:r w:rsidR="009637A2">
              <w:rPr>
                <w:b/>
                <w:bCs/>
                <w:sz w:val="26"/>
                <w:szCs w:val="26"/>
              </w:rPr>
              <w:t>6</w:t>
            </w:r>
            <w:r w:rsidRPr="00A378DF">
              <w:rPr>
                <w:b/>
                <w:bCs/>
                <w:sz w:val="26"/>
                <w:szCs w:val="26"/>
              </w:rPr>
              <w:t>-201</w:t>
            </w:r>
            <w:r w:rsidR="009637A2">
              <w:rPr>
                <w:b/>
                <w:bCs/>
                <w:sz w:val="26"/>
                <w:szCs w:val="26"/>
              </w:rPr>
              <w:t>7</w:t>
            </w:r>
          </w:p>
          <w:p w:rsidR="003A2DE6" w:rsidRPr="00A378DF" w:rsidRDefault="003A2DE6" w:rsidP="00C90398">
            <w:pPr>
              <w:rPr>
                <w:b/>
                <w:bCs/>
                <w:sz w:val="26"/>
                <w:szCs w:val="26"/>
              </w:rPr>
            </w:pPr>
            <w:r w:rsidRPr="00A378DF">
              <w:rPr>
                <w:b/>
                <w:bCs/>
                <w:sz w:val="26"/>
                <w:szCs w:val="26"/>
              </w:rPr>
              <w:t xml:space="preserve">                        MÔN </w:t>
            </w:r>
            <w:r>
              <w:rPr>
                <w:b/>
                <w:bCs/>
                <w:sz w:val="26"/>
                <w:szCs w:val="26"/>
              </w:rPr>
              <w:t>VẬT LÝ;</w:t>
            </w:r>
            <w:r w:rsidRPr="00A378DF">
              <w:rPr>
                <w:b/>
                <w:bCs/>
                <w:sz w:val="26"/>
                <w:szCs w:val="26"/>
              </w:rPr>
              <w:t xml:space="preserve">  LỚP </w:t>
            </w:r>
            <w:r>
              <w:rPr>
                <w:b/>
                <w:bCs/>
                <w:sz w:val="26"/>
                <w:szCs w:val="26"/>
              </w:rPr>
              <w:t>10</w:t>
            </w:r>
          </w:p>
          <w:p w:rsidR="003A2DE6" w:rsidRPr="00A378DF" w:rsidRDefault="003A2DE6" w:rsidP="00C90398">
            <w:pPr>
              <w:rPr>
                <w:i/>
                <w:iCs/>
                <w:sz w:val="26"/>
                <w:szCs w:val="26"/>
              </w:rPr>
            </w:pPr>
            <w:r w:rsidRPr="00A378DF">
              <w:rPr>
                <w:i/>
                <w:iCs/>
                <w:sz w:val="26"/>
                <w:szCs w:val="26"/>
              </w:rPr>
              <w:t xml:space="preserve">                </w:t>
            </w:r>
          </w:p>
          <w:p w:rsidR="009637A2" w:rsidRDefault="009637A2" w:rsidP="00C90398">
            <w:pPr>
              <w:rPr>
                <w:b/>
                <w:bCs/>
                <w:sz w:val="26"/>
                <w:szCs w:val="26"/>
                <w:u w:val="single"/>
              </w:rPr>
            </w:pPr>
          </w:p>
          <w:p w:rsidR="009637A2" w:rsidRDefault="009637A2" w:rsidP="00C90398">
            <w:pPr>
              <w:rPr>
                <w:b/>
                <w:bCs/>
                <w:sz w:val="26"/>
                <w:szCs w:val="26"/>
                <w:u w:val="single"/>
              </w:rPr>
            </w:pPr>
          </w:p>
          <w:p w:rsidR="003A2DE6" w:rsidRPr="00EE2B23" w:rsidRDefault="003A2DE6" w:rsidP="00C90398">
            <w:pPr>
              <w:rPr>
                <w:b/>
                <w:bCs/>
                <w:sz w:val="26"/>
                <w:szCs w:val="26"/>
                <w:u w:val="single"/>
              </w:rPr>
            </w:pPr>
          </w:p>
        </w:tc>
      </w:tr>
    </w:tbl>
    <w:p w:rsidR="009637A2" w:rsidRDefault="003A2DE6" w:rsidP="00DB2296">
      <w:pPr>
        <w:spacing w:line="276" w:lineRule="auto"/>
        <w:ind w:left="284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1: </w:t>
      </w:r>
      <w:proofErr w:type="spellStart"/>
      <w:r w:rsidR="004B34B5">
        <w:t>Động</w:t>
      </w:r>
      <w:proofErr w:type="spellEnd"/>
      <w:r w:rsidR="004B34B5">
        <w:t xml:space="preserve"> </w:t>
      </w:r>
      <w:proofErr w:type="spellStart"/>
      <w:r w:rsidR="004B34B5">
        <w:t>lượng</w:t>
      </w:r>
      <w:proofErr w:type="spellEnd"/>
      <w:r w:rsidR="004B34B5">
        <w:t xml:space="preserve"> </w:t>
      </w:r>
      <w:proofErr w:type="spellStart"/>
      <w:r w:rsidR="004B34B5">
        <w:t>của</w:t>
      </w:r>
      <w:proofErr w:type="spellEnd"/>
      <w:r w:rsidR="004B34B5">
        <w:t xml:space="preserve"> </w:t>
      </w:r>
      <w:proofErr w:type="spellStart"/>
      <w:r w:rsidR="004B34B5">
        <w:t>một</w:t>
      </w:r>
      <w:proofErr w:type="spellEnd"/>
      <w:r w:rsidR="004B34B5">
        <w:t xml:space="preserve"> </w:t>
      </w:r>
      <w:proofErr w:type="spellStart"/>
      <w:r w:rsidR="004B34B5">
        <w:t>hệ</w:t>
      </w:r>
      <w:proofErr w:type="spellEnd"/>
      <w:r w:rsidR="004B34B5">
        <w:t xml:space="preserve"> </w:t>
      </w:r>
      <w:proofErr w:type="spellStart"/>
      <w:r w:rsidR="004B34B5">
        <w:t>cô</w:t>
      </w:r>
      <w:proofErr w:type="spellEnd"/>
      <w:r w:rsidR="004B34B5">
        <w:t xml:space="preserve"> </w:t>
      </w:r>
      <w:proofErr w:type="spellStart"/>
      <w:r w:rsidR="004B34B5">
        <w:t>lập</w:t>
      </w:r>
      <w:proofErr w:type="spellEnd"/>
      <w:r w:rsidR="004B34B5">
        <w:t xml:space="preserve"> </w:t>
      </w:r>
      <w:proofErr w:type="spellStart"/>
      <w:r w:rsidR="004B34B5">
        <w:t>là</w:t>
      </w:r>
      <w:proofErr w:type="spellEnd"/>
      <w:r w:rsidR="004B34B5">
        <w:t xml:space="preserve"> </w:t>
      </w:r>
      <w:proofErr w:type="spellStart"/>
      <w:r w:rsidR="004B34B5">
        <w:t>một</w:t>
      </w:r>
      <w:proofErr w:type="spellEnd"/>
      <w:r w:rsidR="004B34B5">
        <w:t xml:space="preserve"> </w:t>
      </w:r>
      <w:proofErr w:type="spellStart"/>
      <w:r w:rsidR="004B34B5">
        <w:t>đại</w:t>
      </w:r>
      <w:proofErr w:type="spellEnd"/>
      <w:r w:rsidR="004B34B5">
        <w:t xml:space="preserve"> </w:t>
      </w:r>
      <w:proofErr w:type="spellStart"/>
      <w:r w:rsidR="004B34B5">
        <w:t>lượng</w:t>
      </w:r>
      <w:proofErr w:type="spellEnd"/>
      <w:r w:rsidR="004B34B5">
        <w:t xml:space="preserve"> </w:t>
      </w:r>
      <w:proofErr w:type="spellStart"/>
      <w:r w:rsidR="004B34B5">
        <w:t>được</w:t>
      </w:r>
      <w:proofErr w:type="spellEnd"/>
      <w:r w:rsidR="004B34B5">
        <w:t xml:space="preserve"> </w:t>
      </w:r>
      <w:proofErr w:type="spellStart"/>
      <w:r w:rsidR="004B34B5">
        <w:t>bảo</w:t>
      </w:r>
      <w:proofErr w:type="spellEnd"/>
      <w:r w:rsidR="004B34B5">
        <w:t xml:space="preserve"> </w:t>
      </w:r>
      <w:proofErr w:type="spellStart"/>
      <w:r w:rsidR="004B34B5">
        <w:t>toàn</w:t>
      </w:r>
      <w:proofErr w:type="spellEnd"/>
      <w:r w:rsidR="004B34B5">
        <w:t>.</w:t>
      </w:r>
    </w:p>
    <w:p w:rsidR="004B34B5" w:rsidRPr="004B34B5" w:rsidRDefault="004B34B5" w:rsidP="00DB2296">
      <w:pPr>
        <w:spacing w:line="276" w:lineRule="auto"/>
        <w:ind w:left="284"/>
      </w:pPr>
      <w:r>
        <w:t xml:space="preserve">            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: </w:t>
      </w:r>
      <w:r w:rsidR="009637A2" w:rsidRPr="004B34B5">
        <w:rPr>
          <w:position w:val="-12"/>
        </w:rPr>
        <w:object w:dxaOrig="9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05pt;height:21.25pt" o:ole="">
            <v:imagedata r:id="rId4" o:title=""/>
          </v:shape>
          <o:OLEObject Type="Embed" ProgID="Equation.DSMT4" ShapeID="_x0000_i1025" DrawAspect="Content" ObjectID="_1554624000" r:id="rId5"/>
        </w:objec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:rsidR="009637A2" w:rsidRDefault="003A2DE6" w:rsidP="00DB2296">
      <w:pPr>
        <w:spacing w:line="276" w:lineRule="auto"/>
        <w:ind w:left="284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2:</w:t>
      </w:r>
      <w:r w:rsidR="004B34B5">
        <w:rPr>
          <w:b/>
        </w:rPr>
        <w:t xml:space="preserve"> </w:t>
      </w:r>
      <w:proofErr w:type="spellStart"/>
      <w:r w:rsidR="009637A2">
        <w:t>Quá</w:t>
      </w:r>
      <w:proofErr w:type="spellEnd"/>
      <w:r w:rsidR="009637A2">
        <w:t xml:space="preserve"> </w:t>
      </w:r>
      <w:proofErr w:type="spellStart"/>
      <w:r w:rsidR="009637A2">
        <w:t>trình</w:t>
      </w:r>
      <w:proofErr w:type="spellEnd"/>
      <w:r w:rsidR="009637A2">
        <w:t xml:space="preserve"> </w:t>
      </w:r>
      <w:proofErr w:type="spellStart"/>
      <w:r w:rsidR="009637A2">
        <w:t>đẳng</w:t>
      </w:r>
      <w:proofErr w:type="spellEnd"/>
      <w:r w:rsidR="009637A2">
        <w:t xml:space="preserve"> </w:t>
      </w:r>
      <w:proofErr w:type="spellStart"/>
      <w:r w:rsidR="009637A2">
        <w:t>nhiệt</w:t>
      </w:r>
      <w:proofErr w:type="spellEnd"/>
      <w:r w:rsidR="009637A2">
        <w:t xml:space="preserve"> </w:t>
      </w:r>
      <w:proofErr w:type="spellStart"/>
      <w:r w:rsidR="009637A2">
        <w:t>là</w:t>
      </w:r>
      <w:proofErr w:type="spellEnd"/>
      <w:r w:rsidR="009637A2">
        <w:t xml:space="preserve"> </w:t>
      </w:r>
      <w:proofErr w:type="spellStart"/>
      <w:r w:rsidR="009637A2">
        <w:t>quá</w:t>
      </w:r>
      <w:proofErr w:type="spellEnd"/>
      <w:r w:rsidR="009637A2">
        <w:t xml:space="preserve"> </w:t>
      </w:r>
      <w:proofErr w:type="spellStart"/>
      <w:r w:rsidR="009637A2">
        <w:t>trình</w:t>
      </w:r>
      <w:proofErr w:type="spellEnd"/>
      <w:r w:rsidR="009637A2">
        <w:t xml:space="preserve"> </w:t>
      </w:r>
      <w:proofErr w:type="spellStart"/>
      <w:r w:rsidR="009637A2">
        <w:t>biến</w:t>
      </w:r>
      <w:proofErr w:type="spellEnd"/>
      <w:r w:rsidR="009637A2">
        <w:t xml:space="preserve"> </w:t>
      </w:r>
      <w:proofErr w:type="spellStart"/>
      <w:r w:rsidR="009637A2">
        <w:t>đổi</w:t>
      </w:r>
      <w:proofErr w:type="spellEnd"/>
      <w:r w:rsidR="009637A2">
        <w:t xml:space="preserve"> </w:t>
      </w:r>
      <w:proofErr w:type="spellStart"/>
      <w:r w:rsidR="009637A2">
        <w:t>trạng</w:t>
      </w:r>
      <w:proofErr w:type="spellEnd"/>
      <w:r w:rsidR="009637A2">
        <w:t xml:space="preserve"> </w:t>
      </w:r>
      <w:proofErr w:type="spellStart"/>
      <w:r w:rsidR="009637A2">
        <w:t>thái</w:t>
      </w:r>
      <w:proofErr w:type="spellEnd"/>
      <w:r w:rsidR="009637A2">
        <w:t xml:space="preserve"> </w:t>
      </w:r>
      <w:proofErr w:type="spellStart"/>
      <w:r w:rsidR="009637A2">
        <w:t>khi</w:t>
      </w:r>
      <w:proofErr w:type="spellEnd"/>
      <w:r w:rsidR="009637A2">
        <w:t xml:space="preserve"> </w:t>
      </w:r>
      <w:proofErr w:type="spellStart"/>
      <w:r w:rsidR="009637A2">
        <w:t>nhiệt</w:t>
      </w:r>
      <w:proofErr w:type="spellEnd"/>
      <w:r w:rsidR="009637A2">
        <w:t xml:space="preserve"> </w:t>
      </w:r>
      <w:proofErr w:type="spellStart"/>
      <w:r w:rsidR="009637A2">
        <w:t>độ</w:t>
      </w:r>
      <w:proofErr w:type="spellEnd"/>
      <w:r w:rsidR="009637A2">
        <w:t xml:space="preserve"> </w:t>
      </w:r>
      <w:proofErr w:type="spellStart"/>
      <w:r w:rsidR="009637A2">
        <w:t>không</w:t>
      </w:r>
      <w:proofErr w:type="spellEnd"/>
      <w:r w:rsidR="009637A2">
        <w:t xml:space="preserve"> </w:t>
      </w:r>
      <w:proofErr w:type="spellStart"/>
      <w:r w:rsidR="009637A2">
        <w:t>đổi</w:t>
      </w:r>
      <w:proofErr w:type="spellEnd"/>
      <w:r w:rsidR="009637A2">
        <w:t>.</w:t>
      </w:r>
    </w:p>
    <w:p w:rsidR="009637A2" w:rsidRPr="00E22FE4" w:rsidRDefault="009637A2" w:rsidP="00DB2296">
      <w:pPr>
        <w:spacing w:line="276" w:lineRule="auto"/>
        <w:ind w:left="284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luật</w:t>
      </w:r>
      <w:proofErr w:type="spellEnd"/>
      <w:r w:rsidR="00DB2296">
        <w:t xml:space="preserve"> </w:t>
      </w:r>
      <w:proofErr w:type="spellStart"/>
      <w:r w:rsidR="00DB2296">
        <w:t>Bôilơ</w:t>
      </w:r>
      <w:proofErr w:type="spellEnd"/>
      <w:r w:rsidR="00DB2296">
        <w:t xml:space="preserve"> – </w:t>
      </w:r>
      <w:proofErr w:type="spellStart"/>
      <w:r w:rsidR="00DB2296">
        <w:t>Mariot</w:t>
      </w:r>
      <w:proofErr w:type="spellEnd"/>
      <w:r>
        <w:t xml:space="preserve">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áp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nghịch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>.</w:t>
      </w:r>
    </w:p>
    <w:p w:rsidR="003A2DE6" w:rsidRDefault="004B34B5" w:rsidP="00DB2296">
      <w:pPr>
        <w:spacing w:line="276" w:lineRule="auto"/>
        <w:ind w:left="284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proofErr w:type="gramStart"/>
      <w:r>
        <w:t xml:space="preserve">: </w:t>
      </w:r>
      <w:r w:rsidR="009637A2" w:rsidRPr="009637A2">
        <w:rPr>
          <w:position w:val="-12"/>
        </w:rPr>
        <w:object w:dxaOrig="1120" w:dyaOrig="360">
          <v:shape id="_x0000_i1026" type="#_x0000_t75" style="width:56.2pt;height:17.9pt" o:ole="">
            <v:imagedata r:id="rId6" o:title=""/>
          </v:shape>
          <o:OLEObject Type="Embed" ProgID="Equation.DSMT4" ShapeID="_x0000_i1026" DrawAspect="Content" ObjectID="_1554624001" r:id="rId7"/>
        </w:object>
      </w:r>
      <w:r>
        <w:t xml:space="preserve"> </w:t>
      </w:r>
      <w:r w:rsidR="009637A2">
        <w:t xml:space="preserve">: </w:t>
      </w:r>
      <w:r w:rsidR="009637A2" w:rsidRPr="009637A2">
        <w:rPr>
          <w:position w:val="-12"/>
        </w:rPr>
        <w:object w:dxaOrig="279" w:dyaOrig="360">
          <v:shape id="_x0000_i1027" type="#_x0000_t75" style="width:14.15pt;height:17.9pt" o:ole="">
            <v:imagedata r:id="rId8" o:title=""/>
          </v:shape>
          <o:OLEObject Type="Embed" ProgID="Equation.DSMT4" ShapeID="_x0000_i1027" DrawAspect="Content" ObjectID="_1554624002" r:id="rId9"/>
        </w:object>
      </w:r>
      <w:r w:rsidR="009637A2">
        <w:t xml:space="preserve">; </w:t>
      </w:r>
      <w:r w:rsidR="009637A2" w:rsidRPr="009637A2">
        <w:rPr>
          <w:position w:val="-12"/>
        </w:rPr>
        <w:object w:dxaOrig="240" w:dyaOrig="360">
          <v:shape id="_x0000_i1028" type="#_x0000_t75" style="width:12.05pt;height:17.9pt" o:ole="">
            <v:imagedata r:id="rId10" o:title=""/>
          </v:shape>
          <o:OLEObject Type="Embed" ProgID="Equation.DSMT4" ShapeID="_x0000_i1028" DrawAspect="Content" ObjectID="_1554624003" r:id="rId11"/>
        </w:object>
      </w:r>
      <w:r w:rsidR="009637A2">
        <w:t xml:space="preserve">: </w:t>
      </w:r>
      <w:proofErr w:type="spellStart"/>
      <w:r w:rsidR="009637A2">
        <w:t>áp</w:t>
      </w:r>
      <w:proofErr w:type="spellEnd"/>
      <w:r w:rsidR="009637A2">
        <w:t xml:space="preserve"> </w:t>
      </w:r>
      <w:proofErr w:type="spellStart"/>
      <w:r w:rsidR="009637A2">
        <w:t>suất</w:t>
      </w:r>
      <w:proofErr w:type="spellEnd"/>
      <w:r w:rsidR="009637A2">
        <w:t xml:space="preserve"> </w:t>
      </w:r>
      <w:proofErr w:type="spellStart"/>
      <w:r w:rsidR="009637A2">
        <w:t>và</w:t>
      </w:r>
      <w:proofErr w:type="spellEnd"/>
      <w:r w:rsidR="009637A2">
        <w:t xml:space="preserve"> </w:t>
      </w:r>
      <w:proofErr w:type="spellStart"/>
      <w:r w:rsidR="009637A2">
        <w:t>thể</w:t>
      </w:r>
      <w:proofErr w:type="spellEnd"/>
      <w:r w:rsidR="009637A2">
        <w:t xml:space="preserve"> </w:t>
      </w:r>
      <w:proofErr w:type="spellStart"/>
      <w:r w:rsidR="009637A2">
        <w:t>tích</w:t>
      </w:r>
      <w:proofErr w:type="spellEnd"/>
      <w:r w:rsidR="009637A2">
        <w:t xml:space="preserve"> </w:t>
      </w:r>
      <w:proofErr w:type="spellStart"/>
      <w:r w:rsidR="009637A2">
        <w:t>của</w:t>
      </w:r>
      <w:proofErr w:type="spellEnd"/>
      <w:r w:rsidR="009637A2">
        <w:t xml:space="preserve"> </w:t>
      </w:r>
      <w:proofErr w:type="spellStart"/>
      <w:r w:rsidR="009637A2">
        <w:t>khối</w:t>
      </w:r>
      <w:proofErr w:type="spellEnd"/>
      <w:r w:rsidR="009637A2">
        <w:t xml:space="preserve"> </w:t>
      </w:r>
      <w:proofErr w:type="spellStart"/>
      <w:r w:rsidR="009637A2">
        <w:t>khí</w:t>
      </w:r>
      <w:proofErr w:type="spellEnd"/>
      <w:r w:rsidR="009637A2">
        <w:t xml:space="preserve"> ở </w:t>
      </w:r>
      <w:proofErr w:type="spellStart"/>
      <w:r w:rsidR="009637A2">
        <w:t>trạng</w:t>
      </w:r>
      <w:proofErr w:type="spellEnd"/>
      <w:r w:rsidR="009637A2">
        <w:t xml:space="preserve"> </w:t>
      </w:r>
      <w:proofErr w:type="spellStart"/>
      <w:r w:rsidR="009637A2">
        <w:t>thái</w:t>
      </w:r>
      <w:proofErr w:type="spellEnd"/>
      <w:r w:rsidR="009637A2">
        <w:t xml:space="preserve"> 1</w:t>
      </w:r>
    </w:p>
    <w:p w:rsidR="009637A2" w:rsidRPr="004B34B5" w:rsidRDefault="009637A2" w:rsidP="00DB2296">
      <w:pPr>
        <w:spacing w:line="276" w:lineRule="auto"/>
        <w:ind w:left="284"/>
      </w:pPr>
      <w:r>
        <w:tab/>
      </w:r>
      <w:r>
        <w:tab/>
      </w:r>
      <w:r>
        <w:tab/>
        <w:t xml:space="preserve">        </w:t>
      </w:r>
      <w:r w:rsidRPr="009637A2">
        <w:rPr>
          <w:position w:val="-12"/>
        </w:rPr>
        <w:object w:dxaOrig="300" w:dyaOrig="360">
          <v:shape id="_x0000_i1029" type="#_x0000_t75" style="width:15pt;height:17.9pt" o:ole="">
            <v:imagedata r:id="rId12" o:title=""/>
          </v:shape>
          <o:OLEObject Type="Embed" ProgID="Equation.DSMT4" ShapeID="_x0000_i1029" DrawAspect="Content" ObjectID="_1554624004" r:id="rId13"/>
        </w:object>
      </w:r>
      <w:proofErr w:type="gramStart"/>
      <w:r>
        <w:t xml:space="preserve">; </w:t>
      </w:r>
      <w:proofErr w:type="gramEnd"/>
      <w:r w:rsidRPr="009637A2">
        <w:rPr>
          <w:position w:val="-12"/>
        </w:rPr>
        <w:object w:dxaOrig="260" w:dyaOrig="360">
          <v:shape id="_x0000_i1030" type="#_x0000_t75" style="width:12.9pt;height:17.9pt" o:ole="">
            <v:imagedata r:id="rId14" o:title=""/>
          </v:shape>
          <o:OLEObject Type="Embed" ProgID="Equation.DSMT4" ShapeID="_x0000_i1030" DrawAspect="Content" ObjectID="_1554624005" r:id="rId15"/>
        </w:object>
      </w:r>
      <w:r>
        <w:t xml:space="preserve">: </w:t>
      </w:r>
      <w:proofErr w:type="spellStart"/>
      <w:r>
        <w:t>áp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2</w:t>
      </w:r>
    </w:p>
    <w:p w:rsidR="003A2DE6" w:rsidRPr="00387EB2" w:rsidRDefault="003A2DE6" w:rsidP="003A2DE6">
      <w:pPr>
        <w:ind w:left="284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3: </w:t>
      </w:r>
    </w:p>
    <w:p w:rsidR="00BB59B9" w:rsidRDefault="003A2DE6" w:rsidP="003A2DE6">
      <w:r>
        <w:rPr>
          <w:b/>
        </w:rPr>
        <w:t xml:space="preserve">    </w:t>
      </w:r>
      <w:r>
        <w:t xml:space="preserve">a) </w:t>
      </w:r>
    </w:p>
    <w:p w:rsidR="003A2DE6" w:rsidRDefault="00BB59B9" w:rsidP="003A2DE6">
      <w:pPr>
        <w:rPr>
          <w:b/>
        </w:rPr>
      </w:pPr>
      <w:r>
        <w:t xml:space="preserve">         </w:t>
      </w:r>
      <w:r w:rsidR="009637A2" w:rsidRPr="00387EB2">
        <w:rPr>
          <w:b/>
          <w:position w:val="-54"/>
        </w:rPr>
        <w:object w:dxaOrig="3120" w:dyaOrig="1440">
          <v:shape id="_x0000_i1031" type="#_x0000_t75" style="width:156.05pt;height:1in" o:ole="">
            <v:imagedata r:id="rId16" o:title=""/>
          </v:shape>
          <o:OLEObject Type="Embed" ProgID="Equation.DSMT4" ShapeID="_x0000_i1031" DrawAspect="Content" ObjectID="_1554624006" r:id="rId17"/>
        </w:object>
      </w:r>
    </w:p>
    <w:p w:rsidR="00BB59B9" w:rsidRDefault="003A2DE6" w:rsidP="003A2DE6">
      <w:r>
        <w:t xml:space="preserve">    b) </w:t>
      </w:r>
    </w:p>
    <w:p w:rsidR="003A2DE6" w:rsidRDefault="00BB59B9" w:rsidP="003A2DE6">
      <w:r>
        <w:t xml:space="preserve">         </w:t>
      </w:r>
      <w:r w:rsidR="003A2DE6" w:rsidRPr="00387EB2">
        <w:rPr>
          <w:position w:val="-50"/>
        </w:rPr>
        <w:object w:dxaOrig="4200" w:dyaOrig="1120">
          <v:shape id="_x0000_i1032" type="#_x0000_t75" style="width:210.15pt;height:56.2pt" o:ole="">
            <v:imagedata r:id="rId18" o:title=""/>
          </v:shape>
          <o:OLEObject Type="Embed" ProgID="Equation.DSMT4" ShapeID="_x0000_i1032" DrawAspect="Content" ObjectID="_1554624007" r:id="rId19"/>
        </w:object>
      </w:r>
      <w:r w:rsidR="003A2DE6">
        <w:t xml:space="preserve"> </w:t>
      </w:r>
    </w:p>
    <w:p w:rsidR="009637A2" w:rsidRDefault="003A2DE6" w:rsidP="003A2DE6">
      <w:r>
        <w:t xml:space="preserve">    c) </w:t>
      </w:r>
      <w:r w:rsidRPr="00387EB2">
        <w:rPr>
          <w:position w:val="-28"/>
        </w:rPr>
        <w:object w:dxaOrig="3600" w:dyaOrig="660">
          <v:shape id="_x0000_i1033" type="#_x0000_t75" style="width:180.6pt;height:32.9pt" o:ole="">
            <v:imagedata r:id="rId20" o:title=""/>
          </v:shape>
          <o:OLEObject Type="Embed" ProgID="Equation.DSMT4" ShapeID="_x0000_i1033" DrawAspect="Content" ObjectID="_1554624008" r:id="rId21"/>
        </w:object>
      </w:r>
    </w:p>
    <w:p w:rsidR="009637A2" w:rsidRDefault="009637A2" w:rsidP="00DB2296">
      <w:pPr>
        <w:spacing w:line="276" w:lineRule="auto"/>
      </w:pPr>
      <w:r>
        <w:t xml:space="preserve">   d) </w:t>
      </w:r>
      <w:proofErr w:type="spellStart"/>
      <w:r w:rsidR="00DB2296">
        <w:t>Chọn</w:t>
      </w:r>
      <w:proofErr w:type="spellEnd"/>
      <w:r w:rsidR="00DB2296">
        <w:t xml:space="preserve"> </w:t>
      </w:r>
      <w:proofErr w:type="spellStart"/>
      <w:r w:rsidR="00DB2296">
        <w:t>chiều</w:t>
      </w:r>
      <w:proofErr w:type="spellEnd"/>
      <w:r w:rsidR="00DB2296">
        <w:t xml:space="preserve"> </w:t>
      </w:r>
      <w:proofErr w:type="spellStart"/>
      <w:r w:rsidR="00DB2296">
        <w:t>dương</w:t>
      </w:r>
      <w:proofErr w:type="spellEnd"/>
      <w:r w:rsidR="00DB2296">
        <w:t xml:space="preserve"> </w:t>
      </w:r>
      <w:proofErr w:type="spellStart"/>
      <w:r w:rsidR="00DB2296">
        <w:t>cùng</w:t>
      </w:r>
      <w:proofErr w:type="spellEnd"/>
      <w:r w:rsidR="00DB2296">
        <w:t xml:space="preserve"> </w:t>
      </w:r>
      <w:proofErr w:type="spellStart"/>
      <w:r w:rsidR="00DB2296">
        <w:t>chiều</w:t>
      </w:r>
      <w:proofErr w:type="spellEnd"/>
      <w:r w:rsidR="00DB2296">
        <w:t xml:space="preserve"> </w:t>
      </w:r>
      <w:proofErr w:type="spellStart"/>
      <w:r w:rsidR="00DB2296">
        <w:t>chuyển</w:t>
      </w:r>
      <w:proofErr w:type="spellEnd"/>
      <w:r w:rsidR="00DB2296">
        <w:t xml:space="preserve"> </w:t>
      </w:r>
      <w:proofErr w:type="spellStart"/>
      <w:r w:rsidR="00DB2296">
        <w:t>động</w:t>
      </w:r>
      <w:proofErr w:type="spellEnd"/>
      <w:r w:rsidR="00DB2296">
        <w:t xml:space="preserve"> </w:t>
      </w:r>
      <w:proofErr w:type="spellStart"/>
      <w:r w:rsidR="00DB2296">
        <w:t>của</w:t>
      </w:r>
      <w:proofErr w:type="spellEnd"/>
      <w:r w:rsidR="00DB2296">
        <w:t xml:space="preserve"> </w:t>
      </w:r>
      <w:proofErr w:type="spellStart"/>
      <w:r w:rsidR="00DB2296">
        <w:t>vật</w:t>
      </w:r>
      <w:proofErr w:type="spellEnd"/>
      <w:r w:rsidR="00DB2296">
        <w:t>.</w:t>
      </w:r>
    </w:p>
    <w:p w:rsidR="00DB2296" w:rsidRDefault="00DB2296" w:rsidP="00DB2296">
      <w:pPr>
        <w:spacing w:line="276" w:lineRule="auto"/>
      </w:pPr>
      <w:r>
        <w:t xml:space="preserve">      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r w:rsidRPr="00DB2296">
        <w:rPr>
          <w:position w:val="-12"/>
        </w:rPr>
        <w:object w:dxaOrig="2040" w:dyaOrig="360">
          <v:shape id="_x0000_i1035" type="#_x0000_t75" style="width:101.95pt;height:17.9pt" o:ole="">
            <v:imagedata r:id="rId22" o:title=""/>
          </v:shape>
          <o:OLEObject Type="Embed" ProgID="Equation.DSMT4" ShapeID="_x0000_i1035" DrawAspect="Content" ObjectID="_1554624009" r:id="rId23"/>
        </w:object>
      </w:r>
      <w:r>
        <w:t xml:space="preserve"> </w:t>
      </w:r>
    </w:p>
    <w:p w:rsidR="00DB2296" w:rsidRDefault="00DB2296" w:rsidP="00DB2296">
      <w:pPr>
        <w:ind w:left="3600"/>
      </w:pPr>
      <w:r>
        <w:t xml:space="preserve">      </w:t>
      </w:r>
      <w:bookmarkStart w:id="0" w:name="_GoBack"/>
      <w:bookmarkEnd w:id="0"/>
      <w:r>
        <w:t xml:space="preserve"> </w:t>
      </w:r>
      <w:r w:rsidRPr="00DB2296">
        <w:rPr>
          <w:position w:val="-36"/>
        </w:rPr>
        <w:object w:dxaOrig="4900" w:dyaOrig="840">
          <v:shape id="_x0000_i1036" type="#_x0000_t75" style="width:245.15pt;height:42.05pt" o:ole="">
            <v:imagedata r:id="rId24" o:title=""/>
          </v:shape>
          <o:OLEObject Type="Embed" ProgID="Equation.DSMT4" ShapeID="_x0000_i1036" DrawAspect="Content" ObjectID="_1554624010" r:id="rId25"/>
        </w:object>
      </w:r>
    </w:p>
    <w:p w:rsidR="003A2DE6" w:rsidRDefault="003A2DE6" w:rsidP="003A2DE6">
      <w:pPr>
        <w:rPr>
          <w:b/>
        </w:rPr>
      </w:pPr>
      <w:r>
        <w:rPr>
          <w:b/>
        </w:rPr>
        <w:t xml:space="preserve">     </w:t>
      </w:r>
      <w:proofErr w:type="spellStart"/>
      <w:r w:rsidRPr="00387EB2">
        <w:rPr>
          <w:b/>
        </w:rPr>
        <w:t>Câu</w:t>
      </w:r>
      <w:proofErr w:type="spellEnd"/>
      <w:r w:rsidRPr="00387EB2">
        <w:rPr>
          <w:b/>
        </w:rPr>
        <w:t xml:space="preserve"> 4: </w:t>
      </w:r>
    </w:p>
    <w:p w:rsidR="003A2DE6" w:rsidRDefault="003A2DE6" w:rsidP="003A2DE6">
      <w:pPr>
        <w:rPr>
          <w:b/>
        </w:rPr>
      </w:pPr>
      <w:r>
        <w:rPr>
          <w:b/>
        </w:rPr>
        <w:t xml:space="preserve">            </w:t>
      </w:r>
      <w:r w:rsidR="003A5D9A" w:rsidRPr="00387EB2">
        <w:rPr>
          <w:b/>
          <w:position w:val="-52"/>
        </w:rPr>
        <w:object w:dxaOrig="4540" w:dyaOrig="1180">
          <v:shape id="_x0000_i1034" type="#_x0000_t75" style="width:227.25pt;height:59.1pt" o:ole="">
            <v:imagedata r:id="rId26" o:title=""/>
          </v:shape>
          <o:OLEObject Type="Embed" ProgID="Equation.DSMT4" ShapeID="_x0000_i1034" DrawAspect="Content" ObjectID="_1554624011" r:id="rId27"/>
        </w:object>
      </w:r>
      <w:r>
        <w:rPr>
          <w:b/>
        </w:rPr>
        <w:t xml:space="preserve"> </w:t>
      </w:r>
    </w:p>
    <w:p w:rsidR="003A2DE6" w:rsidRDefault="003A2DE6" w:rsidP="003A2DE6">
      <w:pPr>
        <w:rPr>
          <w:b/>
        </w:rPr>
      </w:pPr>
    </w:p>
    <w:p w:rsidR="003A2DE6" w:rsidRDefault="003A2DE6" w:rsidP="003A2DE6">
      <w:pPr>
        <w:rPr>
          <w:b/>
        </w:rPr>
      </w:pPr>
    </w:p>
    <w:p w:rsidR="003A2DE6" w:rsidRDefault="003A2DE6" w:rsidP="003A2DE6">
      <w:pPr>
        <w:rPr>
          <w:b/>
        </w:rPr>
      </w:pPr>
    </w:p>
    <w:p w:rsidR="003A2DE6" w:rsidRPr="00387EB2" w:rsidRDefault="003A2DE6" w:rsidP="003A2DE6"/>
    <w:p w:rsidR="003A2DE6" w:rsidRDefault="003A2DE6" w:rsidP="003A2DE6">
      <w:pPr>
        <w:jc w:val="center"/>
        <w:rPr>
          <w:b/>
        </w:rPr>
      </w:pPr>
      <w:r>
        <w:rPr>
          <w:b/>
        </w:rPr>
        <w:t xml:space="preserve">………….. </w:t>
      </w:r>
      <w:proofErr w:type="spellStart"/>
      <w:r>
        <w:rPr>
          <w:b/>
        </w:rPr>
        <w:t>Hết</w:t>
      </w:r>
      <w:proofErr w:type="spellEnd"/>
      <w:r>
        <w:rPr>
          <w:b/>
        </w:rPr>
        <w:t xml:space="preserve"> …………</w:t>
      </w:r>
    </w:p>
    <w:p w:rsidR="003A2DE6" w:rsidRDefault="003A2DE6" w:rsidP="003A2DE6">
      <w:pPr>
        <w:rPr>
          <w:b/>
        </w:rPr>
      </w:pPr>
    </w:p>
    <w:p w:rsidR="008754FB" w:rsidRDefault="008754FB"/>
    <w:sectPr w:rsidR="008754FB" w:rsidSect="00774A01">
      <w:pgSz w:w="12240" w:h="15840"/>
      <w:pgMar w:top="993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DE6"/>
    <w:rsid w:val="00007D0D"/>
    <w:rsid w:val="003A2DE6"/>
    <w:rsid w:val="003A5D9A"/>
    <w:rsid w:val="004B34B5"/>
    <w:rsid w:val="008754FB"/>
    <w:rsid w:val="009637A2"/>
    <w:rsid w:val="00BB59B9"/>
    <w:rsid w:val="00DB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6E531-92CF-4EBF-90A8-50D503D4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D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Le Quoc</dc:creator>
  <cp:keywords/>
  <dc:description/>
  <cp:lastModifiedBy>Vuong Le Quoc</cp:lastModifiedBy>
  <cp:revision>8</cp:revision>
  <dcterms:created xsi:type="dcterms:W3CDTF">2016-04-22T07:34:00Z</dcterms:created>
  <dcterms:modified xsi:type="dcterms:W3CDTF">2017-04-25T04:13:00Z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