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3B7E" w:rsidRDefault="00503B7E">
      <w:pPr>
        <w:tabs>
          <w:tab w:val="right" w:leader="dot" w:pos="3420"/>
          <w:tab w:val="left" w:pos="4320"/>
          <w:tab w:val="right" w:leader="dot" w:pos="8640"/>
        </w:tabs>
        <w:jc w:val="center"/>
        <w:rPr>
          <w:b/>
          <w:i/>
          <w:sz w:val="28"/>
          <w:szCs w:val="28"/>
          <w:lang w:val="en-US"/>
        </w:rPr>
      </w:pPr>
      <w:bookmarkStart w:id="0" w:name="_GoBack"/>
      <w:bookmarkEnd w:id="0"/>
      <w:r>
        <w:rPr>
          <w:b/>
          <w:i/>
          <w:sz w:val="28"/>
          <w:szCs w:val="28"/>
        </w:rPr>
        <w:t>H</w:t>
      </w:r>
      <w:r>
        <w:rPr>
          <w:b/>
          <w:i/>
          <w:sz w:val="28"/>
          <w:szCs w:val="28"/>
          <w:lang w:val="en-US"/>
        </w:rPr>
        <w:t>ƯỚNG DẪN CHẤM THI HKII  -  NĂM HỌC 2016-2017</w:t>
      </w:r>
    </w:p>
    <w:p w:rsidR="00503B7E" w:rsidRDefault="00503B7E">
      <w:pPr>
        <w:tabs>
          <w:tab w:val="right" w:leader="dot" w:pos="3420"/>
          <w:tab w:val="left" w:pos="4320"/>
          <w:tab w:val="right" w:leader="dot" w:pos="8640"/>
        </w:tabs>
        <w:jc w:val="center"/>
        <w:rPr>
          <w:b/>
          <w:i/>
          <w:sz w:val="28"/>
          <w:szCs w:val="28"/>
          <w:lang w:val="en-US"/>
        </w:rPr>
      </w:pPr>
      <w:r>
        <w:rPr>
          <w:b/>
          <w:i/>
          <w:sz w:val="28"/>
          <w:szCs w:val="28"/>
          <w:lang w:val="en-US"/>
        </w:rPr>
        <w:t>MÔN VẬT LÍ  -  LỚP 1</w:t>
      </w:r>
      <w:r w:rsidR="0067770C">
        <w:rPr>
          <w:b/>
          <w:i/>
          <w:sz w:val="28"/>
          <w:szCs w:val="28"/>
          <w:lang w:val="vi-VN"/>
        </w:rPr>
        <w:t>1</w:t>
      </w:r>
      <w:r>
        <w:rPr>
          <w:b/>
          <w:i/>
          <w:sz w:val="28"/>
          <w:szCs w:val="28"/>
          <w:lang w:val="en-US"/>
        </w:rPr>
        <w:t xml:space="preserve"> – ĐỀ CHÍNH THỨC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120"/>
        <w:gridCol w:w="1260"/>
      </w:tblGrid>
      <w:tr w:rsidR="00503B7E" w:rsidTr="00AF777B">
        <w:tc>
          <w:tcPr>
            <w:tcW w:w="2268" w:type="dxa"/>
            <w:tcBorders>
              <w:top w:val="single" w:sz="4" w:space="0" w:color="auto"/>
              <w:left w:val="single" w:sz="4" w:space="0" w:color="auto"/>
              <w:bottom w:val="single" w:sz="4" w:space="0" w:color="auto"/>
              <w:right w:val="single" w:sz="4" w:space="0" w:color="auto"/>
            </w:tcBorders>
          </w:tcPr>
          <w:p w:rsidR="00503B7E" w:rsidRDefault="00503B7E">
            <w:pPr>
              <w:rPr>
                <w:b/>
                <w:lang w:val="en-US"/>
              </w:rPr>
            </w:pPr>
            <w:r>
              <w:rPr>
                <w:b/>
                <w:bCs/>
              </w:rPr>
              <w:t xml:space="preserve">I. </w:t>
            </w:r>
            <w:r w:rsidR="00AF777B">
              <w:rPr>
                <w:b/>
                <w:bCs/>
              </w:rPr>
              <w:t>PHẦN CHUNG</w:t>
            </w:r>
          </w:p>
        </w:tc>
        <w:tc>
          <w:tcPr>
            <w:tcW w:w="6120" w:type="dxa"/>
            <w:tcBorders>
              <w:top w:val="single" w:sz="4" w:space="0" w:color="auto"/>
              <w:left w:val="single" w:sz="4" w:space="0" w:color="auto"/>
              <w:bottom w:val="single" w:sz="4" w:space="0" w:color="auto"/>
              <w:right w:val="single" w:sz="4" w:space="0" w:color="auto"/>
            </w:tcBorders>
            <w:vAlign w:val="center"/>
          </w:tcPr>
          <w:p w:rsidR="00503B7E" w:rsidRDefault="00503B7E">
            <w:pPr>
              <w:jc w:val="center"/>
              <w:rPr>
                <w:b/>
                <w:lang w:val="en-US"/>
              </w:rPr>
            </w:pPr>
            <w:r>
              <w:rPr>
                <w:b/>
                <w:lang w:val="en-US"/>
              </w:rPr>
              <w:t>Hướng dẫn chấm</w:t>
            </w:r>
          </w:p>
        </w:tc>
        <w:tc>
          <w:tcPr>
            <w:tcW w:w="1260" w:type="dxa"/>
            <w:tcBorders>
              <w:top w:val="single" w:sz="4" w:space="0" w:color="auto"/>
              <w:left w:val="single" w:sz="4" w:space="0" w:color="auto"/>
              <w:bottom w:val="single" w:sz="4" w:space="0" w:color="auto"/>
              <w:right w:val="single" w:sz="4" w:space="0" w:color="auto"/>
            </w:tcBorders>
            <w:vAlign w:val="center"/>
          </w:tcPr>
          <w:p w:rsidR="00503B7E" w:rsidRDefault="00503B7E" w:rsidP="00996DFE">
            <w:pPr>
              <w:jc w:val="center"/>
              <w:rPr>
                <w:b/>
                <w:lang w:val="en-US"/>
              </w:rPr>
            </w:pPr>
            <w:r>
              <w:rPr>
                <w:b/>
                <w:lang w:val="en-US"/>
              </w:rPr>
              <w:t>Điểm</w:t>
            </w:r>
          </w:p>
        </w:tc>
      </w:tr>
      <w:tr w:rsidR="00503B7E" w:rsidTr="00AF777B">
        <w:trPr>
          <w:trHeight w:val="773"/>
        </w:trPr>
        <w:tc>
          <w:tcPr>
            <w:tcW w:w="2268" w:type="dxa"/>
            <w:tcBorders>
              <w:top w:val="single" w:sz="4" w:space="0" w:color="auto"/>
              <w:left w:val="single" w:sz="4" w:space="0" w:color="auto"/>
              <w:bottom w:val="single" w:sz="4" w:space="0" w:color="auto"/>
              <w:right w:val="single" w:sz="4" w:space="0" w:color="auto"/>
            </w:tcBorders>
          </w:tcPr>
          <w:p w:rsidR="00503B7E" w:rsidRDefault="00503B7E">
            <w:pPr>
              <w:tabs>
                <w:tab w:val="left" w:pos="270"/>
                <w:tab w:val="left" w:pos="360"/>
              </w:tabs>
              <w:spacing w:before="60"/>
              <w:rPr>
                <w:i/>
                <w:sz w:val="26"/>
                <w:szCs w:val="26"/>
              </w:rPr>
            </w:pPr>
            <w:r>
              <w:rPr>
                <w:b/>
                <w:sz w:val="26"/>
                <w:szCs w:val="26"/>
              </w:rPr>
              <w:t>Câu 1:</w:t>
            </w:r>
            <w:r>
              <w:rPr>
                <w:sz w:val="26"/>
                <w:szCs w:val="26"/>
              </w:rPr>
              <w:t xml:space="preserve"> </w:t>
            </w:r>
            <w:r>
              <w:rPr>
                <w:i/>
                <w:sz w:val="26"/>
                <w:szCs w:val="26"/>
              </w:rPr>
              <w:t>(1điểm)</w:t>
            </w:r>
          </w:p>
          <w:p w:rsidR="00503B7E" w:rsidRDefault="00503B7E">
            <w:pPr>
              <w:spacing w:before="60"/>
            </w:pPr>
          </w:p>
        </w:tc>
        <w:tc>
          <w:tcPr>
            <w:tcW w:w="6120" w:type="dxa"/>
            <w:tcBorders>
              <w:top w:val="single" w:sz="4" w:space="0" w:color="auto"/>
              <w:left w:val="single" w:sz="4" w:space="0" w:color="auto"/>
              <w:bottom w:val="single" w:sz="4" w:space="0" w:color="auto"/>
              <w:right w:val="single" w:sz="4" w:space="0" w:color="auto"/>
            </w:tcBorders>
          </w:tcPr>
          <w:p w:rsidR="004E2447" w:rsidRDefault="004E2447" w:rsidP="00996DFE">
            <w:pPr>
              <w:jc w:val="both"/>
            </w:pPr>
            <w:r>
              <w:t>- Viết đúng biểu thức tính từ thông</w:t>
            </w:r>
          </w:p>
          <w:p w:rsidR="004E2447" w:rsidRPr="004E2447" w:rsidRDefault="004E2447" w:rsidP="00996DFE">
            <w:pPr>
              <w:jc w:val="both"/>
            </w:pPr>
            <w:r w:rsidRPr="004E2447">
              <w:rPr>
                <w:position w:val="-6"/>
              </w:rPr>
              <w:object w:dxaOrig="17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65pt;height:13.65pt" o:ole="">
                  <v:imagedata r:id="rId8" o:title=""/>
                </v:shape>
                <o:OLEObject Type="Embed" ProgID="Equation.KSEE3" ShapeID="_x0000_i1025" DrawAspect="Content" ObjectID="_1555941285" r:id="rId9"/>
              </w:object>
            </w:r>
          </w:p>
          <w:p w:rsidR="00503B7E" w:rsidRDefault="00503B7E" w:rsidP="00996DFE">
            <w:pPr>
              <w:jc w:val="both"/>
            </w:pPr>
            <w:r>
              <w:rPr>
                <w:lang w:val="en-US"/>
              </w:rPr>
              <w:t>-</w:t>
            </w:r>
            <w:r w:rsidR="004E2447">
              <w:t>Thay số, tính đúng kết quả</w:t>
            </w:r>
          </w:p>
          <w:p w:rsidR="004E2447" w:rsidRDefault="005F7AA8" w:rsidP="00996DFE">
            <w:pPr>
              <w:jc w:val="both"/>
            </w:pPr>
            <w:r w:rsidRPr="005F7AA8">
              <w:rPr>
                <w:position w:val="-10"/>
              </w:rPr>
              <w:object w:dxaOrig="3519" w:dyaOrig="360">
                <v:shape id="_x0000_i1026" type="#_x0000_t75" style="width:175.85pt;height:18.2pt" o:ole="">
                  <v:imagedata r:id="rId10" o:title=""/>
                </v:shape>
                <o:OLEObject Type="Embed" ProgID="Equation.3" ShapeID="_x0000_i1026" DrawAspect="Content" ObjectID="_1555941286" r:id="rId11"/>
              </w:object>
            </w:r>
          </w:p>
          <w:p w:rsidR="004E2447" w:rsidRPr="004E2447" w:rsidRDefault="004E2447" w:rsidP="00996DFE">
            <w:pPr>
              <w:jc w:val="both"/>
            </w:pPr>
          </w:p>
        </w:tc>
        <w:tc>
          <w:tcPr>
            <w:tcW w:w="1260" w:type="dxa"/>
            <w:tcBorders>
              <w:top w:val="single" w:sz="4" w:space="0" w:color="auto"/>
              <w:left w:val="single" w:sz="4" w:space="0" w:color="auto"/>
              <w:bottom w:val="single" w:sz="4" w:space="0" w:color="auto"/>
              <w:right w:val="single" w:sz="4" w:space="0" w:color="auto"/>
            </w:tcBorders>
          </w:tcPr>
          <w:p w:rsidR="005F7AA8" w:rsidRDefault="005F7AA8" w:rsidP="00996DFE">
            <w:pPr>
              <w:jc w:val="center"/>
            </w:pPr>
          </w:p>
          <w:p w:rsidR="00503B7E" w:rsidRDefault="00503B7E" w:rsidP="00996DFE">
            <w:pPr>
              <w:jc w:val="center"/>
            </w:pPr>
            <w:r>
              <w:t>0,5đ</w:t>
            </w:r>
          </w:p>
          <w:p w:rsidR="004E2447" w:rsidRDefault="004E2447" w:rsidP="00996DFE">
            <w:pPr>
              <w:jc w:val="center"/>
            </w:pPr>
          </w:p>
          <w:p w:rsidR="00503B7E" w:rsidRDefault="00503B7E" w:rsidP="00996DFE">
            <w:pPr>
              <w:jc w:val="center"/>
            </w:pPr>
            <w:r>
              <w:t>0,5đ</w:t>
            </w:r>
          </w:p>
          <w:p w:rsidR="004E2447" w:rsidRDefault="004E2447" w:rsidP="00996DFE">
            <w:pPr>
              <w:jc w:val="center"/>
            </w:pPr>
          </w:p>
        </w:tc>
      </w:tr>
      <w:tr w:rsidR="00503B7E" w:rsidTr="00AF777B">
        <w:trPr>
          <w:trHeight w:val="800"/>
        </w:trPr>
        <w:tc>
          <w:tcPr>
            <w:tcW w:w="2268" w:type="dxa"/>
            <w:tcBorders>
              <w:top w:val="single" w:sz="4" w:space="0" w:color="auto"/>
              <w:left w:val="single" w:sz="4" w:space="0" w:color="auto"/>
              <w:bottom w:val="single" w:sz="4" w:space="0" w:color="auto"/>
              <w:right w:val="single" w:sz="4" w:space="0" w:color="auto"/>
            </w:tcBorders>
          </w:tcPr>
          <w:p w:rsidR="00503B7E" w:rsidRDefault="00503B7E">
            <w:pPr>
              <w:tabs>
                <w:tab w:val="left" w:pos="270"/>
              </w:tabs>
              <w:spacing w:before="60"/>
              <w:rPr>
                <w:i/>
                <w:sz w:val="26"/>
                <w:szCs w:val="26"/>
                <w:lang w:val="en-US"/>
              </w:rPr>
            </w:pPr>
            <w:r>
              <w:rPr>
                <w:b/>
                <w:sz w:val="26"/>
                <w:szCs w:val="26"/>
                <w:lang w:val="en-US"/>
              </w:rPr>
              <w:t>Câu 2</w:t>
            </w:r>
            <w:r>
              <w:rPr>
                <w:b/>
                <w:i/>
                <w:sz w:val="26"/>
                <w:szCs w:val="26"/>
                <w:lang w:val="en-US"/>
              </w:rPr>
              <w:t>:</w:t>
            </w:r>
            <w:r>
              <w:rPr>
                <w:sz w:val="26"/>
                <w:szCs w:val="26"/>
                <w:lang w:val="en-US"/>
              </w:rPr>
              <w:t xml:space="preserve"> </w:t>
            </w:r>
            <w:r>
              <w:rPr>
                <w:i/>
                <w:sz w:val="26"/>
                <w:szCs w:val="26"/>
              </w:rPr>
              <w:t>(1 điểm)</w:t>
            </w:r>
          </w:p>
          <w:p w:rsidR="00503B7E" w:rsidRDefault="00503B7E">
            <w:pPr>
              <w:tabs>
                <w:tab w:val="left" w:pos="270"/>
              </w:tabs>
              <w:spacing w:before="60"/>
              <w:rPr>
                <w:lang w:val="en-US"/>
              </w:rPr>
            </w:pPr>
            <w:r>
              <w:rPr>
                <w:sz w:val="26"/>
                <w:szCs w:val="26"/>
              </w:rPr>
              <w:tab/>
            </w:r>
          </w:p>
        </w:tc>
        <w:tc>
          <w:tcPr>
            <w:tcW w:w="6120" w:type="dxa"/>
            <w:tcBorders>
              <w:top w:val="single" w:sz="4" w:space="0" w:color="auto"/>
              <w:left w:val="single" w:sz="4" w:space="0" w:color="auto"/>
              <w:bottom w:val="single" w:sz="4" w:space="0" w:color="auto"/>
              <w:right w:val="single" w:sz="4" w:space="0" w:color="auto"/>
            </w:tcBorders>
          </w:tcPr>
          <w:p w:rsidR="00503B7E" w:rsidRDefault="00503B7E" w:rsidP="00996DFE">
            <w:pPr>
              <w:jc w:val="both"/>
            </w:pPr>
            <w:r>
              <w:rPr>
                <w:lang w:val="en-US"/>
              </w:rPr>
              <w:t xml:space="preserve">- </w:t>
            </w:r>
            <w:r w:rsidR="00231DF1">
              <w:t>Viết đúng biểu thức ĐL khúc xạ ánh sáng</w:t>
            </w:r>
          </w:p>
          <w:p w:rsidR="00231DF1" w:rsidRPr="00231DF1" w:rsidRDefault="00231DF1" w:rsidP="00996DFE">
            <w:pPr>
              <w:jc w:val="both"/>
            </w:pPr>
            <w:r w:rsidRPr="00231DF1">
              <w:rPr>
                <w:position w:val="-10"/>
              </w:rPr>
              <w:object w:dxaOrig="1620" w:dyaOrig="340">
                <v:shape id="_x0000_i1027" type="#_x0000_t75" style="width:81.1pt;height:16.65pt" o:ole="">
                  <v:imagedata r:id="rId12" o:title=""/>
                </v:shape>
                <o:OLEObject Type="Embed" ProgID="Equation.KSEE3" ShapeID="_x0000_i1027" DrawAspect="Content" ObjectID="_1555941287" r:id="rId13"/>
              </w:object>
            </w:r>
          </w:p>
          <w:p w:rsidR="00503B7E" w:rsidRDefault="00503B7E" w:rsidP="00996DFE">
            <w:pPr>
              <w:jc w:val="both"/>
            </w:pPr>
            <w:r>
              <w:rPr>
                <w:lang w:val="en-US"/>
              </w:rPr>
              <w:t xml:space="preserve">- </w:t>
            </w:r>
            <w:r w:rsidR="00231DF1">
              <w:t>Thay số, tính đúng góc khúc xạ</w:t>
            </w:r>
          </w:p>
          <w:p w:rsidR="005F7AA8" w:rsidRPr="00231DF1" w:rsidRDefault="005F7AA8" w:rsidP="00996DFE">
            <w:pPr>
              <w:jc w:val="both"/>
            </w:pPr>
            <w:r w:rsidRPr="005F7AA8">
              <w:rPr>
                <w:position w:val="-10"/>
              </w:rPr>
              <w:object w:dxaOrig="2700" w:dyaOrig="360">
                <v:shape id="_x0000_i1028" type="#_x0000_t75" style="width:134.9pt;height:18.2pt" o:ole="">
                  <v:imagedata r:id="rId14" o:title=""/>
                </v:shape>
                <o:OLEObject Type="Embed" ProgID="Equation.3" ShapeID="_x0000_i1028" DrawAspect="Content" ObjectID="_1555941288" r:id="rId15"/>
              </w:object>
            </w:r>
          </w:p>
        </w:tc>
        <w:tc>
          <w:tcPr>
            <w:tcW w:w="1260" w:type="dxa"/>
            <w:tcBorders>
              <w:top w:val="single" w:sz="4" w:space="0" w:color="auto"/>
              <w:left w:val="single" w:sz="4" w:space="0" w:color="auto"/>
              <w:bottom w:val="single" w:sz="4" w:space="0" w:color="auto"/>
              <w:right w:val="single" w:sz="4" w:space="0" w:color="auto"/>
            </w:tcBorders>
          </w:tcPr>
          <w:p w:rsidR="00503B7E" w:rsidRDefault="00503B7E" w:rsidP="00996DFE">
            <w:pPr>
              <w:jc w:val="center"/>
            </w:pPr>
            <w:r>
              <w:t>0,5đ</w:t>
            </w:r>
          </w:p>
          <w:p w:rsidR="00231DF1" w:rsidRDefault="00231DF1" w:rsidP="00996DFE">
            <w:pPr>
              <w:jc w:val="center"/>
            </w:pPr>
          </w:p>
          <w:p w:rsidR="005F7AA8" w:rsidRDefault="005F7AA8" w:rsidP="00996DFE">
            <w:pPr>
              <w:jc w:val="center"/>
            </w:pPr>
          </w:p>
          <w:p w:rsidR="00503B7E" w:rsidRDefault="00503B7E" w:rsidP="00996DFE">
            <w:pPr>
              <w:jc w:val="center"/>
            </w:pPr>
            <w:r>
              <w:t>0,5đ</w:t>
            </w:r>
          </w:p>
        </w:tc>
      </w:tr>
      <w:tr w:rsidR="00231DF1"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231DF1" w:rsidRDefault="00231DF1">
            <w:pPr>
              <w:tabs>
                <w:tab w:val="left" w:pos="270"/>
              </w:tabs>
              <w:spacing w:before="60"/>
              <w:rPr>
                <w:i/>
                <w:sz w:val="26"/>
                <w:szCs w:val="26"/>
                <w:lang w:val="en-US"/>
              </w:rPr>
            </w:pPr>
            <w:r>
              <w:rPr>
                <w:b/>
                <w:sz w:val="26"/>
                <w:szCs w:val="26"/>
                <w:lang w:val="en-US"/>
              </w:rPr>
              <w:t xml:space="preserve">Câu </w:t>
            </w:r>
            <w:r>
              <w:rPr>
                <w:b/>
                <w:sz w:val="26"/>
                <w:szCs w:val="26"/>
              </w:rPr>
              <w:t>3</w:t>
            </w:r>
            <w:r>
              <w:rPr>
                <w:b/>
                <w:i/>
                <w:sz w:val="26"/>
                <w:szCs w:val="26"/>
                <w:lang w:val="en-US"/>
              </w:rPr>
              <w:t>:</w:t>
            </w:r>
            <w:r>
              <w:rPr>
                <w:sz w:val="26"/>
                <w:szCs w:val="26"/>
                <w:lang w:val="en-US"/>
              </w:rPr>
              <w:t xml:space="preserve"> </w:t>
            </w:r>
            <w:r>
              <w:rPr>
                <w:i/>
                <w:sz w:val="26"/>
                <w:szCs w:val="26"/>
              </w:rPr>
              <w:t>(1 điểm)</w:t>
            </w:r>
          </w:p>
          <w:p w:rsidR="00231DF1" w:rsidRDefault="00231DF1">
            <w:pPr>
              <w:tabs>
                <w:tab w:val="left" w:pos="270"/>
              </w:tabs>
              <w:spacing w:before="60"/>
              <w:rPr>
                <w:lang w:val="en-US"/>
              </w:rPr>
            </w:pPr>
            <w:r>
              <w:rPr>
                <w:sz w:val="26"/>
                <w:szCs w:val="26"/>
              </w:rPr>
              <w:tab/>
            </w:r>
          </w:p>
        </w:tc>
        <w:tc>
          <w:tcPr>
            <w:tcW w:w="6120" w:type="dxa"/>
            <w:tcBorders>
              <w:top w:val="single" w:sz="4" w:space="0" w:color="auto"/>
              <w:left w:val="single" w:sz="4" w:space="0" w:color="auto"/>
              <w:bottom w:val="single" w:sz="4" w:space="0" w:color="auto"/>
              <w:right w:val="single" w:sz="4" w:space="0" w:color="auto"/>
            </w:tcBorders>
          </w:tcPr>
          <w:p w:rsidR="00231DF1" w:rsidRDefault="00231DF1" w:rsidP="00996DFE">
            <w:pPr>
              <w:jc w:val="both"/>
            </w:pPr>
            <w:r>
              <w:rPr>
                <w:lang w:val="en-US"/>
              </w:rPr>
              <w:t xml:space="preserve">- </w:t>
            </w:r>
            <w:r>
              <w:t xml:space="preserve">Viết đúng biểu thức </w:t>
            </w:r>
            <w:r w:rsidR="00F752CA">
              <w:t>tính độ lớn suất điện động tự cảm</w:t>
            </w:r>
          </w:p>
          <w:p w:rsidR="00231DF1" w:rsidRPr="00231DF1" w:rsidRDefault="005F7AA8" w:rsidP="00996DFE">
            <w:pPr>
              <w:jc w:val="both"/>
            </w:pPr>
            <w:r w:rsidRPr="005F7AA8">
              <w:rPr>
                <w:position w:val="-22"/>
              </w:rPr>
              <w:object w:dxaOrig="1600" w:dyaOrig="580">
                <v:shape id="_x0000_i1029" type="#_x0000_t75" style="width:80.35pt;height:28.8pt" o:ole="">
                  <v:imagedata r:id="rId16" o:title=""/>
                </v:shape>
                <o:OLEObject Type="Embed" ProgID="Equation.3" ShapeID="_x0000_i1029" DrawAspect="Content" ObjectID="_1555941289" r:id="rId17"/>
              </w:object>
            </w:r>
          </w:p>
          <w:p w:rsidR="00231DF1" w:rsidRDefault="00231DF1" w:rsidP="00996DFE">
            <w:pPr>
              <w:jc w:val="both"/>
            </w:pPr>
            <w:r>
              <w:rPr>
                <w:lang w:val="en-US"/>
              </w:rPr>
              <w:t xml:space="preserve">- </w:t>
            </w:r>
            <w:r>
              <w:t xml:space="preserve">Thay số, tính đúng </w:t>
            </w:r>
            <w:r w:rsidR="00F752CA">
              <w:t>suất điện động, ghi đúng đơn vị</w:t>
            </w:r>
          </w:p>
          <w:p w:rsidR="005F7AA8" w:rsidRPr="00231DF1" w:rsidRDefault="005F7AA8" w:rsidP="00996DFE">
            <w:pPr>
              <w:jc w:val="both"/>
            </w:pPr>
            <w:r w:rsidRPr="005F7AA8">
              <w:rPr>
                <w:position w:val="-26"/>
              </w:rPr>
              <w:object w:dxaOrig="2860" w:dyaOrig="620">
                <v:shape id="_x0000_i1030" type="#_x0000_t75" style="width:143.25pt;height:31.05pt" o:ole="">
                  <v:imagedata r:id="rId18" o:title=""/>
                </v:shape>
                <o:OLEObject Type="Embed" ProgID="Equation.3" ShapeID="_x0000_i1030" DrawAspect="Content" ObjectID="_1555941290" r:id="rId19"/>
              </w:object>
            </w:r>
          </w:p>
        </w:tc>
        <w:tc>
          <w:tcPr>
            <w:tcW w:w="1260" w:type="dxa"/>
            <w:tcBorders>
              <w:top w:val="single" w:sz="4" w:space="0" w:color="auto"/>
              <w:left w:val="single" w:sz="4" w:space="0" w:color="auto"/>
              <w:bottom w:val="single" w:sz="4" w:space="0" w:color="auto"/>
              <w:right w:val="single" w:sz="4" w:space="0" w:color="auto"/>
            </w:tcBorders>
          </w:tcPr>
          <w:p w:rsidR="005F7AA8" w:rsidRDefault="005F7AA8" w:rsidP="00996DFE">
            <w:pPr>
              <w:jc w:val="center"/>
            </w:pPr>
          </w:p>
          <w:p w:rsidR="00231DF1" w:rsidRDefault="00231DF1" w:rsidP="00996DFE">
            <w:pPr>
              <w:jc w:val="center"/>
            </w:pPr>
            <w:r>
              <w:t>0,5đ</w:t>
            </w:r>
          </w:p>
          <w:p w:rsidR="00231DF1" w:rsidRDefault="00231DF1" w:rsidP="00996DFE">
            <w:pPr>
              <w:jc w:val="center"/>
            </w:pPr>
          </w:p>
          <w:p w:rsidR="00F752CA" w:rsidRDefault="00F752CA" w:rsidP="00996DFE">
            <w:pPr>
              <w:jc w:val="center"/>
            </w:pPr>
          </w:p>
          <w:p w:rsidR="00231DF1" w:rsidRDefault="00231DF1" w:rsidP="00996DFE">
            <w:pPr>
              <w:jc w:val="center"/>
            </w:pPr>
            <w:r>
              <w:t>0,5đ</w:t>
            </w:r>
          </w:p>
        </w:tc>
      </w:tr>
      <w:tr w:rsidR="00503B7E" w:rsidRPr="00B67151"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503B7E" w:rsidRPr="00B67151" w:rsidRDefault="00AF777B">
            <w:pPr>
              <w:tabs>
                <w:tab w:val="left" w:pos="270"/>
              </w:tabs>
              <w:spacing w:before="60"/>
              <w:rPr>
                <w:b/>
                <w:sz w:val="26"/>
                <w:szCs w:val="26"/>
              </w:rPr>
            </w:pPr>
            <w:r w:rsidRPr="00B67151">
              <w:rPr>
                <w:b/>
                <w:sz w:val="26"/>
                <w:szCs w:val="26"/>
              </w:rPr>
              <w:t>II. PHẦN RIÊNG</w:t>
            </w:r>
          </w:p>
        </w:tc>
        <w:tc>
          <w:tcPr>
            <w:tcW w:w="6120" w:type="dxa"/>
            <w:tcBorders>
              <w:top w:val="single" w:sz="4" w:space="0" w:color="auto"/>
              <w:left w:val="single" w:sz="4" w:space="0" w:color="auto"/>
              <w:bottom w:val="single" w:sz="4" w:space="0" w:color="auto"/>
              <w:right w:val="single" w:sz="4" w:space="0" w:color="auto"/>
            </w:tcBorders>
          </w:tcPr>
          <w:p w:rsidR="00503B7E" w:rsidRPr="00B67151" w:rsidRDefault="00B67151" w:rsidP="00996DFE">
            <w:pPr>
              <w:tabs>
                <w:tab w:val="left" w:pos="1530"/>
              </w:tabs>
              <w:jc w:val="both"/>
              <w:rPr>
                <w:b/>
              </w:rPr>
            </w:pPr>
            <w:r w:rsidRPr="00B67151">
              <w:rPr>
                <w:b/>
              </w:rPr>
              <w:t>KHTN</w:t>
            </w:r>
          </w:p>
        </w:tc>
        <w:tc>
          <w:tcPr>
            <w:tcW w:w="1260" w:type="dxa"/>
            <w:tcBorders>
              <w:top w:val="single" w:sz="4" w:space="0" w:color="auto"/>
              <w:left w:val="single" w:sz="4" w:space="0" w:color="auto"/>
              <w:bottom w:val="single" w:sz="4" w:space="0" w:color="auto"/>
              <w:right w:val="single" w:sz="4" w:space="0" w:color="auto"/>
            </w:tcBorders>
          </w:tcPr>
          <w:p w:rsidR="00503B7E" w:rsidRPr="00B67151" w:rsidRDefault="00503B7E" w:rsidP="00996DFE">
            <w:pPr>
              <w:jc w:val="center"/>
              <w:rPr>
                <w:b/>
              </w:rPr>
            </w:pPr>
          </w:p>
        </w:tc>
      </w:tr>
      <w:tr w:rsidR="00AF777B"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AF777B" w:rsidRDefault="00AF777B">
            <w:pPr>
              <w:tabs>
                <w:tab w:val="left" w:pos="270"/>
                <w:tab w:val="center" w:pos="5040"/>
              </w:tabs>
              <w:spacing w:before="60"/>
              <w:rPr>
                <w:b/>
                <w:sz w:val="26"/>
                <w:szCs w:val="26"/>
              </w:rPr>
            </w:pPr>
            <w:r>
              <w:rPr>
                <w:b/>
                <w:sz w:val="26"/>
                <w:szCs w:val="26"/>
              </w:rPr>
              <w:t>Câu 4</w:t>
            </w:r>
            <w:r>
              <w:rPr>
                <w:b/>
                <w:i/>
                <w:sz w:val="26"/>
                <w:szCs w:val="26"/>
                <w:lang w:val="en-US"/>
              </w:rPr>
              <w:t>:</w:t>
            </w:r>
            <w:r>
              <w:rPr>
                <w:b/>
                <w:sz w:val="26"/>
                <w:szCs w:val="26"/>
                <w:lang w:val="en-US"/>
              </w:rPr>
              <w:t xml:space="preserve"> </w:t>
            </w:r>
            <w:r>
              <w:rPr>
                <w:i/>
                <w:sz w:val="26"/>
                <w:szCs w:val="26"/>
                <w:lang w:val="en-US"/>
              </w:rPr>
              <w:t>(</w:t>
            </w:r>
            <w:r>
              <w:rPr>
                <w:i/>
                <w:sz w:val="26"/>
                <w:szCs w:val="26"/>
              </w:rPr>
              <w:t>1</w:t>
            </w:r>
            <w:r>
              <w:rPr>
                <w:i/>
                <w:sz w:val="26"/>
                <w:szCs w:val="26"/>
                <w:lang w:val="en-US"/>
              </w:rPr>
              <w:t xml:space="preserve"> đ</w:t>
            </w:r>
            <w:r>
              <w:rPr>
                <w:i/>
                <w:sz w:val="26"/>
                <w:szCs w:val="26"/>
              </w:rPr>
              <w:t>iểm</w:t>
            </w:r>
            <w:r>
              <w:rPr>
                <w:i/>
                <w:sz w:val="26"/>
                <w:szCs w:val="26"/>
                <w:lang w:val="en-US"/>
              </w:rPr>
              <w:t>)</w:t>
            </w:r>
            <w:r>
              <w:rPr>
                <w:b/>
                <w:sz w:val="26"/>
                <w:szCs w:val="26"/>
                <w:lang w:val="en-US"/>
              </w:rPr>
              <w:t xml:space="preserve"> </w:t>
            </w:r>
          </w:p>
          <w:p w:rsidR="00AF777B" w:rsidRDefault="00AF777B">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AF777B" w:rsidRDefault="00AF777B" w:rsidP="00996DFE">
            <w:pPr>
              <w:tabs>
                <w:tab w:val="left" w:pos="1530"/>
              </w:tabs>
              <w:jc w:val="both"/>
            </w:pPr>
            <w:r>
              <w:rPr>
                <w:lang w:val="en-US"/>
              </w:rPr>
              <w:t xml:space="preserve">- </w:t>
            </w:r>
            <w:r w:rsidR="005F7AA8">
              <w:t>Dòng điên Fucô: dòng điện cảm ứng xuất hiện trong các khối kim loại khi những khối này chuyển động trong một từ trường hoặc</w:t>
            </w:r>
            <w:r w:rsidR="00D70BF4">
              <w:t xml:space="preserve"> được đặt trong một từ trường biến thiên theo thời gian.</w:t>
            </w:r>
          </w:p>
          <w:p w:rsidR="00AF777B" w:rsidRDefault="00D70BF4" w:rsidP="00996DFE">
            <w:pPr>
              <w:tabs>
                <w:tab w:val="left" w:pos="1530"/>
              </w:tabs>
              <w:jc w:val="both"/>
            </w:pPr>
            <w:r>
              <w:t>- Công dụng: dùng trong các bộ phanh điện từ của những ôtô hạng nặng.</w:t>
            </w:r>
          </w:p>
          <w:p w:rsidR="00AF777B" w:rsidRPr="00E62069" w:rsidRDefault="00D70BF4" w:rsidP="00996DFE">
            <w:pPr>
              <w:tabs>
                <w:tab w:val="left" w:pos="1530"/>
              </w:tabs>
              <w:jc w:val="both"/>
            </w:pPr>
            <w:r>
              <w:t>- Tác hại: gây tổn hao năng lượng vô ích.</w:t>
            </w:r>
          </w:p>
          <w:p w:rsidR="00AF777B" w:rsidRPr="00E62069" w:rsidRDefault="00AF777B" w:rsidP="00996DFE">
            <w:pPr>
              <w:tabs>
                <w:tab w:val="left" w:pos="1530"/>
              </w:tabs>
              <w:jc w:val="both"/>
            </w:pPr>
            <w:r>
              <w:rPr>
                <w:lang w:val="en-US"/>
              </w:rPr>
              <w:t xml:space="preserve">- </w:t>
            </w:r>
            <w:r w:rsidR="00D70BF4">
              <w:t>C</w:t>
            </w:r>
            <w:r>
              <w:t>ách khắc phục</w:t>
            </w:r>
            <w:r w:rsidR="00D70BF4">
              <w:t>: tăng điện trở của khối kim loại.</w:t>
            </w:r>
          </w:p>
        </w:tc>
        <w:tc>
          <w:tcPr>
            <w:tcW w:w="1260" w:type="dxa"/>
            <w:tcBorders>
              <w:top w:val="single" w:sz="4" w:space="0" w:color="auto"/>
              <w:left w:val="single" w:sz="4" w:space="0" w:color="auto"/>
              <w:bottom w:val="single" w:sz="4" w:space="0" w:color="auto"/>
              <w:right w:val="single" w:sz="4" w:space="0" w:color="auto"/>
            </w:tcBorders>
          </w:tcPr>
          <w:p w:rsidR="00AF777B" w:rsidRDefault="00AF777B" w:rsidP="00996DFE">
            <w:pPr>
              <w:jc w:val="center"/>
            </w:pPr>
            <w:r>
              <w:t>0,25đ</w:t>
            </w:r>
          </w:p>
          <w:p w:rsidR="00AF48B5" w:rsidRDefault="00AF48B5" w:rsidP="00996DFE">
            <w:pPr>
              <w:jc w:val="center"/>
            </w:pPr>
          </w:p>
          <w:p w:rsidR="00AF48B5" w:rsidRDefault="00AF48B5" w:rsidP="00996DFE">
            <w:pPr>
              <w:jc w:val="center"/>
            </w:pPr>
          </w:p>
          <w:p w:rsidR="00AF48B5" w:rsidRDefault="00AF48B5" w:rsidP="00996DFE">
            <w:pPr>
              <w:jc w:val="center"/>
            </w:pPr>
          </w:p>
          <w:p w:rsidR="00AF777B" w:rsidRDefault="00AF777B" w:rsidP="00996DFE">
            <w:pPr>
              <w:jc w:val="center"/>
            </w:pPr>
            <w:r>
              <w:t>0,25đ</w:t>
            </w:r>
          </w:p>
          <w:p w:rsidR="00AF48B5" w:rsidRDefault="00AF48B5" w:rsidP="00996DFE">
            <w:pPr>
              <w:jc w:val="center"/>
            </w:pPr>
          </w:p>
          <w:p w:rsidR="00AF777B" w:rsidRDefault="00AF777B" w:rsidP="00996DFE">
            <w:pPr>
              <w:jc w:val="center"/>
            </w:pPr>
            <w:r>
              <w:t>0,25đ</w:t>
            </w:r>
          </w:p>
          <w:p w:rsidR="00AF777B" w:rsidRDefault="00AF777B" w:rsidP="00996DFE">
            <w:pPr>
              <w:jc w:val="center"/>
            </w:pPr>
            <w:r>
              <w:t>0,25đ</w:t>
            </w:r>
          </w:p>
        </w:tc>
      </w:tr>
      <w:tr w:rsidR="00AF777B"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AF777B" w:rsidRDefault="00AF777B" w:rsidP="00670807">
            <w:pPr>
              <w:tabs>
                <w:tab w:val="left" w:pos="270"/>
              </w:tabs>
              <w:spacing w:before="60"/>
              <w:rPr>
                <w:b/>
                <w:sz w:val="26"/>
                <w:szCs w:val="26"/>
                <w:lang w:val="en-US"/>
              </w:rPr>
            </w:pPr>
            <w:r>
              <w:rPr>
                <w:b/>
                <w:sz w:val="26"/>
                <w:szCs w:val="26"/>
              </w:rPr>
              <w:t>Câu 5</w:t>
            </w:r>
            <w:r>
              <w:rPr>
                <w:b/>
                <w:sz w:val="26"/>
                <w:szCs w:val="26"/>
                <w:lang w:val="en-US"/>
              </w:rPr>
              <w:t>:</w:t>
            </w:r>
            <w:r>
              <w:rPr>
                <w:sz w:val="26"/>
                <w:szCs w:val="26"/>
                <w:lang w:val="en-US"/>
              </w:rPr>
              <w:t xml:space="preserve"> </w:t>
            </w:r>
            <w:r>
              <w:rPr>
                <w:i/>
                <w:sz w:val="26"/>
                <w:szCs w:val="26"/>
                <w:lang w:val="en-US"/>
              </w:rPr>
              <w:t>(1 điểm)</w:t>
            </w:r>
          </w:p>
        </w:tc>
        <w:tc>
          <w:tcPr>
            <w:tcW w:w="6120" w:type="dxa"/>
            <w:tcBorders>
              <w:top w:val="single" w:sz="4" w:space="0" w:color="auto"/>
              <w:left w:val="single" w:sz="4" w:space="0" w:color="auto"/>
              <w:bottom w:val="single" w:sz="4" w:space="0" w:color="auto"/>
              <w:right w:val="single" w:sz="4" w:space="0" w:color="auto"/>
            </w:tcBorders>
          </w:tcPr>
          <w:p w:rsidR="00AF777B" w:rsidRDefault="00D70BF4" w:rsidP="00996DFE">
            <w:pPr>
              <w:tabs>
                <w:tab w:val="left" w:pos="1530"/>
              </w:tabs>
              <w:jc w:val="both"/>
              <w:rPr>
                <w:lang w:val="en-US"/>
              </w:rPr>
            </w:pPr>
            <w:r>
              <w:t>Đ</w:t>
            </w:r>
            <w:r w:rsidR="00AF777B">
              <w:t>ịnh luật</w:t>
            </w:r>
            <w:r>
              <w:t xml:space="preserve"> Len xơ: dòng điện cảm ứng xuất hiện trong mạch kín có chiều sao cho từ trường cảm ứng có tác dụng chống lại sự biến thiên của từ thông ban đầu qua mạch kín.</w:t>
            </w:r>
          </w:p>
        </w:tc>
        <w:tc>
          <w:tcPr>
            <w:tcW w:w="1260" w:type="dxa"/>
            <w:tcBorders>
              <w:top w:val="single" w:sz="4" w:space="0" w:color="auto"/>
              <w:left w:val="single" w:sz="4" w:space="0" w:color="auto"/>
              <w:bottom w:val="single" w:sz="4" w:space="0" w:color="auto"/>
              <w:right w:val="single" w:sz="4" w:space="0" w:color="auto"/>
            </w:tcBorders>
          </w:tcPr>
          <w:p w:rsidR="00AF777B" w:rsidRDefault="00AF777B" w:rsidP="00996DFE">
            <w:pPr>
              <w:jc w:val="center"/>
            </w:pPr>
            <w:r>
              <w:t>1đ</w:t>
            </w:r>
          </w:p>
        </w:tc>
      </w:tr>
      <w:tr w:rsidR="00AF777B"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AF777B" w:rsidRDefault="00AF777B">
            <w:pPr>
              <w:tabs>
                <w:tab w:val="left" w:pos="270"/>
              </w:tabs>
              <w:spacing w:before="60"/>
              <w:rPr>
                <w:i/>
                <w:sz w:val="26"/>
                <w:szCs w:val="26"/>
              </w:rPr>
            </w:pPr>
            <w:r>
              <w:rPr>
                <w:b/>
                <w:sz w:val="26"/>
                <w:szCs w:val="26"/>
              </w:rPr>
              <w:t>Câu</w:t>
            </w:r>
            <w:r>
              <w:rPr>
                <w:b/>
                <w:sz w:val="26"/>
                <w:szCs w:val="26"/>
                <w:lang w:val="en-US"/>
              </w:rPr>
              <w:t xml:space="preserve"> </w:t>
            </w:r>
            <w:r>
              <w:rPr>
                <w:b/>
                <w:sz w:val="26"/>
                <w:szCs w:val="26"/>
              </w:rPr>
              <w:t>6</w:t>
            </w:r>
            <w:r>
              <w:rPr>
                <w:b/>
                <w:i/>
                <w:sz w:val="26"/>
                <w:szCs w:val="26"/>
                <w:lang w:val="en-US"/>
              </w:rPr>
              <w:t>:</w:t>
            </w:r>
            <w:r>
              <w:rPr>
                <w:sz w:val="26"/>
                <w:szCs w:val="26"/>
                <w:lang w:val="en-US"/>
              </w:rPr>
              <w:t xml:space="preserve"> </w:t>
            </w:r>
            <w:r>
              <w:rPr>
                <w:i/>
                <w:sz w:val="26"/>
                <w:szCs w:val="26"/>
              </w:rPr>
              <w:t>(1 điểm)</w:t>
            </w:r>
          </w:p>
          <w:p w:rsidR="00AF777B" w:rsidRDefault="00AF777B">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AF777B" w:rsidRDefault="00AF48B5" w:rsidP="00996DFE">
            <w:pPr>
              <w:tabs>
                <w:tab w:val="left" w:pos="1530"/>
              </w:tabs>
              <w:jc w:val="both"/>
            </w:pPr>
            <w:r>
              <w:t>Ảnh của một vật thật qua thấu kính hội tụ nếu</w:t>
            </w:r>
          </w:p>
          <w:p w:rsidR="00AF777B" w:rsidRDefault="00AF777B" w:rsidP="00996DFE">
            <w:pPr>
              <w:tabs>
                <w:tab w:val="left" w:pos="1530"/>
              </w:tabs>
              <w:jc w:val="both"/>
            </w:pPr>
            <w:r>
              <w:t>+ d&lt;f</w:t>
            </w:r>
            <w:r w:rsidR="00AF48B5">
              <w:t>: ảnh ảo lớn hơn vật và cùng chiều với vật.</w:t>
            </w:r>
          </w:p>
          <w:p w:rsidR="00AF777B" w:rsidRDefault="00AF48B5" w:rsidP="00996DFE">
            <w:pPr>
              <w:tabs>
                <w:tab w:val="left" w:pos="1530"/>
              </w:tabs>
              <w:jc w:val="both"/>
            </w:pPr>
            <w:r>
              <w:t xml:space="preserve">+ </w:t>
            </w:r>
            <w:r w:rsidRPr="00AF48B5">
              <w:rPr>
                <w:position w:val="-10"/>
              </w:rPr>
              <w:object w:dxaOrig="880" w:dyaOrig="300">
                <v:shape id="_x0000_i1031" type="#_x0000_t75" style="width:43.95pt;height:15.15pt" o:ole="">
                  <v:imagedata r:id="rId20" o:title=""/>
                </v:shape>
                <o:OLEObject Type="Embed" ProgID="Equation.3" ShapeID="_x0000_i1031" DrawAspect="Content" ObjectID="_1555941291" r:id="rId21"/>
              </w:object>
            </w:r>
            <w:r>
              <w:t>: ảnh thật lớn hơn vật và ngược chiều với vật,</w:t>
            </w:r>
          </w:p>
          <w:p w:rsidR="00AF777B" w:rsidRDefault="00AF48B5" w:rsidP="00996DFE">
            <w:pPr>
              <w:tabs>
                <w:tab w:val="left" w:pos="1530"/>
              </w:tabs>
              <w:jc w:val="both"/>
            </w:pPr>
            <w:r>
              <w:t xml:space="preserve">+ </w:t>
            </w:r>
            <w:r w:rsidRPr="00AF48B5">
              <w:rPr>
                <w:position w:val="-10"/>
              </w:rPr>
              <w:object w:dxaOrig="660" w:dyaOrig="300">
                <v:shape id="_x0000_i1032" type="#_x0000_t75" style="width:33.35pt;height:15.15pt" o:ole="">
                  <v:imagedata r:id="rId22" o:title=""/>
                </v:shape>
                <o:OLEObject Type="Embed" ProgID="Equation.3" ShapeID="_x0000_i1032" DrawAspect="Content" ObjectID="_1555941292" r:id="rId23"/>
              </w:object>
            </w:r>
            <w:r>
              <w:t>: ảnh thật nhỏ hơn vật và ngược chiều với vật,</w:t>
            </w:r>
          </w:p>
          <w:p w:rsidR="00AF48B5" w:rsidRDefault="00AF48B5" w:rsidP="00996DFE">
            <w:pPr>
              <w:tabs>
                <w:tab w:val="left" w:pos="1530"/>
              </w:tabs>
              <w:jc w:val="both"/>
            </w:pPr>
            <w:r w:rsidRPr="00AF48B5">
              <w:rPr>
                <w:position w:val="-10"/>
              </w:rPr>
              <w:object w:dxaOrig="760" w:dyaOrig="300">
                <v:shape id="_x0000_i1033" type="#_x0000_t75" style="width:37.9pt;height:15.15pt" o:ole="">
                  <v:imagedata r:id="rId24" o:title=""/>
                </v:shape>
                <o:OLEObject Type="Embed" ProgID="Equation.3" ShapeID="_x0000_i1033" DrawAspect="Content" ObjectID="_1555941293" r:id="rId25"/>
              </w:object>
            </w:r>
            <w:r>
              <w:t xml:space="preserve"> ảnh thật bằng vật và ngược chiều với vật,</w:t>
            </w:r>
          </w:p>
          <w:p w:rsidR="00AF777B" w:rsidRDefault="00AF777B" w:rsidP="00996DFE">
            <w:pPr>
              <w:tabs>
                <w:tab w:val="left" w:pos="1530"/>
              </w:tabs>
              <w:jc w:val="both"/>
              <w:rPr>
                <w:lang w:val="en-US"/>
              </w:rPr>
            </w:pPr>
          </w:p>
        </w:tc>
        <w:tc>
          <w:tcPr>
            <w:tcW w:w="1260" w:type="dxa"/>
            <w:tcBorders>
              <w:top w:val="single" w:sz="4" w:space="0" w:color="auto"/>
              <w:left w:val="single" w:sz="4" w:space="0" w:color="auto"/>
              <w:bottom w:val="single" w:sz="4" w:space="0" w:color="auto"/>
              <w:right w:val="single" w:sz="4" w:space="0" w:color="auto"/>
            </w:tcBorders>
          </w:tcPr>
          <w:p w:rsidR="00AF777B" w:rsidRDefault="00AF777B" w:rsidP="00996DFE">
            <w:pPr>
              <w:jc w:val="center"/>
            </w:pPr>
          </w:p>
          <w:p w:rsidR="00AF777B" w:rsidRDefault="00AF777B" w:rsidP="00996DFE">
            <w:pPr>
              <w:jc w:val="center"/>
            </w:pPr>
            <w:r>
              <w:t>0,25đ</w:t>
            </w:r>
          </w:p>
          <w:p w:rsidR="00AF777B" w:rsidRDefault="00AF777B" w:rsidP="00996DFE">
            <w:pPr>
              <w:jc w:val="center"/>
            </w:pPr>
            <w:r>
              <w:t>0,25đ</w:t>
            </w:r>
          </w:p>
          <w:p w:rsidR="00AF777B" w:rsidRDefault="00AF777B" w:rsidP="00996DFE">
            <w:pPr>
              <w:jc w:val="center"/>
            </w:pPr>
            <w:r>
              <w:t>0,25đ</w:t>
            </w:r>
          </w:p>
          <w:p w:rsidR="00AF48B5" w:rsidRDefault="00AF48B5" w:rsidP="00996DFE">
            <w:pPr>
              <w:jc w:val="center"/>
            </w:pPr>
          </w:p>
          <w:p w:rsidR="00AF777B" w:rsidRDefault="00AF777B" w:rsidP="00996DFE">
            <w:pPr>
              <w:jc w:val="center"/>
            </w:pPr>
            <w:r>
              <w:t>0,25đ</w:t>
            </w:r>
          </w:p>
        </w:tc>
      </w:tr>
      <w:tr w:rsidR="00036270"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036270" w:rsidRDefault="00036270">
            <w:pPr>
              <w:tabs>
                <w:tab w:val="left" w:pos="270"/>
              </w:tabs>
              <w:spacing w:before="60"/>
              <w:rPr>
                <w:sz w:val="26"/>
                <w:szCs w:val="26"/>
              </w:rPr>
            </w:pPr>
            <w:r>
              <w:rPr>
                <w:b/>
                <w:sz w:val="26"/>
                <w:szCs w:val="26"/>
              </w:rPr>
              <w:t>Câu</w:t>
            </w:r>
            <w:r>
              <w:rPr>
                <w:b/>
                <w:sz w:val="26"/>
                <w:szCs w:val="26"/>
                <w:lang w:val="en-US"/>
              </w:rPr>
              <w:t xml:space="preserve"> </w:t>
            </w:r>
            <w:r>
              <w:rPr>
                <w:b/>
                <w:sz w:val="26"/>
                <w:szCs w:val="26"/>
              </w:rPr>
              <w:t>7</w:t>
            </w:r>
            <w:r>
              <w:rPr>
                <w:b/>
                <w:sz w:val="26"/>
                <w:szCs w:val="26"/>
                <w:lang w:val="en-US"/>
              </w:rPr>
              <w:t>:</w:t>
            </w:r>
            <w:r>
              <w:rPr>
                <w:sz w:val="26"/>
                <w:szCs w:val="26"/>
                <w:lang w:val="en-US"/>
              </w:rPr>
              <w:t xml:space="preserve"> </w:t>
            </w:r>
            <w:r>
              <w:rPr>
                <w:i/>
                <w:sz w:val="26"/>
                <w:szCs w:val="26"/>
              </w:rPr>
              <w:t>(1 điểm)</w:t>
            </w:r>
          </w:p>
          <w:p w:rsidR="00036270" w:rsidRDefault="00036270">
            <w:pPr>
              <w:tabs>
                <w:tab w:val="left" w:pos="270"/>
              </w:tabs>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036270" w:rsidRDefault="00036270" w:rsidP="00996DFE">
            <w:pPr>
              <w:tabs>
                <w:tab w:val="left" w:pos="1530"/>
              </w:tabs>
              <w:jc w:val="both"/>
              <w:rPr>
                <w:lang w:val="vi-VN"/>
              </w:rPr>
            </w:pPr>
            <w:r>
              <w:rPr>
                <w:lang w:val="vi-VN"/>
              </w:rPr>
              <w:t xml:space="preserve">- Viết đúng công thức </w:t>
            </w:r>
            <w:r w:rsidRPr="00AF777B">
              <w:rPr>
                <w:position w:val="-28"/>
                <w:lang w:val="vi-VN"/>
              </w:rPr>
              <w:object w:dxaOrig="1219" w:dyaOrig="660">
                <v:shape id="_x0000_i1034" type="#_x0000_t75" style="width:60.65pt;height:33.35pt" o:ole="">
                  <v:imagedata r:id="rId26" o:title=""/>
                </v:shape>
                <o:OLEObject Type="Embed" ProgID="Equation.KSEE3" ShapeID="_x0000_i1034" DrawAspect="Content" ObjectID="_1555941294" r:id="rId27"/>
              </w:object>
            </w:r>
          </w:p>
          <w:p w:rsidR="00036270" w:rsidRPr="00083CDF" w:rsidRDefault="00083CDF" w:rsidP="00996DFE">
            <w:pPr>
              <w:tabs>
                <w:tab w:val="left" w:pos="1530"/>
              </w:tabs>
              <w:jc w:val="both"/>
              <w:rPr>
                <w:lang w:val="en-GB"/>
              </w:rPr>
            </w:pPr>
            <w:r>
              <w:rPr>
                <w:lang w:val="vi-VN"/>
              </w:rPr>
              <w:t xml:space="preserve">- Thay số, tính đúng </w:t>
            </w:r>
            <w:r w:rsidRPr="00083CDF">
              <w:rPr>
                <w:position w:val="-10"/>
                <w:lang w:val="vi-VN"/>
              </w:rPr>
              <w:object w:dxaOrig="1140" w:dyaOrig="360">
                <v:shape id="_x0000_i1035" type="#_x0000_t75" style="width:56.85pt;height:18.2pt" o:ole="">
                  <v:imagedata r:id="rId28" o:title=""/>
                </v:shape>
                <o:OLEObject Type="Embed" ProgID="Equation.3" ShapeID="_x0000_i1035" DrawAspect="Content" ObjectID="_1555941295" r:id="rId29"/>
              </w:object>
            </w:r>
          </w:p>
          <w:p w:rsidR="00036270" w:rsidRPr="00083CDF" w:rsidRDefault="00036270" w:rsidP="00996DFE">
            <w:pPr>
              <w:tabs>
                <w:tab w:val="left" w:pos="1530"/>
              </w:tabs>
              <w:jc w:val="both"/>
              <w:rPr>
                <w:lang w:val="en-GB"/>
              </w:rPr>
            </w:pPr>
            <w:r>
              <w:rPr>
                <w:lang w:val="vi-VN"/>
              </w:rPr>
              <w:t>- Kết luận đúng tính chất</w:t>
            </w:r>
            <w:r w:rsidR="00083CDF">
              <w:rPr>
                <w:lang w:val="en-GB"/>
              </w:rPr>
              <w:t xml:space="preserve"> ảnh </w:t>
            </w:r>
            <w:r w:rsidR="00083CDF" w:rsidRPr="00083CDF">
              <w:rPr>
                <w:position w:val="-10"/>
                <w:lang w:val="vi-VN"/>
              </w:rPr>
              <w:object w:dxaOrig="820" w:dyaOrig="360">
                <v:shape id="_x0000_i1036" type="#_x0000_t75" style="width:40.95pt;height:18.2pt" o:ole="">
                  <v:imagedata r:id="rId30" o:title=""/>
                </v:shape>
                <o:OLEObject Type="Embed" ProgID="Equation.3" ShapeID="_x0000_i1036" DrawAspect="Content" ObjectID="_1555941296" r:id="rId31"/>
              </w:object>
            </w:r>
            <w:r w:rsidR="00083CDF">
              <w:rPr>
                <w:lang w:val="en-GB"/>
              </w:rPr>
              <w:t xml:space="preserve"> ảnh ảo</w:t>
            </w:r>
          </w:p>
        </w:tc>
        <w:tc>
          <w:tcPr>
            <w:tcW w:w="1260" w:type="dxa"/>
            <w:tcBorders>
              <w:top w:val="single" w:sz="4" w:space="0" w:color="auto"/>
              <w:left w:val="single" w:sz="4" w:space="0" w:color="auto"/>
              <w:bottom w:val="single" w:sz="4" w:space="0" w:color="auto"/>
              <w:right w:val="single" w:sz="4" w:space="0" w:color="auto"/>
            </w:tcBorders>
          </w:tcPr>
          <w:p w:rsidR="00036270" w:rsidRDefault="00036270" w:rsidP="00996DFE">
            <w:pPr>
              <w:jc w:val="center"/>
              <w:rPr>
                <w:lang w:val="vi-VN"/>
              </w:rPr>
            </w:pPr>
          </w:p>
          <w:p w:rsidR="00036270" w:rsidRDefault="00036270" w:rsidP="00996DFE">
            <w:pPr>
              <w:jc w:val="center"/>
            </w:pPr>
            <w:r>
              <w:t>0,5đ</w:t>
            </w:r>
          </w:p>
          <w:p w:rsidR="00036270" w:rsidRDefault="00036270" w:rsidP="00996DFE">
            <w:pPr>
              <w:jc w:val="center"/>
              <w:rPr>
                <w:lang w:val="vi-VN"/>
              </w:rPr>
            </w:pPr>
          </w:p>
          <w:p w:rsidR="00036270" w:rsidRDefault="00036270" w:rsidP="00996DFE">
            <w:pPr>
              <w:jc w:val="center"/>
            </w:pPr>
            <w:r>
              <w:t>0,25đ</w:t>
            </w:r>
          </w:p>
          <w:p w:rsidR="00036270" w:rsidRPr="00AF777B" w:rsidRDefault="00036270" w:rsidP="00996DFE">
            <w:pPr>
              <w:jc w:val="center"/>
              <w:rPr>
                <w:lang w:val="vi-VN"/>
              </w:rPr>
            </w:pPr>
            <w:r>
              <w:t>0,25đ</w:t>
            </w:r>
          </w:p>
        </w:tc>
      </w:tr>
      <w:tr w:rsidR="0074577D"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pPr>
              <w:tabs>
                <w:tab w:val="left" w:pos="270"/>
              </w:tabs>
              <w:spacing w:before="60"/>
              <w:rPr>
                <w:i/>
                <w:sz w:val="26"/>
                <w:szCs w:val="26"/>
              </w:rPr>
            </w:pPr>
            <w:r>
              <w:rPr>
                <w:b/>
                <w:sz w:val="26"/>
                <w:szCs w:val="26"/>
              </w:rPr>
              <w:t>Câu</w:t>
            </w:r>
            <w:r>
              <w:rPr>
                <w:b/>
                <w:sz w:val="26"/>
                <w:szCs w:val="26"/>
                <w:lang w:val="en-US"/>
              </w:rPr>
              <w:t xml:space="preserve"> </w:t>
            </w:r>
            <w:r>
              <w:rPr>
                <w:b/>
                <w:sz w:val="26"/>
                <w:szCs w:val="26"/>
              </w:rPr>
              <w:t>8</w:t>
            </w:r>
            <w:r>
              <w:rPr>
                <w:b/>
                <w:sz w:val="26"/>
                <w:szCs w:val="26"/>
                <w:lang w:val="en-US"/>
              </w:rPr>
              <w:t>:</w:t>
            </w:r>
            <w:r>
              <w:rPr>
                <w:sz w:val="26"/>
                <w:szCs w:val="26"/>
                <w:lang w:val="en-US"/>
              </w:rPr>
              <w:t xml:space="preserve"> </w:t>
            </w:r>
            <w:r>
              <w:rPr>
                <w:i/>
                <w:sz w:val="26"/>
                <w:szCs w:val="26"/>
              </w:rPr>
              <w:t>(1 điểm)</w:t>
            </w:r>
          </w:p>
        </w:tc>
        <w:tc>
          <w:tcPr>
            <w:tcW w:w="6120" w:type="dxa"/>
            <w:tcBorders>
              <w:top w:val="single" w:sz="4" w:space="0" w:color="auto"/>
              <w:left w:val="single" w:sz="4" w:space="0" w:color="auto"/>
              <w:bottom w:val="single" w:sz="4" w:space="0" w:color="auto"/>
              <w:right w:val="single" w:sz="4" w:space="0" w:color="auto"/>
            </w:tcBorders>
          </w:tcPr>
          <w:p w:rsidR="0074577D" w:rsidRPr="00083CDF" w:rsidRDefault="0074577D" w:rsidP="00996DFE">
            <w:pPr>
              <w:jc w:val="both"/>
              <w:rPr>
                <w:lang w:val="en-GB"/>
              </w:rPr>
            </w:pPr>
          </w:p>
          <w:p w:rsidR="0074577D" w:rsidRDefault="0074577D" w:rsidP="00996DFE">
            <w:pPr>
              <w:jc w:val="both"/>
            </w:pPr>
            <w:r>
              <w:t xml:space="preserve">- Viết được công thức </w:t>
            </w:r>
            <w:r w:rsidRPr="003C5695">
              <w:rPr>
                <w:position w:val="-28"/>
              </w:rPr>
              <w:object w:dxaOrig="1040" w:dyaOrig="660">
                <v:shape id="_x0000_i1037" type="#_x0000_t75" style="width:52.3pt;height:33.35pt" o:ole="">
                  <v:imagedata r:id="rId32" o:title=""/>
                </v:shape>
                <o:OLEObject Type="Embed" ProgID="Equation.KSEE3" ShapeID="_x0000_i1037" DrawAspect="Content" ObjectID="_1555941297" r:id="rId33"/>
              </w:object>
            </w:r>
          </w:p>
          <w:p w:rsidR="0074577D" w:rsidRDefault="00083CDF" w:rsidP="00996DFE">
            <w:pPr>
              <w:jc w:val="both"/>
              <w:rPr>
                <w:lang w:val="vi-VN"/>
              </w:rPr>
            </w:pPr>
            <w:r>
              <w:t xml:space="preserve">- Thay số tính được </w:t>
            </w:r>
            <w:r w:rsidRPr="00083CDF">
              <w:rPr>
                <w:position w:val="-10"/>
              </w:rPr>
              <w:object w:dxaOrig="900" w:dyaOrig="300">
                <v:shape id="_x0000_i1038" type="#_x0000_t75" style="width:44.7pt;height:15.15pt" o:ole="">
                  <v:imagedata r:id="rId34" o:title=""/>
                </v:shape>
                <o:OLEObject Type="Embed" ProgID="Equation.3" ShapeID="_x0000_i1038" DrawAspect="Content" ObjectID="_1555941298" r:id="rId35"/>
              </w:object>
            </w:r>
          </w:p>
          <w:p w:rsidR="0074577D" w:rsidRDefault="0074577D" w:rsidP="00996DFE">
            <w:pPr>
              <w:jc w:val="both"/>
              <w:rPr>
                <w:lang w:val="en-US"/>
              </w:rPr>
            </w:pPr>
            <w:r>
              <w:t>- Viết đúng c</w:t>
            </w:r>
            <w:r w:rsidR="00083CDF">
              <w:t xml:space="preserve">ông thức, tính đúng </w:t>
            </w:r>
            <w:r w:rsidR="00083CDF" w:rsidRPr="00083CDF">
              <w:rPr>
                <w:position w:val="-22"/>
              </w:rPr>
              <w:object w:dxaOrig="1719" w:dyaOrig="580">
                <v:shape id="_x0000_i1039" type="#_x0000_t75" style="width:85.65pt;height:28.8pt" o:ole="">
                  <v:imagedata r:id="rId36" o:title=""/>
                </v:shape>
                <o:OLEObject Type="Embed" ProgID="Equation.3" ShapeID="_x0000_i1039" DrawAspect="Content" ObjectID="_1555941299" r:id="rId37"/>
              </w:object>
            </w:r>
            <w:r>
              <w:t xml:space="preserve"> </w:t>
            </w:r>
          </w:p>
        </w:tc>
        <w:tc>
          <w:tcPr>
            <w:tcW w:w="1260" w:type="dxa"/>
            <w:tcBorders>
              <w:top w:val="single" w:sz="4" w:space="0" w:color="auto"/>
              <w:left w:val="single" w:sz="4" w:space="0" w:color="auto"/>
              <w:bottom w:val="single" w:sz="4" w:space="0" w:color="auto"/>
              <w:right w:val="single" w:sz="4" w:space="0" w:color="auto"/>
            </w:tcBorders>
          </w:tcPr>
          <w:p w:rsidR="0074577D" w:rsidRDefault="0074577D" w:rsidP="00996DFE">
            <w:pPr>
              <w:jc w:val="center"/>
            </w:pPr>
          </w:p>
          <w:p w:rsidR="0074577D" w:rsidRDefault="0074577D" w:rsidP="00996DFE">
            <w:pPr>
              <w:jc w:val="center"/>
            </w:pPr>
          </w:p>
          <w:p w:rsidR="0074577D" w:rsidRDefault="0074577D" w:rsidP="00996DFE">
            <w:pPr>
              <w:jc w:val="center"/>
            </w:pPr>
            <w:r>
              <w:t>0,25đ</w:t>
            </w:r>
          </w:p>
          <w:p w:rsidR="0074577D" w:rsidRDefault="0074577D" w:rsidP="00996DFE">
            <w:pPr>
              <w:jc w:val="center"/>
            </w:pPr>
          </w:p>
          <w:p w:rsidR="0074577D" w:rsidRDefault="0074577D" w:rsidP="00996DFE">
            <w:pPr>
              <w:jc w:val="center"/>
            </w:pPr>
            <w:r>
              <w:t>0,25đ</w:t>
            </w:r>
          </w:p>
          <w:p w:rsidR="0074577D" w:rsidRDefault="00083CDF" w:rsidP="00996DFE">
            <w:pPr>
              <w:jc w:val="center"/>
            </w:pPr>
            <w:r>
              <w:t>0,</w:t>
            </w:r>
            <w:r w:rsidR="0074577D">
              <w:t>5đ</w:t>
            </w:r>
          </w:p>
          <w:p w:rsidR="0074577D" w:rsidRDefault="0074577D" w:rsidP="00996DFE">
            <w:pPr>
              <w:jc w:val="center"/>
            </w:pPr>
          </w:p>
        </w:tc>
      </w:tr>
      <w:tr w:rsidR="0074577D"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pPr>
              <w:tabs>
                <w:tab w:val="left" w:pos="270"/>
              </w:tabs>
              <w:spacing w:before="60"/>
              <w:rPr>
                <w:i/>
                <w:sz w:val="26"/>
                <w:szCs w:val="26"/>
              </w:rPr>
            </w:pPr>
            <w:r>
              <w:rPr>
                <w:b/>
                <w:sz w:val="26"/>
                <w:szCs w:val="26"/>
              </w:rPr>
              <w:t>Câu</w:t>
            </w:r>
            <w:r>
              <w:rPr>
                <w:b/>
                <w:sz w:val="26"/>
                <w:szCs w:val="26"/>
                <w:lang w:val="en-US"/>
              </w:rPr>
              <w:t xml:space="preserve"> </w:t>
            </w:r>
            <w:r>
              <w:rPr>
                <w:b/>
                <w:sz w:val="26"/>
                <w:szCs w:val="26"/>
              </w:rPr>
              <w:t>9</w:t>
            </w:r>
            <w:r>
              <w:rPr>
                <w:b/>
                <w:sz w:val="26"/>
                <w:szCs w:val="26"/>
                <w:lang w:val="en-US"/>
              </w:rPr>
              <w:t>:</w:t>
            </w:r>
            <w:r>
              <w:rPr>
                <w:sz w:val="26"/>
                <w:szCs w:val="26"/>
                <w:lang w:val="en-US"/>
              </w:rPr>
              <w:t xml:space="preserve"> </w:t>
            </w:r>
            <w:r>
              <w:rPr>
                <w:i/>
                <w:sz w:val="26"/>
                <w:szCs w:val="26"/>
              </w:rPr>
              <w:t>(1 điểm)</w:t>
            </w:r>
          </w:p>
          <w:p w:rsidR="0074577D" w:rsidRDefault="0074577D">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Default="0074577D" w:rsidP="00996DFE">
            <w:pPr>
              <w:tabs>
                <w:tab w:val="left" w:pos="1530"/>
              </w:tabs>
              <w:jc w:val="both"/>
            </w:pPr>
            <w:r>
              <w:t>- Vẽ hình, tóm tắt đúng</w:t>
            </w:r>
          </w:p>
          <w:p w:rsidR="0074577D" w:rsidRDefault="0074577D" w:rsidP="00996DFE">
            <w:pPr>
              <w:tabs>
                <w:tab w:val="left" w:pos="1530"/>
              </w:tabs>
              <w:jc w:val="both"/>
              <w:rPr>
                <w:lang w:val="vi-VN"/>
              </w:rPr>
            </w:pPr>
            <w:r>
              <w:t xml:space="preserve">- Viết đúng công thức, tính đúng chiều dài bóng gậy trên mặt nước: </w:t>
            </w:r>
            <w:r w:rsidR="00836BEB" w:rsidRPr="00083CDF">
              <w:rPr>
                <w:position w:val="-22"/>
              </w:rPr>
              <w:object w:dxaOrig="740" w:dyaOrig="620">
                <v:shape id="_x0000_i1040" type="#_x0000_t75" style="width:37.15pt;height:31.05pt" o:ole="">
                  <v:imagedata r:id="rId38" o:title=""/>
                </v:shape>
                <o:OLEObject Type="Embed" ProgID="Equation.3" ShapeID="_x0000_i1040" DrawAspect="Content" ObjectID="_1555941300" r:id="rId39"/>
              </w:object>
            </w:r>
          </w:p>
          <w:p w:rsidR="0074577D" w:rsidRDefault="0074577D" w:rsidP="00996DFE">
            <w:pPr>
              <w:tabs>
                <w:tab w:val="left" w:pos="1530"/>
              </w:tabs>
              <w:jc w:val="both"/>
              <w:rPr>
                <w:lang w:val="vi-VN"/>
              </w:rPr>
            </w:pPr>
            <w:r>
              <w:rPr>
                <w:lang w:val="vi-VN"/>
              </w:rPr>
              <w:lastRenderedPageBreak/>
              <w:t>- Viết đúng công thức, tính đúng góc khúc xạ r = 40,5</w:t>
            </w:r>
            <w:r w:rsidRPr="00AF777B">
              <w:rPr>
                <w:position w:val="-4"/>
                <w:lang w:val="vi-VN"/>
              </w:rPr>
              <w:object w:dxaOrig="139" w:dyaOrig="300">
                <v:shape id="_x0000_i1041" type="#_x0000_t75" style="width:6.8pt;height:15.15pt" o:ole="">
                  <v:imagedata r:id="rId40" o:title=""/>
                </v:shape>
                <o:OLEObject Type="Embed" ProgID="Equation.KSEE3" ShapeID="_x0000_i1041" DrawAspect="Content" ObjectID="_1555941301" r:id="rId41"/>
              </w:object>
            </w:r>
          </w:p>
          <w:p w:rsidR="0074577D" w:rsidRPr="00AF777B" w:rsidRDefault="0074577D" w:rsidP="00996DFE">
            <w:pPr>
              <w:tabs>
                <w:tab w:val="left" w:pos="1530"/>
              </w:tabs>
              <w:jc w:val="both"/>
              <w:rPr>
                <w:lang w:val="vi-VN"/>
              </w:rPr>
            </w:pPr>
            <w:r>
              <w:rPr>
                <w:lang w:val="vi-VN"/>
              </w:rPr>
              <w:t>- Tính đúng chiề</w:t>
            </w:r>
            <w:r w:rsidR="00083CDF">
              <w:rPr>
                <w:lang w:val="vi-VN"/>
              </w:rPr>
              <w:t xml:space="preserve">u dài bóng gậy ở đáy hồ l = </w:t>
            </w:r>
            <w:r w:rsidR="00083CDF">
              <w:rPr>
                <w:lang w:val="en-GB"/>
              </w:rPr>
              <w:t>2,</w:t>
            </w:r>
            <w:r w:rsidR="00836BEB">
              <w:rPr>
                <w:lang w:val="en-GB"/>
              </w:rPr>
              <w:t>15</w:t>
            </w:r>
            <w:r>
              <w:rPr>
                <w:lang w:val="vi-VN"/>
              </w:rPr>
              <w:t>m</w:t>
            </w:r>
          </w:p>
        </w:tc>
        <w:tc>
          <w:tcPr>
            <w:tcW w:w="1260" w:type="dxa"/>
            <w:tcBorders>
              <w:top w:val="single" w:sz="4" w:space="0" w:color="auto"/>
              <w:left w:val="single" w:sz="4" w:space="0" w:color="auto"/>
              <w:bottom w:val="single" w:sz="4" w:space="0" w:color="auto"/>
              <w:right w:val="single" w:sz="4" w:space="0" w:color="auto"/>
            </w:tcBorders>
          </w:tcPr>
          <w:p w:rsidR="0074577D" w:rsidRDefault="0074577D" w:rsidP="00996DFE">
            <w:pPr>
              <w:jc w:val="center"/>
            </w:pPr>
            <w:r>
              <w:lastRenderedPageBreak/>
              <w:t>0,25đ</w:t>
            </w:r>
          </w:p>
          <w:p w:rsidR="0074577D" w:rsidRDefault="0074577D" w:rsidP="00996DFE">
            <w:pPr>
              <w:jc w:val="center"/>
            </w:pPr>
          </w:p>
          <w:p w:rsidR="0074577D" w:rsidRDefault="0074577D" w:rsidP="00996DFE">
            <w:pPr>
              <w:jc w:val="center"/>
            </w:pPr>
            <w:r>
              <w:t>0,25đ</w:t>
            </w:r>
          </w:p>
          <w:p w:rsidR="0074577D" w:rsidRDefault="0074577D" w:rsidP="00996DFE">
            <w:pPr>
              <w:jc w:val="center"/>
            </w:pPr>
          </w:p>
          <w:p w:rsidR="0074577D" w:rsidRDefault="0074577D" w:rsidP="00996DFE">
            <w:pPr>
              <w:jc w:val="center"/>
            </w:pPr>
            <w:r>
              <w:lastRenderedPageBreak/>
              <w:t>0,25đ</w:t>
            </w:r>
          </w:p>
          <w:p w:rsidR="0074577D" w:rsidRDefault="0074577D" w:rsidP="00996DFE">
            <w:pPr>
              <w:jc w:val="center"/>
            </w:pPr>
            <w:r>
              <w:t>0,25đ</w:t>
            </w:r>
          </w:p>
        </w:tc>
      </w:tr>
      <w:tr w:rsidR="0074577D" w:rsidTr="00AF777B">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pPr>
              <w:tabs>
                <w:tab w:val="left" w:pos="270"/>
              </w:tabs>
              <w:spacing w:before="60"/>
              <w:rPr>
                <w:i/>
                <w:sz w:val="26"/>
                <w:szCs w:val="26"/>
              </w:rPr>
            </w:pPr>
            <w:r>
              <w:rPr>
                <w:b/>
                <w:sz w:val="26"/>
                <w:szCs w:val="26"/>
              </w:rPr>
              <w:lastRenderedPageBreak/>
              <w:t xml:space="preserve">Câu 10 </w:t>
            </w:r>
            <w:r>
              <w:rPr>
                <w:i/>
                <w:sz w:val="26"/>
                <w:szCs w:val="26"/>
              </w:rPr>
              <w:t>(1 điểm)</w:t>
            </w:r>
          </w:p>
          <w:p w:rsidR="0074577D" w:rsidRDefault="0074577D">
            <w:pPr>
              <w:tabs>
                <w:tab w:val="left" w:pos="270"/>
              </w:tabs>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Default="0074577D" w:rsidP="00996DFE">
            <w:pPr>
              <w:jc w:val="both"/>
              <w:rPr>
                <w:lang w:val="en-US"/>
              </w:rPr>
            </w:pPr>
            <w:r>
              <w:rPr>
                <w:lang w:val="en-US"/>
              </w:rPr>
              <w:t>- Vẽ hình.</w:t>
            </w:r>
          </w:p>
          <w:p w:rsidR="0074577D" w:rsidRDefault="0074577D" w:rsidP="00996DFE">
            <w:pPr>
              <w:jc w:val="both"/>
              <w:rPr>
                <w:lang w:val="en-GB"/>
              </w:rPr>
            </w:pPr>
            <w:r>
              <w:rPr>
                <w:lang w:val="vi-VN"/>
              </w:rPr>
              <w:t xml:space="preserve">- </w:t>
            </w:r>
            <w:r w:rsidR="0059698D" w:rsidRPr="0059698D">
              <w:rPr>
                <w:position w:val="-10"/>
                <w:lang w:val="vi-VN"/>
              </w:rPr>
              <w:object w:dxaOrig="2180" w:dyaOrig="300">
                <v:shape id="_x0000_i1042" type="#_x0000_t75" style="width:109.15pt;height:15.15pt" o:ole="">
                  <v:imagedata r:id="rId42" o:title=""/>
                </v:shape>
                <o:OLEObject Type="Embed" ProgID="Equation.3" ShapeID="_x0000_i1042" DrawAspect="Content" ObjectID="_1555941302" r:id="rId43"/>
              </w:object>
            </w:r>
          </w:p>
          <w:p w:rsidR="0059698D" w:rsidRDefault="0059698D" w:rsidP="00996DFE">
            <w:pPr>
              <w:jc w:val="both"/>
              <w:rPr>
                <w:lang w:val="en-GB"/>
              </w:rPr>
            </w:pPr>
            <w:r w:rsidRPr="0059698D">
              <w:rPr>
                <w:position w:val="-10"/>
                <w:lang w:val="en-GB"/>
              </w:rPr>
              <w:object w:dxaOrig="1300" w:dyaOrig="360">
                <v:shape id="_x0000_i1043" type="#_x0000_t75" style="width:65.2pt;height:18.2pt" o:ole="">
                  <v:imagedata r:id="rId44" o:title=""/>
                </v:shape>
                <o:OLEObject Type="Embed" ProgID="Equation.3" ShapeID="_x0000_i1043" DrawAspect="Content" ObjectID="_1555941303" r:id="rId45"/>
              </w:object>
            </w:r>
          </w:p>
          <w:p w:rsidR="0059698D" w:rsidRDefault="007F6487" w:rsidP="00996DFE">
            <w:pPr>
              <w:jc w:val="both"/>
              <w:rPr>
                <w:lang w:val="en-GB"/>
              </w:rPr>
            </w:pPr>
            <w:r w:rsidRPr="0059698D">
              <w:rPr>
                <w:position w:val="-6"/>
                <w:lang w:val="en-GB"/>
              </w:rPr>
              <w:object w:dxaOrig="279" w:dyaOrig="220">
                <v:shape id="_x0000_i1044" type="#_x0000_t75" style="width:13.65pt;height:11.35pt" o:ole="">
                  <v:imagedata r:id="rId46" o:title=""/>
                </v:shape>
                <o:OLEObject Type="Embed" ProgID="Equation.3" ShapeID="_x0000_i1044" DrawAspect="Content" ObjectID="_1555941304" r:id="rId47"/>
              </w:object>
            </w:r>
            <w:r w:rsidRPr="0059698D">
              <w:rPr>
                <w:position w:val="-10"/>
                <w:lang w:val="en-GB"/>
              </w:rPr>
              <w:object w:dxaOrig="1480" w:dyaOrig="360">
                <v:shape id="_x0000_i1045" type="#_x0000_t75" style="width:74.25pt;height:18.2pt" o:ole="">
                  <v:imagedata r:id="rId48" o:title=""/>
                </v:shape>
                <o:OLEObject Type="Embed" ProgID="Equation.3" ShapeID="_x0000_i1045" DrawAspect="Content" ObjectID="_1555941305" r:id="rId49"/>
              </w:object>
            </w:r>
          </w:p>
          <w:p w:rsidR="0059698D" w:rsidRDefault="000806F9" w:rsidP="00996DFE">
            <w:pPr>
              <w:jc w:val="both"/>
              <w:rPr>
                <w:lang w:val="en-GB"/>
              </w:rPr>
            </w:pPr>
            <w:r w:rsidRPr="0059698D">
              <w:rPr>
                <w:position w:val="-10"/>
                <w:lang w:val="en-GB"/>
              </w:rPr>
              <w:object w:dxaOrig="2240" w:dyaOrig="360">
                <v:shape id="_x0000_i1046" type="#_x0000_t75" style="width:112.15pt;height:18.2pt" o:ole="">
                  <v:imagedata r:id="rId50" o:title=""/>
                </v:shape>
                <o:OLEObject Type="Embed" ProgID="Equation.3" ShapeID="_x0000_i1046" DrawAspect="Content" ObjectID="_1555941306" r:id="rId51"/>
              </w:object>
            </w:r>
          </w:p>
          <w:p w:rsidR="007F6487" w:rsidRDefault="00A97DDA" w:rsidP="00996DFE">
            <w:pPr>
              <w:jc w:val="both"/>
              <w:rPr>
                <w:lang w:val="en-GB"/>
              </w:rPr>
            </w:pPr>
            <w:r w:rsidRPr="007F6487">
              <w:rPr>
                <w:position w:val="-10"/>
                <w:lang w:val="en-GB"/>
              </w:rPr>
              <w:object w:dxaOrig="999" w:dyaOrig="360">
                <v:shape id="_x0000_i1047" type="#_x0000_t75" style="width:50pt;height:18.2pt" o:ole="">
                  <v:imagedata r:id="rId52" o:title=""/>
                </v:shape>
                <o:OLEObject Type="Embed" ProgID="Equation.3" ShapeID="_x0000_i1047" DrawAspect="Content" ObjectID="_1555941307" r:id="rId53"/>
              </w:object>
            </w:r>
          </w:p>
          <w:p w:rsidR="000806F9" w:rsidRPr="0059698D" w:rsidRDefault="000806F9" w:rsidP="00996DFE">
            <w:pPr>
              <w:jc w:val="both"/>
              <w:rPr>
                <w:lang w:val="en-GB"/>
              </w:rPr>
            </w:pPr>
            <w:r w:rsidRPr="005954BD">
              <w:rPr>
                <w:position w:val="-10"/>
              </w:rPr>
              <w:object w:dxaOrig="840" w:dyaOrig="360">
                <v:shape id="_x0000_i1048" type="#_x0000_t75" style="width:41.7pt;height:18.2pt" o:ole="">
                  <v:imagedata r:id="rId54" o:title=""/>
                </v:shape>
                <o:OLEObject Type="Embed" ProgID="Equation.3" ShapeID="_x0000_i1048" DrawAspect="Content" ObjectID="_1555941308" r:id="rId55"/>
              </w:object>
            </w:r>
          </w:p>
        </w:tc>
        <w:tc>
          <w:tcPr>
            <w:tcW w:w="1260" w:type="dxa"/>
            <w:tcBorders>
              <w:top w:val="single" w:sz="4" w:space="0" w:color="auto"/>
              <w:left w:val="single" w:sz="4" w:space="0" w:color="auto"/>
              <w:bottom w:val="single" w:sz="4" w:space="0" w:color="auto"/>
              <w:right w:val="single" w:sz="4" w:space="0" w:color="auto"/>
            </w:tcBorders>
          </w:tcPr>
          <w:p w:rsidR="0074577D" w:rsidRDefault="0074577D" w:rsidP="00996DFE">
            <w:pPr>
              <w:jc w:val="center"/>
              <w:rPr>
                <w:lang w:val="vi-VN"/>
              </w:rPr>
            </w:pPr>
            <w:r>
              <w:rPr>
                <w:lang w:val="vi-VN"/>
              </w:rPr>
              <w:t>0,25đ</w:t>
            </w:r>
          </w:p>
          <w:p w:rsidR="0074577D" w:rsidRDefault="0074577D" w:rsidP="00996DFE">
            <w:pPr>
              <w:jc w:val="center"/>
              <w:rPr>
                <w:lang w:val="en-GB"/>
              </w:rPr>
            </w:pPr>
          </w:p>
          <w:p w:rsidR="000806F9" w:rsidRDefault="000806F9" w:rsidP="00996DFE">
            <w:pPr>
              <w:jc w:val="center"/>
              <w:rPr>
                <w:lang w:val="en-GB"/>
              </w:rPr>
            </w:pPr>
          </w:p>
          <w:p w:rsidR="000806F9" w:rsidRDefault="000806F9" w:rsidP="00996DFE">
            <w:pPr>
              <w:jc w:val="center"/>
              <w:rPr>
                <w:lang w:val="en-GB"/>
              </w:rPr>
            </w:pPr>
            <w:r>
              <w:rPr>
                <w:lang w:val="en-GB"/>
              </w:rPr>
              <w:t>0,25đ</w:t>
            </w:r>
          </w:p>
          <w:p w:rsidR="000806F9" w:rsidRDefault="000806F9" w:rsidP="00996DFE">
            <w:pPr>
              <w:jc w:val="center"/>
              <w:rPr>
                <w:lang w:val="en-GB"/>
              </w:rPr>
            </w:pPr>
          </w:p>
          <w:p w:rsidR="000806F9" w:rsidRDefault="000806F9" w:rsidP="00996DFE">
            <w:pPr>
              <w:jc w:val="center"/>
              <w:rPr>
                <w:lang w:val="en-GB"/>
              </w:rPr>
            </w:pPr>
          </w:p>
          <w:p w:rsidR="000806F9" w:rsidRDefault="000806F9" w:rsidP="00996DFE">
            <w:pPr>
              <w:jc w:val="center"/>
              <w:rPr>
                <w:lang w:val="en-GB"/>
              </w:rPr>
            </w:pPr>
            <w:r>
              <w:rPr>
                <w:lang w:val="en-GB"/>
              </w:rPr>
              <w:t>0,25đ</w:t>
            </w:r>
          </w:p>
          <w:p w:rsidR="000806F9" w:rsidRDefault="000806F9" w:rsidP="00996DFE">
            <w:pPr>
              <w:jc w:val="center"/>
              <w:rPr>
                <w:lang w:val="en-GB"/>
              </w:rPr>
            </w:pPr>
          </w:p>
          <w:p w:rsidR="000806F9" w:rsidRPr="000806F9" w:rsidRDefault="000806F9" w:rsidP="00996DFE">
            <w:pPr>
              <w:jc w:val="center"/>
              <w:rPr>
                <w:lang w:val="en-GB"/>
              </w:rPr>
            </w:pPr>
            <w:r>
              <w:rPr>
                <w:lang w:val="en-GB"/>
              </w:rPr>
              <w:t>0,25đ</w:t>
            </w:r>
          </w:p>
        </w:tc>
      </w:tr>
      <w:tr w:rsidR="00B67151" w:rsidRPr="00B67151" w:rsidTr="00751C21">
        <w:trPr>
          <w:trHeight w:val="70"/>
        </w:trPr>
        <w:tc>
          <w:tcPr>
            <w:tcW w:w="2268" w:type="dxa"/>
            <w:tcBorders>
              <w:top w:val="single" w:sz="4" w:space="0" w:color="auto"/>
              <w:left w:val="single" w:sz="4" w:space="0" w:color="auto"/>
              <w:bottom w:val="single" w:sz="4" w:space="0" w:color="auto"/>
              <w:right w:val="single" w:sz="4" w:space="0" w:color="auto"/>
            </w:tcBorders>
          </w:tcPr>
          <w:p w:rsidR="00B67151" w:rsidRPr="00B67151" w:rsidRDefault="00B67151" w:rsidP="00751C21">
            <w:pPr>
              <w:tabs>
                <w:tab w:val="left" w:pos="270"/>
              </w:tabs>
              <w:spacing w:before="60"/>
              <w:rPr>
                <w:b/>
                <w:sz w:val="26"/>
                <w:szCs w:val="26"/>
              </w:rPr>
            </w:pPr>
            <w:r w:rsidRPr="00B67151">
              <w:rPr>
                <w:b/>
                <w:sz w:val="26"/>
                <w:szCs w:val="26"/>
              </w:rPr>
              <w:t>II. PHẦN RIÊNG</w:t>
            </w:r>
          </w:p>
        </w:tc>
        <w:tc>
          <w:tcPr>
            <w:tcW w:w="6120" w:type="dxa"/>
            <w:tcBorders>
              <w:top w:val="single" w:sz="4" w:space="0" w:color="auto"/>
              <w:left w:val="single" w:sz="4" w:space="0" w:color="auto"/>
              <w:bottom w:val="single" w:sz="4" w:space="0" w:color="auto"/>
              <w:right w:val="single" w:sz="4" w:space="0" w:color="auto"/>
            </w:tcBorders>
          </w:tcPr>
          <w:p w:rsidR="00B67151" w:rsidRPr="00B67151" w:rsidRDefault="00B67151" w:rsidP="00B67151">
            <w:pPr>
              <w:tabs>
                <w:tab w:val="left" w:pos="1530"/>
              </w:tabs>
              <w:jc w:val="both"/>
              <w:rPr>
                <w:b/>
              </w:rPr>
            </w:pPr>
            <w:r w:rsidRPr="00B67151">
              <w:rPr>
                <w:b/>
              </w:rPr>
              <w:t>KH</w:t>
            </w:r>
            <w:r>
              <w:rPr>
                <w:b/>
              </w:rPr>
              <w:t>XH</w:t>
            </w:r>
          </w:p>
        </w:tc>
        <w:tc>
          <w:tcPr>
            <w:tcW w:w="1260" w:type="dxa"/>
            <w:tcBorders>
              <w:top w:val="single" w:sz="4" w:space="0" w:color="auto"/>
              <w:left w:val="single" w:sz="4" w:space="0" w:color="auto"/>
              <w:bottom w:val="single" w:sz="4" w:space="0" w:color="auto"/>
              <w:right w:val="single" w:sz="4" w:space="0" w:color="auto"/>
            </w:tcBorders>
          </w:tcPr>
          <w:p w:rsidR="00B67151" w:rsidRPr="00B67151" w:rsidRDefault="00B67151" w:rsidP="00751C21">
            <w:pPr>
              <w:jc w:val="center"/>
              <w:rPr>
                <w:b/>
              </w:rPr>
            </w:pPr>
          </w:p>
        </w:tc>
      </w:tr>
      <w:tr w:rsidR="0074577D"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rsidP="006C5CD2">
            <w:pPr>
              <w:tabs>
                <w:tab w:val="left" w:pos="270"/>
                <w:tab w:val="center" w:pos="5040"/>
              </w:tabs>
              <w:spacing w:before="60"/>
              <w:rPr>
                <w:b/>
                <w:sz w:val="26"/>
                <w:szCs w:val="26"/>
              </w:rPr>
            </w:pPr>
            <w:r>
              <w:rPr>
                <w:b/>
                <w:sz w:val="26"/>
                <w:szCs w:val="26"/>
              </w:rPr>
              <w:t xml:space="preserve">Câu </w:t>
            </w:r>
            <w:r w:rsidR="00B67151">
              <w:rPr>
                <w:b/>
                <w:sz w:val="26"/>
                <w:szCs w:val="26"/>
              </w:rPr>
              <w:t>4</w:t>
            </w:r>
            <w:r>
              <w:rPr>
                <w:b/>
                <w:i/>
                <w:sz w:val="26"/>
                <w:szCs w:val="26"/>
                <w:lang w:val="en-US"/>
              </w:rPr>
              <w:t>:</w:t>
            </w:r>
            <w:r>
              <w:rPr>
                <w:b/>
                <w:sz w:val="26"/>
                <w:szCs w:val="26"/>
                <w:lang w:val="en-US"/>
              </w:rPr>
              <w:t xml:space="preserve"> </w:t>
            </w:r>
            <w:r>
              <w:rPr>
                <w:i/>
                <w:sz w:val="26"/>
                <w:szCs w:val="26"/>
                <w:lang w:val="en-US"/>
              </w:rPr>
              <w:t>(</w:t>
            </w:r>
            <w:r>
              <w:rPr>
                <w:i/>
                <w:sz w:val="26"/>
                <w:szCs w:val="26"/>
              </w:rPr>
              <w:t>1</w:t>
            </w:r>
            <w:r>
              <w:rPr>
                <w:i/>
                <w:sz w:val="26"/>
                <w:szCs w:val="26"/>
                <w:lang w:val="en-US"/>
              </w:rPr>
              <w:t xml:space="preserve"> đ</w:t>
            </w:r>
            <w:r>
              <w:rPr>
                <w:i/>
                <w:sz w:val="26"/>
                <w:szCs w:val="26"/>
              </w:rPr>
              <w:t>iểm</w:t>
            </w:r>
            <w:r>
              <w:rPr>
                <w:i/>
                <w:sz w:val="26"/>
                <w:szCs w:val="26"/>
                <w:lang w:val="en-US"/>
              </w:rPr>
              <w:t>)</w:t>
            </w:r>
            <w:r>
              <w:rPr>
                <w:b/>
                <w:sz w:val="26"/>
                <w:szCs w:val="26"/>
                <w:lang w:val="en-US"/>
              </w:rPr>
              <w:t xml:space="preserve"> </w:t>
            </w:r>
          </w:p>
          <w:p w:rsidR="0074577D" w:rsidRDefault="0074577D" w:rsidP="006C5CD2">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Default="0074577D" w:rsidP="00996DFE">
            <w:pPr>
              <w:tabs>
                <w:tab w:val="left" w:pos="1530"/>
              </w:tabs>
              <w:jc w:val="both"/>
            </w:pPr>
            <w:r>
              <w:rPr>
                <w:lang w:val="en-US"/>
              </w:rPr>
              <w:t xml:space="preserve">- </w:t>
            </w:r>
            <w:r w:rsidR="00A97DDA">
              <w:t>Thấu kính là một khối chất trong suốt ( thủy tinh, nhựa…) giới hạn bởi hai mặt cong hoặc bởi một mặt cong và một mặt phẳng.</w:t>
            </w:r>
          </w:p>
          <w:p w:rsidR="0074577D" w:rsidRPr="00A97DDA" w:rsidRDefault="0074577D" w:rsidP="00996DFE">
            <w:pPr>
              <w:tabs>
                <w:tab w:val="left" w:pos="1530"/>
              </w:tabs>
              <w:jc w:val="both"/>
              <w:rPr>
                <w:lang w:val="en-GB"/>
              </w:rPr>
            </w:pPr>
            <w:r>
              <w:t xml:space="preserve">- </w:t>
            </w:r>
            <w:r w:rsidR="00A97DDA">
              <w:rPr>
                <w:lang w:val="vi-VN"/>
              </w:rPr>
              <w:t>Có hai loại thấu k</w:t>
            </w:r>
            <w:r w:rsidR="00A97DDA">
              <w:rPr>
                <w:lang w:val="en-GB"/>
              </w:rPr>
              <w:t>ính: thấu kính hội tụ và thấu kính phân kì</w:t>
            </w:r>
          </w:p>
        </w:tc>
        <w:tc>
          <w:tcPr>
            <w:tcW w:w="1260" w:type="dxa"/>
            <w:tcBorders>
              <w:top w:val="single" w:sz="4" w:space="0" w:color="auto"/>
              <w:left w:val="single" w:sz="4" w:space="0" w:color="auto"/>
              <w:bottom w:val="single" w:sz="4" w:space="0" w:color="auto"/>
              <w:right w:val="single" w:sz="4" w:space="0" w:color="auto"/>
            </w:tcBorders>
          </w:tcPr>
          <w:p w:rsidR="0074577D" w:rsidRDefault="0074577D" w:rsidP="00996DFE">
            <w:pPr>
              <w:jc w:val="center"/>
            </w:pPr>
            <w:r>
              <w:t>0,5đ</w:t>
            </w:r>
          </w:p>
          <w:p w:rsidR="00A97DDA" w:rsidRDefault="00A97DDA" w:rsidP="00996DFE">
            <w:pPr>
              <w:jc w:val="center"/>
            </w:pPr>
          </w:p>
          <w:p w:rsidR="00A97DDA" w:rsidRDefault="00A97DDA" w:rsidP="00996DFE">
            <w:pPr>
              <w:jc w:val="center"/>
            </w:pPr>
          </w:p>
          <w:p w:rsidR="0074577D" w:rsidRPr="00AF777B" w:rsidRDefault="0074577D" w:rsidP="00996DFE">
            <w:pPr>
              <w:jc w:val="center"/>
              <w:rPr>
                <w:lang w:val="vi-VN"/>
              </w:rPr>
            </w:pPr>
            <w:r>
              <w:t>0,5</w:t>
            </w:r>
            <w:r>
              <w:rPr>
                <w:lang w:val="vi-VN"/>
              </w:rPr>
              <w:t>đ</w:t>
            </w:r>
          </w:p>
        </w:tc>
      </w:tr>
      <w:tr w:rsidR="0074577D"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rsidP="00AF777B">
            <w:pPr>
              <w:tabs>
                <w:tab w:val="left" w:pos="270"/>
              </w:tabs>
              <w:spacing w:before="60"/>
              <w:rPr>
                <w:b/>
                <w:sz w:val="26"/>
                <w:szCs w:val="26"/>
                <w:lang w:val="en-US"/>
              </w:rPr>
            </w:pPr>
            <w:r>
              <w:rPr>
                <w:b/>
                <w:sz w:val="26"/>
                <w:szCs w:val="26"/>
              </w:rPr>
              <w:t xml:space="preserve">Câu </w:t>
            </w:r>
            <w:r w:rsidR="00B67151">
              <w:rPr>
                <w:b/>
                <w:sz w:val="26"/>
                <w:szCs w:val="26"/>
              </w:rPr>
              <w:t>5</w:t>
            </w:r>
            <w:r>
              <w:rPr>
                <w:b/>
                <w:sz w:val="26"/>
                <w:szCs w:val="26"/>
                <w:lang w:val="en-US"/>
              </w:rPr>
              <w:t>:</w:t>
            </w:r>
            <w:r>
              <w:rPr>
                <w:sz w:val="26"/>
                <w:szCs w:val="26"/>
                <w:lang w:val="en-US"/>
              </w:rPr>
              <w:t xml:space="preserve"> </w:t>
            </w:r>
            <w:r>
              <w:rPr>
                <w:i/>
                <w:sz w:val="26"/>
                <w:szCs w:val="26"/>
                <w:lang w:val="en-US"/>
              </w:rPr>
              <w:t xml:space="preserve">(1 điểm) </w:t>
            </w:r>
            <w:r>
              <w:rPr>
                <w:iCs/>
                <w:sz w:val="26"/>
                <w:szCs w:val="26"/>
                <w:lang w:val="en-US"/>
              </w:rPr>
              <w:t xml:space="preserve"> </w:t>
            </w:r>
          </w:p>
        </w:tc>
        <w:tc>
          <w:tcPr>
            <w:tcW w:w="6120" w:type="dxa"/>
            <w:tcBorders>
              <w:top w:val="single" w:sz="4" w:space="0" w:color="auto"/>
              <w:left w:val="single" w:sz="4" w:space="0" w:color="auto"/>
              <w:bottom w:val="single" w:sz="4" w:space="0" w:color="auto"/>
              <w:right w:val="single" w:sz="4" w:space="0" w:color="auto"/>
            </w:tcBorders>
          </w:tcPr>
          <w:p w:rsidR="0074577D" w:rsidRDefault="00A97DDA" w:rsidP="00996DFE">
            <w:pPr>
              <w:tabs>
                <w:tab w:val="left" w:pos="1530"/>
              </w:tabs>
              <w:jc w:val="both"/>
            </w:pPr>
            <w:r>
              <w:t>- Máy quang phổ: phân tích chùm sáng phức tạp thành các thành phần đơn sắc khác nhau, nhờ đó xác định được cấu tạo của nguồn sáng.</w:t>
            </w:r>
          </w:p>
          <w:p w:rsidR="00A97DDA" w:rsidRPr="00A97DDA" w:rsidRDefault="00A97DDA" w:rsidP="00996DFE">
            <w:pPr>
              <w:tabs>
                <w:tab w:val="left" w:pos="1530"/>
              </w:tabs>
              <w:jc w:val="both"/>
              <w:rPr>
                <w:lang w:val="en-GB"/>
              </w:rPr>
            </w:pPr>
            <w:r>
              <w:t>-Lăng kính phản xạ toàn phần được sử dụng để tạo ảnh thuận chiều ( ống nhòm, máy ảnh…)</w:t>
            </w:r>
          </w:p>
        </w:tc>
        <w:tc>
          <w:tcPr>
            <w:tcW w:w="1260" w:type="dxa"/>
            <w:tcBorders>
              <w:top w:val="single" w:sz="4" w:space="0" w:color="auto"/>
              <w:left w:val="single" w:sz="4" w:space="0" w:color="auto"/>
              <w:bottom w:val="single" w:sz="4" w:space="0" w:color="auto"/>
              <w:right w:val="single" w:sz="4" w:space="0" w:color="auto"/>
            </w:tcBorders>
          </w:tcPr>
          <w:p w:rsidR="0074577D" w:rsidRDefault="0074577D" w:rsidP="00996DFE">
            <w:pPr>
              <w:jc w:val="center"/>
            </w:pPr>
            <w:r>
              <w:rPr>
                <w:lang w:val="vi-VN"/>
              </w:rPr>
              <w:t>0,5</w:t>
            </w:r>
            <w:r>
              <w:t>đ</w:t>
            </w:r>
          </w:p>
          <w:p w:rsidR="00A97DDA" w:rsidRDefault="00A97DDA" w:rsidP="00996DFE">
            <w:pPr>
              <w:jc w:val="center"/>
            </w:pPr>
          </w:p>
          <w:p w:rsidR="00A97DDA" w:rsidRDefault="00A97DDA" w:rsidP="00996DFE">
            <w:pPr>
              <w:jc w:val="center"/>
            </w:pPr>
          </w:p>
          <w:p w:rsidR="00A97DDA" w:rsidRPr="00A97DDA" w:rsidRDefault="00A97DDA" w:rsidP="00996DFE">
            <w:pPr>
              <w:jc w:val="center"/>
              <w:rPr>
                <w:lang w:val="en-GB"/>
              </w:rPr>
            </w:pPr>
            <w:r>
              <w:rPr>
                <w:lang w:val="vi-VN"/>
              </w:rPr>
              <w:t>0,5</w:t>
            </w:r>
            <w:r>
              <w:t>đ</w:t>
            </w:r>
          </w:p>
        </w:tc>
      </w:tr>
      <w:tr w:rsidR="0074577D"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rsidP="006C5CD2">
            <w:pPr>
              <w:tabs>
                <w:tab w:val="left" w:pos="270"/>
              </w:tabs>
              <w:spacing w:before="60"/>
              <w:rPr>
                <w:i/>
                <w:sz w:val="26"/>
                <w:szCs w:val="26"/>
              </w:rPr>
            </w:pPr>
            <w:r>
              <w:rPr>
                <w:b/>
                <w:sz w:val="26"/>
                <w:szCs w:val="26"/>
              </w:rPr>
              <w:t>Câu</w:t>
            </w:r>
            <w:r>
              <w:rPr>
                <w:b/>
                <w:sz w:val="26"/>
                <w:szCs w:val="26"/>
                <w:lang w:val="en-US"/>
              </w:rPr>
              <w:t xml:space="preserve"> </w:t>
            </w:r>
            <w:r w:rsidR="00B67151">
              <w:rPr>
                <w:b/>
                <w:sz w:val="26"/>
                <w:szCs w:val="26"/>
              </w:rPr>
              <w:t>6</w:t>
            </w:r>
            <w:r>
              <w:rPr>
                <w:b/>
                <w:i/>
                <w:sz w:val="26"/>
                <w:szCs w:val="26"/>
                <w:lang w:val="en-US"/>
              </w:rPr>
              <w:t>:</w:t>
            </w:r>
            <w:r>
              <w:rPr>
                <w:sz w:val="26"/>
                <w:szCs w:val="26"/>
                <w:lang w:val="en-US"/>
              </w:rPr>
              <w:t xml:space="preserve"> </w:t>
            </w:r>
            <w:r>
              <w:rPr>
                <w:i/>
                <w:sz w:val="26"/>
                <w:szCs w:val="26"/>
              </w:rPr>
              <w:t>(1 điểm)</w:t>
            </w:r>
          </w:p>
          <w:p w:rsidR="0074577D" w:rsidRDefault="0074577D" w:rsidP="006C5CD2">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Pr="00A97DDA" w:rsidRDefault="00A97DDA" w:rsidP="00996DFE">
            <w:pPr>
              <w:tabs>
                <w:tab w:val="left" w:pos="1530"/>
              </w:tabs>
              <w:jc w:val="both"/>
              <w:rPr>
                <w:lang w:val="en-GB"/>
              </w:rPr>
            </w:pPr>
            <w:r>
              <w:rPr>
                <w:lang w:val="en-GB"/>
              </w:rPr>
              <w:t>Thấu kính phân kì luôn cho ảnh ảo cùng chiều với vật và nhỏ hơn vật</w:t>
            </w:r>
          </w:p>
        </w:tc>
        <w:tc>
          <w:tcPr>
            <w:tcW w:w="1260" w:type="dxa"/>
            <w:tcBorders>
              <w:top w:val="single" w:sz="4" w:space="0" w:color="auto"/>
              <w:left w:val="single" w:sz="4" w:space="0" w:color="auto"/>
              <w:bottom w:val="single" w:sz="4" w:space="0" w:color="auto"/>
              <w:right w:val="single" w:sz="4" w:space="0" w:color="auto"/>
            </w:tcBorders>
          </w:tcPr>
          <w:p w:rsidR="0074577D" w:rsidRDefault="00996DFE" w:rsidP="00996DFE">
            <w:pPr>
              <w:jc w:val="center"/>
            </w:pPr>
            <w:r>
              <w:t>1đ</w:t>
            </w:r>
          </w:p>
          <w:p w:rsidR="0074577D" w:rsidRDefault="0074577D" w:rsidP="00996DFE">
            <w:pPr>
              <w:jc w:val="center"/>
            </w:pPr>
          </w:p>
        </w:tc>
      </w:tr>
      <w:tr w:rsidR="0074577D"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rsidP="006C5CD2">
            <w:pPr>
              <w:tabs>
                <w:tab w:val="left" w:pos="270"/>
              </w:tabs>
              <w:spacing w:before="60"/>
              <w:rPr>
                <w:sz w:val="26"/>
                <w:szCs w:val="26"/>
              </w:rPr>
            </w:pPr>
            <w:r>
              <w:rPr>
                <w:b/>
                <w:sz w:val="26"/>
                <w:szCs w:val="26"/>
              </w:rPr>
              <w:t>Câu</w:t>
            </w:r>
            <w:r>
              <w:rPr>
                <w:b/>
                <w:sz w:val="26"/>
                <w:szCs w:val="26"/>
                <w:lang w:val="en-US"/>
              </w:rPr>
              <w:t xml:space="preserve"> </w:t>
            </w:r>
            <w:r w:rsidR="00B67151">
              <w:rPr>
                <w:b/>
                <w:sz w:val="26"/>
                <w:szCs w:val="26"/>
              </w:rPr>
              <w:t>7</w:t>
            </w:r>
            <w:r>
              <w:rPr>
                <w:b/>
                <w:sz w:val="26"/>
                <w:szCs w:val="26"/>
                <w:lang w:val="en-US"/>
              </w:rPr>
              <w:t>:</w:t>
            </w:r>
            <w:r>
              <w:rPr>
                <w:sz w:val="26"/>
                <w:szCs w:val="26"/>
                <w:lang w:val="en-US"/>
              </w:rPr>
              <w:t xml:space="preserve"> </w:t>
            </w:r>
            <w:r>
              <w:rPr>
                <w:i/>
                <w:sz w:val="26"/>
                <w:szCs w:val="26"/>
              </w:rPr>
              <w:t>(1 điểm)</w:t>
            </w:r>
          </w:p>
          <w:p w:rsidR="0074577D" w:rsidRDefault="0074577D" w:rsidP="006C5CD2">
            <w:pPr>
              <w:tabs>
                <w:tab w:val="left" w:pos="270"/>
              </w:tabs>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Pr="00996DFE" w:rsidRDefault="0074577D" w:rsidP="00996DFE">
            <w:pPr>
              <w:jc w:val="both"/>
              <w:rPr>
                <w:lang w:val="en-GB"/>
              </w:rPr>
            </w:pPr>
            <w:r>
              <w:rPr>
                <w:lang w:val="vi-VN"/>
              </w:rPr>
              <w:t xml:space="preserve">- Viết đúng công thức </w:t>
            </w:r>
            <w:r w:rsidR="00996DFE" w:rsidRPr="00996DFE">
              <w:rPr>
                <w:position w:val="-22"/>
                <w:lang w:val="vi-VN"/>
              </w:rPr>
              <w:object w:dxaOrig="1719" w:dyaOrig="620">
                <v:shape id="_x0000_i1049" type="#_x0000_t75" style="width:85.65pt;height:31.05pt" o:ole="">
                  <v:imagedata r:id="rId56" o:title=""/>
                </v:shape>
                <o:OLEObject Type="Embed" ProgID="Equation.3" ShapeID="_x0000_i1049" DrawAspect="Content" ObjectID="_1555941309" r:id="rId57"/>
              </w:object>
            </w:r>
          </w:p>
          <w:p w:rsidR="0074577D" w:rsidRPr="00996DFE" w:rsidRDefault="0074577D" w:rsidP="00996DFE">
            <w:pPr>
              <w:jc w:val="both"/>
              <w:rPr>
                <w:lang w:val="en-GB"/>
              </w:rPr>
            </w:pPr>
            <w:r>
              <w:rPr>
                <w:lang w:val="vi-VN"/>
              </w:rPr>
              <w:t>- Thế số, tính đún</w:t>
            </w:r>
            <w:r w:rsidR="00996DFE">
              <w:rPr>
                <w:lang w:val="vi-VN"/>
              </w:rPr>
              <w:t xml:space="preserve">g </w:t>
            </w:r>
            <w:r w:rsidR="00996DFE" w:rsidRPr="00996DFE">
              <w:rPr>
                <w:position w:val="-26"/>
                <w:lang w:val="vi-VN"/>
              </w:rPr>
              <w:object w:dxaOrig="3519" w:dyaOrig="660">
                <v:shape id="_x0000_i1050" type="#_x0000_t75" style="width:175.85pt;height:33.35pt" o:ole="">
                  <v:imagedata r:id="rId58" o:title=""/>
                </v:shape>
                <o:OLEObject Type="Embed" ProgID="Equation.3" ShapeID="_x0000_i1050" DrawAspect="Content" ObjectID="_1555941310" r:id="rId59"/>
              </w:object>
            </w:r>
          </w:p>
          <w:p w:rsidR="0074577D" w:rsidRPr="00AF777B" w:rsidRDefault="0074577D" w:rsidP="00996DFE">
            <w:pPr>
              <w:jc w:val="both"/>
              <w:rPr>
                <w:lang w:val="vi-VN"/>
              </w:rPr>
            </w:pPr>
          </w:p>
        </w:tc>
        <w:tc>
          <w:tcPr>
            <w:tcW w:w="1260" w:type="dxa"/>
            <w:tcBorders>
              <w:top w:val="single" w:sz="4" w:space="0" w:color="auto"/>
              <w:left w:val="single" w:sz="4" w:space="0" w:color="auto"/>
              <w:bottom w:val="single" w:sz="4" w:space="0" w:color="auto"/>
              <w:right w:val="single" w:sz="4" w:space="0" w:color="auto"/>
            </w:tcBorders>
          </w:tcPr>
          <w:p w:rsidR="0074577D" w:rsidRDefault="00996DFE" w:rsidP="00996DFE">
            <w:pPr>
              <w:jc w:val="center"/>
            </w:pPr>
            <w:r>
              <w:t>0,</w:t>
            </w:r>
            <w:r w:rsidR="0074577D">
              <w:t>5đ</w:t>
            </w:r>
          </w:p>
          <w:p w:rsidR="0074577D" w:rsidRDefault="0074577D" w:rsidP="00996DFE">
            <w:pPr>
              <w:jc w:val="center"/>
              <w:rPr>
                <w:lang w:val="vi-VN"/>
              </w:rPr>
            </w:pPr>
          </w:p>
          <w:p w:rsidR="00996DFE" w:rsidRDefault="00996DFE" w:rsidP="00996DFE">
            <w:pPr>
              <w:jc w:val="center"/>
            </w:pPr>
          </w:p>
          <w:p w:rsidR="0074577D" w:rsidRDefault="0074577D" w:rsidP="00996DFE">
            <w:pPr>
              <w:jc w:val="center"/>
            </w:pPr>
            <w:r>
              <w:t>0</w:t>
            </w:r>
            <w:r w:rsidR="00996DFE">
              <w:t>,</w:t>
            </w:r>
            <w:r>
              <w:t>5đ</w:t>
            </w:r>
          </w:p>
        </w:tc>
      </w:tr>
      <w:tr w:rsidR="00036270"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036270" w:rsidRDefault="00036270" w:rsidP="006C5CD2">
            <w:pPr>
              <w:tabs>
                <w:tab w:val="left" w:pos="270"/>
              </w:tabs>
              <w:spacing w:before="60"/>
              <w:rPr>
                <w:i/>
                <w:sz w:val="26"/>
                <w:szCs w:val="26"/>
              </w:rPr>
            </w:pPr>
            <w:r>
              <w:rPr>
                <w:b/>
                <w:sz w:val="26"/>
                <w:szCs w:val="26"/>
              </w:rPr>
              <w:t>Câu</w:t>
            </w:r>
            <w:r>
              <w:rPr>
                <w:b/>
                <w:sz w:val="26"/>
                <w:szCs w:val="26"/>
                <w:lang w:val="en-US"/>
              </w:rPr>
              <w:t xml:space="preserve"> </w:t>
            </w:r>
            <w:r w:rsidR="00B67151">
              <w:rPr>
                <w:b/>
                <w:sz w:val="26"/>
                <w:szCs w:val="26"/>
              </w:rPr>
              <w:t>8</w:t>
            </w:r>
            <w:r>
              <w:rPr>
                <w:b/>
                <w:sz w:val="26"/>
                <w:szCs w:val="26"/>
                <w:lang w:val="en-US"/>
              </w:rPr>
              <w:t>:</w:t>
            </w:r>
            <w:r>
              <w:rPr>
                <w:sz w:val="26"/>
                <w:szCs w:val="26"/>
                <w:lang w:val="en-US"/>
              </w:rPr>
              <w:t xml:space="preserve"> </w:t>
            </w:r>
            <w:r>
              <w:rPr>
                <w:i/>
                <w:sz w:val="26"/>
                <w:szCs w:val="26"/>
              </w:rPr>
              <w:t>(1 điểm)</w:t>
            </w:r>
          </w:p>
        </w:tc>
        <w:tc>
          <w:tcPr>
            <w:tcW w:w="6120" w:type="dxa"/>
            <w:tcBorders>
              <w:top w:val="single" w:sz="4" w:space="0" w:color="auto"/>
              <w:left w:val="single" w:sz="4" w:space="0" w:color="auto"/>
              <w:bottom w:val="single" w:sz="4" w:space="0" w:color="auto"/>
              <w:right w:val="single" w:sz="4" w:space="0" w:color="auto"/>
            </w:tcBorders>
          </w:tcPr>
          <w:p w:rsidR="00036270" w:rsidRDefault="00036270" w:rsidP="00996DFE">
            <w:pPr>
              <w:jc w:val="both"/>
            </w:pPr>
            <w:r>
              <w:rPr>
                <w:lang w:val="en-US"/>
              </w:rPr>
              <w:t xml:space="preserve">- </w:t>
            </w:r>
            <w:r>
              <w:t>Viết đúng biểu thức ĐL khúc xạ ánh sáng</w:t>
            </w:r>
          </w:p>
          <w:p w:rsidR="00036270" w:rsidRPr="00231DF1" w:rsidRDefault="00036270" w:rsidP="00996DFE">
            <w:pPr>
              <w:jc w:val="both"/>
            </w:pPr>
            <w:r w:rsidRPr="00231DF1">
              <w:rPr>
                <w:position w:val="-10"/>
              </w:rPr>
              <w:object w:dxaOrig="1620" w:dyaOrig="340">
                <v:shape id="_x0000_i1051" type="#_x0000_t75" style="width:81.1pt;height:16.65pt" o:ole="">
                  <v:imagedata r:id="rId12" o:title=""/>
                </v:shape>
                <o:OLEObject Type="Embed" ProgID="Equation.KSEE3" ShapeID="_x0000_i1051" DrawAspect="Content" ObjectID="_1555941311" r:id="rId60"/>
              </w:object>
            </w:r>
          </w:p>
          <w:p w:rsidR="00036270" w:rsidRPr="00996DFE" w:rsidRDefault="00036270" w:rsidP="00996DFE">
            <w:pPr>
              <w:jc w:val="both"/>
              <w:rPr>
                <w:lang w:val="en-GB"/>
              </w:rPr>
            </w:pPr>
            <w:r>
              <w:rPr>
                <w:lang w:val="en-US"/>
              </w:rPr>
              <w:t xml:space="preserve">- </w:t>
            </w:r>
            <w:r>
              <w:t xml:space="preserve">Thay số, tính đúng góc </w:t>
            </w:r>
            <w:r>
              <w:rPr>
                <w:lang w:val="vi-VN"/>
              </w:rPr>
              <w:t>tới</w:t>
            </w:r>
            <w:r w:rsidR="00996DFE">
              <w:rPr>
                <w:lang w:val="en-GB"/>
              </w:rPr>
              <w:t xml:space="preserve"> </w:t>
            </w:r>
            <w:r w:rsidR="00996DFE" w:rsidRPr="00996DFE">
              <w:rPr>
                <w:position w:val="-10"/>
                <w:lang w:val="en-GB"/>
              </w:rPr>
              <w:object w:dxaOrig="2799" w:dyaOrig="360">
                <v:shape id="_x0000_i1052" type="#_x0000_t75" style="width:140.2pt;height:18.2pt" o:ole="">
                  <v:imagedata r:id="rId61" o:title=""/>
                </v:shape>
                <o:OLEObject Type="Embed" ProgID="Equation.3" ShapeID="_x0000_i1052" DrawAspect="Content" ObjectID="_1555941312" r:id="rId62"/>
              </w:object>
            </w:r>
          </w:p>
        </w:tc>
        <w:tc>
          <w:tcPr>
            <w:tcW w:w="1260" w:type="dxa"/>
            <w:tcBorders>
              <w:top w:val="single" w:sz="4" w:space="0" w:color="auto"/>
              <w:left w:val="single" w:sz="4" w:space="0" w:color="auto"/>
              <w:bottom w:val="single" w:sz="4" w:space="0" w:color="auto"/>
              <w:right w:val="single" w:sz="4" w:space="0" w:color="auto"/>
            </w:tcBorders>
          </w:tcPr>
          <w:p w:rsidR="00996DFE" w:rsidRDefault="00996DFE" w:rsidP="00996DFE">
            <w:pPr>
              <w:jc w:val="center"/>
            </w:pPr>
          </w:p>
          <w:p w:rsidR="00036270" w:rsidRDefault="00036270" w:rsidP="00996DFE">
            <w:pPr>
              <w:jc w:val="center"/>
            </w:pPr>
            <w:r>
              <w:t>0,5đ</w:t>
            </w:r>
          </w:p>
          <w:p w:rsidR="00036270" w:rsidRDefault="00036270" w:rsidP="00996DFE">
            <w:pPr>
              <w:jc w:val="center"/>
            </w:pPr>
          </w:p>
          <w:p w:rsidR="00036270" w:rsidRDefault="00036270" w:rsidP="00996DFE">
            <w:pPr>
              <w:jc w:val="center"/>
            </w:pPr>
            <w:r>
              <w:t>0,5đ</w:t>
            </w:r>
          </w:p>
        </w:tc>
      </w:tr>
      <w:tr w:rsidR="00036270"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036270" w:rsidRDefault="00036270" w:rsidP="006C5CD2">
            <w:pPr>
              <w:tabs>
                <w:tab w:val="left" w:pos="270"/>
              </w:tabs>
              <w:spacing w:before="60"/>
              <w:rPr>
                <w:i/>
                <w:sz w:val="26"/>
                <w:szCs w:val="26"/>
              </w:rPr>
            </w:pPr>
            <w:r>
              <w:rPr>
                <w:b/>
                <w:sz w:val="26"/>
                <w:szCs w:val="26"/>
              </w:rPr>
              <w:t>Câu</w:t>
            </w:r>
            <w:r>
              <w:rPr>
                <w:b/>
                <w:sz w:val="26"/>
                <w:szCs w:val="26"/>
                <w:lang w:val="en-US"/>
              </w:rPr>
              <w:t xml:space="preserve"> </w:t>
            </w:r>
            <w:r w:rsidR="00B67151">
              <w:rPr>
                <w:b/>
                <w:sz w:val="26"/>
                <w:szCs w:val="26"/>
              </w:rPr>
              <w:t>9</w:t>
            </w:r>
            <w:r>
              <w:rPr>
                <w:b/>
                <w:sz w:val="26"/>
                <w:szCs w:val="26"/>
                <w:lang w:val="en-US"/>
              </w:rPr>
              <w:t>:</w:t>
            </w:r>
            <w:r>
              <w:rPr>
                <w:sz w:val="26"/>
                <w:szCs w:val="26"/>
                <w:lang w:val="en-US"/>
              </w:rPr>
              <w:t xml:space="preserve"> </w:t>
            </w:r>
            <w:r>
              <w:rPr>
                <w:i/>
                <w:sz w:val="26"/>
                <w:szCs w:val="26"/>
              </w:rPr>
              <w:t>(1 điểm)</w:t>
            </w:r>
          </w:p>
          <w:p w:rsidR="00036270" w:rsidRDefault="00036270" w:rsidP="006C5CD2">
            <w:pPr>
              <w:tabs>
                <w:tab w:val="left" w:pos="270"/>
              </w:tabs>
              <w:spacing w:before="60"/>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036270" w:rsidRDefault="00036270" w:rsidP="00996DFE">
            <w:pPr>
              <w:tabs>
                <w:tab w:val="left" w:pos="1530"/>
              </w:tabs>
              <w:jc w:val="both"/>
              <w:rPr>
                <w:lang w:val="vi-VN"/>
              </w:rPr>
            </w:pPr>
            <w:r>
              <w:rPr>
                <w:lang w:val="vi-VN"/>
              </w:rPr>
              <w:t xml:space="preserve">- Viết đúng công thức </w:t>
            </w:r>
            <w:r w:rsidRPr="00AF777B">
              <w:rPr>
                <w:position w:val="-28"/>
                <w:lang w:val="vi-VN"/>
              </w:rPr>
              <w:object w:dxaOrig="1219" w:dyaOrig="660">
                <v:shape id="_x0000_i1053" type="#_x0000_t75" style="width:60.65pt;height:33.35pt" o:ole="">
                  <v:imagedata r:id="rId26" o:title=""/>
                </v:shape>
                <o:OLEObject Type="Embed" ProgID="Equation.KSEE3" ShapeID="_x0000_i1053" DrawAspect="Content" ObjectID="_1555941313" r:id="rId63"/>
              </w:object>
            </w:r>
          </w:p>
          <w:p w:rsidR="00036270" w:rsidRPr="00996DFE" w:rsidRDefault="00036270" w:rsidP="00996DFE">
            <w:pPr>
              <w:tabs>
                <w:tab w:val="left" w:pos="1530"/>
              </w:tabs>
              <w:jc w:val="both"/>
              <w:rPr>
                <w:lang w:val="en-GB"/>
              </w:rPr>
            </w:pPr>
            <w:r>
              <w:rPr>
                <w:lang w:val="vi-VN"/>
              </w:rPr>
              <w:t>- Th</w:t>
            </w:r>
            <w:r w:rsidR="00996DFE">
              <w:rPr>
                <w:lang w:val="vi-VN"/>
              </w:rPr>
              <w:t xml:space="preserve">ay số, tính đúng </w:t>
            </w:r>
            <w:r w:rsidR="00996DFE" w:rsidRPr="00996DFE">
              <w:rPr>
                <w:position w:val="-10"/>
                <w:lang w:val="vi-VN"/>
              </w:rPr>
              <w:object w:dxaOrig="900" w:dyaOrig="300">
                <v:shape id="_x0000_i1054" type="#_x0000_t75" style="width:44.7pt;height:15.15pt" o:ole="">
                  <v:imagedata r:id="rId64" o:title=""/>
                </v:shape>
                <o:OLEObject Type="Embed" ProgID="Equation.3" ShapeID="_x0000_i1054" DrawAspect="Content" ObjectID="_1555941314" r:id="rId65"/>
              </w:object>
            </w:r>
          </w:p>
          <w:p w:rsidR="00036270" w:rsidRPr="00996DFE" w:rsidRDefault="00036270" w:rsidP="00996DFE">
            <w:pPr>
              <w:tabs>
                <w:tab w:val="left" w:pos="1530"/>
              </w:tabs>
              <w:jc w:val="both"/>
              <w:rPr>
                <w:lang w:val="en-GB"/>
              </w:rPr>
            </w:pPr>
            <w:r>
              <w:rPr>
                <w:lang w:val="vi-VN"/>
              </w:rPr>
              <w:t>- Kết luận đúng tính chất</w:t>
            </w:r>
            <w:r w:rsidR="00996DFE">
              <w:rPr>
                <w:lang w:val="en-GB"/>
              </w:rPr>
              <w:t xml:space="preserve"> ảnh ảo</w:t>
            </w:r>
          </w:p>
        </w:tc>
        <w:tc>
          <w:tcPr>
            <w:tcW w:w="1260" w:type="dxa"/>
            <w:tcBorders>
              <w:top w:val="single" w:sz="4" w:space="0" w:color="auto"/>
              <w:left w:val="single" w:sz="4" w:space="0" w:color="auto"/>
              <w:bottom w:val="single" w:sz="4" w:space="0" w:color="auto"/>
              <w:right w:val="single" w:sz="4" w:space="0" w:color="auto"/>
            </w:tcBorders>
          </w:tcPr>
          <w:p w:rsidR="00036270" w:rsidRDefault="00036270" w:rsidP="00996DFE">
            <w:pPr>
              <w:jc w:val="center"/>
              <w:rPr>
                <w:lang w:val="vi-VN"/>
              </w:rPr>
            </w:pPr>
          </w:p>
          <w:p w:rsidR="00036270" w:rsidRDefault="00036270" w:rsidP="00996DFE">
            <w:pPr>
              <w:jc w:val="center"/>
            </w:pPr>
            <w:r>
              <w:t>0,5đ</w:t>
            </w:r>
          </w:p>
          <w:p w:rsidR="00036270" w:rsidRDefault="00036270" w:rsidP="00996DFE">
            <w:pPr>
              <w:jc w:val="center"/>
              <w:rPr>
                <w:lang w:val="vi-VN"/>
              </w:rPr>
            </w:pPr>
          </w:p>
          <w:p w:rsidR="00036270" w:rsidRDefault="00036270" w:rsidP="00996DFE">
            <w:pPr>
              <w:jc w:val="center"/>
            </w:pPr>
            <w:r>
              <w:t>0,25đ</w:t>
            </w:r>
          </w:p>
          <w:p w:rsidR="00036270" w:rsidRPr="00AF777B" w:rsidRDefault="00036270" w:rsidP="00996DFE">
            <w:pPr>
              <w:jc w:val="center"/>
              <w:rPr>
                <w:lang w:val="vi-VN"/>
              </w:rPr>
            </w:pPr>
            <w:r>
              <w:t>0,25đ</w:t>
            </w:r>
          </w:p>
        </w:tc>
      </w:tr>
      <w:tr w:rsidR="0074577D" w:rsidRPr="00AF777B" w:rsidTr="006C5CD2">
        <w:trPr>
          <w:trHeight w:val="70"/>
        </w:trPr>
        <w:tc>
          <w:tcPr>
            <w:tcW w:w="2268" w:type="dxa"/>
            <w:tcBorders>
              <w:top w:val="single" w:sz="4" w:space="0" w:color="auto"/>
              <w:left w:val="single" w:sz="4" w:space="0" w:color="auto"/>
              <w:bottom w:val="single" w:sz="4" w:space="0" w:color="auto"/>
              <w:right w:val="single" w:sz="4" w:space="0" w:color="auto"/>
            </w:tcBorders>
          </w:tcPr>
          <w:p w:rsidR="0074577D" w:rsidRDefault="0074577D" w:rsidP="006C5CD2">
            <w:pPr>
              <w:tabs>
                <w:tab w:val="left" w:pos="270"/>
              </w:tabs>
              <w:spacing w:before="60"/>
              <w:rPr>
                <w:i/>
                <w:sz w:val="26"/>
                <w:szCs w:val="26"/>
              </w:rPr>
            </w:pPr>
            <w:r>
              <w:rPr>
                <w:b/>
                <w:sz w:val="26"/>
                <w:szCs w:val="26"/>
              </w:rPr>
              <w:t>Câu 1</w:t>
            </w:r>
            <w:r w:rsidR="00B67151">
              <w:rPr>
                <w:b/>
                <w:sz w:val="26"/>
                <w:szCs w:val="26"/>
              </w:rPr>
              <w:t>0</w:t>
            </w:r>
            <w:r>
              <w:rPr>
                <w:b/>
                <w:sz w:val="26"/>
                <w:szCs w:val="26"/>
              </w:rPr>
              <w:t xml:space="preserve"> </w:t>
            </w:r>
            <w:r>
              <w:rPr>
                <w:i/>
                <w:sz w:val="26"/>
                <w:szCs w:val="26"/>
              </w:rPr>
              <w:t>(1 điểm)</w:t>
            </w:r>
          </w:p>
          <w:p w:rsidR="0074577D" w:rsidRDefault="0074577D" w:rsidP="006C5CD2">
            <w:pPr>
              <w:tabs>
                <w:tab w:val="left" w:pos="270"/>
              </w:tabs>
              <w:rPr>
                <w:b/>
                <w:sz w:val="26"/>
                <w:szCs w:val="26"/>
                <w:lang w:val="en-US"/>
              </w:rPr>
            </w:pPr>
          </w:p>
        </w:tc>
        <w:tc>
          <w:tcPr>
            <w:tcW w:w="6120" w:type="dxa"/>
            <w:tcBorders>
              <w:top w:val="single" w:sz="4" w:space="0" w:color="auto"/>
              <w:left w:val="single" w:sz="4" w:space="0" w:color="auto"/>
              <w:bottom w:val="single" w:sz="4" w:space="0" w:color="auto"/>
              <w:right w:val="single" w:sz="4" w:space="0" w:color="auto"/>
            </w:tcBorders>
          </w:tcPr>
          <w:p w:rsidR="0074577D" w:rsidRDefault="0074577D" w:rsidP="00996DFE">
            <w:pPr>
              <w:jc w:val="both"/>
            </w:pPr>
            <w:r>
              <w:t xml:space="preserve">- Viết được công thức </w:t>
            </w:r>
            <w:r w:rsidRPr="003C5695">
              <w:rPr>
                <w:position w:val="-28"/>
              </w:rPr>
              <w:object w:dxaOrig="1040" w:dyaOrig="660">
                <v:shape id="_x0000_i1055" type="#_x0000_t75" style="width:52.3pt;height:33.35pt" o:ole="">
                  <v:imagedata r:id="rId32" o:title=""/>
                </v:shape>
                <o:OLEObject Type="Embed" ProgID="Equation.KSEE3" ShapeID="_x0000_i1055" DrawAspect="Content" ObjectID="_1555941315" r:id="rId66"/>
              </w:object>
            </w:r>
          </w:p>
          <w:p w:rsidR="0074577D" w:rsidRDefault="0074577D" w:rsidP="00996DFE">
            <w:pPr>
              <w:jc w:val="both"/>
              <w:rPr>
                <w:lang w:val="vi-VN"/>
              </w:rPr>
            </w:pPr>
            <w:r>
              <w:t xml:space="preserve">- Thay số tính được </w:t>
            </w:r>
            <w:r>
              <w:rPr>
                <w:lang w:val="vi-VN"/>
              </w:rPr>
              <w:t>f</w:t>
            </w:r>
            <w:r>
              <w:t>=</w:t>
            </w:r>
            <w:r>
              <w:rPr>
                <w:lang w:val="vi-VN"/>
              </w:rPr>
              <w:t xml:space="preserve"> -2</w:t>
            </w:r>
            <w:r>
              <w:t>0 cm</w:t>
            </w:r>
          </w:p>
          <w:p w:rsidR="0074577D" w:rsidRPr="00AF777B" w:rsidRDefault="0074577D" w:rsidP="00996DFE">
            <w:pPr>
              <w:jc w:val="both"/>
              <w:rPr>
                <w:lang w:val="vi-VN"/>
              </w:rPr>
            </w:pPr>
            <w:r>
              <w:rPr>
                <w:lang w:val="vi-VN"/>
              </w:rPr>
              <w:t>- Lí luận được thấu kính phân kì</w:t>
            </w:r>
          </w:p>
        </w:tc>
        <w:tc>
          <w:tcPr>
            <w:tcW w:w="1260" w:type="dxa"/>
            <w:tcBorders>
              <w:top w:val="single" w:sz="4" w:space="0" w:color="auto"/>
              <w:left w:val="single" w:sz="4" w:space="0" w:color="auto"/>
              <w:bottom w:val="single" w:sz="4" w:space="0" w:color="auto"/>
              <w:right w:val="single" w:sz="4" w:space="0" w:color="auto"/>
            </w:tcBorders>
          </w:tcPr>
          <w:p w:rsidR="0074577D" w:rsidRPr="00AF777B" w:rsidRDefault="0074577D" w:rsidP="00996DFE">
            <w:pPr>
              <w:jc w:val="center"/>
              <w:rPr>
                <w:lang w:val="vi-VN"/>
              </w:rPr>
            </w:pPr>
          </w:p>
          <w:p w:rsidR="0074577D" w:rsidRDefault="00996DFE" w:rsidP="00996DFE">
            <w:pPr>
              <w:jc w:val="center"/>
            </w:pPr>
            <w:r>
              <w:t>0,</w:t>
            </w:r>
            <w:r w:rsidR="0074577D">
              <w:t>5đ</w:t>
            </w:r>
          </w:p>
          <w:p w:rsidR="0074577D" w:rsidRDefault="0074577D" w:rsidP="00996DFE">
            <w:pPr>
              <w:jc w:val="center"/>
            </w:pPr>
            <w:r>
              <w:t>0,25đ</w:t>
            </w:r>
          </w:p>
          <w:p w:rsidR="0074577D" w:rsidRPr="00AF777B" w:rsidRDefault="0074577D" w:rsidP="00996DFE">
            <w:pPr>
              <w:jc w:val="center"/>
              <w:rPr>
                <w:lang w:val="vi-VN"/>
              </w:rPr>
            </w:pPr>
            <w:r>
              <w:rPr>
                <w:lang w:val="vi-VN"/>
              </w:rPr>
              <w:t>0,25đ</w:t>
            </w:r>
          </w:p>
        </w:tc>
      </w:tr>
    </w:tbl>
    <w:p w:rsidR="00503B7E" w:rsidRDefault="00503B7E">
      <w:pPr>
        <w:autoSpaceDE w:val="0"/>
        <w:autoSpaceDN w:val="0"/>
        <w:adjustRightInd w:val="0"/>
        <w:spacing w:after="60"/>
        <w:jc w:val="both"/>
        <w:rPr>
          <w:b/>
          <w:i/>
        </w:rPr>
      </w:pPr>
    </w:p>
    <w:p w:rsidR="00503B7E" w:rsidRDefault="00503B7E">
      <w:pPr>
        <w:autoSpaceDE w:val="0"/>
        <w:autoSpaceDN w:val="0"/>
        <w:adjustRightInd w:val="0"/>
        <w:spacing w:after="60"/>
        <w:jc w:val="both"/>
        <w:rPr>
          <w:b/>
          <w:i/>
        </w:rPr>
      </w:pPr>
      <w:r>
        <w:rPr>
          <w:b/>
          <w:i/>
        </w:rPr>
        <w:t>Lưu ý:</w:t>
      </w:r>
    </w:p>
    <w:p w:rsidR="00503B7E" w:rsidRDefault="00503B7E">
      <w:pPr>
        <w:autoSpaceDE w:val="0"/>
        <w:autoSpaceDN w:val="0"/>
        <w:adjustRightInd w:val="0"/>
        <w:spacing w:after="60"/>
        <w:jc w:val="both"/>
        <w:rPr>
          <w:i/>
        </w:rPr>
      </w:pPr>
      <w:r>
        <w:rPr>
          <w:i/>
        </w:rPr>
        <w:t>- Thiếu hoặc sai đơn vi trừ 0,25 đ. Chỉ trừ tối đa 0,5 đ cho toàn bài.</w:t>
      </w:r>
    </w:p>
    <w:p w:rsidR="00503B7E" w:rsidRDefault="00503B7E">
      <w:pPr>
        <w:autoSpaceDE w:val="0"/>
        <w:autoSpaceDN w:val="0"/>
        <w:adjustRightInd w:val="0"/>
        <w:spacing w:after="60"/>
        <w:jc w:val="both"/>
        <w:rPr>
          <w:i/>
          <w:lang w:val="en-US"/>
        </w:rPr>
      </w:pPr>
      <w:r>
        <w:rPr>
          <w:i/>
        </w:rPr>
        <w:t>- HS có thể giải cách khác, nếu đúng vẫn cho trọn số điểm.</w:t>
      </w:r>
    </w:p>
    <w:p w:rsidR="00503B7E" w:rsidRDefault="00503B7E">
      <w:pPr>
        <w:tabs>
          <w:tab w:val="left" w:pos="270"/>
        </w:tabs>
        <w:spacing w:before="60"/>
        <w:jc w:val="both"/>
        <w:rPr>
          <w:sz w:val="26"/>
          <w:szCs w:val="26"/>
        </w:rPr>
      </w:pPr>
    </w:p>
    <w:p w:rsidR="00503B7E" w:rsidRDefault="00503B7E"/>
    <w:sectPr w:rsidR="00503B7E">
      <w:footerReference w:type="default" r:id="rId67"/>
      <w:pgSz w:w="11907" w:h="16840"/>
      <w:pgMar w:top="720" w:right="720" w:bottom="720" w:left="1152" w:header="288" w:footer="56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38E" w:rsidRDefault="001D338E">
      <w:r>
        <w:separator/>
      </w:r>
    </w:p>
  </w:endnote>
  <w:endnote w:type="continuationSeparator" w:id="0">
    <w:p w:rsidR="001D338E" w:rsidRDefault="001D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B7E" w:rsidRDefault="00503B7E">
    <w:pPr>
      <w:pStyle w:val="Footer"/>
      <w:jc w:val="right"/>
      <w:rPr>
        <w:rStyle w:val="pagenumber"/>
        <w:sz w:val="22"/>
      </w:rPr>
    </w:pPr>
    <w:r>
      <w:rPr>
        <w:rStyle w:val="pagenumber"/>
        <w:sz w:val="22"/>
      </w:rPr>
      <w:tab/>
      <w:t xml:space="preserve">                     </w:t>
    </w:r>
    <w:r>
      <w:rPr>
        <w:rStyle w:val="pagenumber"/>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38E" w:rsidRDefault="001D338E">
      <w:r>
        <w:separator/>
      </w:r>
    </w:p>
  </w:footnote>
  <w:footnote w:type="continuationSeparator" w:id="0">
    <w:p w:rsidR="001D338E" w:rsidRDefault="001D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01DB0"/>
    <w:multiLevelType w:val="hybridMultilevel"/>
    <w:tmpl w:val="6696150E"/>
    <w:lvl w:ilvl="0" w:tplc="0B08863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B33822"/>
    <w:multiLevelType w:val="hybridMultilevel"/>
    <w:tmpl w:val="B77484C2"/>
    <w:lvl w:ilvl="0" w:tplc="600E77F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270"/>
    <w:rsid w:val="000806F9"/>
    <w:rsid w:val="00083CDF"/>
    <w:rsid w:val="001B2B7E"/>
    <w:rsid w:val="001D338E"/>
    <w:rsid w:val="00231DF1"/>
    <w:rsid w:val="004B53CD"/>
    <w:rsid w:val="004E2447"/>
    <w:rsid w:val="00503B7E"/>
    <w:rsid w:val="00543AEF"/>
    <w:rsid w:val="0059698D"/>
    <w:rsid w:val="005F7AA8"/>
    <w:rsid w:val="00670807"/>
    <w:rsid w:val="0067770C"/>
    <w:rsid w:val="006C5CD2"/>
    <w:rsid w:val="0074577D"/>
    <w:rsid w:val="00751C21"/>
    <w:rsid w:val="007F6487"/>
    <w:rsid w:val="00802586"/>
    <w:rsid w:val="00836BEB"/>
    <w:rsid w:val="00996DFE"/>
    <w:rsid w:val="00A97DDA"/>
    <w:rsid w:val="00AB002D"/>
    <w:rsid w:val="00AC1EDA"/>
    <w:rsid w:val="00AF48B5"/>
    <w:rsid w:val="00AF777B"/>
    <w:rsid w:val="00B67151"/>
    <w:rsid w:val="00C7123F"/>
    <w:rsid w:val="00C95BC8"/>
    <w:rsid w:val="00D673EC"/>
    <w:rsid w:val="00D70BF4"/>
    <w:rsid w:val="00F752CA"/>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Times New Roman" w:eastAsia="Times New Roman" w:hAnsi="Times New Roman" w:cs="Times New Roman"/>
      <w:sz w:val="24"/>
      <w:szCs w:val="24"/>
      <w:lang w:eastAsia="en-US"/>
    </w:rPr>
  </w:style>
  <w:style w:type="character" w:customStyle="1" w:styleId="pagenumber">
    <w:name w:val="page number"/>
    <w:basedOn w:val="DefaultParagraphFont"/>
  </w:style>
  <w:style w:type="paragraph" w:styleId="Footer">
    <w:name w:val="footer"/>
    <w:basedOn w:val="Normal"/>
    <w:link w:val="FooterChar"/>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Times New Roman" w:eastAsia="Times New Roman" w:hAnsi="Times New Roman" w:cs="Times New Roman"/>
      <w:sz w:val="24"/>
      <w:szCs w:val="24"/>
      <w:lang w:eastAsia="en-US"/>
    </w:rPr>
  </w:style>
  <w:style w:type="character" w:customStyle="1" w:styleId="pagenumber">
    <w:name w:val="page number"/>
    <w:basedOn w:val="DefaultParagraphFont"/>
  </w:style>
  <w:style w:type="paragraph" w:styleId="Footer">
    <w:name w:val="footer"/>
    <w:basedOn w:val="Normal"/>
    <w:link w:val="FooterChar"/>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3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3210</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Admin</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dc:title>
  <dc:creator>Admin</dc:creator>
  <cp:lastModifiedBy>TL_BGH</cp:lastModifiedBy>
  <cp:revision>2</cp:revision>
  <cp:lastPrinted>1899-12-30T00:00:00Z</cp:lastPrinted>
  <dcterms:created xsi:type="dcterms:W3CDTF">2017-05-10T10:08:00Z</dcterms:created>
  <dcterms:modified xsi:type="dcterms:W3CDTF">2017-05-10T10:08:00Z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