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399" w:type="dxa"/>
        <w:tblLook w:val="01E0" w:firstRow="1" w:lastRow="1" w:firstColumn="1" w:lastColumn="1" w:noHBand="0" w:noVBand="0"/>
      </w:tblPr>
      <w:tblGrid>
        <w:gridCol w:w="3643"/>
        <w:gridCol w:w="6732"/>
      </w:tblGrid>
      <w:tr w:rsidR="00D25E89" w:rsidRPr="00006140" w:rsidTr="001F7767">
        <w:trPr>
          <w:trHeight w:val="360"/>
          <w:jc w:val="center"/>
        </w:trPr>
        <w:tc>
          <w:tcPr>
            <w:tcW w:w="3643" w:type="dxa"/>
            <w:tcBorders>
              <w:bottom w:val="single" w:sz="4" w:space="0" w:color="auto"/>
            </w:tcBorders>
            <w:vAlign w:val="center"/>
          </w:tcPr>
          <w:p w:rsidR="00D25E89" w:rsidRPr="00006140" w:rsidRDefault="00D25E89" w:rsidP="009B39D7">
            <w:pPr>
              <w:jc w:val="center"/>
            </w:pPr>
            <w:proofErr w:type="spellStart"/>
            <w:r w:rsidRPr="00006140">
              <w:rPr>
                <w:sz w:val="22"/>
                <w:szCs w:val="22"/>
              </w:rPr>
              <w:t>Trường</w:t>
            </w:r>
            <w:proofErr w:type="spellEnd"/>
            <w:r w:rsidRPr="00006140">
              <w:rPr>
                <w:sz w:val="22"/>
                <w:szCs w:val="22"/>
              </w:rPr>
              <w:t xml:space="preserve"> THPT </w:t>
            </w:r>
            <w:proofErr w:type="spellStart"/>
            <w:r w:rsidRPr="00006140">
              <w:rPr>
                <w:sz w:val="22"/>
                <w:szCs w:val="22"/>
              </w:rPr>
              <w:t>Nguyễn</w:t>
            </w:r>
            <w:proofErr w:type="spellEnd"/>
            <w:r w:rsidRPr="00006140">
              <w:rPr>
                <w:sz w:val="22"/>
                <w:szCs w:val="22"/>
              </w:rPr>
              <w:t xml:space="preserve"> Du</w:t>
            </w:r>
          </w:p>
        </w:tc>
        <w:tc>
          <w:tcPr>
            <w:tcW w:w="6732" w:type="dxa"/>
            <w:vAlign w:val="center"/>
          </w:tcPr>
          <w:p w:rsidR="00D25E89" w:rsidRPr="00006140" w:rsidRDefault="00E63E40" w:rsidP="009B39D7">
            <w:pPr>
              <w:tabs>
                <w:tab w:val="left" w:pos="499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ĐỀ THI </w:t>
            </w:r>
            <w:r w:rsidR="00D25E89" w:rsidRPr="00006140">
              <w:rPr>
                <w:b/>
                <w:sz w:val="22"/>
                <w:szCs w:val="22"/>
              </w:rPr>
              <w:t xml:space="preserve"> HỌC KÌ I</w:t>
            </w:r>
            <w:r w:rsidR="00D25E89"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 - NĂM HỌC 2016</w:t>
            </w:r>
            <w:r w:rsidR="00D25E89" w:rsidRPr="00006140">
              <w:rPr>
                <w:b/>
                <w:sz w:val="22"/>
                <w:szCs w:val="22"/>
              </w:rPr>
              <w:t xml:space="preserve"> - 201</w:t>
            </w:r>
            <w:r>
              <w:rPr>
                <w:b/>
                <w:sz w:val="22"/>
                <w:szCs w:val="22"/>
              </w:rPr>
              <w:t>7</w:t>
            </w:r>
          </w:p>
        </w:tc>
      </w:tr>
      <w:tr w:rsidR="00D25E89" w:rsidRPr="00006140" w:rsidTr="001F7767">
        <w:trPr>
          <w:trHeight w:val="360"/>
          <w:jc w:val="center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E89" w:rsidRPr="00006140" w:rsidRDefault="00D25E89" w:rsidP="009B39D7">
            <w:pPr>
              <w:jc w:val="center"/>
            </w:pPr>
            <w:r w:rsidRPr="00006140">
              <w:rPr>
                <w:b/>
                <w:sz w:val="22"/>
                <w:szCs w:val="22"/>
              </w:rPr>
              <w:t>ĐỀ CHÍNH THỨC</w:t>
            </w:r>
          </w:p>
        </w:tc>
        <w:tc>
          <w:tcPr>
            <w:tcW w:w="6732" w:type="dxa"/>
            <w:tcBorders>
              <w:left w:val="single" w:sz="4" w:space="0" w:color="auto"/>
            </w:tcBorders>
            <w:vAlign w:val="center"/>
          </w:tcPr>
          <w:p w:rsidR="00D25E89" w:rsidRPr="00921332" w:rsidRDefault="00D25E89" w:rsidP="009B39D7">
            <w:pPr>
              <w:tabs>
                <w:tab w:val="left" w:pos="499"/>
              </w:tabs>
              <w:jc w:val="center"/>
              <w:rPr>
                <w:b/>
                <w:lang w:val="vi-VN"/>
              </w:rPr>
            </w:pPr>
            <w:proofErr w:type="spellStart"/>
            <w:r w:rsidRPr="00006140">
              <w:rPr>
                <w:b/>
                <w:sz w:val="22"/>
                <w:szCs w:val="22"/>
              </w:rPr>
              <w:t>Môn</w:t>
            </w:r>
            <w:proofErr w:type="spellEnd"/>
            <w:r w:rsidRPr="00006140">
              <w:rPr>
                <w:b/>
                <w:sz w:val="22"/>
                <w:szCs w:val="22"/>
              </w:rPr>
              <w:t xml:space="preserve">: VẬT LÝ – </w:t>
            </w:r>
            <w:proofErr w:type="spellStart"/>
            <w:r w:rsidRPr="00006140">
              <w:rPr>
                <w:b/>
                <w:sz w:val="22"/>
                <w:szCs w:val="22"/>
              </w:rPr>
              <w:t>Khối</w:t>
            </w:r>
            <w:proofErr w:type="spellEnd"/>
            <w:r w:rsidRPr="00006140">
              <w:rPr>
                <w:b/>
                <w:sz w:val="22"/>
                <w:szCs w:val="22"/>
              </w:rPr>
              <w:t xml:space="preserve"> 10</w:t>
            </w:r>
            <w:r>
              <w:rPr>
                <w:b/>
                <w:sz w:val="22"/>
                <w:szCs w:val="22"/>
                <w:lang w:val="vi-VN"/>
              </w:rPr>
              <w:t xml:space="preserve">                  </w:t>
            </w:r>
          </w:p>
        </w:tc>
      </w:tr>
      <w:tr w:rsidR="00D25E89" w:rsidRPr="00006140" w:rsidTr="001F7767">
        <w:trPr>
          <w:trHeight w:val="342"/>
          <w:jc w:val="center"/>
        </w:trPr>
        <w:tc>
          <w:tcPr>
            <w:tcW w:w="3643" w:type="dxa"/>
            <w:tcBorders>
              <w:top w:val="single" w:sz="4" w:space="0" w:color="auto"/>
            </w:tcBorders>
            <w:vAlign w:val="center"/>
          </w:tcPr>
          <w:p w:rsidR="00D25E89" w:rsidRPr="00006140" w:rsidRDefault="00D25E89" w:rsidP="009B39D7">
            <w:pPr>
              <w:jc w:val="center"/>
              <w:rPr>
                <w:i/>
              </w:rPr>
            </w:pPr>
            <w:proofErr w:type="spellStart"/>
            <w:r w:rsidRPr="00006140">
              <w:rPr>
                <w:i/>
                <w:sz w:val="22"/>
                <w:szCs w:val="22"/>
              </w:rPr>
              <w:t>Chương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trình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b/>
                <w:i/>
                <w:sz w:val="22"/>
                <w:szCs w:val="22"/>
                <w:u w:val="single"/>
              </w:rPr>
              <w:t>Chuẩn</w:t>
            </w:r>
            <w:proofErr w:type="spellEnd"/>
          </w:p>
        </w:tc>
        <w:tc>
          <w:tcPr>
            <w:tcW w:w="6732" w:type="dxa"/>
            <w:vAlign w:val="center"/>
          </w:tcPr>
          <w:p w:rsidR="00D25E89" w:rsidRPr="00006140" w:rsidRDefault="00D25E89" w:rsidP="009B39D7">
            <w:pPr>
              <w:tabs>
                <w:tab w:val="left" w:pos="499"/>
              </w:tabs>
              <w:jc w:val="center"/>
              <w:rPr>
                <w:i/>
              </w:rPr>
            </w:pPr>
            <w:proofErr w:type="spellStart"/>
            <w:r w:rsidRPr="00006140">
              <w:rPr>
                <w:i/>
                <w:sz w:val="22"/>
                <w:szCs w:val="22"/>
              </w:rPr>
              <w:t>Thời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gian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làm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bài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: 45 </w:t>
            </w:r>
            <w:proofErr w:type="spellStart"/>
            <w:r w:rsidRPr="00006140">
              <w:rPr>
                <w:i/>
                <w:sz w:val="22"/>
                <w:szCs w:val="22"/>
              </w:rPr>
              <w:t>phút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006140">
              <w:rPr>
                <w:i/>
                <w:sz w:val="22"/>
                <w:szCs w:val="22"/>
              </w:rPr>
              <w:t>không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kể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thời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gian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giao</w:t>
            </w:r>
            <w:proofErr w:type="spellEnd"/>
            <w:r w:rsidRPr="00006140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06140">
              <w:rPr>
                <w:i/>
                <w:sz w:val="22"/>
                <w:szCs w:val="22"/>
              </w:rPr>
              <w:t>đề</w:t>
            </w:r>
            <w:proofErr w:type="spellEnd"/>
            <w:r w:rsidRPr="00006140">
              <w:rPr>
                <w:i/>
                <w:sz w:val="22"/>
                <w:szCs w:val="22"/>
              </w:rPr>
              <w:t>.</w:t>
            </w:r>
          </w:p>
        </w:tc>
      </w:tr>
    </w:tbl>
    <w:p w:rsidR="00D25E89" w:rsidRDefault="00D25E89" w:rsidP="00D25E89">
      <w:pPr>
        <w:pStyle w:val="NoSpacing"/>
        <w:ind w:left="1440" w:hanging="1440"/>
        <w:rPr>
          <w:lang w:val="vi-VN"/>
        </w:rPr>
      </w:pPr>
    </w:p>
    <w:p w:rsidR="009B39D7" w:rsidRPr="00024A4D" w:rsidRDefault="009B39D7" w:rsidP="00D25E89">
      <w:pPr>
        <w:tabs>
          <w:tab w:val="left" w:pos="360"/>
        </w:tabs>
        <w:rPr>
          <w:b/>
          <w:lang w:val="vi-VN"/>
        </w:rPr>
      </w:pPr>
    </w:p>
    <w:p w:rsidR="00D25E89" w:rsidRPr="002F55A4" w:rsidRDefault="002F55A4" w:rsidP="00D25E89">
      <w:pPr>
        <w:tabs>
          <w:tab w:val="left" w:pos="360"/>
        </w:tabs>
        <w:rPr>
          <w:lang w:val="nl-NL"/>
        </w:rPr>
      </w:pPr>
      <w:r w:rsidRPr="00024A4D">
        <w:rPr>
          <w:b/>
          <w:lang w:val="vi-VN"/>
        </w:rPr>
        <w:t>Câu 1:</w:t>
      </w:r>
      <w:r w:rsidRPr="00024A4D">
        <w:rPr>
          <w:lang w:val="vi-VN"/>
        </w:rPr>
        <w:t xml:space="preserve"> (2,0</w:t>
      </w:r>
      <w:r w:rsidR="00D25E89" w:rsidRPr="00024A4D">
        <w:rPr>
          <w:lang w:val="vi-VN"/>
        </w:rPr>
        <w:t xml:space="preserve">đ) </w:t>
      </w:r>
      <w:r w:rsidR="00D25E89" w:rsidRPr="002F55A4">
        <w:rPr>
          <w:iCs/>
          <w:lang w:val="nl-NL"/>
        </w:rPr>
        <w:t>Phát biểu nội dung cơ bản của thuyết động học phân tử chất khí</w:t>
      </w:r>
      <w:r w:rsidR="00D25E89" w:rsidRPr="002F55A4">
        <w:rPr>
          <w:lang w:val="nl-NL"/>
        </w:rPr>
        <w:t>?</w:t>
      </w:r>
    </w:p>
    <w:p w:rsidR="00D25E89" w:rsidRPr="002F55A4" w:rsidRDefault="00D25E89" w:rsidP="00D25E89">
      <w:pPr>
        <w:tabs>
          <w:tab w:val="left" w:pos="3600"/>
        </w:tabs>
        <w:jc w:val="both"/>
        <w:rPr>
          <w:lang w:val="pt-BR"/>
        </w:rPr>
      </w:pPr>
    </w:p>
    <w:p w:rsidR="00D25E89" w:rsidRDefault="00D25E89" w:rsidP="009B39D7">
      <w:pPr>
        <w:tabs>
          <w:tab w:val="left" w:pos="3600"/>
        </w:tabs>
        <w:ind w:left="1440" w:hanging="1440"/>
        <w:jc w:val="both"/>
        <w:rPr>
          <w:iCs/>
          <w:lang w:val="nl-NL"/>
        </w:rPr>
      </w:pPr>
      <w:r w:rsidRPr="002F55A4">
        <w:rPr>
          <w:b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126365</wp:posOffset>
            </wp:positionV>
            <wp:extent cx="1228725" cy="1333500"/>
            <wp:effectExtent l="1905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A4D">
        <w:rPr>
          <w:b/>
          <w:lang w:val="pt-BR"/>
        </w:rPr>
        <w:t>Câu 2:</w:t>
      </w:r>
      <w:r w:rsidRPr="00024A4D">
        <w:rPr>
          <w:lang w:val="pt-BR"/>
        </w:rPr>
        <w:t xml:space="preserve"> (1,5đ) </w:t>
      </w:r>
      <w:r w:rsidRPr="002F55A4">
        <w:rPr>
          <w:iCs/>
          <w:lang w:val="nl-NL"/>
        </w:rPr>
        <w:t>Thế nào là quá trình đẳng tích? Định luật Sác-lơ theo nhiệt độ tuyệt đối, công thức, chú thích, đơn vị.</w:t>
      </w:r>
    </w:p>
    <w:p w:rsidR="002F55A4" w:rsidRDefault="002F55A4" w:rsidP="00D25E89">
      <w:pPr>
        <w:tabs>
          <w:tab w:val="left" w:pos="3600"/>
        </w:tabs>
        <w:jc w:val="both"/>
        <w:rPr>
          <w:iCs/>
          <w:lang w:val="nl-NL"/>
        </w:rPr>
      </w:pPr>
    </w:p>
    <w:p w:rsidR="00D25E89" w:rsidRPr="002F55A4" w:rsidRDefault="002F55A4" w:rsidP="002F55A4">
      <w:pPr>
        <w:tabs>
          <w:tab w:val="left" w:pos="3600"/>
        </w:tabs>
        <w:jc w:val="both"/>
        <w:rPr>
          <w:lang w:val="nl-NL"/>
        </w:rPr>
      </w:pPr>
      <w:r w:rsidRPr="002F55A4">
        <w:rPr>
          <w:b/>
          <w:iCs/>
          <w:lang w:val="nl-NL"/>
        </w:rPr>
        <w:t>Câu 3:</w:t>
      </w:r>
      <w:r w:rsidR="00D25E89" w:rsidRPr="00024A4D">
        <w:rPr>
          <w:lang w:val="nl-NL"/>
        </w:rPr>
        <w:t>(</w:t>
      </w:r>
      <w:r w:rsidRPr="00024A4D">
        <w:rPr>
          <w:lang w:val="nl-NL"/>
        </w:rPr>
        <w:t>1,5</w:t>
      </w:r>
      <w:r w:rsidR="00D25E89" w:rsidRPr="00024A4D">
        <w:rPr>
          <w:rFonts w:ascii="Arial" w:hAnsi="Arial" w:cs="Arial"/>
          <w:lang w:val="nl-NL"/>
        </w:rPr>
        <w:t>đ</w:t>
      </w:r>
      <w:r w:rsidR="00D25E89" w:rsidRPr="00024A4D">
        <w:rPr>
          <w:lang w:val="nl-NL"/>
        </w:rPr>
        <w:t xml:space="preserve">)  </w:t>
      </w:r>
      <w:r w:rsidR="00D25E89" w:rsidRPr="002F55A4">
        <w:rPr>
          <w:lang w:val="nl-NL"/>
        </w:rPr>
        <w:t>Phát biểu nguyên lý I nhiệt động lực học?</w:t>
      </w:r>
    </w:p>
    <w:p w:rsidR="00D25E89" w:rsidRPr="002F55A4" w:rsidRDefault="00D25E89" w:rsidP="00D25E89">
      <w:pPr>
        <w:pStyle w:val="NoSpacing"/>
        <w:ind w:left="1440" w:hanging="1440"/>
        <w:rPr>
          <w:szCs w:val="22"/>
          <w:lang w:val="vi-VN"/>
        </w:rPr>
      </w:pPr>
    </w:p>
    <w:p w:rsidR="00D25E89" w:rsidRPr="00024A4D" w:rsidRDefault="00D25E89" w:rsidP="009B39D7">
      <w:pPr>
        <w:tabs>
          <w:tab w:val="left" w:pos="360"/>
        </w:tabs>
        <w:ind w:left="1440" w:hanging="1440"/>
        <w:jc w:val="both"/>
        <w:rPr>
          <w:lang w:val="vi-VN"/>
        </w:rPr>
      </w:pPr>
      <w:r w:rsidRPr="00024A4D">
        <w:rPr>
          <w:b/>
          <w:lang w:val="vi-VN"/>
        </w:rPr>
        <w:t>Câu 4:(</w:t>
      </w:r>
      <w:r w:rsidRPr="00024A4D">
        <w:rPr>
          <w:lang w:val="vi-VN"/>
        </w:rPr>
        <w:t>1,5đ) Hãy nhận xét sự biến đổi của một khối khí trong chu trình ở hình bên và vẽ lại  chu trình đó trong hệ tọa độ (p,V)  và (V,T)</w:t>
      </w:r>
    </w:p>
    <w:p w:rsidR="00D25E89" w:rsidRPr="002F55A4" w:rsidRDefault="00D25E89" w:rsidP="00D25E89">
      <w:pPr>
        <w:pStyle w:val="NoSpacing"/>
        <w:ind w:left="1440" w:hanging="1440"/>
        <w:rPr>
          <w:lang w:val="vi-VN"/>
        </w:rPr>
      </w:pPr>
    </w:p>
    <w:p w:rsidR="00D25E89" w:rsidRPr="002F55A4" w:rsidRDefault="00D25E89" w:rsidP="00D25E89">
      <w:pPr>
        <w:pStyle w:val="NoSpacing"/>
        <w:ind w:left="1440" w:hanging="1440"/>
        <w:rPr>
          <w:lang w:val="vi-VN"/>
        </w:rPr>
      </w:pPr>
      <w:r w:rsidRPr="00024A4D">
        <w:rPr>
          <w:b/>
          <w:lang w:val="vi-VN"/>
        </w:rPr>
        <w:t xml:space="preserve"> Câu 5:</w:t>
      </w:r>
      <w:r w:rsidRPr="00024A4D">
        <w:rPr>
          <w:lang w:val="vi-VN"/>
        </w:rPr>
        <w:t xml:space="preserve">(1,5đ) </w:t>
      </w:r>
      <w:r w:rsidR="001F7767">
        <w:rPr>
          <w:lang w:val="vi-VN"/>
        </w:rPr>
        <w:t xml:space="preserve"> Một vật  có khối lượng </w:t>
      </w:r>
      <w:r w:rsidR="001F7767" w:rsidRPr="00024A4D">
        <w:rPr>
          <w:lang w:val="vi-VN"/>
        </w:rPr>
        <w:t>m</w:t>
      </w:r>
      <w:r w:rsidRPr="002F55A4">
        <w:rPr>
          <w:lang w:val="vi-VN"/>
        </w:rPr>
        <w:t xml:space="preserve"> đ</w:t>
      </w:r>
      <w:r w:rsidR="001F7767">
        <w:rPr>
          <w:lang w:val="vi-VN"/>
        </w:rPr>
        <w:t>ược thả rơi tự do từ độ cao h=</w:t>
      </w:r>
      <w:r w:rsidR="001F7767" w:rsidRPr="00024A4D">
        <w:rPr>
          <w:lang w:val="vi-VN"/>
        </w:rPr>
        <w:t>20</w:t>
      </w:r>
      <w:r w:rsidRPr="002F55A4">
        <w:rPr>
          <w:lang w:val="vi-VN"/>
        </w:rPr>
        <w:t>m. Lấy g=10m/s</w:t>
      </w:r>
      <w:r w:rsidRPr="002F55A4">
        <w:rPr>
          <w:vertAlign w:val="superscript"/>
          <w:lang w:val="vi-VN"/>
        </w:rPr>
        <w:t>2</w:t>
      </w:r>
      <w:r w:rsidRPr="002F55A4">
        <w:rPr>
          <w:lang w:val="vi-VN"/>
        </w:rPr>
        <w:t>. Chọn gốc thế năng ở mặt đất.</w:t>
      </w:r>
    </w:p>
    <w:p w:rsidR="00D25E89" w:rsidRPr="00024A4D" w:rsidRDefault="00D25E89" w:rsidP="00D25E89">
      <w:pPr>
        <w:pStyle w:val="NoSpacing"/>
        <w:ind w:left="1440" w:hanging="1440"/>
        <w:rPr>
          <w:lang w:val="vi-VN"/>
        </w:rPr>
      </w:pPr>
      <w:r w:rsidRPr="002F55A4">
        <w:rPr>
          <w:lang w:val="vi-VN"/>
        </w:rPr>
        <w:t xml:space="preserve">                        a/ T</w:t>
      </w:r>
      <w:r w:rsidRPr="00024A4D">
        <w:rPr>
          <w:lang w:val="vi-VN"/>
        </w:rPr>
        <w:t>ính vận tốc của vật khi chạm đất.</w:t>
      </w:r>
    </w:p>
    <w:p w:rsidR="00D25E89" w:rsidRPr="002F55A4" w:rsidRDefault="00D25E89" w:rsidP="00D25E89">
      <w:pPr>
        <w:pStyle w:val="NoSpacing"/>
        <w:ind w:left="1440" w:hanging="1440"/>
        <w:rPr>
          <w:spacing w:val="-6"/>
          <w:lang w:val="vi-VN"/>
        </w:rPr>
      </w:pPr>
      <w:r w:rsidRPr="002F55A4">
        <w:rPr>
          <w:lang w:val="vi-VN"/>
        </w:rPr>
        <w:t xml:space="preserve">                        b/ Ở độ cao nào thì động năng bằng</w:t>
      </w:r>
      <w:r w:rsidR="002F55A4" w:rsidRPr="00024A4D">
        <w:rPr>
          <w:lang w:val="vi-VN"/>
        </w:rPr>
        <w:t xml:space="preserve"> 3 lần</w:t>
      </w:r>
      <w:r w:rsidRPr="002F55A4">
        <w:rPr>
          <w:lang w:val="vi-VN"/>
        </w:rPr>
        <w:t xml:space="preserve"> thế năng.</w:t>
      </w:r>
    </w:p>
    <w:p w:rsidR="00D25E89" w:rsidRPr="002F55A4" w:rsidRDefault="00D25E89" w:rsidP="00D25E89">
      <w:pPr>
        <w:pStyle w:val="NoSpacing"/>
        <w:ind w:left="1440" w:hanging="1440"/>
        <w:rPr>
          <w:lang w:val="vi-VN"/>
        </w:rPr>
      </w:pPr>
    </w:p>
    <w:p w:rsidR="00D25E89" w:rsidRPr="002F55A4" w:rsidRDefault="00D25E89" w:rsidP="00D25E89">
      <w:pPr>
        <w:pStyle w:val="NoSpacing"/>
        <w:ind w:left="1440" w:hanging="1440"/>
        <w:rPr>
          <w:lang w:val="vi-VN"/>
        </w:rPr>
      </w:pPr>
      <w:r w:rsidRPr="00024A4D">
        <w:rPr>
          <w:szCs w:val="22"/>
          <w:lang w:val="vi-VN"/>
        </w:rPr>
        <w:t xml:space="preserve"> </w:t>
      </w:r>
      <w:r w:rsidRPr="00024A4D">
        <w:rPr>
          <w:b/>
          <w:lang w:val="vi-VN"/>
        </w:rPr>
        <w:t>Câu 6:</w:t>
      </w:r>
      <w:r w:rsidRPr="00024A4D">
        <w:rPr>
          <w:lang w:val="vi-VN"/>
        </w:rPr>
        <w:t xml:space="preserve"> (1đ) </w:t>
      </w:r>
      <w:r w:rsidRPr="00024A4D">
        <w:rPr>
          <w:szCs w:val="22"/>
          <w:lang w:val="vi-VN"/>
        </w:rPr>
        <w:tab/>
      </w:r>
      <w:r w:rsidR="002F55A4" w:rsidRPr="00024A4D">
        <w:rPr>
          <w:lang w:val="vi-VN"/>
        </w:rPr>
        <w:t>Hai thanh, một bằng Zn, một bằng sắt có chiều dài bằng nhau ở 0</w:t>
      </w:r>
      <w:r w:rsidR="002F55A4" w:rsidRPr="00024A4D">
        <w:rPr>
          <w:vertAlign w:val="superscript"/>
          <w:lang w:val="vi-VN"/>
        </w:rPr>
        <w:t>0</w:t>
      </w:r>
      <w:r w:rsidR="002F55A4" w:rsidRPr="00024A4D">
        <w:rPr>
          <w:lang w:val="vi-VN"/>
        </w:rPr>
        <w:t>C còn ở 100</w:t>
      </w:r>
      <w:r w:rsidR="002F55A4" w:rsidRPr="00024A4D">
        <w:rPr>
          <w:vertAlign w:val="superscript"/>
          <w:lang w:val="vi-VN"/>
        </w:rPr>
        <w:t>0</w:t>
      </w:r>
      <w:r w:rsidR="002F55A4" w:rsidRPr="00024A4D">
        <w:rPr>
          <w:lang w:val="vi-VN"/>
        </w:rPr>
        <w:t>C thì chênh lệch nhau 1mm. Tìm chiều dài của hai thanh ở 0</w:t>
      </w:r>
      <w:r w:rsidR="002F55A4" w:rsidRPr="00024A4D">
        <w:rPr>
          <w:vertAlign w:val="superscript"/>
          <w:lang w:val="vi-VN"/>
        </w:rPr>
        <w:t>0</w:t>
      </w:r>
      <w:r w:rsidR="002F55A4" w:rsidRPr="00024A4D">
        <w:rPr>
          <w:lang w:val="vi-VN"/>
        </w:rPr>
        <w:t>C . Biết hệ số nở dài của Zn, Fe lần lượt là 34.10</w:t>
      </w:r>
      <w:r w:rsidR="002F55A4" w:rsidRPr="00024A4D">
        <w:rPr>
          <w:vertAlign w:val="superscript"/>
          <w:lang w:val="vi-VN"/>
        </w:rPr>
        <w:t>–6</w:t>
      </w:r>
      <w:r w:rsidR="002F55A4" w:rsidRPr="00024A4D">
        <w:rPr>
          <w:lang w:val="vi-VN"/>
        </w:rPr>
        <w:t>K</w:t>
      </w:r>
      <w:r w:rsidR="002F55A4" w:rsidRPr="00024A4D">
        <w:rPr>
          <w:vertAlign w:val="superscript"/>
          <w:lang w:val="vi-VN"/>
        </w:rPr>
        <w:t>–1</w:t>
      </w:r>
      <w:r w:rsidR="002F55A4" w:rsidRPr="00024A4D">
        <w:rPr>
          <w:lang w:val="vi-VN"/>
        </w:rPr>
        <w:t xml:space="preserve"> và 11,4.10</w:t>
      </w:r>
      <w:r w:rsidR="002F55A4" w:rsidRPr="00024A4D">
        <w:rPr>
          <w:vertAlign w:val="superscript"/>
          <w:lang w:val="vi-VN"/>
        </w:rPr>
        <w:t>–6</w:t>
      </w:r>
      <w:r w:rsidR="002F55A4" w:rsidRPr="00024A4D">
        <w:rPr>
          <w:lang w:val="vi-VN"/>
        </w:rPr>
        <w:t>K</w:t>
      </w:r>
      <w:r w:rsidR="002F55A4" w:rsidRPr="00024A4D">
        <w:rPr>
          <w:vertAlign w:val="superscript"/>
          <w:lang w:val="vi-VN"/>
        </w:rPr>
        <w:t>–1</w:t>
      </w:r>
      <w:r w:rsidR="002F55A4" w:rsidRPr="00024A4D">
        <w:rPr>
          <w:lang w:val="vi-VN"/>
        </w:rPr>
        <w:t>.</w:t>
      </w:r>
    </w:p>
    <w:p w:rsidR="00D25E89" w:rsidRPr="00024A4D" w:rsidRDefault="00D25E89" w:rsidP="00D25E89">
      <w:pPr>
        <w:pStyle w:val="NoSpacing"/>
        <w:ind w:left="1440" w:hanging="1440"/>
        <w:rPr>
          <w:lang w:val="vi-VN"/>
        </w:rPr>
      </w:pPr>
      <w:r w:rsidRPr="00024A4D">
        <w:rPr>
          <w:szCs w:val="22"/>
          <w:lang w:val="vi-VN"/>
        </w:rPr>
        <w:tab/>
      </w:r>
    </w:p>
    <w:p w:rsidR="002F55A4" w:rsidRPr="00024A4D" w:rsidRDefault="00D25E89" w:rsidP="009B39D7">
      <w:pPr>
        <w:tabs>
          <w:tab w:val="left" w:pos="360"/>
        </w:tabs>
        <w:ind w:left="1440" w:hanging="1440"/>
        <w:jc w:val="both"/>
        <w:rPr>
          <w:lang w:val="vi-VN"/>
        </w:rPr>
      </w:pPr>
      <w:r w:rsidRPr="00024A4D">
        <w:rPr>
          <w:szCs w:val="22"/>
          <w:lang w:val="vi-VN"/>
        </w:rPr>
        <w:t xml:space="preserve"> </w:t>
      </w:r>
      <w:r w:rsidRPr="00024A4D">
        <w:rPr>
          <w:b/>
          <w:lang w:val="vi-VN"/>
        </w:rPr>
        <w:t>Câu 7:</w:t>
      </w:r>
      <w:r w:rsidRPr="00024A4D">
        <w:rPr>
          <w:lang w:val="vi-VN"/>
        </w:rPr>
        <w:t xml:space="preserve"> (1đ) </w:t>
      </w:r>
      <w:r w:rsidRPr="00024A4D">
        <w:rPr>
          <w:szCs w:val="22"/>
          <w:lang w:val="vi-VN"/>
        </w:rPr>
        <w:tab/>
      </w:r>
      <w:r w:rsidR="002F55A4" w:rsidRPr="00024A4D">
        <w:rPr>
          <w:lang w:val="vi-VN"/>
        </w:rPr>
        <w:t>Bình thủy tinh thể tích V=15cm</w:t>
      </w:r>
      <w:r w:rsidR="002F55A4" w:rsidRPr="00024A4D">
        <w:rPr>
          <w:vertAlign w:val="superscript"/>
          <w:lang w:val="vi-VN"/>
        </w:rPr>
        <w:t>3</w:t>
      </w:r>
      <w:r w:rsidR="002F55A4" w:rsidRPr="00024A4D">
        <w:rPr>
          <w:lang w:val="vi-VN"/>
        </w:rPr>
        <w:t xml:space="preserve"> chứa không khí ở nhiệt độ t</w:t>
      </w:r>
      <w:r w:rsidR="002F55A4" w:rsidRPr="00024A4D">
        <w:rPr>
          <w:vertAlign w:val="subscript"/>
          <w:lang w:val="vi-VN"/>
        </w:rPr>
        <w:t>1</w:t>
      </w:r>
      <w:r w:rsidR="002F55A4" w:rsidRPr="00024A4D">
        <w:rPr>
          <w:lang w:val="vi-VN"/>
        </w:rPr>
        <w:t>=177</w:t>
      </w:r>
      <w:r w:rsidR="002F55A4" w:rsidRPr="00024A4D">
        <w:rPr>
          <w:vertAlign w:val="superscript"/>
          <w:lang w:val="vi-VN"/>
        </w:rPr>
        <w:t>o</w:t>
      </w:r>
      <w:r w:rsidR="002F55A4" w:rsidRPr="00024A4D">
        <w:rPr>
          <w:lang w:val="vi-VN"/>
        </w:rPr>
        <w:t>C được nối với một ống thủy tinh nằm ngang chứa đầy thủy ngân, đầu kia của ống để hở. Làm lạnh không khí trong bình đến nhiệt độ t</w:t>
      </w:r>
      <w:r w:rsidR="002F55A4" w:rsidRPr="00024A4D">
        <w:rPr>
          <w:vertAlign w:val="subscript"/>
          <w:lang w:val="vi-VN"/>
        </w:rPr>
        <w:t>2</w:t>
      </w:r>
      <w:r w:rsidR="002F55A4" w:rsidRPr="00024A4D">
        <w:rPr>
          <w:lang w:val="vi-VN"/>
        </w:rPr>
        <w:t>=27</w:t>
      </w:r>
      <w:r w:rsidR="002F55A4" w:rsidRPr="00024A4D">
        <w:rPr>
          <w:vertAlign w:val="superscript"/>
          <w:lang w:val="vi-VN"/>
        </w:rPr>
        <w:t>o</w:t>
      </w:r>
      <w:r w:rsidR="002F55A4" w:rsidRPr="00024A4D">
        <w:rPr>
          <w:lang w:val="vi-VN"/>
        </w:rPr>
        <w:t>C. Tính khối lượng thủy ngân đã chảy vào bình. Thể tích bình và khối lượng riêng của thủy ngân xem như không đổi bằng 13,6g/cm</w:t>
      </w:r>
      <w:r w:rsidR="002F55A4" w:rsidRPr="00024A4D">
        <w:rPr>
          <w:vertAlign w:val="superscript"/>
          <w:lang w:val="vi-VN"/>
        </w:rPr>
        <w:t>3</w:t>
      </w:r>
      <w:r w:rsidR="002F55A4" w:rsidRPr="00024A4D">
        <w:rPr>
          <w:lang w:val="vi-VN"/>
        </w:rPr>
        <w:t>.</w:t>
      </w:r>
    </w:p>
    <w:p w:rsidR="002F55A4" w:rsidRPr="002F55A4" w:rsidRDefault="00E8269D" w:rsidP="002F55A4">
      <w:pPr>
        <w:tabs>
          <w:tab w:val="left" w:pos="360"/>
        </w:tabs>
        <w:jc w:val="center"/>
      </w:pPr>
      <w:r>
        <w:rPr>
          <w:noProof/>
          <w:lang w:val="vi-VN" w:eastAsia="vi-VN"/>
        </w:rPr>
        <mc:AlternateContent>
          <mc:Choice Requires="wpg">
            <w:drawing>
              <wp:inline distT="0" distB="0" distL="0" distR="0">
                <wp:extent cx="1593215" cy="752475"/>
                <wp:effectExtent l="9525" t="9525" r="6985" b="952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752475"/>
                          <a:chOff x="3611" y="2869"/>
                          <a:chExt cx="3049" cy="1440"/>
                        </a:xfrm>
                      </wpg:grpSpPr>
                      <wps:wsp>
                        <wps:cNvPr id="9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5028" y="3420"/>
                            <a:ext cx="900" cy="360"/>
                          </a:xfrm>
                          <a:prstGeom prst="ellipse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04"/>
                        <wps:cNvCnPr/>
                        <wps:spPr bwMode="auto">
                          <a:xfrm flipH="1">
                            <a:off x="5028" y="3417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05"/>
                        <wps:cNvCnPr/>
                        <wps:spPr bwMode="auto">
                          <a:xfrm flipH="1">
                            <a:off x="5028" y="3777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3" y="3012"/>
                            <a:ext cx="535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rc 307"/>
                        <wps:cNvSpPr>
                          <a:spLocks/>
                        </wps:cNvSpPr>
                        <wps:spPr bwMode="auto">
                          <a:xfrm rot="10800000">
                            <a:off x="3611" y="2869"/>
                            <a:ext cx="1417" cy="1440"/>
                          </a:xfrm>
                          <a:custGeom>
                            <a:avLst/>
                            <a:gdLst>
                              <a:gd name="T0" fmla="*/ 0 w 42517"/>
                              <a:gd name="T1" fmla="*/ 540 h 43200"/>
                              <a:gd name="T2" fmla="*/ 0 w 42517"/>
                              <a:gd name="T3" fmla="*/ 901 h 43200"/>
                              <a:gd name="T4" fmla="*/ 697 w 42517"/>
                              <a:gd name="T5" fmla="*/ 720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17" h="43200" fill="none" extrusionOk="0">
                                <a:moveTo>
                                  <a:pt x="0" y="16209"/>
                                </a:moveTo>
                                <a:cubicBezTo>
                                  <a:pt x="2459" y="6667"/>
                                  <a:pt x="11063" y="-1"/>
                                  <a:pt x="20917" y="0"/>
                                </a:cubicBezTo>
                                <a:cubicBezTo>
                                  <a:pt x="32846" y="0"/>
                                  <a:pt x="42517" y="9670"/>
                                  <a:pt x="42517" y="21600"/>
                                </a:cubicBezTo>
                                <a:cubicBezTo>
                                  <a:pt x="42517" y="33529"/>
                                  <a:pt x="32846" y="43200"/>
                                  <a:pt x="20917" y="43200"/>
                                </a:cubicBezTo>
                                <a:cubicBezTo>
                                  <a:pt x="11083" y="43200"/>
                                  <a:pt x="2491" y="36558"/>
                                  <a:pt x="14" y="27042"/>
                                </a:cubicBezTo>
                              </a:path>
                              <a:path w="42517" h="43200" stroke="0" extrusionOk="0">
                                <a:moveTo>
                                  <a:pt x="0" y="16209"/>
                                </a:moveTo>
                                <a:cubicBezTo>
                                  <a:pt x="2459" y="6667"/>
                                  <a:pt x="11063" y="-1"/>
                                  <a:pt x="20917" y="0"/>
                                </a:cubicBezTo>
                                <a:cubicBezTo>
                                  <a:pt x="32846" y="0"/>
                                  <a:pt x="42517" y="9670"/>
                                  <a:pt x="42517" y="21600"/>
                                </a:cubicBezTo>
                                <a:cubicBezTo>
                                  <a:pt x="42517" y="33529"/>
                                  <a:pt x="32846" y="43200"/>
                                  <a:pt x="20917" y="43200"/>
                                </a:cubicBezTo>
                                <a:cubicBezTo>
                                  <a:pt x="11083" y="43200"/>
                                  <a:pt x="2491" y="36558"/>
                                  <a:pt x="14" y="27042"/>
                                </a:cubicBezTo>
                                <a:lnTo>
                                  <a:pt x="20917" y="21600"/>
                                </a:lnTo>
                                <a:lnTo>
                                  <a:pt x="0" y="16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25.45pt;height:59.25pt;mso-position-horizontal-relative:char;mso-position-vertical-relative:line" coordorigin="3611,2869" coordsize="3049,144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">
                <v:oval id="Oval 303" o:spid="_x0000_s1027" style="position:absolute;left:5028;top:34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iv8IA&#10;AADaAAAADwAAAGRycy9kb3ducmV2LnhtbESPwW7CMBBE75X6D9Yi9VYcOJQmxSCKVOgRUj5gFW/j&#10;NPE6xG4wf18jIfU4mpk3muU62k6MNPjGsYLZNANBXDndcK3g9PXx/ArCB2SNnWNScCUP69XjwxIL&#10;7S58pLEMtUgQ9gUqMCH0hZS+MmTRT11PnLxvN1gMSQ611ANeEtx2cp5lL9Jiw2nBYE9bQ1Vb/loF&#10;cbfL4ylfHN59Oc7OR9Puf+atUk+TuHkDESiG//C9/akV5HC7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WK/wgAAANoAAAAPAAAAAAAAAAAAAAAAAJgCAABkcnMvZG93&#10;bnJldi54bWxQSwUGAAAAAAQABAD1AAAAhwMAAAAA&#10;" fillcolor="black" strokeweight="1pt">
                  <v:fill r:id="rId7" o:title="" type="pattern"/>
                </v:oval>
                <v:line id="Line 304" o:spid="_x0000_s1028" style="position:absolute;flip:x;visibility:visible;mso-wrap-style:square" from="5028,3417" to="6660,3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    <v:line id="Line 305" o:spid="_x0000_s1029" style="position:absolute;flip:x;visibility:visible;mso-wrap-style:square" from="5028,3777" to="6660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eDsMAAADb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M31/CAHL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g7DAAAA2wAAAA8AAAAAAAAAAAAA&#10;AAAAoQIAAGRycy9kb3ducmV2LnhtbFBLBQYAAAAABAAEAPkAAACRAwAAAAA=&#10;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6" o:spid="_x0000_s1030" type="#_x0000_t75" style="position:absolute;left:5573;top:3012;width:535;height: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RZ/jAAAAA2wAAAA8AAABkcnMvZG93bnJldi54bWxET02LwjAQvS/4H8II3tZUD1WqaSmCoCLC&#10;ugtex2Zsi82kNlHrvzcLC3ubx/ucZdabRjyoc7VlBZNxBIK4sLrmUsHP9/pzDsJ5ZI2NZVLwIgdZ&#10;OvhYYqLtk7/ocfSlCCHsElRQed8mUrqiIoNubFviwF1sZ9AH2JVSd/gM4aaR0yiKpcGaQ0OFLa0q&#10;Kq7Hu1Fwns3j/Y4a2ub57RAh70+xLpQaDft8AcJT7//Ff+6NDvOn8PtLOECm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pFn+MAAAADbAAAADwAAAAAAAAAAAAAAAACfAgAA&#10;ZHJzL2Rvd25yZXYueG1sUEsFBgAAAAAEAAQA9wAAAIwDAAAAAA==&#10;">
                  <v:imagedata r:id="rId8" o:title=""/>
                </v:shape>
                <v:shape id="Arc 307" o:spid="_x0000_s1031" style="position:absolute;left:3611;top:2869;width:1417;height:1440;rotation:180;visibility:visible;mso-wrap-style:square;v-text-anchor:top" coordsize="4251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aa68IA&#10;AADbAAAADwAAAGRycy9kb3ducmV2LnhtbERP22rCQBB9L/gPywi+1Y0VrEZXCQVBNOAV9HHITpPU&#10;7GzIrhr/3i0U+jaHc53ZojWVuFPjSssKBv0IBHFmdcm5gtNx+T4G4TyyxsoyKXiSg8W88zbDWNsH&#10;7+l+8LkIIexiVFB4X8dSuqwgg65va+LAfdvGoA+wyaVu8BHCTSU/omgkDZYcGgqs6aug7Hq4GQWT&#10;7WaVbncJX34+k2FKyTo9L0dK9bptMgXhqfX/4j/3Sof5Q/j9JRw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prrwgAAANsAAAAPAAAAAAAAAAAAAAAAAJgCAABkcnMvZG93&#10;bnJldi54bWxQSwUGAAAAAAQABAD1AAAAhwMAAAAA&#10;" path="m,16209nfc2459,6667,11063,-1,20917,,32846,,42517,9670,42517,21600v,11929,-9671,21600,-21600,21600c11083,43200,2491,36558,14,27042em,16209nsc2459,6667,11063,-1,20917,,32846,,42517,9670,42517,21600v,11929,-9671,21600,-21600,21600c11083,43200,2491,36558,14,27042l20917,21600,,16209xe" filled="f" strokeweight="1pt">
                  <v:path arrowok="t" o:extrusionok="f" o:connecttype="custom" o:connectlocs="0,18;0,30;23,24" o:connectangles="0,0,0"/>
                </v:shape>
                <w10:anchorlock/>
              </v:group>
            </w:pict>
          </mc:Fallback>
        </mc:AlternateContent>
      </w:r>
    </w:p>
    <w:p w:rsidR="009E76A9" w:rsidRDefault="009E76A9" w:rsidP="00D25E89">
      <w:pPr>
        <w:rPr>
          <w:noProof/>
        </w:rPr>
      </w:pPr>
    </w:p>
    <w:p w:rsidR="009E76A9" w:rsidRDefault="009E76A9" w:rsidP="00D25E89">
      <w:pPr>
        <w:rPr>
          <w:noProof/>
        </w:rPr>
      </w:pPr>
    </w:p>
    <w:p w:rsidR="009E76A9" w:rsidRDefault="009E76A9" w:rsidP="00D25E89">
      <w:pPr>
        <w:rPr>
          <w:noProof/>
        </w:rPr>
      </w:pPr>
    </w:p>
    <w:p w:rsidR="009B39D7" w:rsidRPr="009B39D7" w:rsidRDefault="009B39D7" w:rsidP="009B39D7">
      <w:pPr>
        <w:pStyle w:val="NoSpacing"/>
        <w:ind w:left="1440" w:hanging="1440"/>
        <w:jc w:val="center"/>
        <w:rPr>
          <w:b/>
          <w:noProof/>
        </w:rPr>
      </w:pPr>
      <w:r w:rsidRPr="009B39D7">
        <w:rPr>
          <w:b/>
          <w:noProof/>
        </w:rPr>
        <w:t>HẾT</w:t>
      </w:r>
    </w:p>
    <w:p w:rsidR="009B39D7" w:rsidRDefault="009B39D7" w:rsidP="00D25E89">
      <w:pPr>
        <w:rPr>
          <w:noProof/>
        </w:rPr>
      </w:pPr>
    </w:p>
    <w:p w:rsidR="009E76A9" w:rsidRDefault="009E76A9" w:rsidP="00D25E89">
      <w:pPr>
        <w:rPr>
          <w:noProof/>
        </w:rPr>
      </w:pPr>
    </w:p>
    <w:p w:rsidR="009E76A9" w:rsidRDefault="009E76A9" w:rsidP="00D25E89">
      <w:pPr>
        <w:rPr>
          <w:noProof/>
        </w:rPr>
      </w:pPr>
    </w:p>
    <w:p w:rsidR="009E76A9" w:rsidRDefault="009E76A9" w:rsidP="00D25E89">
      <w:pPr>
        <w:rPr>
          <w:noProof/>
        </w:rPr>
      </w:pPr>
      <w:bookmarkStart w:id="0" w:name="_GoBack"/>
      <w:bookmarkEnd w:id="0"/>
    </w:p>
    <w:sectPr w:rsidR="009E76A9" w:rsidSect="0076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89"/>
    <w:rsid w:val="00024A4D"/>
    <w:rsid w:val="00044D62"/>
    <w:rsid w:val="0006309B"/>
    <w:rsid w:val="000C0E8F"/>
    <w:rsid w:val="001C38E6"/>
    <w:rsid w:val="001F7767"/>
    <w:rsid w:val="002B0A76"/>
    <w:rsid w:val="002F55A4"/>
    <w:rsid w:val="004605DA"/>
    <w:rsid w:val="004D46E3"/>
    <w:rsid w:val="006721CC"/>
    <w:rsid w:val="0076628C"/>
    <w:rsid w:val="00827ED5"/>
    <w:rsid w:val="009B39D7"/>
    <w:rsid w:val="009E76A9"/>
    <w:rsid w:val="00AA28A5"/>
    <w:rsid w:val="00D25E89"/>
    <w:rsid w:val="00E63E40"/>
    <w:rsid w:val="00E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9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E89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g">
    <w:name w:val="bang"/>
    <w:basedOn w:val="Normal"/>
    <w:link w:val="bangChar"/>
    <w:rsid w:val="00D25E89"/>
    <w:pPr>
      <w:spacing w:before="40" w:after="80" w:line="264" w:lineRule="auto"/>
      <w:jc w:val="both"/>
    </w:pPr>
    <w:rPr>
      <w:rFonts w:ascii=".VnTime" w:hAnsi=".VnTime"/>
      <w:szCs w:val="20"/>
    </w:rPr>
  </w:style>
  <w:style w:type="character" w:customStyle="1" w:styleId="bangChar">
    <w:name w:val="bang Char"/>
    <w:link w:val="bang"/>
    <w:locked/>
    <w:rsid w:val="00D25E89"/>
    <w:rPr>
      <w:rFonts w:ascii=".VnTime" w:eastAsia="Times New Roman" w:hAnsi=".VnTime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9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E89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g">
    <w:name w:val="bang"/>
    <w:basedOn w:val="Normal"/>
    <w:link w:val="bangChar"/>
    <w:rsid w:val="00D25E89"/>
    <w:pPr>
      <w:spacing w:before="40" w:after="80" w:line="264" w:lineRule="auto"/>
      <w:jc w:val="both"/>
    </w:pPr>
    <w:rPr>
      <w:rFonts w:ascii=".VnTime" w:hAnsi=".VnTime"/>
      <w:szCs w:val="20"/>
    </w:rPr>
  </w:style>
  <w:style w:type="character" w:customStyle="1" w:styleId="bangChar">
    <w:name w:val="bang Char"/>
    <w:link w:val="bang"/>
    <w:locked/>
    <w:rsid w:val="00D25E89"/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2017-04-12T05:18:00Z</cp:lastPrinted>
  <dcterms:created xsi:type="dcterms:W3CDTF">2017-04-16T03:27:00Z</dcterms:created>
  <dcterms:modified xsi:type="dcterms:W3CDTF">2017-05-17T13:09:00Z</dcterms:modified>
</cp:coreProperties>
</file>