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662"/>
      </w:tblGrid>
      <w:tr w:rsidR="001400DF" w:rsidTr="005167C6">
        <w:tc>
          <w:tcPr>
            <w:tcW w:w="4219" w:type="dxa"/>
          </w:tcPr>
          <w:p w:rsidR="001400DF" w:rsidRDefault="001400DF" w:rsidP="005167C6">
            <w:pPr>
              <w:jc w:val="center"/>
            </w:pPr>
            <w:r>
              <w:t>SỞ GIÁO DỤC &amp;ĐÀO TẠO TPHCM</w:t>
            </w:r>
          </w:p>
          <w:p w:rsidR="001400DF" w:rsidRPr="0071722A" w:rsidRDefault="001400DF" w:rsidP="005167C6">
            <w:pPr>
              <w:jc w:val="center"/>
              <w:rPr>
                <w:b/>
              </w:rPr>
            </w:pPr>
            <w:r>
              <w:rPr>
                <w:b/>
                <w:noProof/>
              </w:rPr>
              <mc:AlternateContent>
                <mc:Choice Requires="wps">
                  <w:drawing>
                    <wp:anchor distT="0" distB="0" distL="114300" distR="114300" simplePos="0" relativeHeight="251659264" behindDoc="0" locked="0" layoutInCell="1" allowOverlap="1" wp14:anchorId="05AE97BD" wp14:editId="15FFE32A">
                      <wp:simplePos x="0" y="0"/>
                      <wp:positionH relativeFrom="column">
                        <wp:posOffset>859155</wp:posOffset>
                      </wp:positionH>
                      <wp:positionV relativeFrom="paragraph">
                        <wp:posOffset>173355</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65pt,13.65pt" to="139.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t7swEAALY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" strokecolor="black [3040]"/>
                  </w:pict>
                </mc:Fallback>
              </mc:AlternateContent>
            </w:r>
            <w:r w:rsidRPr="0071722A">
              <w:rPr>
                <w:b/>
              </w:rPr>
              <w:t>TRƯỜNG THPT NGUYỄN HIỀN</w:t>
            </w:r>
          </w:p>
        </w:tc>
        <w:tc>
          <w:tcPr>
            <w:tcW w:w="6662" w:type="dxa"/>
          </w:tcPr>
          <w:p w:rsidR="001400DF" w:rsidRPr="0071722A" w:rsidRDefault="001400DF" w:rsidP="005167C6">
            <w:pPr>
              <w:jc w:val="center"/>
              <w:rPr>
                <w:b/>
                <w:sz w:val="28"/>
              </w:rPr>
            </w:pPr>
            <w:r w:rsidRPr="0071722A">
              <w:rPr>
                <w:b/>
                <w:sz w:val="28"/>
              </w:rPr>
              <w:t>KIỂM TRA HỌC KỲ II – Năm học 2016-2017</w:t>
            </w:r>
          </w:p>
          <w:p w:rsidR="001400DF" w:rsidRPr="0071722A" w:rsidRDefault="001400DF" w:rsidP="005167C6">
            <w:pPr>
              <w:jc w:val="center"/>
              <w:rPr>
                <w:b/>
                <w:sz w:val="32"/>
              </w:rPr>
            </w:pPr>
            <w:r w:rsidRPr="0071722A">
              <w:rPr>
                <w:b/>
                <w:sz w:val="32"/>
              </w:rPr>
              <w:t>MÔN VẬT LÝ KHỐI 12</w:t>
            </w:r>
          </w:p>
          <w:p w:rsidR="001400DF" w:rsidRDefault="001400DF" w:rsidP="005167C6">
            <w:pPr>
              <w:jc w:val="center"/>
            </w:pPr>
            <w:r>
              <w:t xml:space="preserve">Phần I: </w:t>
            </w:r>
            <w:r w:rsidRPr="005B412A">
              <w:rPr>
                <w:b/>
              </w:rPr>
              <w:t>Trắc nghiệm khách quan</w:t>
            </w:r>
            <w:r w:rsidR="00DC3F89">
              <w:t xml:space="preserve"> </w:t>
            </w:r>
            <w:r>
              <w:t>- thời gian làm bài 30 phút</w:t>
            </w:r>
          </w:p>
          <w:p w:rsidR="001400DF" w:rsidRDefault="001400DF" w:rsidP="005167C6">
            <w:pPr>
              <w:jc w:val="right"/>
            </w:pPr>
            <w:r>
              <w:t>Đề thi gồm 24 câu, 02 trang.</w:t>
            </w:r>
          </w:p>
          <w:p w:rsidR="001400DF" w:rsidRDefault="001400DF" w:rsidP="001400DF">
            <w:pPr>
              <w:jc w:val="right"/>
            </w:pPr>
            <w:r w:rsidRPr="00D03B8F">
              <w:rPr>
                <w:sz w:val="32"/>
              </w:rPr>
              <w:t>Mã đ</w:t>
            </w:r>
            <w:r w:rsidR="005B412A">
              <w:rPr>
                <w:sz w:val="32"/>
              </w:rPr>
              <w:t>ề</w:t>
            </w:r>
            <w:r w:rsidRPr="00D03B8F">
              <w:rPr>
                <w:sz w:val="32"/>
              </w:rPr>
              <w:t xml:space="preserve"> thi: </w:t>
            </w:r>
            <w:r>
              <w:rPr>
                <w:sz w:val="32"/>
              </w:rPr>
              <w:t>525</w:t>
            </w:r>
          </w:p>
        </w:tc>
      </w:tr>
    </w:tbl>
    <w:p w:rsidR="00123BC1" w:rsidRPr="001400DF" w:rsidRDefault="00123BC1" w:rsidP="001400DF">
      <w:pPr>
        <w:spacing w:after="0" w:line="240" w:lineRule="auto"/>
        <w:rPr>
          <w:rFonts w:cs="Times New Roman"/>
          <w:szCs w:val="24"/>
        </w:rPr>
      </w:pP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 </w:t>
      </w:r>
      <w:r w:rsidRPr="001400DF">
        <w:rPr>
          <w:rFonts w:cs="Times New Roman"/>
          <w:szCs w:val="24"/>
        </w:rPr>
        <w:t>Một sóng điện từ có tần số 100 MHz truyền với tốc độ 3.10</w:t>
      </w:r>
      <w:r w:rsidRPr="001400DF">
        <w:rPr>
          <w:rFonts w:cs="Times New Roman"/>
          <w:szCs w:val="24"/>
          <w:vertAlign w:val="superscript"/>
        </w:rPr>
        <w:t>8</w:t>
      </w:r>
      <w:r w:rsidRPr="001400DF">
        <w:rPr>
          <w:rFonts w:cs="Times New Roman"/>
          <w:szCs w:val="24"/>
        </w:rPr>
        <w:t xml:space="preserve"> m/s có bước sóng là</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30 m.</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0,3 m.</w:t>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szCs w:val="24"/>
        </w:rPr>
        <w:t>3 m.</w: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300 m.</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2) </w:t>
      </w:r>
      <w:r w:rsidRPr="001400DF">
        <w:rPr>
          <w:rFonts w:cs="Times New Roman"/>
          <w:szCs w:val="24"/>
        </w:rPr>
        <w:t xml:space="preserve">Ở cùng một nhiệt độ quang phổ vạch phát xạ và quang phổ vạch hấp thụ của một nguyên tố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giống nhau về vị trí vạch và số lượng vạch.</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rPr>
        <w:t xml:space="preserve">giống nhau về tỉ số độ sáng giữa các vạch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 xml:space="preserve">giống nhau về màu sắc của cách vạch.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D) </w:t>
      </w:r>
      <w:r w:rsidRPr="001400DF">
        <w:rPr>
          <w:rFonts w:cs="Times New Roman"/>
          <w:szCs w:val="24"/>
        </w:rPr>
        <w:t>thì số vạch của quang phổ hấp thụ nhiều hơn số vạch trong quang phổ phát xạ.</w:t>
      </w:r>
    </w:p>
    <w:p w:rsidR="00C106AF" w:rsidRPr="001400DF" w:rsidRDefault="00C106AF" w:rsidP="001400DF">
      <w:pPr>
        <w:spacing w:after="0" w:line="240" w:lineRule="auto"/>
        <w:jc w:val="both"/>
        <w:rPr>
          <w:rFonts w:cs="Times New Roman"/>
          <w:szCs w:val="24"/>
          <w:lang w:val="pt-BR"/>
        </w:rPr>
      </w:pPr>
      <w:r w:rsidRPr="001400DF">
        <w:rPr>
          <w:rFonts w:cs="Times New Roman"/>
          <w:b/>
          <w:szCs w:val="24"/>
        </w:rPr>
        <w:t xml:space="preserve">Câu 3) </w:t>
      </w:r>
      <w:r w:rsidRPr="001400DF">
        <w:rPr>
          <w:rFonts w:cs="Times New Roman"/>
          <w:szCs w:val="24"/>
          <w:lang w:val="pt-BR"/>
        </w:rPr>
        <w:t xml:space="preserve">Phát biểu nào sau đây là </w:t>
      </w:r>
      <w:r w:rsidRPr="001400DF">
        <w:rPr>
          <w:rFonts w:cs="Times New Roman"/>
          <w:b/>
          <w:szCs w:val="24"/>
          <w:lang w:val="pt-BR"/>
        </w:rPr>
        <w:t>sai</w:t>
      </w:r>
      <w:r w:rsidRPr="001400DF">
        <w:rPr>
          <w:rFonts w:cs="Times New Roman"/>
          <w:szCs w:val="24"/>
          <w:lang w:val="pt-BR"/>
        </w:rPr>
        <w:t xml:space="preserve"> khi nói về sóng điện từ?</w:t>
      </w:r>
    </w:p>
    <w:p w:rsidR="00C106AF" w:rsidRPr="001400DF" w:rsidRDefault="00C106AF" w:rsidP="001400DF">
      <w:pPr>
        <w:spacing w:after="0" w:line="240" w:lineRule="auto"/>
        <w:jc w:val="both"/>
        <w:rPr>
          <w:rFonts w:cs="Times New Roman"/>
          <w:szCs w:val="24"/>
          <w:lang w:val="pt-BR"/>
        </w:rPr>
      </w:pPr>
      <w:r w:rsidRPr="001400DF">
        <w:rPr>
          <w:rFonts w:cs="Times New Roman"/>
          <w:b/>
          <w:szCs w:val="24"/>
        </w:rPr>
        <w:t xml:space="preserve">     A) </w:t>
      </w:r>
      <w:r w:rsidRPr="001400DF">
        <w:rPr>
          <w:rFonts w:cs="Times New Roman"/>
          <w:szCs w:val="24"/>
          <w:lang w:val="pt-BR"/>
        </w:rPr>
        <w:t>Sóng điện từ truyền được trong chân không.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lang w:val="pt-BR"/>
        </w:rPr>
        <w:t>Trong sóng điện từ thì dao động của điện trường và của từ trường tại một điểm luôn đồng pha với nhau.</w:t>
      </w:r>
    </w:p>
    <w:p w:rsidR="00C106AF" w:rsidRPr="001400DF" w:rsidRDefault="00C106AF" w:rsidP="001400DF">
      <w:pPr>
        <w:spacing w:after="0" w:line="240" w:lineRule="auto"/>
        <w:jc w:val="both"/>
        <w:rPr>
          <w:rFonts w:cs="Times New Roman"/>
          <w:szCs w:val="24"/>
          <w:lang w:val="pt-BR"/>
        </w:rPr>
      </w:pPr>
      <w:r w:rsidRPr="001400DF">
        <w:rPr>
          <w:rFonts w:cs="Times New Roman"/>
          <w:b/>
          <w:szCs w:val="24"/>
        </w:rPr>
        <w:t xml:space="preserve">     C) </w:t>
      </w:r>
      <w:r w:rsidRPr="001400DF">
        <w:rPr>
          <w:rFonts w:cs="Times New Roman"/>
          <w:szCs w:val="24"/>
          <w:lang w:val="pt-BR"/>
        </w:rPr>
        <w:t>Sóng điện từ là sóng ngang nên nó chỉ truyền được trong chất rắn.</w:t>
      </w:r>
    </w:p>
    <w:p w:rsidR="00C106AF" w:rsidRPr="001400DF" w:rsidRDefault="00C106AF" w:rsidP="001400DF">
      <w:pPr>
        <w:spacing w:after="0" w:line="240" w:lineRule="auto"/>
        <w:jc w:val="both"/>
        <w:rPr>
          <w:rFonts w:cs="Times New Roman"/>
          <w:szCs w:val="24"/>
          <w:lang w:val="pt-BR"/>
        </w:rPr>
      </w:pPr>
      <w:r w:rsidRPr="001400DF">
        <w:rPr>
          <w:rFonts w:cs="Times New Roman"/>
          <w:b/>
          <w:szCs w:val="24"/>
        </w:rPr>
        <w:t xml:space="preserve">     D) </w:t>
      </w:r>
      <w:r w:rsidRPr="001400DF">
        <w:rPr>
          <w:rFonts w:cs="Times New Roman"/>
          <w:szCs w:val="24"/>
          <w:lang w:val="pt-BR"/>
        </w:rPr>
        <w:t>Khi sóng điện từ gặp mặt phân cách giữa hai môi trường thì nó có thể bị phản xạ và khúc xạ.</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Câu 4) </w:t>
      </w:r>
      <w:r w:rsidRPr="001400DF">
        <w:rPr>
          <w:rFonts w:eastAsia="TimesNewRoman" w:cs="Times New Roman"/>
          <w:szCs w:val="24"/>
        </w:rPr>
        <w:t xml:space="preserve">Phát biểu nào sau đây là </w:t>
      </w:r>
      <w:r w:rsidRPr="001400DF">
        <w:rPr>
          <w:rFonts w:cs="Times New Roman"/>
          <w:b/>
          <w:bCs/>
          <w:szCs w:val="24"/>
        </w:rPr>
        <w:t xml:space="preserve">sai </w:t>
      </w:r>
      <w:r w:rsidRPr="001400DF">
        <w:rPr>
          <w:rFonts w:eastAsia="TimesNewRoman" w:cs="Times New Roman"/>
          <w:szCs w:val="24"/>
        </w:rPr>
        <w:t>khi nói về hiện tượng tán sắc ánh sáng?</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A) </w:t>
      </w:r>
      <w:r w:rsidRPr="001400DF">
        <w:rPr>
          <w:rFonts w:eastAsia="TimesNewRoman" w:cs="Times New Roman"/>
          <w:szCs w:val="24"/>
        </w:rPr>
        <w:t>Ánh sáng đơn sắc không bị tán sắc khi đi qua lăng kính.</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B) </w:t>
      </w:r>
      <w:r w:rsidRPr="001400DF">
        <w:rPr>
          <w:rFonts w:eastAsia="TimesNewRoman" w:cs="Times New Roman"/>
          <w:szCs w:val="24"/>
        </w:rPr>
        <w:t>Các tia sáng song song gồm các màu đơn sắc khác nhau chiếu vào mặt bên của một lăng kính thì các tia ló ra ở mặt bên kia có góc lệch khác nhau so với phương ban đầu.</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C) </w:t>
      </w:r>
      <w:r w:rsidRPr="001400DF">
        <w:rPr>
          <w:rFonts w:eastAsia="TimesNewRoman" w:cs="Times New Roman"/>
          <w:szCs w:val="24"/>
        </w:rPr>
        <w:t>Quang phổ của ánh sáng trắng có bảy màu cơ bản: đỏ, da cam, vàng, lục, lam, chàm, tím.</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D) </w:t>
      </w:r>
      <w:r w:rsidRPr="001400DF">
        <w:rPr>
          <w:rFonts w:eastAsia="TimesNewRoman" w:cs="Times New Roman"/>
          <w:szCs w:val="24"/>
        </w:rPr>
        <w:t>Chùm ánh sáng trắng không bị tán sắc khi đi qua lăng kính.</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Câu 5) </w:t>
      </w:r>
      <w:r w:rsidRPr="001400DF">
        <w:rPr>
          <w:rFonts w:eastAsia="TimesNewRoman" w:cs="Times New Roman"/>
          <w:szCs w:val="24"/>
        </w:rPr>
        <w:t>Tia Rơn-ghen có bước sóng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eastAsia="TimesNewRoman" w:cs="Times New Roman"/>
          <w:szCs w:val="24"/>
        </w:rPr>
        <w:t>nhỏ hơn bước sóng của tia tử ngoại.</w:t>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eastAsia="TimesNewRoman" w:cs="Times New Roman"/>
          <w:szCs w:val="24"/>
        </w:rPr>
        <w:t>lớn hơn bước sóng của tia tử ngoại.</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eastAsia="TimesNewRoman" w:cs="Times New Roman"/>
          <w:szCs w:val="24"/>
        </w:rPr>
        <w:t>nhỏ hơn bước sóng của tia gamma.</w: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eastAsia="TimesNewRoman" w:cs="Times New Roman"/>
          <w:szCs w:val="24"/>
        </w:rPr>
        <w:t>lớn hơn bước sóng của ánh sáng tím.</w:t>
      </w:r>
    </w:p>
    <w:p w:rsidR="00C106AF" w:rsidRPr="001400DF" w:rsidRDefault="00C106AF" w:rsidP="001400DF">
      <w:pPr>
        <w:autoSpaceDE w:val="0"/>
        <w:autoSpaceDN w:val="0"/>
        <w:adjustRightInd w:val="0"/>
        <w:spacing w:after="0" w:line="240" w:lineRule="auto"/>
        <w:jc w:val="both"/>
        <w:rPr>
          <w:rFonts w:cs="Times New Roman"/>
          <w:color w:val="000000"/>
          <w:szCs w:val="24"/>
        </w:rPr>
      </w:pPr>
      <w:r w:rsidRPr="001400DF">
        <w:rPr>
          <w:rFonts w:cs="Times New Roman"/>
          <w:b/>
          <w:szCs w:val="24"/>
        </w:rPr>
        <w:t xml:space="preserve">Câu 6) </w:t>
      </w:r>
      <w:r w:rsidRPr="001400DF">
        <w:rPr>
          <w:rFonts w:cs="Times New Roman"/>
          <w:color w:val="000000"/>
          <w:szCs w:val="24"/>
        </w:rPr>
        <w:t xml:space="preserve">Ánh sáng có tần số lớn nhất trong số các ánh sáng đơn sắc: đỏ, lam, chàm, tím là ánh sáng </w:t>
      </w:r>
      <w:r w:rsidRPr="001400DF">
        <w:rPr>
          <w:rFonts w:cs="Times New Roman"/>
          <w:color w:val="000000"/>
          <w:szCs w:val="24"/>
        </w:rPr>
        <w:tab/>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color w:val="000000"/>
          <w:szCs w:val="24"/>
        </w:rPr>
        <w:t>chàm.</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color w:val="000000"/>
          <w:szCs w:val="24"/>
        </w:rPr>
        <w:t xml:space="preserve">đỏ. </w:t>
      </w:r>
      <w:r w:rsidRPr="001400DF">
        <w:rPr>
          <w:rFonts w:cs="Times New Roman"/>
          <w:color w:val="000000"/>
          <w:szCs w:val="24"/>
        </w:rPr>
        <w:tab/>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color w:val="000000"/>
          <w:szCs w:val="24"/>
        </w:rPr>
        <w:t>lam.</w: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 xml:space="preserve">tím.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7) </w:t>
      </w:r>
      <w:r w:rsidRPr="001400DF">
        <w:rPr>
          <w:rFonts w:cs="Times New Roman"/>
          <w:szCs w:val="24"/>
        </w:rPr>
        <w:t>Trong mạch dao động LC lí tưởng đang có dao động điện từ tự do, điện tích của một bản tụ điện dao động điều hòa với chu kỳ</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position w:val="-26"/>
          <w:szCs w:val="24"/>
        </w:rPr>
        <w:object w:dxaOrig="1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6pt" o:ole="">
            <v:imagedata r:id="rId8" o:title=""/>
          </v:shape>
          <o:OLEObject Type="Embed" ProgID="Equation.DSMT4" ShapeID="_x0000_i1025" DrawAspect="Content" ObjectID="_1553401422" r:id="rId9"/>
        </w:object>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position w:val="-30"/>
          <w:szCs w:val="24"/>
        </w:rPr>
        <w:object w:dxaOrig="1400" w:dyaOrig="700">
          <v:shape id="_x0000_i1026" type="#_x0000_t75" style="width:70.2pt;height:34.8pt" o:ole="">
            <v:imagedata r:id="rId10" o:title=""/>
          </v:shape>
          <o:OLEObject Type="Embed" ProgID="Equation.DSMT4" ShapeID="_x0000_i1026" DrawAspect="Content" ObjectID="_1553401423" r:id="rId11"/>
        </w:object>
      </w:r>
      <w:r w:rsidR="001400DF">
        <w:rPr>
          <w:rFonts w:cs="Times New Roman"/>
          <w:szCs w:val="24"/>
        </w:rPr>
        <w:tab/>
      </w:r>
      <w:r w:rsidRPr="001400DF">
        <w:rPr>
          <w:rFonts w:cs="Times New Roman"/>
          <w:b/>
          <w:szCs w:val="24"/>
        </w:rPr>
        <w:t xml:space="preserve">C) </w:t>
      </w:r>
      <w:r w:rsidRPr="001400DF">
        <w:rPr>
          <w:rFonts w:cs="Times New Roman"/>
          <w:position w:val="-8"/>
          <w:szCs w:val="24"/>
        </w:rPr>
        <w:object w:dxaOrig="1280" w:dyaOrig="380">
          <v:shape id="_x0000_i1027" type="#_x0000_t75" style="width:64.2pt;height:19.2pt" o:ole="">
            <v:imagedata r:id="rId12" o:title=""/>
          </v:shape>
          <o:OLEObject Type="Embed" ProgID="Equation.DSMT4" ShapeID="_x0000_i1027" DrawAspect="Content" ObjectID="_1553401424" r:id="rId13"/>
        </w:object>
      </w:r>
      <w:r w:rsidR="001400DF">
        <w:rPr>
          <w:rFonts w:cs="Times New Roman"/>
          <w:szCs w:val="24"/>
        </w:rPr>
        <w:tab/>
      </w:r>
      <w:r w:rsidRPr="001400DF">
        <w:rPr>
          <w:rFonts w:cs="Times New Roman"/>
          <w:b/>
          <w:szCs w:val="24"/>
        </w:rPr>
        <w:t xml:space="preserve">D) </w:t>
      </w:r>
      <w:r w:rsidRPr="001400DF">
        <w:rPr>
          <w:rFonts w:cs="Times New Roman"/>
          <w:position w:val="-30"/>
          <w:szCs w:val="24"/>
        </w:rPr>
        <w:object w:dxaOrig="1140" w:dyaOrig="700">
          <v:shape id="_x0000_i1028" type="#_x0000_t75" style="width:57pt;height:34.8pt" o:ole="">
            <v:imagedata r:id="rId14" o:title=""/>
          </v:shape>
          <o:OLEObject Type="Embed" ProgID="Equation.DSMT4" ShapeID="_x0000_i1028" DrawAspect="Content" ObjectID="_1553401425" r:id="rId15"/>
        </w:objec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Câu 8) </w:t>
      </w:r>
      <w:r w:rsidRPr="001400DF">
        <w:rPr>
          <w:rFonts w:eastAsia="TimesNewRoman" w:cs="Times New Roman"/>
          <w:szCs w:val="24"/>
        </w:rPr>
        <w:t xml:space="preserve">Trong thí nghiệm về giao thoa ánh sáng của Y-âng, hai khe cách nhau một khoảng </w:t>
      </w:r>
      <w:r w:rsidRPr="001400DF">
        <w:rPr>
          <w:rFonts w:cs="Times New Roman"/>
          <w:i/>
          <w:iCs/>
          <w:szCs w:val="24"/>
        </w:rPr>
        <w:t>a</w:t>
      </w:r>
      <w:r w:rsidRPr="001400DF">
        <w:rPr>
          <w:rFonts w:eastAsia="TimesNewRoman" w:cs="Times New Roman"/>
          <w:szCs w:val="24"/>
        </w:rPr>
        <w:t xml:space="preserve">, khoảng cách từ mặt phẳng chứa hai khe đến màn quan sát là </w:t>
      </w:r>
      <w:r w:rsidRPr="001400DF">
        <w:rPr>
          <w:rFonts w:cs="Times New Roman"/>
          <w:i/>
          <w:iCs/>
          <w:szCs w:val="24"/>
        </w:rPr>
        <w:t>D</w:t>
      </w:r>
      <w:r w:rsidRPr="001400DF">
        <w:rPr>
          <w:rFonts w:eastAsia="TimesNewRoman" w:cs="Times New Roman"/>
          <w:szCs w:val="24"/>
        </w:rPr>
        <w:t xml:space="preserve">, hình ảnh giao thoa thu được trên màn có khoảng vân </w:t>
      </w:r>
      <w:r w:rsidRPr="001400DF">
        <w:rPr>
          <w:rFonts w:eastAsia="TimesNewRoman" w:cs="Times New Roman"/>
          <w:position w:val="-6"/>
          <w:szCs w:val="24"/>
        </w:rPr>
        <w:object w:dxaOrig="139" w:dyaOrig="260">
          <v:shape id="_x0000_i1029" type="#_x0000_t75" style="width:7.2pt;height:12.6pt" o:ole="">
            <v:imagedata r:id="rId16" o:title=""/>
          </v:shape>
          <o:OLEObject Type="Embed" ProgID="Equation.3" ShapeID="_x0000_i1029" DrawAspect="Content" ObjectID="_1553401426" r:id="rId17"/>
        </w:object>
      </w:r>
      <w:r w:rsidRPr="001400DF">
        <w:rPr>
          <w:rFonts w:eastAsia="TimesNewRoman" w:cs="Times New Roman"/>
          <w:szCs w:val="24"/>
        </w:rPr>
        <w:t xml:space="preserve">. Bức xạ chiếu vào hai khe có bước sóng </w:t>
      </w:r>
      <w:r w:rsidRPr="001400DF">
        <w:rPr>
          <w:rFonts w:eastAsia="TimesNewRoman" w:cs="Times New Roman"/>
          <w:position w:val="-6"/>
          <w:szCs w:val="24"/>
        </w:rPr>
        <w:object w:dxaOrig="220" w:dyaOrig="279">
          <v:shape id="_x0000_i1030" type="#_x0000_t75" style="width:10.8pt;height:14.4pt" o:ole="">
            <v:imagedata r:id="rId18" o:title=""/>
          </v:shape>
          <o:OLEObject Type="Embed" ProgID="Equation.3" ShapeID="_x0000_i1030" DrawAspect="Content" ObjectID="_1553401427" r:id="rId19"/>
        </w:object>
      </w:r>
      <w:r w:rsidRPr="001400DF">
        <w:rPr>
          <w:rFonts w:eastAsia="TimesNewRoman" w:cs="Times New Roman"/>
          <w:szCs w:val="24"/>
        </w:rPr>
        <w:t xml:space="preserve"> được xác định bởi công thức</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b/>
          <w:bCs/>
          <w:color w:val="FF00FF"/>
          <w:position w:val="-24"/>
          <w:szCs w:val="24"/>
        </w:rPr>
        <w:object w:dxaOrig="700" w:dyaOrig="620">
          <v:shape id="_x0000_i1031" type="#_x0000_t75" style="width:34.8pt;height:30.6pt" o:ole="">
            <v:imagedata r:id="rId20" o:title=""/>
          </v:shape>
          <o:OLEObject Type="Embed" ProgID="Equation.3" ShapeID="_x0000_i1031" DrawAspect="Content" ObjectID="_1553401428" r:id="rId21"/>
        </w:objec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b/>
          <w:bCs/>
          <w:position w:val="-24"/>
          <w:szCs w:val="24"/>
        </w:rPr>
        <w:object w:dxaOrig="760" w:dyaOrig="620">
          <v:shape id="_x0000_i1032" type="#_x0000_t75" style="width:37.8pt;height:30.6pt" o:ole="">
            <v:imagedata r:id="rId22" o:title=""/>
          </v:shape>
          <o:OLEObject Type="Embed" ProgID="Equation.3" ShapeID="_x0000_i1032" DrawAspect="Content" ObjectID="_1553401429" r:id="rId23"/>
        </w:object>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b/>
          <w:bCs/>
          <w:position w:val="-24"/>
          <w:szCs w:val="24"/>
        </w:rPr>
        <w:object w:dxaOrig="820" w:dyaOrig="620">
          <v:shape id="_x0000_i1033" type="#_x0000_t75" style="width:41.4pt;height:30.6pt" o:ole="">
            <v:imagedata r:id="rId24" o:title=""/>
          </v:shape>
          <o:OLEObject Type="Embed" ProgID="Equation.3" ShapeID="_x0000_i1033" DrawAspect="Content" ObjectID="_1553401430" r:id="rId25"/>
        </w:objec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b/>
          <w:bCs/>
          <w:position w:val="-24"/>
          <w:szCs w:val="24"/>
        </w:rPr>
        <w:object w:dxaOrig="700" w:dyaOrig="620">
          <v:shape id="_x0000_i1034" type="#_x0000_t75" style="width:34.8pt;height:30.6pt" o:ole="">
            <v:imagedata r:id="rId26" o:title=""/>
          </v:shape>
          <o:OLEObject Type="Embed" ProgID="Equation.3" ShapeID="_x0000_i1034" DrawAspect="Content" ObjectID="_1553401431" r:id="rId27"/>
        </w:objec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Câu 9) </w:t>
      </w:r>
      <w:r w:rsidRPr="001400DF">
        <w:rPr>
          <w:rFonts w:eastAsia="TimesNewRoman" w:cs="Times New Roman"/>
          <w:szCs w:val="24"/>
        </w:rPr>
        <w:t xml:space="preserve">Tính chất nào sau đây </w:t>
      </w:r>
      <w:r w:rsidRPr="001400DF">
        <w:rPr>
          <w:rFonts w:cs="Times New Roman"/>
          <w:b/>
          <w:bCs/>
          <w:szCs w:val="24"/>
        </w:rPr>
        <w:t xml:space="preserve">không </w:t>
      </w:r>
      <w:r w:rsidRPr="001400DF">
        <w:rPr>
          <w:rFonts w:eastAsia="TimesNewRoman" w:cs="Times New Roman"/>
          <w:szCs w:val="24"/>
        </w:rPr>
        <w:t>phải là của tia tử ngoại?</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A) </w:t>
      </w:r>
      <w:r w:rsidRPr="001400DF">
        <w:rPr>
          <w:rFonts w:eastAsia="TimesNewRoman" w:cs="Times New Roman"/>
          <w:szCs w:val="24"/>
        </w:rPr>
        <w:t>Có thể gây ra hiện tượng quang điện.</w:t>
      </w:r>
      <w:r w:rsidR="001400DF">
        <w:rPr>
          <w:rFonts w:eastAsia="TimesNewRoman" w:cs="Times New Roman"/>
          <w:szCs w:val="24"/>
        </w:rPr>
        <w:tab/>
      </w:r>
      <w:r w:rsidR="001400DF">
        <w:rPr>
          <w:rFonts w:eastAsia="TimesNewRoman" w:cs="Times New Roman"/>
          <w:szCs w:val="24"/>
        </w:rPr>
        <w:tab/>
      </w:r>
      <w:r w:rsidRPr="001400DF">
        <w:rPr>
          <w:rFonts w:cs="Times New Roman"/>
          <w:b/>
          <w:szCs w:val="24"/>
        </w:rPr>
        <w:t xml:space="preserve">B) </w:t>
      </w:r>
      <w:r w:rsidRPr="001400DF">
        <w:rPr>
          <w:rFonts w:eastAsia="TimesNewRoman" w:cs="Times New Roman"/>
          <w:szCs w:val="24"/>
        </w:rPr>
        <w:t>Tác dụng lên kính ảnh.</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eastAsia="TimesNewRoman" w:cs="Times New Roman"/>
          <w:szCs w:val="24"/>
        </w:rPr>
        <w:t>Không bị nước hấp thụ.</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eastAsia="TimesNewRoman" w:cs="Times New Roman"/>
          <w:szCs w:val="24"/>
        </w:rPr>
        <w:t>Làm ion hóa không khí.</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10) </w:t>
      </w:r>
      <w:r w:rsidRPr="001400DF">
        <w:rPr>
          <w:rFonts w:cs="Times New Roman"/>
          <w:szCs w:val="24"/>
        </w:rPr>
        <w:t xml:space="preserve">Cho phản ứng hạt nhân sau : </w:t>
      </w:r>
      <w:r w:rsidRPr="001400DF">
        <w:rPr>
          <w:rFonts w:cs="Times New Roman"/>
          <w:szCs w:val="24"/>
        </w:rPr>
        <w:sym w:font="Symbol" w:char="F061"/>
      </w:r>
      <w:r w:rsidRPr="001400DF">
        <w:rPr>
          <w:rFonts w:cs="Times New Roman"/>
          <w:szCs w:val="24"/>
        </w:rPr>
        <w:t xml:space="preserve"> + </w:t>
      </w:r>
      <w:r w:rsidR="00BF3079">
        <w:rPr>
          <w:rFonts w:cs="Times New Roman"/>
          <w:position w:val="-12"/>
          <w:szCs w:val="24"/>
        </w:rPr>
        <w:pict>
          <v:shape id="_x0000_i1035" type="#_x0000_t75" style="width:24pt;height:19.2pt">
            <v:imagedata r:id="rId28" o:title=""/>
          </v:shape>
        </w:pict>
      </w:r>
      <w:r w:rsidRPr="001400DF">
        <w:rPr>
          <w:rFonts w:cs="Times New Roman"/>
          <w:szCs w:val="24"/>
        </w:rPr>
        <w:t xml:space="preserve"> </w:t>
      </w:r>
      <w:r w:rsidRPr="001400DF">
        <w:rPr>
          <w:rFonts w:cs="Times New Roman"/>
          <w:szCs w:val="24"/>
        </w:rPr>
        <w:sym w:font="Symbol" w:char="F0AE"/>
      </w:r>
      <w:r w:rsidRPr="001400DF">
        <w:rPr>
          <w:rFonts w:cs="Times New Roman"/>
          <w:szCs w:val="24"/>
        </w:rPr>
        <w:t xml:space="preserve">  </w:t>
      </w:r>
      <w:r w:rsidR="00BF3079">
        <w:rPr>
          <w:rFonts w:cs="Times New Roman"/>
          <w:position w:val="-10"/>
          <w:szCs w:val="24"/>
        </w:rPr>
        <w:pict>
          <v:shape id="_x0000_i1036" type="#_x0000_t75" style="width:21pt;height:18pt">
            <v:imagedata r:id="rId29" o:title=""/>
          </v:shape>
        </w:pict>
      </w:r>
      <w:r w:rsidRPr="001400DF">
        <w:rPr>
          <w:rFonts w:cs="Times New Roman"/>
          <w:szCs w:val="24"/>
        </w:rPr>
        <w:t xml:space="preserve"> + n   Hạt nhân X là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00BF3079">
        <w:rPr>
          <w:rFonts w:cs="Times New Roman"/>
          <w:color w:val="FF00FF"/>
          <w:position w:val="-12"/>
          <w:szCs w:val="24"/>
        </w:rPr>
        <w:pict>
          <v:shape id="_x0000_i1037" type="#_x0000_t75" style="width:19.8pt;height:19.2pt">
            <v:imagedata r:id="rId30" o:title=""/>
          </v:shape>
        </w:pic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00BF3079">
        <w:rPr>
          <w:rFonts w:cs="Times New Roman"/>
          <w:position w:val="-10"/>
          <w:szCs w:val="24"/>
        </w:rPr>
        <w:pict>
          <v:shape id="_x0000_i1038" type="#_x0000_t75" style="width:21.6pt;height:18pt">
            <v:imagedata r:id="rId31" o:title=""/>
          </v:shape>
        </w:pict>
      </w:r>
      <w:r w:rsidR="001400DF">
        <w:rPr>
          <w:rFonts w:cs="Times New Roman"/>
          <w:szCs w:val="24"/>
        </w:rPr>
        <w:tab/>
      </w:r>
      <w:r w:rsidR="001400DF">
        <w:rPr>
          <w:rFonts w:cs="Times New Roman"/>
          <w:szCs w:val="24"/>
        </w:rPr>
        <w:tab/>
      </w:r>
      <w:r w:rsidRPr="001400DF">
        <w:rPr>
          <w:rFonts w:cs="Times New Roman"/>
          <w:b/>
          <w:szCs w:val="24"/>
        </w:rPr>
        <w:t xml:space="preserve">C) </w:t>
      </w:r>
      <w:r w:rsidR="00BF3079">
        <w:rPr>
          <w:rFonts w:cs="Times New Roman"/>
          <w:position w:val="-12"/>
          <w:szCs w:val="24"/>
        </w:rPr>
        <w:pict>
          <v:shape id="_x0000_i1039" type="#_x0000_t75" style="width:19.8pt;height:19.2pt">
            <v:imagedata r:id="rId32" o:title=""/>
          </v:shape>
        </w:pic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00BF3079">
        <w:rPr>
          <w:rFonts w:cs="Times New Roman"/>
          <w:position w:val="-10"/>
          <w:szCs w:val="24"/>
        </w:rPr>
        <w:pict>
          <v:shape id="_x0000_i1040" type="#_x0000_t75" style="width:21.6pt;height:18pt">
            <v:imagedata r:id="rId33" o:title=""/>
          </v:shape>
        </w:pic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11) </w:t>
      </w:r>
      <w:r w:rsidRPr="001400DF">
        <w:rPr>
          <w:rFonts w:cs="Times New Roman"/>
          <w:szCs w:val="24"/>
        </w:rPr>
        <w:t>Theo tiên đề Bo khi nguyên tử chuyển từ trạng thái dừng có mức năng lượng E</w:t>
      </w:r>
      <w:r w:rsidRPr="001400DF">
        <w:rPr>
          <w:rFonts w:cs="Times New Roman"/>
          <w:szCs w:val="24"/>
          <w:vertAlign w:val="subscript"/>
        </w:rPr>
        <w:t>n</w:t>
      </w:r>
      <w:r w:rsidRPr="001400DF">
        <w:rPr>
          <w:rFonts w:cs="Times New Roman"/>
          <w:szCs w:val="24"/>
        </w:rPr>
        <w:t xml:space="preserve"> sang trạng thái dừng có mức năng lượng E</w:t>
      </w:r>
      <w:r w:rsidRPr="001400DF">
        <w:rPr>
          <w:rFonts w:cs="Times New Roman"/>
          <w:szCs w:val="24"/>
          <w:vertAlign w:val="subscript"/>
        </w:rPr>
        <w:t>m</w:t>
      </w:r>
      <w:r w:rsidRPr="001400DF">
        <w:rPr>
          <w:rFonts w:cs="Times New Roman"/>
          <w:szCs w:val="24"/>
        </w:rPr>
        <w:t xml:space="preserve"> thấp hơn thì nó phát ra một phôtôn có năng lượng bằng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E</w:t>
      </w:r>
      <w:r w:rsidRPr="001400DF">
        <w:rPr>
          <w:rFonts w:cs="Times New Roman"/>
          <w:szCs w:val="24"/>
          <w:vertAlign w:val="subscript"/>
        </w:rPr>
        <w:t>n</w:t>
      </w:r>
      <w:r w:rsidRPr="001400DF">
        <w:rPr>
          <w:rFonts w:cs="Times New Roman"/>
          <w:szCs w:val="24"/>
        </w:rPr>
        <w:t xml:space="preserve"> + E</w:t>
      </w:r>
      <w:r w:rsidRPr="001400DF">
        <w:rPr>
          <w:rFonts w:cs="Times New Roman"/>
          <w:szCs w:val="24"/>
          <w:vertAlign w:val="subscript"/>
        </w:rPr>
        <w:t>m</w:t>
      </w:r>
      <w:r w:rsidRPr="001400DF">
        <w:rPr>
          <w:rFonts w:cs="Times New Roman"/>
          <w:szCs w:val="24"/>
        </w:rPr>
        <w:t xml:space="preserve"> </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E</w:t>
      </w:r>
      <w:r w:rsidRPr="001400DF">
        <w:rPr>
          <w:rFonts w:cs="Times New Roman"/>
          <w:szCs w:val="24"/>
          <w:vertAlign w:val="subscript"/>
        </w:rPr>
        <w:t>m</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szCs w:val="24"/>
        </w:rPr>
        <w:t>E</w:t>
      </w:r>
      <w:r w:rsidRPr="001400DF">
        <w:rPr>
          <w:rFonts w:cs="Times New Roman"/>
          <w:szCs w:val="24"/>
          <w:vertAlign w:val="subscript"/>
        </w:rPr>
        <w:t>n</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E</w:t>
      </w:r>
      <w:r w:rsidRPr="001400DF">
        <w:rPr>
          <w:rFonts w:cs="Times New Roman"/>
          <w:szCs w:val="24"/>
          <w:vertAlign w:val="subscript"/>
        </w:rPr>
        <w:t>n</w:t>
      </w:r>
      <w:r w:rsidRPr="001400DF">
        <w:rPr>
          <w:rFonts w:cs="Times New Roman"/>
          <w:szCs w:val="24"/>
        </w:rPr>
        <w:t xml:space="preserve"> – E</w:t>
      </w:r>
      <w:r w:rsidRPr="001400DF">
        <w:rPr>
          <w:rFonts w:cs="Times New Roman"/>
          <w:szCs w:val="24"/>
          <w:vertAlign w:val="subscript"/>
        </w:rPr>
        <w:t>m</w:t>
      </w:r>
      <w:r w:rsidRPr="001400DF">
        <w:rPr>
          <w:rFonts w:cs="Times New Roman"/>
          <w:szCs w:val="24"/>
        </w:rPr>
        <w:t xml:space="preserve">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12) </w:t>
      </w:r>
      <w:r w:rsidRPr="001400DF">
        <w:rPr>
          <w:rFonts w:cs="Times New Roman"/>
          <w:szCs w:val="24"/>
        </w:rPr>
        <w:t xml:space="preserve">Pin quang điện hoạt động dựa vào </w:t>
      </w:r>
      <w:r w:rsidRPr="001400DF">
        <w:rPr>
          <w:rFonts w:cs="Times New Roman"/>
          <w:szCs w:val="24"/>
        </w:rPr>
        <w:tab/>
      </w:r>
      <w:r w:rsidRPr="001400DF">
        <w:rPr>
          <w:rFonts w:cs="Times New Roman"/>
          <w:szCs w:val="24"/>
        </w:rPr>
        <w:tab/>
      </w:r>
      <w:r w:rsidRPr="001400DF">
        <w:rPr>
          <w:rFonts w:cs="Times New Roman"/>
          <w:szCs w:val="24"/>
        </w:rPr>
        <w:tab/>
      </w:r>
      <w:r w:rsidRPr="001400DF">
        <w:rPr>
          <w:rFonts w:cs="Times New Roman"/>
          <w:szCs w:val="24"/>
        </w:rPr>
        <w:tab/>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hiện tượng quang điện trong.</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sự phát quang của các chất.</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hiện tượng quang điện ngoài</w:t>
      </w:r>
      <w:r w:rsidR="001400DF">
        <w:rPr>
          <w:rFonts w:cs="Times New Roman"/>
          <w:szCs w:val="24"/>
        </w:rPr>
        <w:t>.</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hiện tượng tán sắc ánh sáng.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13) </w:t>
      </w:r>
      <w:r w:rsidRPr="001400DF">
        <w:rPr>
          <w:rFonts w:cs="Times New Roman"/>
          <w:szCs w:val="24"/>
        </w:rPr>
        <w:t>Phóng xạ là</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phản ứng một hạt nhân hấp thụ nơtron và vỡ thành hai hạt nhân.</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rPr>
        <w:t>phản ứng hai hạt nhân tương tác và biến đổi thành hai hạt nhân khác.</w:t>
      </w:r>
    </w:p>
    <w:p w:rsidR="00C106AF" w:rsidRPr="005B412A" w:rsidRDefault="005B412A" w:rsidP="001400DF">
      <w:pPr>
        <w:spacing w:after="0" w:line="240" w:lineRule="auto"/>
        <w:jc w:val="both"/>
        <w:rPr>
          <w:rFonts w:cs="Times New Roman"/>
          <w:b/>
          <w:szCs w:val="24"/>
        </w:rPr>
      </w:pPr>
      <w:r>
        <w:rPr>
          <w:rFonts w:cs="Times New Roman"/>
          <w:b/>
          <w:szCs w:val="24"/>
        </w:rPr>
        <w:t xml:space="preserve">     </w:t>
      </w:r>
      <w:bookmarkStart w:id="0" w:name="_GoBack"/>
      <w:bookmarkEnd w:id="0"/>
      <w:r w:rsidR="00C106AF" w:rsidRPr="001400DF">
        <w:rPr>
          <w:rFonts w:cs="Times New Roman"/>
          <w:b/>
          <w:szCs w:val="24"/>
        </w:rPr>
        <w:t xml:space="preserve">C) </w:t>
      </w:r>
      <w:r w:rsidR="00C106AF" w:rsidRPr="001400DF">
        <w:rPr>
          <w:rFonts w:cs="Times New Roman"/>
          <w:szCs w:val="24"/>
        </w:rPr>
        <w:t>phản ứng tổng hợp hai hạt nhân nhẹ thành hạt nhân nặng hơn.</w:t>
      </w:r>
    </w:p>
    <w:p w:rsidR="00C106AF" w:rsidRPr="001400DF" w:rsidRDefault="00C106AF" w:rsidP="001400DF">
      <w:pPr>
        <w:spacing w:after="0" w:line="240" w:lineRule="auto"/>
        <w:jc w:val="both"/>
        <w:rPr>
          <w:rFonts w:cs="Times New Roman"/>
          <w:szCs w:val="24"/>
        </w:rPr>
      </w:pPr>
      <w:r w:rsidRPr="001400DF">
        <w:rPr>
          <w:rFonts w:cs="Times New Roman"/>
          <w:b/>
          <w:szCs w:val="24"/>
        </w:rPr>
        <w:lastRenderedPageBreak/>
        <w:t xml:space="preserve">     D) </w:t>
      </w:r>
      <w:r w:rsidRPr="001400DF">
        <w:rPr>
          <w:rFonts w:cs="Times New Roman"/>
          <w:szCs w:val="24"/>
        </w:rPr>
        <w:t>phản ứng hạt nhân tỏa năng lượng.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14) </w:t>
      </w:r>
      <w:r w:rsidRPr="001400DF">
        <w:rPr>
          <w:rFonts w:cs="Times New Roman"/>
          <w:szCs w:val="24"/>
        </w:rPr>
        <w:t>Hiện tượng nào dưới đây là hiện tượng quang điện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electron bật ra khỏi nguyên tử khi nguyên tử này va chạm với nguyên tử khác.</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rPr>
        <w:t>electron bức ra khỏi kim loại khi bị nung nóng.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electron bật ra khỏi bề mặt kim loại khi bị chiếu sáng với ánh sáng có bước sóng thích hợp.</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D) </w:t>
      </w:r>
      <w:r w:rsidRPr="001400DF">
        <w:rPr>
          <w:rFonts w:cs="Times New Roman"/>
          <w:szCs w:val="24"/>
        </w:rPr>
        <w:t>electron bật ra khỏi kim loại khi bị iôn đập vào kim loại đó.</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15) </w:t>
      </w:r>
      <w:r w:rsidRPr="001400DF">
        <w:rPr>
          <w:rFonts w:cs="Times New Roman"/>
          <w:szCs w:val="24"/>
        </w:rPr>
        <w:t xml:space="preserve">Trong hạt nhân </w:t>
      </w:r>
      <w:r w:rsidR="00BF3079">
        <w:rPr>
          <w:rFonts w:cs="Times New Roman"/>
          <w:position w:val="-12"/>
          <w:szCs w:val="24"/>
        </w:rPr>
        <w:pict>
          <v:shape id="_x0000_i1041" type="#_x0000_t75" style="width:19.2pt;height:19.2pt">
            <v:imagedata r:id="rId34" o:title=""/>
          </v:shape>
        </w:pict>
      </w:r>
      <w:r w:rsidRPr="001400DF">
        <w:rPr>
          <w:rFonts w:cs="Times New Roman"/>
          <w:szCs w:val="24"/>
        </w:rPr>
        <w:t xml:space="preserve"> có</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14 prôtôn và 6 nơtrôn</w:t>
      </w:r>
      <w:r w:rsidR="001400DF">
        <w:rPr>
          <w:rFonts w:cs="Times New Roman"/>
          <w:szCs w:val="24"/>
        </w:rPr>
        <w:tab/>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6 prôtôn và 14 nơtrôn</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6 nơtrôn và 8 prôtôn</w:t>
      </w:r>
      <w:r w:rsidR="001400DF">
        <w:rPr>
          <w:rFonts w:cs="Times New Roman"/>
          <w:szCs w:val="24"/>
        </w:rPr>
        <w:tab/>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6 prôtôn và 8 nơtrôn</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16) </w:t>
      </w:r>
      <w:r w:rsidRPr="001400DF">
        <w:rPr>
          <w:rFonts w:cs="Times New Roman"/>
          <w:szCs w:val="24"/>
        </w:rPr>
        <w:t xml:space="preserve">Nếu quan niệm ánh sáng chỉ có tính chất sóng thì </w:t>
      </w:r>
      <w:r w:rsidRPr="001400DF">
        <w:rPr>
          <w:rFonts w:cs="Times New Roman"/>
          <w:b/>
          <w:szCs w:val="24"/>
        </w:rPr>
        <w:t>không</w:t>
      </w:r>
      <w:r w:rsidRPr="001400DF">
        <w:rPr>
          <w:rFonts w:cs="Times New Roman"/>
          <w:szCs w:val="24"/>
        </w:rPr>
        <w:t xml:space="preserve"> thể giải thích được hiện tượng nào dưới đây</w:t>
      </w:r>
      <w:r w:rsidR="001400DF">
        <w:rPr>
          <w:rFonts w:cs="Times New Roman"/>
          <w:szCs w:val="24"/>
        </w:rPr>
        <w:t>?</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khúc xạ ánh sáng.</w:t>
      </w:r>
      <w:r w:rsidR="001400DF">
        <w:rPr>
          <w:rFonts w:cs="Times New Roman"/>
          <w:szCs w:val="24"/>
        </w:rPr>
        <w:tab/>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quang điện.</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phản xạ ánh sáng.</w:t>
      </w:r>
      <w:r w:rsidR="001400DF">
        <w:rPr>
          <w:rFonts w:cs="Times New Roman"/>
          <w:szCs w:val="24"/>
        </w:rPr>
        <w:tab/>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giao thoa ánh sáng.</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17) </w:t>
      </w:r>
      <w:r w:rsidRPr="001400DF">
        <w:rPr>
          <w:rFonts w:cs="Times New Roman"/>
          <w:szCs w:val="24"/>
        </w:rPr>
        <w:t xml:space="preserve">Trong mạch dao động LC có điện trở thuần bằng không thì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 xml:space="preserve">năng lượng điện trường tập trung ở cuộn cảm và biến thiên với chu kì bằng chu kì dao động riêng của mạch.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rPr>
        <w:t xml:space="preserve">năng lượng từ trường tập trung ở tụ điện và biến thiên với chu kì bằng nửa chu kì dao động riêng của mạch.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năng lượng điện trường tập trung ở tụ điện và biến thiên với chu kì bằng nửa chu kì dao động riêng của mạch.</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D) </w:t>
      </w:r>
      <w:r w:rsidRPr="001400DF">
        <w:rPr>
          <w:rFonts w:cs="Times New Roman"/>
          <w:szCs w:val="24"/>
        </w:rPr>
        <w:t xml:space="preserve">năng lượng từ trường tập trung ở cuộn cảm và biến thiên với chu kì bằng chu kì dao động riêng của mạch.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18) </w:t>
      </w:r>
      <w:r w:rsidRPr="001400DF">
        <w:rPr>
          <w:rFonts w:cs="Times New Roman"/>
          <w:szCs w:val="24"/>
        </w:rPr>
        <w:t>Trong thí nghiệm Young với nguồn ánh sáng đơn sắc có bước sóng 0,45</w:t>
      </w:r>
      <w:r w:rsidRPr="001400DF">
        <w:rPr>
          <w:rFonts w:cs="Times New Roman"/>
          <w:szCs w:val="24"/>
        </w:rPr>
        <w:sym w:font="Symbol" w:char="F06D"/>
      </w:r>
      <w:r w:rsidRPr="001400DF">
        <w:rPr>
          <w:rFonts w:cs="Times New Roman"/>
          <w:szCs w:val="24"/>
        </w:rPr>
        <w:t>m. Cho biết khoảng cách giữa hai khe sáng là 0,3 mm, khoảng cách giữa hai khe sáng đến màn hứng vân là 1m. Tính khoảng cách vân sáng và vân tối liên tiếp.</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0,75 mm</w:t>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0,75 cm</w:t>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szCs w:val="24"/>
        </w:rPr>
        <w:t>0,375 mm</w: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1,50 mm</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19) </w:t>
      </w:r>
      <w:r w:rsidRPr="001400DF">
        <w:rPr>
          <w:rFonts w:cs="Times New Roman"/>
          <w:szCs w:val="24"/>
        </w:rPr>
        <w:t xml:space="preserve">Một hợp kim gồm đồng, bạc và kẽm có giới hạn quang điện của các kim loại thành phần lần lượt là 0,30 </w:t>
      </w:r>
      <w:r w:rsidRPr="001400DF">
        <w:rPr>
          <w:rFonts w:cs="Times New Roman"/>
          <w:szCs w:val="24"/>
        </w:rPr>
        <w:sym w:font="Symbol" w:char="F06D"/>
      </w:r>
      <w:r w:rsidRPr="001400DF">
        <w:rPr>
          <w:rFonts w:cs="Times New Roman"/>
          <w:szCs w:val="24"/>
        </w:rPr>
        <w:t xml:space="preserve">m; 0,26 </w:t>
      </w:r>
      <w:r w:rsidRPr="001400DF">
        <w:rPr>
          <w:rFonts w:cs="Times New Roman"/>
          <w:szCs w:val="24"/>
        </w:rPr>
        <w:sym w:font="Symbol" w:char="F06D"/>
      </w:r>
      <w:r w:rsidRPr="001400DF">
        <w:rPr>
          <w:rFonts w:cs="Times New Roman"/>
          <w:szCs w:val="24"/>
        </w:rPr>
        <w:t xml:space="preserve">m và 0,35 </w:t>
      </w:r>
      <w:r w:rsidRPr="001400DF">
        <w:rPr>
          <w:rFonts w:cs="Times New Roman"/>
          <w:szCs w:val="24"/>
        </w:rPr>
        <w:sym w:font="Symbol" w:char="F06D"/>
      </w:r>
      <w:r w:rsidRPr="001400DF">
        <w:rPr>
          <w:rFonts w:cs="Times New Roman"/>
          <w:szCs w:val="24"/>
        </w:rPr>
        <w:t>m. Giới hạn quang điện của hợp kim nói trên là</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 xml:space="preserve">0,30 </w:t>
      </w:r>
      <w:r w:rsidRPr="001400DF">
        <w:rPr>
          <w:rFonts w:cs="Times New Roman"/>
          <w:szCs w:val="24"/>
        </w:rPr>
        <w:sym w:font="Symbol" w:char="F06D"/>
      </w:r>
      <w:r w:rsidRPr="001400DF">
        <w:rPr>
          <w:rFonts w:cs="Times New Roman"/>
          <w:szCs w:val="24"/>
        </w:rPr>
        <w:t>m</w: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szCs w:val="24"/>
        </w:rPr>
        <w:t xml:space="preserve">0,26 </w:t>
      </w:r>
      <w:r w:rsidRPr="001400DF">
        <w:rPr>
          <w:rFonts w:cs="Times New Roman"/>
          <w:szCs w:val="24"/>
        </w:rPr>
        <w:sym w:font="Symbol" w:char="F06D"/>
      </w:r>
      <w:r w:rsidRPr="001400DF">
        <w:rPr>
          <w:rFonts w:cs="Times New Roman"/>
          <w:szCs w:val="24"/>
        </w:rPr>
        <w:t>m</w:t>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szCs w:val="24"/>
        </w:rPr>
        <w:t xml:space="preserve">0,91 </w:t>
      </w:r>
      <w:r w:rsidRPr="001400DF">
        <w:rPr>
          <w:rFonts w:cs="Times New Roman"/>
          <w:szCs w:val="24"/>
        </w:rPr>
        <w:sym w:font="Symbol" w:char="F06D"/>
      </w:r>
      <w:r w:rsidRPr="001400DF">
        <w:rPr>
          <w:rFonts w:cs="Times New Roman"/>
          <w:szCs w:val="24"/>
        </w:rPr>
        <w:t>m</w: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szCs w:val="24"/>
        </w:rPr>
        <w:t xml:space="preserve">0,35 </w:t>
      </w:r>
      <w:r w:rsidRPr="001400DF">
        <w:rPr>
          <w:rFonts w:cs="Times New Roman"/>
          <w:szCs w:val="24"/>
        </w:rPr>
        <w:sym w:font="Symbol" w:char="F06D"/>
      </w:r>
      <w:r w:rsidRPr="001400DF">
        <w:rPr>
          <w:rFonts w:cs="Times New Roman"/>
          <w:szCs w:val="24"/>
        </w:rPr>
        <w:t>m</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20) </w:t>
      </w:r>
      <w:r w:rsidRPr="001400DF">
        <w:rPr>
          <w:rFonts w:cs="Times New Roman"/>
          <w:szCs w:val="24"/>
        </w:rPr>
        <w:t xml:space="preserve">Chọn câu phát biểu đúng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Tổng khối lượng của các nuclon tạo thành hạt nhân luôn luôn bằng khối lượng của hạt nhân.</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cs="Times New Roman"/>
          <w:szCs w:val="24"/>
        </w:rPr>
        <w:t xml:space="preserve">Tổng khối lượng của các nuclon tạo thành hạt nhân luôn luôn lớn hơn hoặc bằng khối lượng của hạt nhân.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C) </w:t>
      </w:r>
      <w:r w:rsidRPr="001400DF">
        <w:rPr>
          <w:rFonts w:cs="Times New Roman"/>
          <w:szCs w:val="24"/>
        </w:rPr>
        <w:t xml:space="preserve">Tổng khối lượng của các nuclon tạo thành hạt nhân luôn luôn nhỏ hơn khối lượng của hạt nhân.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D) </w:t>
      </w:r>
      <w:r w:rsidRPr="001400DF">
        <w:rPr>
          <w:rFonts w:cs="Times New Roman"/>
          <w:szCs w:val="24"/>
        </w:rPr>
        <w:t xml:space="preserve">Tổng khối lượng của các nuclon tạo thành hạt nhân luôn luôn lớn hơn khối lượng của hạt nhân.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21) </w:t>
      </w:r>
      <w:r w:rsidRPr="001400DF">
        <w:rPr>
          <w:rFonts w:cs="Times New Roman"/>
          <w:szCs w:val="24"/>
        </w:rPr>
        <w:t xml:space="preserve">Chiếu một chùm bức xạ có bước sóng </w:t>
      </w:r>
      <w:r w:rsidRPr="001400DF">
        <w:rPr>
          <w:rFonts w:cs="Times New Roman"/>
          <w:position w:val="-6"/>
          <w:szCs w:val="24"/>
        </w:rPr>
        <w:object w:dxaOrig="220" w:dyaOrig="279">
          <v:shape id="_x0000_i1042" type="#_x0000_t75" style="width:10.8pt;height:14.4pt" o:ole="">
            <v:imagedata r:id="rId35" o:title=""/>
          </v:shape>
          <o:OLEObject Type="Embed" ProgID="Equation.3" ShapeID="_x0000_i1042" DrawAspect="Content" ObjectID="_1553401432" r:id="rId36"/>
        </w:object>
      </w:r>
      <w:r w:rsidRPr="001400DF">
        <w:rPr>
          <w:rFonts w:cs="Times New Roman"/>
          <w:szCs w:val="24"/>
        </w:rPr>
        <w:t xml:space="preserve"> vào bề mặt một tấm nhôm có giới hạn quang điện </w:t>
      </w:r>
      <w:r w:rsidRPr="001400DF">
        <w:rPr>
          <w:rFonts w:cs="Times New Roman"/>
          <w:position w:val="-10"/>
          <w:szCs w:val="24"/>
        </w:rPr>
        <w:object w:dxaOrig="800" w:dyaOrig="320">
          <v:shape id="_x0000_i1043" type="#_x0000_t75" style="width:39.6pt;height:16.2pt" o:ole="">
            <v:imagedata r:id="rId37" o:title=""/>
          </v:shape>
          <o:OLEObject Type="Embed" ProgID="Equation.3" ShapeID="_x0000_i1043" DrawAspect="Content" ObjectID="_1553401433" r:id="rId38"/>
        </w:object>
      </w:r>
      <w:r w:rsidRPr="001400DF">
        <w:rPr>
          <w:rFonts w:cs="Times New Roman"/>
          <w:szCs w:val="24"/>
        </w:rPr>
        <w:t xml:space="preserve">. Hiện tượng quang điện không xảy ra nếu </w:t>
      </w:r>
      <w:r w:rsidRPr="001400DF">
        <w:rPr>
          <w:rFonts w:cs="Times New Roman"/>
          <w:position w:val="-6"/>
          <w:szCs w:val="24"/>
        </w:rPr>
        <w:object w:dxaOrig="220" w:dyaOrig="279">
          <v:shape id="_x0000_i1044" type="#_x0000_t75" style="width:10.8pt;height:14.4pt" o:ole="">
            <v:imagedata r:id="rId39" o:title=""/>
          </v:shape>
          <o:OLEObject Type="Embed" ProgID="Equation.3" ShapeID="_x0000_i1044" DrawAspect="Content" ObjectID="_1553401434" r:id="rId40"/>
        </w:object>
      </w:r>
      <w:r w:rsidRPr="001400DF">
        <w:rPr>
          <w:rFonts w:cs="Times New Roman"/>
          <w:szCs w:val="24"/>
        </w:rPr>
        <w:t xml:space="preserve"> bằng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position w:val="-10"/>
          <w:szCs w:val="24"/>
        </w:rPr>
        <w:object w:dxaOrig="800" w:dyaOrig="320">
          <v:shape id="_x0000_i1045" type="#_x0000_t75" style="width:39.6pt;height:16.2pt" o:ole="">
            <v:imagedata r:id="rId41" o:title=""/>
          </v:shape>
          <o:OLEObject Type="Embed" ProgID="Equation.3" ShapeID="_x0000_i1045" DrawAspect="Content" ObjectID="_1553401435" r:id="rId42"/>
        </w:object>
      </w:r>
      <w:r w:rsidR="001400DF">
        <w:rPr>
          <w:rFonts w:cs="Times New Roman"/>
          <w:szCs w:val="24"/>
        </w:rPr>
        <w:tab/>
      </w:r>
      <w:r w:rsidR="001400DF">
        <w:rPr>
          <w:rFonts w:cs="Times New Roman"/>
          <w:szCs w:val="24"/>
        </w:rPr>
        <w:tab/>
      </w:r>
      <w:r w:rsidR="001400DF">
        <w:rPr>
          <w:rFonts w:cs="Times New Roman"/>
          <w:szCs w:val="24"/>
        </w:rPr>
        <w:tab/>
      </w:r>
      <w:r w:rsidRPr="001400DF">
        <w:rPr>
          <w:rFonts w:cs="Times New Roman"/>
          <w:b/>
          <w:szCs w:val="24"/>
        </w:rPr>
        <w:t xml:space="preserve">B) </w:t>
      </w:r>
      <w:r w:rsidRPr="001400DF">
        <w:rPr>
          <w:rFonts w:cs="Times New Roman"/>
          <w:color w:val="FF00FF"/>
          <w:position w:val="-10"/>
          <w:szCs w:val="24"/>
        </w:rPr>
        <w:object w:dxaOrig="800" w:dyaOrig="320">
          <v:shape id="_x0000_i1046" type="#_x0000_t75" style="width:39.6pt;height:16.2pt" o:ole="">
            <v:imagedata r:id="rId43" o:title=""/>
          </v:shape>
          <o:OLEObject Type="Embed" ProgID="Equation.3" ShapeID="_x0000_i1046" DrawAspect="Content" ObjectID="_1553401436" r:id="rId44"/>
        </w:object>
      </w:r>
      <w:r w:rsidR="001400DF">
        <w:rPr>
          <w:rFonts w:cs="Times New Roman"/>
          <w:szCs w:val="24"/>
        </w:rPr>
        <w:tab/>
      </w:r>
      <w:r w:rsidR="001400DF">
        <w:rPr>
          <w:rFonts w:cs="Times New Roman"/>
          <w:szCs w:val="24"/>
        </w:rPr>
        <w:tab/>
      </w:r>
      <w:r w:rsidRPr="001400DF">
        <w:rPr>
          <w:rFonts w:cs="Times New Roman"/>
          <w:b/>
          <w:szCs w:val="24"/>
        </w:rPr>
        <w:t xml:space="preserve">C) </w:t>
      </w:r>
      <w:r w:rsidRPr="001400DF">
        <w:rPr>
          <w:rFonts w:cs="Times New Roman"/>
          <w:position w:val="-10"/>
          <w:szCs w:val="24"/>
        </w:rPr>
        <w:object w:dxaOrig="800" w:dyaOrig="320">
          <v:shape id="_x0000_i1047" type="#_x0000_t75" style="width:39.6pt;height:16.2pt" o:ole="">
            <v:imagedata r:id="rId45" o:title=""/>
          </v:shape>
          <o:OLEObject Type="Embed" ProgID="Equation.3" ShapeID="_x0000_i1047" DrawAspect="Content" ObjectID="_1553401437" r:id="rId46"/>
        </w:object>
      </w:r>
      <w:r w:rsidR="001400DF">
        <w:rPr>
          <w:rFonts w:cs="Times New Roman"/>
          <w:szCs w:val="24"/>
        </w:rPr>
        <w:tab/>
      </w:r>
      <w:r w:rsidR="001400DF">
        <w:rPr>
          <w:rFonts w:cs="Times New Roman"/>
          <w:szCs w:val="24"/>
        </w:rPr>
        <w:tab/>
      </w:r>
      <w:r w:rsidRPr="001400DF">
        <w:rPr>
          <w:rFonts w:cs="Times New Roman"/>
          <w:b/>
          <w:szCs w:val="24"/>
        </w:rPr>
        <w:t xml:space="preserve">D) </w:t>
      </w:r>
      <w:r w:rsidRPr="001400DF">
        <w:rPr>
          <w:rFonts w:cs="Times New Roman"/>
          <w:position w:val="-10"/>
          <w:szCs w:val="24"/>
        </w:rPr>
        <w:object w:dxaOrig="680" w:dyaOrig="320">
          <v:shape id="_x0000_i1048" type="#_x0000_t75" style="width:34.2pt;height:16.2pt" o:ole="">
            <v:imagedata r:id="rId47" o:title=""/>
          </v:shape>
          <o:OLEObject Type="Embed" ProgID="Equation.3" ShapeID="_x0000_i1048" DrawAspect="Content" ObjectID="_1553401438" r:id="rId48"/>
        </w:objec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Câu 22) </w:t>
      </w:r>
      <w:r w:rsidRPr="001400DF">
        <w:rPr>
          <w:rFonts w:eastAsia="TimesNewRoman" w:cs="Times New Roman"/>
          <w:szCs w:val="24"/>
        </w:rPr>
        <w:t xml:space="preserve">Phát biểu nào sau đây là </w:t>
      </w:r>
      <w:r w:rsidRPr="001400DF">
        <w:rPr>
          <w:rFonts w:cs="Times New Roman"/>
          <w:b/>
          <w:bCs/>
          <w:szCs w:val="24"/>
        </w:rPr>
        <w:t xml:space="preserve">sai </w:t>
      </w:r>
      <w:r w:rsidRPr="001400DF">
        <w:rPr>
          <w:rFonts w:eastAsia="TimesNewRoman" w:cs="Times New Roman"/>
          <w:szCs w:val="24"/>
        </w:rPr>
        <w:t>khi nói về ánh sáng đơn sắc?</w:t>
      </w:r>
    </w:p>
    <w:p w:rsidR="00C106AF" w:rsidRPr="001400DF" w:rsidRDefault="00C106AF" w:rsidP="001400DF">
      <w:pPr>
        <w:pStyle w:val="ListParagraph"/>
        <w:spacing w:after="0" w:line="240" w:lineRule="auto"/>
        <w:ind w:left="0"/>
        <w:jc w:val="both"/>
        <w:rPr>
          <w:rFonts w:ascii="Times New Roman" w:hAnsi="Times New Roman"/>
          <w:sz w:val="24"/>
          <w:szCs w:val="24"/>
          <w:lang w:val="en-US"/>
        </w:rPr>
      </w:pPr>
      <w:r w:rsidRPr="001400DF">
        <w:rPr>
          <w:rFonts w:ascii="Times New Roman" w:hAnsi="Times New Roman"/>
          <w:b/>
          <w:sz w:val="24"/>
          <w:szCs w:val="24"/>
        </w:rPr>
        <w:t xml:space="preserve">     A)</w:t>
      </w:r>
      <w:r w:rsidRPr="001400DF">
        <w:rPr>
          <w:rFonts w:ascii="Times New Roman" w:eastAsiaTheme="minorHAnsi" w:hAnsi="Times New Roman"/>
          <w:b/>
          <w:sz w:val="24"/>
          <w:szCs w:val="24"/>
          <w:lang w:val="en-US" w:eastAsia="en-US"/>
        </w:rPr>
        <w:t xml:space="preserve"> </w:t>
      </w:r>
      <w:r w:rsidRPr="001400DF">
        <w:rPr>
          <w:rFonts w:ascii="Times New Roman" w:eastAsia="TimesNewRoman" w:hAnsi="Times New Roman"/>
          <w:sz w:val="24"/>
          <w:szCs w:val="24"/>
        </w:rPr>
        <w:t>Chiết suất của một lăng kính đối với các ánh sáng đơn sắc khác nhau là khác nhau</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B) </w:t>
      </w:r>
      <w:r w:rsidRPr="001400DF">
        <w:rPr>
          <w:rFonts w:eastAsia="TimesNewRoman" w:cs="Times New Roman"/>
          <w:szCs w:val="24"/>
        </w:rPr>
        <w:t>Ánh sáng đơn sắc là ánh sáng có tần số xác định.</w:t>
      </w:r>
    </w:p>
    <w:p w:rsidR="00C106AF" w:rsidRPr="001400DF" w:rsidRDefault="00C106AF" w:rsidP="001400DF">
      <w:pPr>
        <w:autoSpaceDE w:val="0"/>
        <w:autoSpaceDN w:val="0"/>
        <w:adjustRightInd w:val="0"/>
        <w:spacing w:after="0" w:line="240" w:lineRule="auto"/>
        <w:jc w:val="both"/>
        <w:rPr>
          <w:rFonts w:eastAsia="TimesNewRoman" w:cs="Times New Roman"/>
          <w:szCs w:val="24"/>
        </w:rPr>
      </w:pPr>
      <w:r w:rsidRPr="001400DF">
        <w:rPr>
          <w:rFonts w:cs="Times New Roman"/>
          <w:b/>
          <w:szCs w:val="24"/>
        </w:rPr>
        <w:t xml:space="preserve">     C) </w:t>
      </w:r>
      <w:r w:rsidRPr="001400DF">
        <w:rPr>
          <w:rFonts w:eastAsia="TimesNewRoman" w:cs="Times New Roman"/>
          <w:szCs w:val="24"/>
        </w:rPr>
        <w:t>Ánh sáng đơn sắc bị khúc xạ khi đi qua lăng kính.</w:t>
      </w:r>
    </w:p>
    <w:p w:rsidR="00C106AF" w:rsidRPr="001400DF" w:rsidRDefault="00C106AF" w:rsidP="001400DF">
      <w:pPr>
        <w:pStyle w:val="ListParagraph"/>
        <w:spacing w:after="0" w:line="240" w:lineRule="auto"/>
        <w:ind w:left="0"/>
        <w:jc w:val="both"/>
        <w:rPr>
          <w:rFonts w:ascii="Times New Roman" w:hAnsi="Times New Roman"/>
          <w:sz w:val="24"/>
          <w:szCs w:val="24"/>
          <w:lang w:val="en-US"/>
        </w:rPr>
      </w:pPr>
      <w:r w:rsidRPr="001400DF">
        <w:rPr>
          <w:rFonts w:ascii="Times New Roman" w:hAnsi="Times New Roman"/>
          <w:b/>
          <w:sz w:val="24"/>
          <w:szCs w:val="24"/>
        </w:rPr>
        <w:t xml:space="preserve">     D)</w:t>
      </w:r>
      <w:r w:rsidRPr="001400DF">
        <w:rPr>
          <w:rFonts w:ascii="Times New Roman" w:eastAsiaTheme="minorHAnsi" w:hAnsi="Times New Roman"/>
          <w:b/>
          <w:sz w:val="24"/>
          <w:szCs w:val="24"/>
          <w:lang w:val="en-US" w:eastAsia="en-US"/>
        </w:rPr>
        <w:t xml:space="preserve"> </w:t>
      </w:r>
      <w:r w:rsidRPr="001400DF">
        <w:rPr>
          <w:rFonts w:ascii="Times New Roman" w:eastAsia="TimesNewRoman" w:hAnsi="Times New Roman"/>
          <w:sz w:val="24"/>
          <w:szCs w:val="24"/>
        </w:rPr>
        <w:t>Ánh sáng đơn sắc không bị khúc xạ khi đi qua lăng kính.</w:t>
      </w:r>
    </w:p>
    <w:p w:rsidR="00C106AF" w:rsidRPr="001400DF" w:rsidRDefault="00C106AF" w:rsidP="001400DF">
      <w:pPr>
        <w:autoSpaceDE w:val="0"/>
        <w:autoSpaceDN w:val="0"/>
        <w:adjustRightInd w:val="0"/>
        <w:spacing w:after="0" w:line="240" w:lineRule="auto"/>
        <w:jc w:val="both"/>
        <w:rPr>
          <w:rFonts w:cs="Times New Roman"/>
          <w:b/>
          <w:bCs/>
          <w:szCs w:val="24"/>
          <w:lang w:val="pt-BR"/>
        </w:rPr>
      </w:pPr>
      <w:r w:rsidRPr="001400DF">
        <w:rPr>
          <w:rFonts w:cs="Times New Roman"/>
          <w:b/>
          <w:szCs w:val="24"/>
        </w:rPr>
        <w:t xml:space="preserve">Câu 23) </w:t>
      </w:r>
      <w:r w:rsidRPr="001400DF">
        <w:rPr>
          <w:rFonts w:cs="Times New Roman"/>
          <w:szCs w:val="24"/>
          <w:lang w:val="pt-BR"/>
        </w:rPr>
        <w:t>M</w:t>
      </w:r>
      <w:r w:rsidRPr="001400DF">
        <w:rPr>
          <w:rFonts w:eastAsia="TimesNewRomanPSMT" w:cs="Times New Roman"/>
          <w:szCs w:val="24"/>
          <w:lang w:val="pt-BR"/>
        </w:rPr>
        <w:t>ột mạch dao động điện từ LC lí tưởng gồm cuộn cảm thuần có độ tự cảm 5</w:t>
      </w:r>
      <w:r w:rsidRPr="001400DF">
        <w:rPr>
          <w:rFonts w:cs="Times New Roman"/>
          <w:position w:val="-10"/>
          <w:szCs w:val="24"/>
        </w:rPr>
        <w:object w:dxaOrig="240" w:dyaOrig="260">
          <v:shape id="_x0000_i1049" type="#_x0000_t75" style="width:12pt;height:12.6pt" o:ole="">
            <v:imagedata r:id="rId49" o:title=""/>
          </v:shape>
          <o:OLEObject Type="Embed" ProgID="Equation.DSMT4" ShapeID="_x0000_i1049" DrawAspect="Content" ObjectID="_1553401439" r:id="rId50"/>
        </w:object>
      </w:r>
      <w:r w:rsidRPr="001400DF">
        <w:rPr>
          <w:rFonts w:cs="Times New Roman"/>
          <w:szCs w:val="24"/>
          <w:lang w:val="pt-BR"/>
        </w:rPr>
        <w:t>H và t</w:t>
      </w:r>
      <w:r w:rsidRPr="001400DF">
        <w:rPr>
          <w:rFonts w:eastAsia="TimesNewRomanPSMT" w:cs="Times New Roman"/>
          <w:szCs w:val="24"/>
          <w:lang w:val="pt-BR"/>
        </w:rPr>
        <w:t>ụ điện có điện dung 5</w:t>
      </w:r>
      <w:r w:rsidRPr="001400DF">
        <w:rPr>
          <w:rFonts w:cs="Times New Roman"/>
          <w:position w:val="-10"/>
          <w:szCs w:val="24"/>
        </w:rPr>
        <w:object w:dxaOrig="240" w:dyaOrig="260">
          <v:shape id="_x0000_i1050" type="#_x0000_t75" style="width:12pt;height:12.6pt" o:ole="">
            <v:imagedata r:id="rId51" o:title=""/>
          </v:shape>
          <o:OLEObject Type="Embed" ProgID="Equation.DSMT4" ShapeID="_x0000_i1050" DrawAspect="Content" ObjectID="_1553401440" r:id="rId52"/>
        </w:object>
      </w:r>
      <w:r w:rsidRPr="001400DF">
        <w:rPr>
          <w:rFonts w:cs="Times New Roman"/>
          <w:szCs w:val="24"/>
          <w:lang w:val="pt-BR"/>
        </w:rPr>
        <w:t>F. Trong m</w:t>
      </w:r>
      <w:r w:rsidRPr="001400DF">
        <w:rPr>
          <w:rFonts w:eastAsia="TimesNewRomanPSMT" w:cs="Times New Roman"/>
          <w:szCs w:val="24"/>
          <w:lang w:val="pt-BR"/>
        </w:rPr>
        <w:t>ạch có dao động điện từ tự do. Khoảng thời gian giữa hai lần li</w:t>
      </w:r>
      <w:r w:rsidRPr="001400DF">
        <w:rPr>
          <w:rFonts w:cs="Times New Roman"/>
          <w:szCs w:val="24"/>
          <w:lang w:val="pt-BR"/>
        </w:rPr>
        <w:t>ên ti</w:t>
      </w:r>
      <w:r w:rsidRPr="001400DF">
        <w:rPr>
          <w:rFonts w:eastAsia="TimesNewRomanPSMT" w:cs="Times New Roman"/>
          <w:szCs w:val="24"/>
          <w:lang w:val="pt-BR"/>
        </w:rPr>
        <w:t>ếp mà điện tích tr</w:t>
      </w:r>
      <w:r w:rsidRPr="001400DF">
        <w:rPr>
          <w:rFonts w:cs="Times New Roman"/>
          <w:szCs w:val="24"/>
          <w:lang w:val="pt-BR"/>
        </w:rPr>
        <w:t>ên m</w:t>
      </w:r>
      <w:r w:rsidRPr="001400DF">
        <w:rPr>
          <w:rFonts w:eastAsia="TimesNewRomanPSMT" w:cs="Times New Roman"/>
          <w:szCs w:val="24"/>
          <w:lang w:val="pt-BR"/>
        </w:rPr>
        <w:t>ột bản tụ điện có độ lớn cực đại l</w:t>
      </w:r>
      <w:r w:rsidRPr="001400DF">
        <w:rPr>
          <w:rFonts w:cs="Times New Roman"/>
          <w:szCs w:val="24"/>
          <w:lang w:val="pt-BR"/>
        </w:rPr>
        <w:t>à</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lang w:val="pt-BR"/>
        </w:rPr>
        <w:t>5</w:t>
      </w:r>
      <w:r w:rsidRPr="001400DF">
        <w:rPr>
          <w:rFonts w:cs="Times New Roman"/>
          <w:position w:val="-6"/>
          <w:szCs w:val="24"/>
        </w:rPr>
        <w:object w:dxaOrig="220" w:dyaOrig="220">
          <v:shape id="_x0000_i1051" type="#_x0000_t75" style="width:10.8pt;height:10.8pt" o:ole="">
            <v:imagedata r:id="rId53" o:title=""/>
          </v:shape>
          <o:OLEObject Type="Embed" ProgID="Equation.DSMT4" ShapeID="_x0000_i1051" DrawAspect="Content" ObjectID="_1553401441" r:id="rId54"/>
        </w:object>
      </w:r>
      <w:r w:rsidRPr="001400DF">
        <w:rPr>
          <w:rFonts w:cs="Times New Roman"/>
          <w:szCs w:val="24"/>
          <w:lang w:val="pt-BR"/>
        </w:rPr>
        <w:t>.</w:t>
      </w:r>
      <w:r w:rsidRPr="001400DF">
        <w:rPr>
          <w:rFonts w:cs="Times New Roman"/>
          <w:position w:val="-6"/>
          <w:szCs w:val="24"/>
        </w:rPr>
        <w:object w:dxaOrig="440" w:dyaOrig="320">
          <v:shape id="_x0000_i1052" type="#_x0000_t75" style="width:21.6pt;height:16.2pt" o:ole="">
            <v:imagedata r:id="rId55" o:title=""/>
          </v:shape>
          <o:OLEObject Type="Embed" ProgID="Equation.DSMT4" ShapeID="_x0000_i1052" DrawAspect="Content" ObjectID="_1553401442" r:id="rId56"/>
        </w:object>
      </w:r>
      <w:r w:rsidRPr="001400DF">
        <w:rPr>
          <w:rFonts w:cs="Times New Roman"/>
          <w:szCs w:val="24"/>
          <w:lang w:val="pt-BR"/>
        </w:rPr>
        <w:t>s.</w:t>
      </w:r>
      <w:r w:rsidR="003C1A4B">
        <w:rPr>
          <w:rFonts w:cs="Times New Roman"/>
          <w:szCs w:val="24"/>
        </w:rPr>
        <w:tab/>
      </w:r>
      <w:r w:rsidR="003C1A4B">
        <w:rPr>
          <w:rFonts w:cs="Times New Roman"/>
          <w:szCs w:val="24"/>
        </w:rPr>
        <w:tab/>
      </w:r>
      <w:r w:rsidRPr="001400DF">
        <w:rPr>
          <w:rFonts w:cs="Times New Roman"/>
          <w:b/>
          <w:szCs w:val="24"/>
        </w:rPr>
        <w:t xml:space="preserve">B) </w:t>
      </w:r>
      <w:r w:rsidRPr="001400DF">
        <w:rPr>
          <w:rFonts w:cs="Times New Roman"/>
          <w:position w:val="-6"/>
          <w:szCs w:val="24"/>
        </w:rPr>
        <w:object w:dxaOrig="440" w:dyaOrig="320">
          <v:shape id="_x0000_i1053" type="#_x0000_t75" style="width:21.6pt;height:16.2pt" o:ole="">
            <v:imagedata r:id="rId57" o:title=""/>
          </v:shape>
          <o:OLEObject Type="Embed" ProgID="Equation.DSMT4" ShapeID="_x0000_i1053" DrawAspect="Content" ObjectID="_1553401443" r:id="rId58"/>
        </w:object>
      </w:r>
      <w:r w:rsidRPr="001400DF">
        <w:rPr>
          <w:rFonts w:cs="Times New Roman"/>
          <w:szCs w:val="24"/>
          <w:lang w:val="pt-BR"/>
        </w:rPr>
        <w:t>s.</w:t>
      </w:r>
      <w:r w:rsidR="003C1A4B">
        <w:rPr>
          <w:rFonts w:cs="Times New Roman"/>
          <w:szCs w:val="24"/>
        </w:rPr>
        <w:tab/>
      </w:r>
      <w:r w:rsidR="003C1A4B">
        <w:rPr>
          <w:rFonts w:cs="Times New Roman"/>
          <w:szCs w:val="24"/>
        </w:rPr>
        <w:tab/>
      </w:r>
      <w:r w:rsidRPr="001400DF">
        <w:rPr>
          <w:rFonts w:cs="Times New Roman"/>
          <w:b/>
          <w:szCs w:val="24"/>
        </w:rPr>
        <w:t xml:space="preserve">C) </w:t>
      </w:r>
      <w:r w:rsidRPr="001400DF">
        <w:rPr>
          <w:rFonts w:cs="Times New Roman"/>
          <w:szCs w:val="24"/>
          <w:lang w:val="pt-BR"/>
        </w:rPr>
        <w:t>10</w:t>
      </w:r>
      <w:r w:rsidRPr="001400DF">
        <w:rPr>
          <w:rFonts w:cs="Times New Roman"/>
          <w:position w:val="-6"/>
          <w:szCs w:val="24"/>
        </w:rPr>
        <w:object w:dxaOrig="220" w:dyaOrig="220">
          <v:shape id="_x0000_i1054" type="#_x0000_t75" style="width:10.8pt;height:10.8pt" o:ole="">
            <v:imagedata r:id="rId59" o:title=""/>
          </v:shape>
          <o:OLEObject Type="Embed" ProgID="Equation.DSMT4" ShapeID="_x0000_i1054" DrawAspect="Content" ObjectID="_1553401444" r:id="rId60"/>
        </w:object>
      </w:r>
      <w:r w:rsidRPr="001400DF">
        <w:rPr>
          <w:rFonts w:cs="Times New Roman"/>
          <w:szCs w:val="24"/>
          <w:lang w:val="pt-BR"/>
        </w:rPr>
        <w:t>.</w:t>
      </w:r>
      <w:r w:rsidRPr="001400DF">
        <w:rPr>
          <w:rFonts w:cs="Times New Roman"/>
          <w:position w:val="-6"/>
          <w:szCs w:val="24"/>
        </w:rPr>
        <w:object w:dxaOrig="440" w:dyaOrig="320">
          <v:shape id="_x0000_i1055" type="#_x0000_t75" style="width:21.6pt;height:16.2pt" o:ole="">
            <v:imagedata r:id="rId61" o:title=""/>
          </v:shape>
          <o:OLEObject Type="Embed" ProgID="Equation.DSMT4" ShapeID="_x0000_i1055" DrawAspect="Content" ObjectID="_1553401445" r:id="rId62"/>
        </w:object>
      </w:r>
      <w:r w:rsidRPr="001400DF">
        <w:rPr>
          <w:rFonts w:cs="Times New Roman"/>
          <w:szCs w:val="24"/>
          <w:lang w:val="pt-BR"/>
        </w:rPr>
        <w:t xml:space="preserve">s. </w:t>
      </w:r>
      <w:r w:rsidRPr="001400DF">
        <w:rPr>
          <w:rFonts w:cs="Times New Roman"/>
          <w:szCs w:val="24"/>
          <w:lang w:val="pt-BR"/>
        </w:rPr>
        <w:tab/>
      </w:r>
      <w:r w:rsidRPr="001400DF">
        <w:rPr>
          <w:rFonts w:cs="Times New Roman"/>
          <w:b/>
          <w:szCs w:val="24"/>
        </w:rPr>
        <w:t xml:space="preserve">D) </w:t>
      </w:r>
      <w:r w:rsidRPr="001400DF">
        <w:rPr>
          <w:rFonts w:cs="Times New Roman"/>
          <w:szCs w:val="24"/>
          <w:lang w:val="pt-BR"/>
        </w:rPr>
        <w:t>2,5</w:t>
      </w:r>
      <w:r w:rsidRPr="001400DF">
        <w:rPr>
          <w:rFonts w:cs="Times New Roman"/>
          <w:position w:val="-6"/>
          <w:szCs w:val="24"/>
        </w:rPr>
        <w:object w:dxaOrig="220" w:dyaOrig="220">
          <v:shape id="_x0000_i1056" type="#_x0000_t75" style="width:10.8pt;height:10.8pt" o:ole="">
            <v:imagedata r:id="rId63" o:title=""/>
          </v:shape>
          <o:OLEObject Type="Embed" ProgID="Equation.DSMT4" ShapeID="_x0000_i1056" DrawAspect="Content" ObjectID="_1553401446" r:id="rId64"/>
        </w:object>
      </w:r>
      <w:r w:rsidRPr="001400DF">
        <w:rPr>
          <w:rFonts w:cs="Times New Roman"/>
          <w:szCs w:val="24"/>
          <w:lang w:val="pt-BR"/>
        </w:rPr>
        <w:t>.</w:t>
      </w:r>
      <w:r w:rsidRPr="001400DF">
        <w:rPr>
          <w:rFonts w:cs="Times New Roman"/>
          <w:position w:val="-6"/>
          <w:szCs w:val="24"/>
        </w:rPr>
        <w:object w:dxaOrig="440" w:dyaOrig="320">
          <v:shape id="_x0000_i1057" type="#_x0000_t75" style="width:21.6pt;height:16.2pt" o:ole="">
            <v:imagedata r:id="rId65" o:title=""/>
          </v:shape>
          <o:OLEObject Type="Embed" ProgID="Equation.DSMT4" ShapeID="_x0000_i1057" DrawAspect="Content" ObjectID="_1553401447" r:id="rId66"/>
        </w:object>
      </w:r>
      <w:r w:rsidRPr="001400DF">
        <w:rPr>
          <w:rFonts w:cs="Times New Roman"/>
          <w:szCs w:val="24"/>
          <w:lang w:val="pt-BR"/>
        </w:rPr>
        <w:t>s.</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Câu 24) </w:t>
      </w:r>
      <w:r w:rsidRPr="001400DF">
        <w:rPr>
          <w:rFonts w:cs="Times New Roman"/>
          <w:szCs w:val="24"/>
        </w:rPr>
        <w:t xml:space="preserve">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 </w:t>
      </w:r>
    </w:p>
    <w:p w:rsidR="00C106AF" w:rsidRPr="001400DF" w:rsidRDefault="00C106AF" w:rsidP="001400DF">
      <w:pPr>
        <w:spacing w:after="0" w:line="240" w:lineRule="auto"/>
        <w:jc w:val="both"/>
        <w:rPr>
          <w:rFonts w:cs="Times New Roman"/>
          <w:szCs w:val="24"/>
        </w:rPr>
      </w:pPr>
      <w:r w:rsidRPr="001400DF">
        <w:rPr>
          <w:rFonts w:cs="Times New Roman"/>
          <w:b/>
          <w:szCs w:val="24"/>
        </w:rPr>
        <w:t xml:space="preserve">     A) </w:t>
      </w:r>
      <w:r w:rsidRPr="001400DF">
        <w:rPr>
          <w:rFonts w:cs="Times New Roman"/>
          <w:szCs w:val="24"/>
        </w:rPr>
        <w:t>4</w:t>
      </w:r>
      <w:r w:rsidR="003C1A4B">
        <w:rPr>
          <w:rFonts w:cs="Times New Roman"/>
          <w:szCs w:val="24"/>
        </w:rPr>
        <w:tab/>
      </w:r>
      <w:r w:rsidR="003C1A4B">
        <w:rPr>
          <w:rFonts w:cs="Times New Roman"/>
          <w:szCs w:val="24"/>
        </w:rPr>
        <w:tab/>
      </w:r>
      <w:r w:rsidR="003C1A4B">
        <w:rPr>
          <w:rFonts w:cs="Times New Roman"/>
          <w:szCs w:val="24"/>
        </w:rPr>
        <w:tab/>
      </w:r>
      <w:r w:rsidRPr="001400DF">
        <w:rPr>
          <w:rFonts w:cs="Times New Roman"/>
          <w:b/>
          <w:szCs w:val="24"/>
        </w:rPr>
        <w:t xml:space="preserve">B) </w:t>
      </w:r>
      <w:r w:rsidR="00BF3079">
        <w:rPr>
          <w:rFonts w:cs="Times New Roman"/>
          <w:position w:val="-24"/>
          <w:szCs w:val="24"/>
        </w:rPr>
        <w:pict>
          <v:shape id="_x0000_i1058" type="#_x0000_t75" style="width:12pt;height:30.6pt">
            <v:imagedata r:id="rId67" o:title=""/>
          </v:shape>
        </w:pict>
      </w:r>
      <w:r w:rsidR="003C1A4B">
        <w:rPr>
          <w:rFonts w:cs="Times New Roman"/>
          <w:szCs w:val="24"/>
        </w:rPr>
        <w:tab/>
      </w:r>
      <w:r w:rsidR="003C1A4B">
        <w:rPr>
          <w:rFonts w:cs="Times New Roman"/>
          <w:szCs w:val="24"/>
        </w:rPr>
        <w:tab/>
      </w:r>
      <w:r w:rsidR="003C1A4B">
        <w:rPr>
          <w:rFonts w:cs="Times New Roman"/>
          <w:szCs w:val="24"/>
        </w:rPr>
        <w:tab/>
      </w:r>
      <w:r w:rsidRPr="001400DF">
        <w:rPr>
          <w:rFonts w:cs="Times New Roman"/>
          <w:b/>
          <w:szCs w:val="24"/>
        </w:rPr>
        <w:t xml:space="preserve">C) </w:t>
      </w:r>
      <w:r w:rsidR="00BF3079">
        <w:rPr>
          <w:rFonts w:cs="Times New Roman"/>
          <w:position w:val="-24"/>
          <w:szCs w:val="24"/>
        </w:rPr>
        <w:pict>
          <v:shape id="_x0000_i1059" type="#_x0000_t75" style="width:10.8pt;height:30.6pt">
            <v:imagedata r:id="rId68" o:title=""/>
          </v:shape>
        </w:pict>
      </w:r>
      <w:r w:rsidR="003C1A4B">
        <w:rPr>
          <w:rFonts w:cs="Times New Roman"/>
          <w:szCs w:val="24"/>
        </w:rPr>
        <w:tab/>
      </w:r>
      <w:r w:rsidR="003C1A4B">
        <w:rPr>
          <w:rFonts w:cs="Times New Roman"/>
          <w:szCs w:val="24"/>
        </w:rPr>
        <w:tab/>
      </w:r>
      <w:r w:rsidR="003C1A4B">
        <w:rPr>
          <w:rFonts w:cs="Times New Roman"/>
          <w:szCs w:val="24"/>
        </w:rPr>
        <w:tab/>
      </w:r>
      <w:r w:rsidRPr="001400DF">
        <w:rPr>
          <w:rFonts w:cs="Times New Roman"/>
          <w:b/>
          <w:szCs w:val="24"/>
        </w:rPr>
        <w:t xml:space="preserve">D) </w:t>
      </w:r>
      <w:r w:rsidRPr="001400DF">
        <w:rPr>
          <w:rFonts w:cs="Times New Roman"/>
          <w:szCs w:val="24"/>
        </w:rPr>
        <w:t xml:space="preserve">3 </w:t>
      </w:r>
      <w:r w:rsidRPr="001400DF">
        <w:rPr>
          <w:rFonts w:cs="Times New Roman"/>
          <w:szCs w:val="24"/>
        </w:rPr>
        <w:tab/>
      </w:r>
    </w:p>
    <w:p w:rsidR="00C106AF" w:rsidRPr="001400DF" w:rsidRDefault="00C106AF" w:rsidP="005B412A">
      <w:pPr>
        <w:spacing w:after="0" w:line="240" w:lineRule="auto"/>
        <w:jc w:val="center"/>
        <w:rPr>
          <w:rFonts w:cs="Times New Roman"/>
          <w:szCs w:val="24"/>
        </w:rPr>
        <w:sectPr w:rsidR="00C106AF" w:rsidRPr="001400DF" w:rsidSect="00C106AF">
          <w:footerReference w:type="default" r:id="rId69"/>
          <w:pgSz w:w="11906" w:h="16838"/>
          <w:pgMar w:top="567" w:right="567" w:bottom="567" w:left="567" w:header="567" w:footer="567" w:gutter="0"/>
          <w:cols w:space="720"/>
          <w:docGrid w:linePitch="360"/>
        </w:sectPr>
      </w:pPr>
      <w:r w:rsidRPr="001400DF">
        <w:rPr>
          <w:rFonts w:cs="Times New Roman"/>
          <w:szCs w:val="24"/>
        </w:rPr>
        <w:t>(Hế</w:t>
      </w:r>
      <w:r w:rsidR="005B412A">
        <w:rPr>
          <w:rFonts w:cs="Times New Roman"/>
          <w:szCs w:val="24"/>
        </w:rPr>
        <w:t>t)</w:t>
      </w:r>
    </w:p>
    <w:p w:rsidR="00C106AF" w:rsidRPr="001400DF" w:rsidRDefault="00C106AF" w:rsidP="001400DF">
      <w:pPr>
        <w:spacing w:after="0" w:line="240" w:lineRule="auto"/>
        <w:rPr>
          <w:rFonts w:cs="Times New Roman"/>
          <w:szCs w:val="24"/>
        </w:rPr>
        <w:sectPr w:rsidR="00C106AF" w:rsidRPr="001400DF" w:rsidSect="00C106AF">
          <w:type w:val="continuous"/>
          <w:pgSz w:w="11906" w:h="16838"/>
          <w:pgMar w:top="567" w:right="567" w:bottom="567" w:left="567" w:header="567" w:footer="567" w:gutter="0"/>
          <w:cols w:num="3" w:space="720" w:equalWidth="0">
            <w:col w:w="2992" w:space="471"/>
            <w:col w:w="3419" w:space="471"/>
            <w:col w:w="3419"/>
          </w:cols>
          <w:docGrid w:linePitch="360"/>
        </w:sectPr>
      </w:pPr>
    </w:p>
    <w:p w:rsidR="00C106AF" w:rsidRPr="001400DF" w:rsidRDefault="00C106AF" w:rsidP="001400DF">
      <w:pPr>
        <w:spacing w:after="0" w:line="240" w:lineRule="auto"/>
        <w:rPr>
          <w:rFonts w:cs="Times New Roman"/>
          <w:szCs w:val="24"/>
        </w:rPr>
      </w:pPr>
    </w:p>
    <w:sectPr w:rsidR="00C106AF" w:rsidRPr="001400DF" w:rsidSect="00C106AF">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079" w:rsidRDefault="00BF3079" w:rsidP="00C106AF">
      <w:pPr>
        <w:spacing w:after="0" w:line="240" w:lineRule="auto"/>
      </w:pPr>
      <w:r>
        <w:separator/>
      </w:r>
    </w:p>
  </w:endnote>
  <w:endnote w:type="continuationSeparator" w:id="0">
    <w:p w:rsidR="00BF3079" w:rsidRDefault="00BF3079" w:rsidP="00C1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00"/>
    <w:family w:val="roman"/>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AF" w:rsidRPr="001400DF" w:rsidRDefault="00C106AF" w:rsidP="001400DF">
    <w:pPr>
      <w:pStyle w:val="Footer"/>
      <w:tabs>
        <w:tab w:val="left" w:pos="5386"/>
      </w:tabs>
      <w:jc w:val="right"/>
      <w:rPr>
        <w:rFonts w:cs="Times New Roman"/>
        <w:sz w:val="20"/>
        <w:szCs w:val="20"/>
      </w:rPr>
    </w:pPr>
    <w:r>
      <w:rPr>
        <w:rFonts w:ascii="Arial" w:hAnsi="Arial" w:cs="Arial"/>
        <w:sz w:val="22"/>
      </w:rPr>
      <w:tab/>
    </w:r>
    <w:r w:rsidR="001400DF" w:rsidRPr="001400DF">
      <w:rPr>
        <w:rFonts w:cs="Times New Roman"/>
        <w:sz w:val="20"/>
        <w:szCs w:val="20"/>
      </w:rPr>
      <w:t xml:space="preserve">Trang </w:t>
    </w:r>
    <w:r w:rsidRPr="001400DF">
      <w:rPr>
        <w:rFonts w:cs="Times New Roman"/>
        <w:sz w:val="20"/>
        <w:szCs w:val="20"/>
      </w:rPr>
      <w:fldChar w:fldCharType="begin"/>
    </w:r>
    <w:r w:rsidRPr="001400DF">
      <w:rPr>
        <w:rFonts w:cs="Times New Roman"/>
        <w:sz w:val="20"/>
        <w:szCs w:val="20"/>
      </w:rPr>
      <w:instrText xml:space="preserve"> PAGE  \* MERGEFORMAT </w:instrText>
    </w:r>
    <w:r w:rsidRPr="001400DF">
      <w:rPr>
        <w:rFonts w:cs="Times New Roman"/>
        <w:sz w:val="20"/>
        <w:szCs w:val="20"/>
      </w:rPr>
      <w:fldChar w:fldCharType="separate"/>
    </w:r>
    <w:r w:rsidR="005B412A">
      <w:rPr>
        <w:rFonts w:cs="Times New Roman"/>
        <w:noProof/>
        <w:sz w:val="20"/>
        <w:szCs w:val="20"/>
      </w:rPr>
      <w:t>2</w:t>
    </w:r>
    <w:r w:rsidRPr="001400DF">
      <w:rPr>
        <w:rFonts w:cs="Times New Roman"/>
        <w:sz w:val="20"/>
        <w:szCs w:val="20"/>
      </w:rPr>
      <w:fldChar w:fldCharType="end"/>
    </w:r>
    <w:r w:rsidRPr="001400DF">
      <w:rPr>
        <w:rFonts w:cs="Times New Roman"/>
        <w:sz w:val="20"/>
        <w:szCs w:val="20"/>
      </w:rPr>
      <w:t xml:space="preserve"> / </w:t>
    </w:r>
    <w:r w:rsidRPr="001400DF">
      <w:rPr>
        <w:rFonts w:cs="Times New Roman"/>
        <w:sz w:val="20"/>
        <w:szCs w:val="20"/>
      </w:rPr>
      <w:fldChar w:fldCharType="begin"/>
    </w:r>
    <w:r w:rsidRPr="001400DF">
      <w:rPr>
        <w:rFonts w:cs="Times New Roman"/>
        <w:sz w:val="20"/>
        <w:szCs w:val="20"/>
      </w:rPr>
      <w:instrText xml:space="preserve"> NUMPAGES  \* MERGEFORMAT </w:instrText>
    </w:r>
    <w:r w:rsidRPr="001400DF">
      <w:rPr>
        <w:rFonts w:cs="Times New Roman"/>
        <w:sz w:val="20"/>
        <w:szCs w:val="20"/>
      </w:rPr>
      <w:fldChar w:fldCharType="separate"/>
    </w:r>
    <w:r w:rsidR="005B412A">
      <w:rPr>
        <w:rFonts w:cs="Times New Roman"/>
        <w:noProof/>
        <w:sz w:val="20"/>
        <w:szCs w:val="20"/>
      </w:rPr>
      <w:t>2</w:t>
    </w:r>
    <w:r w:rsidRPr="001400DF">
      <w:rPr>
        <w:rFonts w:cs="Times New Roman"/>
        <w:sz w:val="20"/>
        <w:szCs w:val="20"/>
      </w:rPr>
      <w:fldChar w:fldCharType="end"/>
    </w:r>
    <w:r w:rsidR="001400DF" w:rsidRPr="001400DF">
      <w:rPr>
        <w:rFonts w:cs="Times New Roman"/>
        <w:sz w:val="20"/>
        <w:szCs w:val="20"/>
      </w:rPr>
      <w:t xml:space="preserve"> Mã đề thi 525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079" w:rsidRDefault="00BF3079" w:rsidP="00C106AF">
      <w:pPr>
        <w:spacing w:after="0" w:line="240" w:lineRule="auto"/>
      </w:pPr>
      <w:r>
        <w:separator/>
      </w:r>
    </w:p>
  </w:footnote>
  <w:footnote w:type="continuationSeparator" w:id="0">
    <w:p w:rsidR="00BF3079" w:rsidRDefault="00BF3079" w:rsidP="00C10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46F"/>
    <w:multiLevelType w:val="hybridMultilevel"/>
    <w:tmpl w:val="D262AC18"/>
    <w:lvl w:ilvl="0" w:tplc="82F8D4C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6AF"/>
    <w:rsid w:val="00123BC1"/>
    <w:rsid w:val="001400DF"/>
    <w:rsid w:val="00386F77"/>
    <w:rsid w:val="003C1A4B"/>
    <w:rsid w:val="003D3682"/>
    <w:rsid w:val="0058218F"/>
    <w:rsid w:val="005B412A"/>
    <w:rsid w:val="005F43B4"/>
    <w:rsid w:val="006071FF"/>
    <w:rsid w:val="00915E94"/>
    <w:rsid w:val="00BF3079"/>
    <w:rsid w:val="00C106AF"/>
    <w:rsid w:val="00D128C0"/>
    <w:rsid w:val="00DC3F89"/>
    <w:rsid w:val="00DC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106A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106A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106AF"/>
    <w:rPr>
      <w:rFonts w:ascii="Arial" w:eastAsia="Times New Roman" w:hAnsi="Arial" w:cs="Times New Roman"/>
      <w:sz w:val="20"/>
      <w:szCs w:val="20"/>
    </w:rPr>
  </w:style>
  <w:style w:type="character" w:styleId="FootnoteReference">
    <w:name w:val="footnote reference"/>
    <w:semiHidden/>
    <w:rsid w:val="00C106AF"/>
    <w:rPr>
      <w:vertAlign w:val="superscript"/>
    </w:rPr>
  </w:style>
  <w:style w:type="character" w:customStyle="1" w:styleId="Heading2Char">
    <w:name w:val="Heading 2 Char"/>
    <w:basedOn w:val="DefaultParagraphFont"/>
    <w:link w:val="Heading2"/>
    <w:rsid w:val="00C106AF"/>
    <w:rPr>
      <w:rFonts w:ascii="VNI-Times" w:eastAsia="Batang" w:hAnsi="VNI-Times" w:cs="Times New Roman"/>
      <w:b/>
      <w:sz w:val="20"/>
      <w:szCs w:val="20"/>
    </w:rPr>
  </w:style>
  <w:style w:type="paragraph" w:styleId="ListParagraph">
    <w:name w:val="List Paragraph"/>
    <w:basedOn w:val="Normal"/>
    <w:qFormat/>
    <w:rsid w:val="00C106A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1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6AF"/>
  </w:style>
  <w:style w:type="paragraph" w:styleId="Footer">
    <w:name w:val="footer"/>
    <w:basedOn w:val="Normal"/>
    <w:link w:val="FooterChar"/>
    <w:uiPriority w:val="99"/>
    <w:unhideWhenUsed/>
    <w:rsid w:val="00C1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6AF"/>
  </w:style>
  <w:style w:type="table" w:styleId="TableGrid">
    <w:name w:val="Table Grid"/>
    <w:basedOn w:val="TableNormal"/>
    <w:uiPriority w:val="59"/>
    <w:rsid w:val="00C10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106A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106A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106AF"/>
    <w:rPr>
      <w:rFonts w:ascii="Arial" w:eastAsia="Times New Roman" w:hAnsi="Arial" w:cs="Times New Roman"/>
      <w:sz w:val="20"/>
      <w:szCs w:val="20"/>
    </w:rPr>
  </w:style>
  <w:style w:type="character" w:styleId="FootnoteReference">
    <w:name w:val="footnote reference"/>
    <w:semiHidden/>
    <w:rsid w:val="00C106AF"/>
    <w:rPr>
      <w:vertAlign w:val="superscript"/>
    </w:rPr>
  </w:style>
  <w:style w:type="character" w:customStyle="1" w:styleId="Heading2Char">
    <w:name w:val="Heading 2 Char"/>
    <w:basedOn w:val="DefaultParagraphFont"/>
    <w:link w:val="Heading2"/>
    <w:rsid w:val="00C106AF"/>
    <w:rPr>
      <w:rFonts w:ascii="VNI-Times" w:eastAsia="Batang" w:hAnsi="VNI-Times" w:cs="Times New Roman"/>
      <w:b/>
      <w:sz w:val="20"/>
      <w:szCs w:val="20"/>
    </w:rPr>
  </w:style>
  <w:style w:type="paragraph" w:styleId="ListParagraph">
    <w:name w:val="List Paragraph"/>
    <w:basedOn w:val="Normal"/>
    <w:qFormat/>
    <w:rsid w:val="00C106AF"/>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1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6AF"/>
  </w:style>
  <w:style w:type="paragraph" w:styleId="Footer">
    <w:name w:val="footer"/>
    <w:basedOn w:val="Normal"/>
    <w:link w:val="FooterChar"/>
    <w:uiPriority w:val="99"/>
    <w:unhideWhenUsed/>
    <w:rsid w:val="00C1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6AF"/>
  </w:style>
  <w:style w:type="table" w:styleId="TableGrid">
    <w:name w:val="Table Grid"/>
    <w:basedOn w:val="TableNormal"/>
    <w:uiPriority w:val="59"/>
    <w:rsid w:val="00C10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0.wmf"/><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wmf"/><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6.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7.wmf"/><Relationship Id="rId41" Type="http://schemas.openxmlformats.org/officeDocument/2006/relationships/image" Target="media/image21.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7</cp:revision>
  <cp:lastPrinted>2017-04-11T00:36:00Z</cp:lastPrinted>
  <dcterms:created xsi:type="dcterms:W3CDTF">2017-04-04T02:00:00Z</dcterms:created>
  <dcterms:modified xsi:type="dcterms:W3CDTF">2017-04-11T00:36:00Z</dcterms:modified>
</cp:coreProperties>
</file>