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5101"/>
        <w:gridCol w:w="5105"/>
      </w:tblGrid>
      <w:tr w:rsidR="006219B1" w:rsidRPr="00586E91" w:rsidTr="008C6F80">
        <w:trPr>
          <w:trHeight w:val="1646"/>
        </w:trPr>
        <w:tc>
          <w:tcPr>
            <w:tcW w:w="5101" w:type="dxa"/>
            <w:hideMark/>
          </w:tcPr>
          <w:p w:rsidR="006219B1" w:rsidRPr="00586E91" w:rsidRDefault="00C14AB4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 xml:space="preserve">   </w:t>
            </w:r>
            <w:r w:rsidR="006219B1" w:rsidRPr="00586E91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Sở Giáo dục – Đào tạo Tp Hồ Chí Minh</w:t>
            </w:r>
          </w:p>
          <w:p w:rsidR="006219B1" w:rsidRPr="00586E91" w:rsidRDefault="006219B1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vi-VN" w:eastAsia="vi-VN"/>
              </w:rPr>
            </w:pP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vi-VN" w:eastAsia="vi-VN"/>
              </w:rPr>
              <w:t>TRƯỜNG THPT NGUYỄN THƯỢNG HIỀN</w:t>
            </w:r>
          </w:p>
          <w:p w:rsidR="006219B1" w:rsidRPr="00586E91" w:rsidRDefault="006219B1" w:rsidP="008C6F80">
            <w:pPr>
              <w:tabs>
                <w:tab w:val="left" w:pos="3087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91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ab/>
            </w:r>
          </w:p>
        </w:tc>
        <w:tc>
          <w:tcPr>
            <w:tcW w:w="5105" w:type="dxa"/>
            <w:hideMark/>
          </w:tcPr>
          <w:p w:rsidR="006219B1" w:rsidRPr="00586E91" w:rsidRDefault="006219B1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ĐỀ KIỂM TRA HỌC KỲ II </w:t>
            </w:r>
          </w:p>
          <w:p w:rsidR="006219B1" w:rsidRPr="00586E91" w:rsidRDefault="006219B1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        Năm học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: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6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– 201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7</w:t>
            </w:r>
          </w:p>
          <w:p w:rsidR="006219B1" w:rsidRPr="00586E91" w:rsidRDefault="006219B1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 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MÔN: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VẬT LÝ</w:t>
            </w:r>
            <w:r w:rsidRPr="00586E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 – KHỐI: 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0</w:t>
            </w:r>
          </w:p>
          <w:p w:rsidR="006219B1" w:rsidRPr="00586E91" w:rsidRDefault="006219B1" w:rsidP="008C6F80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</w:pPr>
            <w:r w:rsidRPr="00586E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                     Thời gian làm bài: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45</w:t>
            </w:r>
            <w:r w:rsidRPr="00586E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 w:eastAsia="vi-VN"/>
              </w:rPr>
              <w:t xml:space="preserve"> phút</w:t>
            </w:r>
          </w:p>
        </w:tc>
      </w:tr>
    </w:tbl>
    <w:p w:rsidR="005F7501" w:rsidRDefault="005F7501" w:rsidP="005F7501">
      <w:p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C14AB4" w:rsidRDefault="00C14AB4" w:rsidP="005F7501">
      <w:pPr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6627F1" w:rsidRDefault="006219B1" w:rsidP="0059037C">
      <w:pPr>
        <w:spacing w:after="0"/>
        <w:jc w:val="both"/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</w:pPr>
      <w:proofErr w:type="spellStart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>Câu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 xml:space="preserve"> 1:</w:t>
      </w:r>
      <w:r w:rsidR="00AF66AF" w:rsidRPr="005F7501">
        <w:rPr>
          <w:rFonts w:ascii="Times New Roman" w:hAnsi="Times New Roman" w:cs="Times New Roman"/>
          <w:b/>
          <w:sz w:val="25"/>
          <w:szCs w:val="25"/>
        </w:rPr>
        <w:t xml:space="preserve"> (2</w:t>
      </w:r>
      <w:r w:rsidRPr="005F7501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5F7501">
        <w:rPr>
          <w:rFonts w:ascii="Times New Roman" w:hAnsi="Times New Roman" w:cs="Times New Roman"/>
          <w:b/>
          <w:sz w:val="25"/>
          <w:szCs w:val="25"/>
        </w:rPr>
        <w:t>điểm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</w:rPr>
        <w:t>)</w:t>
      </w:r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Nêu</w:t>
      </w:r>
      <w:proofErr w:type="spellEnd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AF66AF" w:rsidRPr="005F7501">
        <w:rPr>
          <w:rFonts w:ascii="Times New Roman" w:eastAsia="Liberation Sans" w:hAnsi="Times New Roman" w:cs="Times New Roman"/>
          <w:kern w:val="1"/>
          <w:sz w:val="25"/>
          <w:szCs w:val="25"/>
          <w:lang w:eastAsia="hi-IN" w:bidi="hi-IN"/>
        </w:rPr>
        <w:t>định</w:t>
      </w:r>
      <w:proofErr w:type="spellEnd"/>
      <w:r w:rsidR="00AF66AF" w:rsidRPr="005F7501">
        <w:rPr>
          <w:rFonts w:ascii="Times New Roman" w:eastAsia="Liberation Sans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nghĩa</w:t>
      </w:r>
      <w:proofErr w:type="spellEnd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động</w:t>
      </w:r>
      <w:proofErr w:type="spellEnd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AF66AF" w:rsidRPr="005F7501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lượ</w:t>
      </w:r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ng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. </w:t>
      </w:r>
      <w:proofErr w:type="spellStart"/>
      <w:proofErr w:type="gram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Viết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biểu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thức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và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chú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thích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các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đại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lượng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trong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biểu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thức</w:t>
      </w:r>
      <w:proofErr w:type="spellEnd"/>
      <w:r w:rsid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.</w:t>
      </w:r>
      <w:proofErr w:type="gramEnd"/>
    </w:p>
    <w:p w:rsidR="0059037C" w:rsidRPr="0059037C" w:rsidRDefault="0059037C" w:rsidP="0059037C">
      <w:pPr>
        <w:suppressAutoHyphens/>
        <w:spacing w:after="0"/>
        <w:jc w:val="both"/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</w:pPr>
      <w:proofErr w:type="spellStart"/>
      <w:r w:rsidRPr="0059037C">
        <w:rPr>
          <w:rFonts w:ascii="Times New Roman" w:eastAsia="Times New Roman" w:hAnsi="Times New Roman" w:cs="Times New Roman"/>
          <w:b/>
          <w:bCs/>
          <w:i/>
          <w:iCs/>
          <w:kern w:val="1"/>
          <w:sz w:val="25"/>
          <w:szCs w:val="25"/>
          <w:lang w:eastAsia="hi-IN" w:bidi="hi-IN"/>
        </w:rPr>
        <w:t>Áp</w:t>
      </w:r>
      <w:proofErr w:type="spellEnd"/>
      <w:r w:rsidRPr="0059037C">
        <w:rPr>
          <w:rFonts w:ascii="Times New Roman" w:eastAsia="Times New Roman" w:hAnsi="Times New Roman" w:cs="Times New Roman"/>
          <w:b/>
          <w:bCs/>
          <w:i/>
          <w:iCs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b/>
          <w:bCs/>
          <w:i/>
          <w:iCs/>
          <w:kern w:val="1"/>
          <w:sz w:val="25"/>
          <w:szCs w:val="25"/>
          <w:lang w:eastAsia="hi-IN" w:bidi="hi-IN"/>
        </w:rPr>
        <w:t>dụng</w:t>
      </w:r>
      <w:proofErr w:type="spellEnd"/>
      <w:r w:rsidRPr="0059037C">
        <w:rPr>
          <w:rFonts w:ascii="Times New Roman" w:eastAsia="Times New Roman" w:hAnsi="Times New Roman" w:cs="Times New Roman"/>
          <w:b/>
          <w:bCs/>
          <w:i/>
          <w:iCs/>
          <w:kern w:val="1"/>
          <w:sz w:val="25"/>
          <w:szCs w:val="25"/>
          <w:lang w:eastAsia="hi-IN" w:bidi="hi-IN"/>
        </w:rPr>
        <w:t xml:space="preserve">: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Một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quả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bóng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khối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lượng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m = 0,75kg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đang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bay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ngang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với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vận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tốc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15m/s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thì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đập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vuông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góc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vào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một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bức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tường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thẳng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đứng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,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sau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đó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bóng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bay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ngược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lại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theo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phương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vuông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góc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với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bức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tường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với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vận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tốc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10m/s.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Tính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độ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biến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thiên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động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lượng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của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quả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 xml:space="preserve"> </w:t>
      </w:r>
      <w:proofErr w:type="spellStart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bóng</w:t>
      </w:r>
      <w:proofErr w:type="spellEnd"/>
      <w:r w:rsidRPr="0059037C">
        <w:rPr>
          <w:rFonts w:ascii="Times New Roman" w:eastAsia="Times New Roman" w:hAnsi="Times New Roman" w:cs="Times New Roman"/>
          <w:kern w:val="1"/>
          <w:sz w:val="25"/>
          <w:szCs w:val="25"/>
          <w:lang w:eastAsia="hi-IN" w:bidi="hi-IN"/>
        </w:rPr>
        <w:t>.</w:t>
      </w:r>
    </w:p>
    <w:p w:rsidR="00AF66AF" w:rsidRPr="005F7501" w:rsidRDefault="006219B1" w:rsidP="0059037C">
      <w:pPr>
        <w:spacing w:after="0"/>
        <w:jc w:val="both"/>
        <w:rPr>
          <w:rFonts w:ascii="Times New Roman" w:eastAsia="Calibri" w:hAnsi="Times New Roman" w:cs="Times New Roman"/>
          <w:sz w:val="25"/>
          <w:szCs w:val="25"/>
        </w:rPr>
      </w:pPr>
      <w:proofErr w:type="spellStart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>Câu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 xml:space="preserve"> 2:</w:t>
      </w:r>
      <w:r w:rsidRPr="005F7501">
        <w:rPr>
          <w:rFonts w:ascii="Times New Roman" w:hAnsi="Times New Roman" w:cs="Times New Roman"/>
          <w:b/>
          <w:sz w:val="25"/>
          <w:szCs w:val="25"/>
        </w:rPr>
        <w:t xml:space="preserve"> (2 </w:t>
      </w:r>
      <w:proofErr w:type="spellStart"/>
      <w:r w:rsidRPr="005F7501">
        <w:rPr>
          <w:rFonts w:ascii="Times New Roman" w:hAnsi="Times New Roman" w:cs="Times New Roman"/>
          <w:b/>
          <w:sz w:val="25"/>
          <w:szCs w:val="25"/>
        </w:rPr>
        <w:t>điểm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</w:rPr>
        <w:t>)</w:t>
      </w:r>
      <w:r w:rsidRPr="005F7501">
        <w:rPr>
          <w:rFonts w:ascii="Times New Roman" w:eastAsia="Times New Roman" w:hAnsi="Times New Roman" w:cs="Times New Roman"/>
          <w:sz w:val="25"/>
          <w:szCs w:val="25"/>
          <w:lang w:eastAsia="vi-VN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Đường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biểu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diễn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của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một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đẳng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quá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trình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trong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hệ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tọa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độ</w:t>
      </w:r>
      <w:proofErr w:type="spellEnd"/>
      <w:r w:rsidR="0059037C">
        <w:rPr>
          <w:rFonts w:ascii="Times New Roman" w:eastAsia="Calibri" w:hAnsi="Times New Roman" w:cs="Times New Roman"/>
          <w:sz w:val="25"/>
          <w:szCs w:val="25"/>
        </w:rPr>
        <w:t xml:space="preserve"> (</w:t>
      </w:r>
      <w:proofErr w:type="spellStart"/>
      <w:r w:rsidR="0059037C">
        <w:rPr>
          <w:rFonts w:ascii="Times New Roman" w:eastAsia="Calibri" w:hAnsi="Times New Roman" w:cs="Times New Roman"/>
          <w:sz w:val="25"/>
          <w:szCs w:val="25"/>
        </w:rPr>
        <w:t>p</w:t>
      </w:r>
      <w:proofErr w:type="gramStart"/>
      <w:r w:rsidR="0059037C">
        <w:rPr>
          <w:rFonts w:ascii="Times New Roman" w:eastAsia="Calibri" w:hAnsi="Times New Roman" w:cs="Times New Roman"/>
          <w:sz w:val="25"/>
          <w:szCs w:val="25"/>
        </w:rPr>
        <w:t>,</w:t>
      </w:r>
      <w:r w:rsidR="00AF66AF" w:rsidRPr="005F7501">
        <w:rPr>
          <w:rFonts w:ascii="Times New Roman" w:eastAsia="Calibri" w:hAnsi="Times New Roman" w:cs="Times New Roman"/>
          <w:sz w:val="25"/>
          <w:szCs w:val="25"/>
        </w:rPr>
        <w:t>V</w:t>
      </w:r>
      <w:proofErr w:type="spellEnd"/>
      <w:proofErr w:type="gram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)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có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dạng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đường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AF66AF" w:rsidRPr="005F7501">
        <w:rPr>
          <w:rFonts w:ascii="Times New Roman" w:eastAsia="Calibri" w:hAnsi="Times New Roman" w:cs="Times New Roman"/>
          <w:sz w:val="25"/>
          <w:szCs w:val="25"/>
        </w:rPr>
        <w:t>hyperbol</w:t>
      </w:r>
      <w:proofErr w:type="spellEnd"/>
      <w:r w:rsidR="00AF66AF" w:rsidRPr="005F7501">
        <w:rPr>
          <w:rFonts w:ascii="Times New Roman" w:eastAsia="Calibri" w:hAnsi="Times New Roman" w:cs="Times New Roman"/>
          <w:sz w:val="25"/>
          <w:szCs w:val="25"/>
        </w:rPr>
        <w:t xml:space="preserve">. </w:t>
      </w:r>
    </w:p>
    <w:p w:rsidR="00AF66AF" w:rsidRPr="005F7501" w:rsidRDefault="00AF66AF" w:rsidP="0059037C">
      <w:pPr>
        <w:spacing w:after="0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a)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Quá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trình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đó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là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quá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trình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gì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? </w:t>
      </w:r>
    </w:p>
    <w:p w:rsidR="00AF66AF" w:rsidRPr="005F7501" w:rsidRDefault="00AF66AF" w:rsidP="0059037C">
      <w:pPr>
        <w:spacing w:after="0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b)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Phát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biểu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định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luật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liên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quan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đến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quá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trình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đó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. </w:t>
      </w:r>
    </w:p>
    <w:p w:rsidR="00AF66AF" w:rsidRPr="005F7501" w:rsidRDefault="00AF66AF" w:rsidP="0059037C">
      <w:pPr>
        <w:spacing w:after="0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c)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Trong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hệ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tọa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độ</w:t>
      </w:r>
      <w:proofErr w:type="spellEnd"/>
      <w:r w:rsidR="0059037C">
        <w:rPr>
          <w:rFonts w:ascii="Times New Roman" w:eastAsia="Calibri" w:hAnsi="Times New Roman" w:cs="Times New Roman"/>
          <w:sz w:val="25"/>
          <w:szCs w:val="25"/>
        </w:rPr>
        <w:t xml:space="preserve"> (</w:t>
      </w:r>
      <w:proofErr w:type="spellStart"/>
      <w:r w:rsidR="0059037C">
        <w:rPr>
          <w:rFonts w:ascii="Times New Roman" w:eastAsia="Calibri" w:hAnsi="Times New Roman" w:cs="Times New Roman"/>
          <w:sz w:val="25"/>
          <w:szCs w:val="25"/>
        </w:rPr>
        <w:t>p</w:t>
      </w:r>
      <w:proofErr w:type="gramStart"/>
      <w:r w:rsidR="0059037C">
        <w:rPr>
          <w:rFonts w:ascii="Times New Roman" w:eastAsia="Calibri" w:hAnsi="Times New Roman" w:cs="Times New Roman"/>
          <w:sz w:val="25"/>
          <w:szCs w:val="25"/>
        </w:rPr>
        <w:t>,</w:t>
      </w:r>
      <w:r w:rsidRPr="005F7501">
        <w:rPr>
          <w:rFonts w:ascii="Times New Roman" w:eastAsia="Calibri" w:hAnsi="Times New Roman" w:cs="Times New Roman"/>
          <w:sz w:val="25"/>
          <w:szCs w:val="25"/>
        </w:rPr>
        <w:t>V</w:t>
      </w:r>
      <w:proofErr w:type="spellEnd"/>
      <w:proofErr w:type="gram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)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nếu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đường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đẳng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nhiệt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T</w:t>
      </w:r>
      <w:r w:rsidRPr="005F7501">
        <w:rPr>
          <w:rFonts w:ascii="Times New Roman" w:eastAsia="Calibri" w:hAnsi="Times New Roman" w:cs="Times New Roman"/>
          <w:sz w:val="25"/>
          <w:szCs w:val="25"/>
          <w:vertAlign w:val="subscript"/>
        </w:rPr>
        <w:t>1</w:t>
      </w:r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nằm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phía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dưới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đường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đẳng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nhiệt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T</w:t>
      </w:r>
      <w:r w:rsidRPr="005F7501">
        <w:rPr>
          <w:rFonts w:ascii="Times New Roman" w:eastAsia="Calibri" w:hAnsi="Times New Roman" w:cs="Times New Roman"/>
          <w:sz w:val="25"/>
          <w:szCs w:val="25"/>
          <w:vertAlign w:val="subscript"/>
        </w:rPr>
        <w:t>2</w:t>
      </w:r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thì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đường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nào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có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nhiệt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độ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lớn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Calibri" w:hAnsi="Times New Roman" w:cs="Times New Roman"/>
          <w:sz w:val="25"/>
          <w:szCs w:val="25"/>
        </w:rPr>
        <w:t>hơn</w:t>
      </w:r>
      <w:proofErr w:type="spellEnd"/>
      <w:r w:rsidRPr="005F7501">
        <w:rPr>
          <w:rFonts w:ascii="Times New Roman" w:eastAsia="Calibri" w:hAnsi="Times New Roman" w:cs="Times New Roman"/>
          <w:sz w:val="25"/>
          <w:szCs w:val="25"/>
        </w:rPr>
        <w:t xml:space="preserve">? </w:t>
      </w:r>
      <w:proofErr w:type="spellStart"/>
      <w:proofErr w:type="gramStart"/>
      <w:r w:rsidRPr="005F7501">
        <w:rPr>
          <w:rFonts w:ascii="Times New Roman" w:eastAsia="Calibri" w:hAnsi="Times New Roman" w:cs="Times New Roman"/>
          <w:sz w:val="25"/>
          <w:szCs w:val="25"/>
        </w:rPr>
        <w:t>Giả</w:t>
      </w:r>
      <w:r w:rsidR="00D24CBA">
        <w:rPr>
          <w:rFonts w:ascii="Times New Roman" w:eastAsia="Calibri" w:hAnsi="Times New Roman" w:cs="Times New Roman"/>
          <w:sz w:val="25"/>
          <w:szCs w:val="25"/>
        </w:rPr>
        <w:t>i</w:t>
      </w:r>
      <w:proofErr w:type="spellEnd"/>
      <w:r w:rsidR="00D24CBA">
        <w:rPr>
          <w:rFonts w:ascii="Times New Roman" w:eastAsia="Calibri" w:hAnsi="Times New Roman" w:cs="Times New Roman"/>
          <w:sz w:val="25"/>
          <w:szCs w:val="25"/>
        </w:rPr>
        <w:t xml:space="preserve"> </w:t>
      </w:r>
      <w:proofErr w:type="spellStart"/>
      <w:r w:rsidR="00D24CBA">
        <w:rPr>
          <w:rFonts w:ascii="Times New Roman" w:eastAsia="Calibri" w:hAnsi="Times New Roman" w:cs="Times New Roman"/>
          <w:sz w:val="25"/>
          <w:szCs w:val="25"/>
        </w:rPr>
        <w:t>thích</w:t>
      </w:r>
      <w:proofErr w:type="spellEnd"/>
      <w:r w:rsidR="00D24CBA">
        <w:rPr>
          <w:rFonts w:ascii="Times New Roman" w:eastAsia="Calibri" w:hAnsi="Times New Roman" w:cs="Times New Roman"/>
          <w:sz w:val="25"/>
          <w:szCs w:val="25"/>
        </w:rPr>
        <w:t>.</w:t>
      </w:r>
      <w:proofErr w:type="gramEnd"/>
    </w:p>
    <w:p w:rsidR="006627F1" w:rsidRPr="005F7501" w:rsidRDefault="006219B1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>Câu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 xml:space="preserve"> 3:</w:t>
      </w:r>
      <w:r w:rsidR="00AF66AF" w:rsidRPr="005F7501">
        <w:rPr>
          <w:rFonts w:ascii="Times New Roman" w:hAnsi="Times New Roman" w:cs="Times New Roman"/>
          <w:b/>
          <w:sz w:val="25"/>
          <w:szCs w:val="25"/>
        </w:rPr>
        <w:t xml:space="preserve"> (2</w:t>
      </w:r>
      <w:r w:rsidRPr="005F7501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5F7501">
        <w:rPr>
          <w:rFonts w:ascii="Times New Roman" w:hAnsi="Times New Roman" w:cs="Times New Roman"/>
          <w:b/>
          <w:sz w:val="25"/>
          <w:szCs w:val="25"/>
        </w:rPr>
        <w:t>điểm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</w:rPr>
        <w:t>)</w:t>
      </w:r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AF66AF" w:rsidRPr="00AF66AF" w:rsidRDefault="00AF66AF" w:rsidP="0059037C">
      <w:pPr>
        <w:tabs>
          <w:tab w:val="left" w:pos="4779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a)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Sự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nở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vì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nhiệt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vật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rắn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là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gì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? </w:t>
      </w:r>
      <w:proofErr w:type="spellStart"/>
      <w:proofErr w:type="gramStart"/>
      <w:r w:rsidRPr="00AF66AF">
        <w:rPr>
          <w:rFonts w:ascii="Times New Roman" w:eastAsia="Times New Roman" w:hAnsi="Times New Roman" w:cs="Times New Roman"/>
          <w:sz w:val="25"/>
          <w:szCs w:val="25"/>
        </w:rPr>
        <w:t>Viết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công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thức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nở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dài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vật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rắn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3B0D57">
        <w:rPr>
          <w:rFonts w:ascii="Times New Roman" w:eastAsia="Times New Roman" w:hAnsi="Times New Roman" w:cs="Times New Roman"/>
          <w:sz w:val="25"/>
          <w:szCs w:val="25"/>
        </w:rPr>
        <w:t>chú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thích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và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cho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biết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đơn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vị</w:t>
      </w:r>
      <w:proofErr w:type="spellEnd"/>
      <w:r w:rsidRPr="00AF66A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sz w:val="25"/>
          <w:szCs w:val="25"/>
        </w:rPr>
        <w:t>củ</w:t>
      </w:r>
      <w:r w:rsidR="0059037C">
        <w:rPr>
          <w:rFonts w:ascii="Times New Roman" w:eastAsia="Times New Roman" w:hAnsi="Times New Roman" w:cs="Times New Roman"/>
          <w:sz w:val="25"/>
          <w:szCs w:val="25"/>
        </w:rPr>
        <w:t>a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các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đại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lượng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trong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công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thức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(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hệ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SI).</w:t>
      </w:r>
      <w:proofErr w:type="gramEnd"/>
    </w:p>
    <w:p w:rsidR="00AF66AF" w:rsidRPr="00AF66AF" w:rsidRDefault="00AF66AF" w:rsidP="0059037C">
      <w:pPr>
        <w:spacing w:after="0"/>
        <w:ind w:left="360"/>
        <w:jc w:val="both"/>
        <w:rPr>
          <w:rFonts w:ascii="Times New Roman" w:eastAsia="Times New Roman" w:hAnsi="Times New Roman" w:cs="Times New Roman"/>
          <w:sz w:val="25"/>
          <w:szCs w:val="25"/>
          <w:lang w:val="nl-NL"/>
        </w:rPr>
      </w:pPr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b) 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 xml:space="preserve">Hai thanh </w:t>
      </w:r>
      <w:proofErr w:type="gramStart"/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kim</w:t>
      </w:r>
      <w:proofErr w:type="gramEnd"/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 xml:space="preserve"> loại, một bằng sắt và một bằng kẽm. Khi ở 0</w:t>
      </w:r>
      <w:r w:rsidRPr="00AF66AF">
        <w:rPr>
          <w:rFonts w:ascii="Times New Roman" w:eastAsia="Times New Roman" w:hAnsi="Times New Roman" w:cs="Times New Roman"/>
          <w:sz w:val="25"/>
          <w:szCs w:val="25"/>
          <w:vertAlign w:val="superscript"/>
          <w:lang w:val="nl-NL"/>
        </w:rPr>
        <w:t>0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C chúng có chiều dài bằng nhau là 44</w:t>
      </w:r>
      <w:r w:rsidR="008729FB">
        <w:rPr>
          <w:rFonts w:ascii="Times New Roman" w:eastAsia="Times New Roman" w:hAnsi="Times New Roman" w:cs="Times New Roman"/>
          <w:sz w:val="25"/>
          <w:szCs w:val="25"/>
          <w:lang w:val="nl-NL"/>
        </w:rPr>
        <w:t xml:space="preserve"> 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(cm), còn ở 100</w:t>
      </w:r>
      <w:r w:rsidRPr="00AF66AF">
        <w:rPr>
          <w:rFonts w:ascii="Times New Roman" w:eastAsia="Times New Roman" w:hAnsi="Times New Roman" w:cs="Times New Roman"/>
          <w:sz w:val="25"/>
          <w:szCs w:val="25"/>
          <w:vertAlign w:val="superscript"/>
          <w:lang w:val="nl-NL"/>
        </w:rPr>
        <w:t>0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C thì chiều dài chênh lệch nhau 1</w:t>
      </w:r>
      <w:r w:rsidR="008729FB">
        <w:rPr>
          <w:rFonts w:ascii="Times New Roman" w:eastAsia="Times New Roman" w:hAnsi="Times New Roman" w:cs="Times New Roman"/>
          <w:sz w:val="25"/>
          <w:szCs w:val="25"/>
          <w:lang w:val="nl-NL"/>
        </w:rPr>
        <w:t xml:space="preserve"> 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(mm). Biết hệ số nở dài của sắt là 11.10</w:t>
      </w:r>
      <w:r w:rsidRPr="00AF66AF">
        <w:rPr>
          <w:rFonts w:ascii="Times New Roman" w:eastAsia="Times New Roman" w:hAnsi="Times New Roman" w:cs="Times New Roman"/>
          <w:sz w:val="25"/>
          <w:szCs w:val="25"/>
          <w:vertAlign w:val="superscript"/>
          <w:lang w:val="nl-NL"/>
        </w:rPr>
        <w:t>-6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K</w:t>
      </w:r>
      <w:r w:rsidRPr="00AF66AF">
        <w:rPr>
          <w:rFonts w:ascii="Times New Roman" w:eastAsia="Times New Roman" w:hAnsi="Times New Roman" w:cs="Times New Roman"/>
          <w:sz w:val="25"/>
          <w:szCs w:val="25"/>
          <w:vertAlign w:val="superscript"/>
          <w:lang w:val="nl-NL"/>
        </w:rPr>
        <w:t>-1</w:t>
      </w:r>
      <w:r w:rsidRPr="00AF66AF">
        <w:rPr>
          <w:rFonts w:ascii="Times New Roman" w:eastAsia="Times New Roman" w:hAnsi="Times New Roman" w:cs="Times New Roman"/>
          <w:sz w:val="25"/>
          <w:szCs w:val="25"/>
          <w:lang w:val="nl-NL"/>
        </w:rPr>
        <w:t>. Tìm hệ số nở dài của kẽm? Biết hệ số nở dài của kẽm lớn hơn của sắt.</w:t>
      </w:r>
    </w:p>
    <w:p w:rsidR="0082414F" w:rsidRPr="005F7501" w:rsidRDefault="006219B1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  <w:lang w:eastAsia="vi-VN"/>
        </w:rPr>
      </w:pPr>
      <w:proofErr w:type="spellStart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>Câu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  <w:u w:val="single"/>
        </w:rPr>
        <w:t xml:space="preserve"> 4:</w:t>
      </w:r>
      <w:r w:rsidR="0082414F" w:rsidRPr="005F7501">
        <w:rPr>
          <w:rFonts w:ascii="Times New Roman" w:hAnsi="Times New Roman" w:cs="Times New Roman"/>
          <w:b/>
          <w:sz w:val="25"/>
          <w:szCs w:val="25"/>
        </w:rPr>
        <w:t xml:space="preserve"> (2</w:t>
      </w:r>
      <w:r w:rsidRPr="005F7501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5F7501">
        <w:rPr>
          <w:rFonts w:ascii="Times New Roman" w:hAnsi="Times New Roman" w:cs="Times New Roman"/>
          <w:b/>
          <w:sz w:val="25"/>
          <w:szCs w:val="25"/>
        </w:rPr>
        <w:t>điểm</w:t>
      </w:r>
      <w:proofErr w:type="spellEnd"/>
      <w:r w:rsidRPr="005F7501">
        <w:rPr>
          <w:rFonts w:ascii="Times New Roman" w:hAnsi="Times New Roman" w:cs="Times New Roman"/>
          <w:b/>
          <w:sz w:val="25"/>
          <w:szCs w:val="25"/>
        </w:rPr>
        <w:t>)</w:t>
      </w:r>
      <w:r w:rsidRPr="005F7501">
        <w:rPr>
          <w:rFonts w:ascii="Times New Roman" w:eastAsia="Times New Roman" w:hAnsi="Times New Roman" w:cs="Times New Roman"/>
          <w:sz w:val="25"/>
          <w:szCs w:val="25"/>
          <w:lang w:eastAsia="vi-VN"/>
        </w:rPr>
        <w:t xml:space="preserve"> </w:t>
      </w:r>
    </w:p>
    <w:p w:rsidR="0082414F" w:rsidRPr="005F7501" w:rsidRDefault="0082414F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F7501">
        <w:rPr>
          <w:rFonts w:ascii="Times New Roman" w:eastAsia="Times New Roman" w:hAnsi="Times New Roman" w:cs="Times New Roman"/>
          <w:sz w:val="25"/>
          <w:szCs w:val="25"/>
          <w:lang w:eastAsia="vi-VN"/>
        </w:rPr>
        <w:t xml:space="preserve">1)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Một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lượng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xác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định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đựng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trong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xylanh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có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pit</w:t>
      </w:r>
      <w:r w:rsidR="0059037C">
        <w:rPr>
          <w:rFonts w:ascii="Times New Roman" w:eastAsia="Times New Roman" w:hAnsi="Times New Roman" w:cs="Times New Roman"/>
          <w:sz w:val="25"/>
          <w:szCs w:val="25"/>
        </w:rPr>
        <w:t>-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tô</w:t>
      </w:r>
      <w:r w:rsidRPr="005F7501">
        <w:rPr>
          <w:rFonts w:ascii="Times New Roman" w:eastAsia="Times New Roman" w:hAnsi="Times New Roman" w:cs="Times New Roman"/>
          <w:sz w:val="25"/>
          <w:szCs w:val="25"/>
        </w:rPr>
        <w:t>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chuyển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động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được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>,</w:t>
      </w:r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áp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suất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là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2atm,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nhiệt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độ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là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127</w:t>
      </w:r>
      <w:r w:rsidRPr="005F7501">
        <w:rPr>
          <w:rFonts w:ascii="Times New Roman" w:eastAsia="Times New Roman" w:hAnsi="Times New Roman" w:cs="Times New Roman"/>
          <w:sz w:val="25"/>
          <w:szCs w:val="25"/>
          <w:vertAlign w:val="superscript"/>
        </w:rPr>
        <w:t>0</w:t>
      </w:r>
      <w:r w:rsidRPr="005F7501">
        <w:rPr>
          <w:rFonts w:ascii="Times New Roman" w:eastAsia="Times New Roman" w:hAnsi="Times New Roman" w:cs="Times New Roman"/>
          <w:sz w:val="25"/>
          <w:szCs w:val="25"/>
        </w:rPr>
        <w:t>C.</w:t>
      </w:r>
    </w:p>
    <w:p w:rsidR="0082414F" w:rsidRPr="005F7501" w:rsidRDefault="008729FB" w:rsidP="0059037C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a)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Khi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thể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tích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không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đổi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nhiệt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độ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giảm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còn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27</w:t>
      </w:r>
      <w:r w:rsidR="0082414F" w:rsidRPr="005F7501">
        <w:rPr>
          <w:rFonts w:ascii="Times New Roman" w:eastAsia="Times New Roman" w:hAnsi="Times New Roman" w:cs="Times New Roman"/>
          <w:sz w:val="25"/>
          <w:szCs w:val="25"/>
          <w:vertAlign w:val="superscript"/>
        </w:rPr>
        <w:t xml:space="preserve">0 </w:t>
      </w:r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C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thì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áp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suất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trong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xylanh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là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bao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nhiêu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?</w:t>
      </w:r>
    </w:p>
    <w:p w:rsidR="0082414F" w:rsidRPr="005F7501" w:rsidRDefault="00E45197" w:rsidP="0059037C">
      <w:pPr>
        <w:spacing w:after="0"/>
        <w:ind w:left="630" w:hanging="27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4.7pt;margin-top:29pt;width:141.15pt;height:97.35pt;z-index:251658240">
            <v:imagedata r:id="rId6" o:title=""/>
            <w10:wrap type="square"/>
          </v:shape>
          <o:OLEObject Type="Embed" ProgID="Visio.Drawing.11" ShapeID="_x0000_s1026" DrawAspect="Content" ObjectID="_1555311940" r:id="rId7"/>
        </w:pict>
      </w:r>
      <w:r w:rsidR="008729FB">
        <w:rPr>
          <w:rFonts w:ascii="Times New Roman" w:eastAsia="Times New Roman" w:hAnsi="Times New Roman" w:cs="Times New Roman"/>
          <w:sz w:val="25"/>
          <w:szCs w:val="25"/>
        </w:rPr>
        <w:t xml:space="preserve">b)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Từ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điều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kiện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ban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đầu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khi</w:t>
      </w:r>
      <w:proofErr w:type="spellEnd"/>
      <w:r w:rsidR="0059037C">
        <w:rPr>
          <w:rFonts w:ascii="Times New Roman" w:eastAsia="Times New Roman" w:hAnsi="Times New Roman" w:cs="Times New Roman"/>
          <w:sz w:val="25"/>
          <w:szCs w:val="25"/>
        </w:rPr>
        <w:t xml:space="preserve"> pit-</w:t>
      </w:r>
      <w:proofErr w:type="spellStart"/>
      <w:r w:rsidR="0059037C">
        <w:rPr>
          <w:rFonts w:ascii="Times New Roman" w:eastAsia="Times New Roman" w:hAnsi="Times New Roman" w:cs="Times New Roman"/>
          <w:sz w:val="25"/>
          <w:szCs w:val="25"/>
        </w:rPr>
        <w:t>tô</w:t>
      </w:r>
      <w:r w:rsidR="005F7501">
        <w:rPr>
          <w:rFonts w:ascii="Times New Roman" w:eastAsia="Times New Roman" w:hAnsi="Times New Roman" w:cs="Times New Roman"/>
          <w:sz w:val="25"/>
          <w:szCs w:val="25"/>
        </w:rPr>
        <w:t>n</w:t>
      </w:r>
      <w:r w:rsidR="0059037C">
        <w:rPr>
          <w:rFonts w:ascii="Times New Roman" w:eastAsia="Times New Roman" w:hAnsi="Times New Roman" w:cs="Times New Roman"/>
          <w:sz w:val="25"/>
          <w:szCs w:val="25"/>
        </w:rPr>
        <w:t>g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nén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thể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tích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giảm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 xml:space="preserve"> 2 </w:t>
      </w:r>
      <w:proofErr w:type="spellStart"/>
      <w:r w:rsidR="00D24CBA">
        <w:rPr>
          <w:rFonts w:ascii="Times New Roman" w:eastAsia="Times New Roman" w:hAnsi="Times New Roman" w:cs="Times New Roman"/>
          <w:sz w:val="25"/>
          <w:szCs w:val="25"/>
        </w:rPr>
        <w:t>lần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áp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suất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tăng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đến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3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atm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thì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nhiệt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độ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lúc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đó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bằng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bao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nhiêu</w:t>
      </w:r>
      <w:proofErr w:type="spellEnd"/>
      <w:r w:rsidR="0082414F" w:rsidRPr="005F7501">
        <w:rPr>
          <w:rFonts w:ascii="Times New Roman" w:eastAsia="Times New Roman" w:hAnsi="Times New Roman" w:cs="Times New Roman"/>
          <w:sz w:val="25"/>
          <w:szCs w:val="25"/>
        </w:rPr>
        <w:t>?</w:t>
      </w:r>
    </w:p>
    <w:p w:rsidR="0082414F" w:rsidRPr="005F7501" w:rsidRDefault="0082414F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2)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Một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khối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xác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định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có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khối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lượng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không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đổi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biến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đổi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thái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82414F" w:rsidRPr="005F7501" w:rsidRDefault="0082414F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 w:rsidRPr="005F7501">
        <w:rPr>
          <w:rFonts w:ascii="Times New Roman" w:eastAsia="Times New Roman" w:hAnsi="Times New Roman" w:cs="Times New Roman"/>
          <w:sz w:val="25"/>
          <w:szCs w:val="25"/>
        </w:rPr>
        <w:t>từ</w:t>
      </w:r>
      <w:proofErr w:type="spellEnd"/>
      <w:proofErr w:type="gram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(1)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đến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(2)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như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đồ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thị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hình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bên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(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đường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thẳng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không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qua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gốc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tọa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độ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82414F" w:rsidRPr="005F7501" w:rsidRDefault="0082414F" w:rsidP="0059037C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Quá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trình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này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áp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suất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khí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tăng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hay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giảm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? </w:t>
      </w:r>
      <w:proofErr w:type="spellStart"/>
      <w:proofErr w:type="gramStart"/>
      <w:r w:rsidRPr="005F7501">
        <w:rPr>
          <w:rFonts w:ascii="Times New Roman" w:eastAsia="Times New Roman" w:hAnsi="Times New Roman" w:cs="Times New Roman"/>
          <w:sz w:val="25"/>
          <w:szCs w:val="25"/>
        </w:rPr>
        <w:t>Hãy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giải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thích</w:t>
      </w:r>
      <w:proofErr w:type="spellEnd"/>
      <w:r w:rsidRPr="005F75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5F7501">
        <w:rPr>
          <w:rFonts w:ascii="Times New Roman" w:eastAsia="Times New Roman" w:hAnsi="Times New Roman" w:cs="Times New Roman"/>
          <w:sz w:val="25"/>
          <w:szCs w:val="25"/>
        </w:rPr>
        <w:t>rõ</w:t>
      </w:r>
      <w:proofErr w:type="spellEnd"/>
      <w:r w:rsidR="00D24CBA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gramEnd"/>
    </w:p>
    <w:p w:rsidR="005F7501" w:rsidRPr="005F7501" w:rsidRDefault="005F7501" w:rsidP="0059037C">
      <w:pPr>
        <w:spacing w:after="0"/>
        <w:jc w:val="both"/>
        <w:rPr>
          <w:rFonts w:ascii="Times New Roman" w:hAnsi="Times New Roman" w:cs="Times New Roman"/>
          <w:b/>
          <w:sz w:val="5"/>
          <w:szCs w:val="25"/>
          <w:u w:val="single"/>
        </w:rPr>
      </w:pPr>
    </w:p>
    <w:p w:rsidR="0059037C" w:rsidRDefault="0059037C" w:rsidP="0059037C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59037C" w:rsidRDefault="0059037C" w:rsidP="0059037C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59037C" w:rsidRDefault="0059037C" w:rsidP="0059037C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u w:val="single"/>
        </w:rPr>
      </w:pPr>
    </w:p>
    <w:p w:rsidR="005F7501" w:rsidRPr="005F7501" w:rsidRDefault="00E45197" w:rsidP="0059037C">
      <w:pPr>
        <w:spacing w:after="0"/>
        <w:jc w:val="both"/>
        <w:rPr>
          <w:rFonts w:ascii="Times New Roman" w:eastAsia="Times New Roman" w:hAnsi="Times New Roman" w:cs="Times New Roman"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:u w:val="single"/>
        </w:rPr>
        <w:pict>
          <v:shape id="_x0000_s1028" type="#_x0000_t75" style="position:absolute;left:0;text-align:left;margin-left:357.55pt;margin-top:71.4pt;width:158.55pt;height:71.2pt;z-index:251662336">
            <v:imagedata r:id="rId8" o:title=""/>
            <w10:wrap type="square"/>
          </v:shape>
          <o:OLEObject Type="Embed" ProgID="Visio.Drawing.11" ShapeID="_x0000_s1028" DrawAspect="Content" ObjectID="_1555311941" r:id="rId9"/>
        </w:pict>
      </w:r>
      <w:proofErr w:type="spellStart"/>
      <w:r w:rsidR="006219B1" w:rsidRPr="005F7501">
        <w:rPr>
          <w:rFonts w:ascii="Times New Roman" w:hAnsi="Times New Roman" w:cs="Times New Roman"/>
          <w:b/>
          <w:sz w:val="25"/>
          <w:szCs w:val="25"/>
          <w:u w:val="single"/>
        </w:rPr>
        <w:t>Câu</w:t>
      </w:r>
      <w:proofErr w:type="spellEnd"/>
      <w:r w:rsidR="006219B1" w:rsidRPr="005F7501">
        <w:rPr>
          <w:rFonts w:ascii="Times New Roman" w:hAnsi="Times New Roman" w:cs="Times New Roman"/>
          <w:b/>
          <w:sz w:val="25"/>
          <w:szCs w:val="25"/>
          <w:u w:val="single"/>
        </w:rPr>
        <w:t xml:space="preserve"> 5:</w:t>
      </w:r>
      <w:r w:rsidR="006219B1" w:rsidRPr="005F7501">
        <w:rPr>
          <w:rFonts w:ascii="Times New Roman" w:hAnsi="Times New Roman" w:cs="Times New Roman"/>
          <w:b/>
          <w:sz w:val="25"/>
          <w:szCs w:val="25"/>
        </w:rPr>
        <w:t xml:space="preserve"> (2 </w:t>
      </w:r>
      <w:proofErr w:type="spellStart"/>
      <w:r w:rsidR="006219B1" w:rsidRPr="005F7501">
        <w:rPr>
          <w:rFonts w:ascii="Times New Roman" w:hAnsi="Times New Roman" w:cs="Times New Roman"/>
          <w:b/>
          <w:sz w:val="25"/>
          <w:szCs w:val="25"/>
        </w:rPr>
        <w:t>điểm</w:t>
      </w:r>
      <w:proofErr w:type="spellEnd"/>
      <w:r w:rsidR="006219B1" w:rsidRPr="005F7501">
        <w:rPr>
          <w:rFonts w:ascii="Times New Roman" w:hAnsi="Times New Roman" w:cs="Times New Roman"/>
          <w:b/>
          <w:sz w:val="25"/>
          <w:szCs w:val="25"/>
        </w:rPr>
        <w:t>)</w:t>
      </w:r>
      <w:r w:rsidR="006219B1" w:rsidRPr="005F7501"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Một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0032CD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nhỏ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khối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lượng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= 1kg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chuyển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động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trên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mặt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sàn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nằm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ngang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với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vận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tốc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v</w:t>
      </w:r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  <w:vertAlign w:val="subscript"/>
        </w:rPr>
        <w:t>0</w:t>
      </w:r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= 3(m/s).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Bỏ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qua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lực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ma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sát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cản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chuyển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động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của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m.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Một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khác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có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khối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>lượng</w:t>
      </w:r>
      <w:proofErr w:type="spellEnd"/>
      <w:r w:rsid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= </w:t>
      </w:r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3kg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và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có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kích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thước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lớn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đặt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trên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mặt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sàn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như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hình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vẽ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. Ban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đầu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nằm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yên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,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sau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đó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động</w:t>
      </w:r>
      <w:bookmarkStart w:id="0" w:name="_GoBack"/>
      <w:bookmarkEnd w:id="0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không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ma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sát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lên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M.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Lấy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g</w:t>
      </w:r>
      <w:r w:rsidR="00ED6C4A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=10m/s</w:t>
      </w:r>
      <w:r w:rsidR="00933676" w:rsidRPr="00933676">
        <w:rPr>
          <w:rFonts w:ascii="Times New Roman" w:eastAsia="Times New Roman" w:hAnsi="Times New Roman" w:cs="Times New Roman"/>
          <w:bCs/>
          <w:sz w:val="25"/>
          <w:szCs w:val="25"/>
          <w:vertAlign w:val="superscript"/>
        </w:rPr>
        <w:t>2</w:t>
      </w:r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.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Vận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dụng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các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định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luật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bảo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toàn</w:t>
      </w:r>
      <w:proofErr w:type="spellEnd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 xml:space="preserve">, </w:t>
      </w:r>
      <w:proofErr w:type="spellStart"/>
      <w:r w:rsidR="00933676">
        <w:rPr>
          <w:rFonts w:ascii="Times New Roman" w:eastAsia="Times New Roman" w:hAnsi="Times New Roman" w:cs="Times New Roman"/>
          <w:bCs/>
          <w:sz w:val="25"/>
          <w:szCs w:val="25"/>
        </w:rPr>
        <w:t>t</w:t>
      </w:r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ìm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độ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cao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cực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đại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của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so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với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sàn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trong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2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trường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hợp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sau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:</w:t>
      </w:r>
    </w:p>
    <w:p w:rsidR="008729FB" w:rsidRDefault="008729FB" w:rsidP="0059037C">
      <w:pPr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a)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dính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cứng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vào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mặt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sàn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.</w:t>
      </w:r>
    </w:p>
    <w:p w:rsidR="008A381C" w:rsidRPr="005F7501" w:rsidRDefault="008729FB" w:rsidP="0059037C">
      <w:pPr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b)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Vật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có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thể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trượt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không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ma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sát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trên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mặt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sàn</w:t>
      </w:r>
      <w:proofErr w:type="spellEnd"/>
      <w:r w:rsidR="005F7501" w:rsidRPr="005F7501">
        <w:rPr>
          <w:rFonts w:ascii="Times New Roman" w:eastAsia="Times New Roman" w:hAnsi="Times New Roman" w:cs="Times New Roman"/>
          <w:bCs/>
          <w:sz w:val="25"/>
          <w:szCs w:val="25"/>
        </w:rPr>
        <w:t>.</w:t>
      </w:r>
      <w:r w:rsidR="008A381C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</w:p>
    <w:p w:rsidR="0059037C" w:rsidRDefault="006627F1" w:rsidP="00C14AB4">
      <w:pPr>
        <w:tabs>
          <w:tab w:val="left" w:pos="23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HẾT</w:t>
      </w:r>
    </w:p>
    <w:p w:rsidR="002D0C3A" w:rsidRDefault="002D0C3A" w:rsidP="00C14AB4">
      <w:pPr>
        <w:tabs>
          <w:tab w:val="left" w:pos="23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32CD" w:rsidRDefault="000032CD" w:rsidP="006627F1">
      <w:pPr>
        <w:tabs>
          <w:tab w:val="left" w:pos="23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66AF" w:rsidRDefault="00AF66AF" w:rsidP="006627F1">
      <w:pPr>
        <w:tabs>
          <w:tab w:val="left" w:pos="23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ĐÁP ÁN ĐỀ KIỂM TRA HKII – MÔN LÝ – KHỐI 10 – NĂM HỌC: 2016-2017</w:t>
      </w:r>
    </w:p>
    <w:p w:rsidR="00AF66AF" w:rsidRPr="008729FB" w:rsidRDefault="00AF66AF" w:rsidP="00AF66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  <w:r w:rsidRPr="008729FB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Pr="008729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</w:rPr>
        <w:t>)</w:t>
      </w:r>
      <w:r w:rsidRPr="00872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6AF" w:rsidRPr="00AF66AF" w:rsidRDefault="00AF66AF" w:rsidP="00AF66AF">
      <w:pPr>
        <w:tabs>
          <w:tab w:val="left" w:pos="8789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-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Phát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biểu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đúng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định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nghĩa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động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lượng</w:t>
      </w:r>
      <w:proofErr w:type="spellEnd"/>
      <w:r w:rsidRPr="00AF66AF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(0,5đ)</w:t>
      </w:r>
    </w:p>
    <w:p w:rsidR="00AF66AF" w:rsidRPr="00AF66AF" w:rsidRDefault="00AF66AF" w:rsidP="00AF66AF">
      <w:pPr>
        <w:tabs>
          <w:tab w:val="left" w:pos="8789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-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Viết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biểu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thức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đúng</w:t>
      </w:r>
      <w:proofErr w:type="spellEnd"/>
      <w:r w:rsidRPr="00AF66AF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r w:rsidR="00FD2C06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(0,</w:t>
      </w: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5đ)</w:t>
      </w:r>
    </w:p>
    <w:p w:rsidR="00AF66AF" w:rsidRPr="00AF66AF" w:rsidRDefault="00AF66AF" w:rsidP="00AF66AF">
      <w:pPr>
        <w:tabs>
          <w:tab w:val="left" w:pos="8789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-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Chú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thích</w:t>
      </w:r>
      <w:proofErr w:type="spellEnd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đúng</w:t>
      </w:r>
      <w:proofErr w:type="spellEnd"/>
      <w:r w:rsidRPr="00AF66AF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r w:rsidR="00FD2C06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(0,</w:t>
      </w:r>
      <w:r w:rsidRPr="00AF66AF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5đ)</w:t>
      </w:r>
    </w:p>
    <w:p w:rsidR="002F590D" w:rsidRPr="002F590D" w:rsidRDefault="002F590D" w:rsidP="002F590D">
      <w:pPr>
        <w:suppressAutoHyphens/>
        <w:spacing w:after="0" w:line="100" w:lineRule="atLeast"/>
        <w:ind w:left="709" w:hanging="425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proofErr w:type="spellStart"/>
      <w:r w:rsidRPr="002F590D">
        <w:rPr>
          <w:rFonts w:ascii="Times New Roman" w:eastAsia="Times New Roman" w:hAnsi="Times New Roman" w:cs="Times New Roman"/>
          <w:b/>
          <w:bCs/>
          <w:i/>
          <w:iCs/>
          <w:kern w:val="1"/>
          <w:sz w:val="24"/>
          <w:szCs w:val="24"/>
          <w:lang w:eastAsia="hi-IN" w:bidi="hi-IN"/>
        </w:rPr>
        <w:t>Áp</w:t>
      </w:r>
      <w:proofErr w:type="spellEnd"/>
      <w:r w:rsidRPr="002F590D">
        <w:rPr>
          <w:rFonts w:ascii="Times New Roman" w:eastAsia="Times New Roman" w:hAnsi="Times New Roman" w:cs="Times New Roman"/>
          <w:b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b/>
          <w:bCs/>
          <w:i/>
          <w:iCs/>
          <w:kern w:val="1"/>
          <w:sz w:val="24"/>
          <w:szCs w:val="24"/>
          <w:lang w:eastAsia="hi-IN" w:bidi="hi-IN"/>
        </w:rPr>
        <w:t>dụng</w:t>
      </w:r>
      <w:proofErr w:type="spellEnd"/>
    </w:p>
    <w:p w:rsidR="002F590D" w:rsidRPr="002F590D" w:rsidRDefault="002F590D" w:rsidP="002F590D">
      <w:pPr>
        <w:tabs>
          <w:tab w:val="left" w:pos="8789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-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Viết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đúng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biểu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thức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vectơ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2F590D">
        <w:rPr>
          <w:rFonts w:ascii="Times New Roman" w:eastAsia="Liberation Sans" w:hAnsi="Times New Roman" w:cs="Liberation Sans"/>
          <w:kern w:val="1"/>
          <w:sz w:val="24"/>
          <w:szCs w:val="24"/>
          <w:lang w:val="pt-BR" w:eastAsia="hi-IN" w:bidi="hi-IN"/>
        </w:rPr>
        <w:sym w:font="Symbol" w:char="F044"/>
      </w:r>
      <w:r w:rsidRPr="002F590D">
        <w:rPr>
          <w:rFonts w:ascii="Times New Roman" w:eastAsia="Liberation Sans" w:hAnsi="Times New Roman" w:cs="Liberation Sans"/>
          <w:kern w:val="1"/>
          <w:position w:val="-10"/>
          <w:sz w:val="24"/>
          <w:szCs w:val="24"/>
          <w:lang w:val="pt-BR" w:eastAsia="hi-IN" w:bidi="hi-IN"/>
        </w:rPr>
        <w:object w:dxaOrig="200" w:dyaOrig="320">
          <v:shape id="_x0000_i1025" type="#_x0000_t75" style="width:9.1pt;height:14.9pt" o:ole="">
            <v:imagedata r:id="rId10" o:title=""/>
          </v:shape>
          <o:OLEObject Type="Embed" ProgID="Equation.3" ShapeID="_x0000_i1025" DrawAspect="Content" ObjectID="_1555311931" r:id="rId11"/>
        </w:object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= </w:t>
      </w:r>
      <w:r w:rsidRPr="002F590D">
        <w:rPr>
          <w:rFonts w:ascii="Times New Roman" w:eastAsia="Liberation Sans" w:hAnsi="Times New Roman" w:cs="Liberation Sans"/>
          <w:kern w:val="1"/>
          <w:position w:val="-10"/>
          <w:sz w:val="24"/>
          <w:szCs w:val="24"/>
          <w:lang w:val="pt-BR" w:eastAsia="hi-IN" w:bidi="hi-IN"/>
        </w:rPr>
        <w:object w:dxaOrig="240" w:dyaOrig="320">
          <v:shape id="_x0000_i1026" type="#_x0000_t75" style="width:11.05pt;height:14.9pt" o:ole="">
            <v:imagedata r:id="rId12" o:title=""/>
          </v:shape>
          <o:OLEObject Type="Embed" ProgID="Equation.3" ShapeID="_x0000_i1026" DrawAspect="Content" ObjectID="_1555311932" r:id="rId13"/>
        </w:object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val="pt-BR" w:eastAsia="hi-IN" w:bidi="hi-IN"/>
        </w:rPr>
        <w:t>–</w:t>
      </w:r>
      <w:r w:rsidRPr="002F590D">
        <w:rPr>
          <w:rFonts w:ascii="Times New Roman" w:eastAsia="Liberation Sans" w:hAnsi="Times New Roman" w:cs="Liberation Sans"/>
          <w:kern w:val="1"/>
          <w:position w:val="-10"/>
          <w:sz w:val="24"/>
          <w:szCs w:val="24"/>
          <w:lang w:val="pt-BR" w:eastAsia="hi-IN" w:bidi="hi-IN"/>
        </w:rPr>
        <w:object w:dxaOrig="200" w:dyaOrig="320">
          <v:shape id="_x0000_i1027" type="#_x0000_t75" style="width:9.1pt;height:14.9pt" o:ole="">
            <v:imagedata r:id="rId14" o:title=""/>
          </v:shape>
          <o:OLEObject Type="Embed" ProgID="Equation.3" ShapeID="_x0000_i1027" DrawAspect="Content" ObjectID="_1555311933" r:id="rId15"/>
        </w:object>
      </w:r>
      <w:r w:rsidRPr="002F590D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(0,25đ)</w:t>
      </w:r>
    </w:p>
    <w:p w:rsidR="002F590D" w:rsidRPr="002F590D" w:rsidRDefault="002F590D" w:rsidP="002F590D">
      <w:pPr>
        <w:tabs>
          <w:tab w:val="left" w:pos="4253"/>
          <w:tab w:val="left" w:pos="8789"/>
        </w:tabs>
        <w:suppressAutoHyphens/>
        <w:spacing w:after="0" w:line="100" w:lineRule="atLeast"/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</w:pP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-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Tính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được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2F590D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sym w:font="Symbol" w:char="F044"/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p = 18,75kgm/s </w:t>
      </w:r>
      <w:r w:rsidRPr="002F590D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hoặc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giá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trị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đại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số</w:t>
      </w:r>
      <w:proofErr w:type="spellEnd"/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2F590D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sym w:font="Symbol" w:char="F044"/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p = –18,75kgm/s</w:t>
      </w:r>
      <w:r w:rsidRPr="002F590D">
        <w:rPr>
          <w:rFonts w:ascii="Times New Roman" w:eastAsia="Liberation Sans" w:hAnsi="Times New Roman" w:cs="Times New Roman"/>
          <w:kern w:val="1"/>
          <w:sz w:val="24"/>
          <w:szCs w:val="24"/>
          <w:lang w:eastAsia="hi-IN" w:bidi="hi-IN"/>
        </w:rPr>
        <w:tab/>
      </w:r>
      <w:r w:rsidRPr="002F590D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(0,25đ)</w:t>
      </w:r>
    </w:p>
    <w:p w:rsidR="00AF66AF" w:rsidRPr="008729FB" w:rsidRDefault="00AF66AF" w:rsidP="00AF66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Pr="008729FB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Pr="008729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</w:rPr>
        <w:t>)</w:t>
      </w:r>
      <w:r w:rsidRPr="008729FB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:rsidR="00AF66AF" w:rsidRPr="00AF66AF" w:rsidRDefault="00AF66AF" w:rsidP="00AF66AF">
      <w:pPr>
        <w:tabs>
          <w:tab w:val="left" w:leader="dot" w:pos="8505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Quá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trình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đẳng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nhiệt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ab/>
        <w:t>0</w:t>
      </w:r>
      <w:proofErr w:type="gramStart"/>
      <w:r w:rsidRPr="00AF66AF">
        <w:rPr>
          <w:rFonts w:ascii="Times New Roman" w:eastAsia="Calibri" w:hAnsi="Times New Roman" w:cs="Times New Roman"/>
          <w:sz w:val="24"/>
          <w:szCs w:val="24"/>
        </w:rPr>
        <w:t>,5</w:t>
      </w:r>
      <w:proofErr w:type="gram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:rsidR="00AF66AF" w:rsidRPr="00AF66AF" w:rsidRDefault="00AF66AF" w:rsidP="00AF66AF">
      <w:pPr>
        <w:tabs>
          <w:tab w:val="left" w:leader="dot" w:pos="8505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Phát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biểu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luật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Bôilơ-Mariôt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ab/>
        <w:t>1</w:t>
      </w:r>
      <w:proofErr w:type="gramStart"/>
      <w:r w:rsidRPr="00AF66AF">
        <w:rPr>
          <w:rFonts w:ascii="Times New Roman" w:eastAsia="Calibri" w:hAnsi="Times New Roman" w:cs="Times New Roman"/>
          <w:sz w:val="24"/>
          <w:szCs w:val="24"/>
        </w:rPr>
        <w:t>,0</w:t>
      </w:r>
      <w:proofErr w:type="gram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:rsidR="00AF66AF" w:rsidRPr="00AF66AF" w:rsidRDefault="00AF66AF" w:rsidP="00AF66AF">
      <w:pPr>
        <w:tabs>
          <w:tab w:val="left" w:leader="dot" w:pos="8505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66AF">
        <w:rPr>
          <w:rFonts w:ascii="Times New Roman" w:eastAsia="Calibri" w:hAnsi="Times New Roman" w:cs="Times New Roman"/>
          <w:sz w:val="24"/>
          <w:szCs w:val="24"/>
        </w:rPr>
        <w:t>T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&gt; T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AF66AF">
        <w:rPr>
          <w:rFonts w:ascii="Times New Roman" w:eastAsia="Calibri" w:hAnsi="Times New Roman" w:cs="Times New Roman"/>
          <w:sz w:val="24"/>
          <w:szCs w:val="24"/>
        </w:rPr>
        <w:tab/>
        <w:t>0</w:t>
      </w:r>
      <w:proofErr w:type="gramStart"/>
      <w:r w:rsidRPr="00AF66AF">
        <w:rPr>
          <w:rFonts w:ascii="Times New Roman" w:eastAsia="Calibri" w:hAnsi="Times New Roman" w:cs="Times New Roman"/>
          <w:sz w:val="24"/>
          <w:szCs w:val="24"/>
        </w:rPr>
        <w:t>,25</w:t>
      </w:r>
      <w:proofErr w:type="gram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:rsidR="00AF66AF" w:rsidRPr="00AF66AF" w:rsidRDefault="00AF66AF" w:rsidP="00AF66AF">
      <w:pPr>
        <w:tabs>
          <w:tab w:val="left" w:leader="dot" w:pos="8505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Kẻ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đường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đẳng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tích</w:t>
      </w:r>
      <w:proofErr w:type="spell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=&gt; p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&gt; p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=&gt; T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&gt; T</w:t>
      </w:r>
      <w:r w:rsidRPr="00AF66A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AF66AF">
        <w:rPr>
          <w:rFonts w:ascii="Times New Roman" w:eastAsia="Calibri" w:hAnsi="Times New Roman" w:cs="Times New Roman"/>
          <w:sz w:val="24"/>
          <w:szCs w:val="24"/>
        </w:rPr>
        <w:tab/>
        <w:t>0</w:t>
      </w:r>
      <w:proofErr w:type="gramStart"/>
      <w:r w:rsidRPr="00AF66AF">
        <w:rPr>
          <w:rFonts w:ascii="Times New Roman" w:eastAsia="Calibri" w:hAnsi="Times New Roman" w:cs="Times New Roman"/>
          <w:sz w:val="24"/>
          <w:szCs w:val="24"/>
        </w:rPr>
        <w:t>,25</w:t>
      </w:r>
      <w:proofErr w:type="gramEnd"/>
      <w:r w:rsidRPr="00AF66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66AF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</w:p>
    <w:p w:rsidR="00AF66AF" w:rsidRPr="008729FB" w:rsidRDefault="00AF66AF" w:rsidP="00AF66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  <w:r w:rsidR="0082414F" w:rsidRPr="008729FB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Pr="008729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9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</w:rPr>
        <w:t>)</w:t>
      </w:r>
      <w:r w:rsidRPr="00872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2"/>
        <w:gridCol w:w="1236"/>
      </w:tblGrid>
      <w:tr w:rsidR="0082414F" w:rsidRPr="0082414F" w:rsidTr="005C66DC">
        <w:tc>
          <w:tcPr>
            <w:tcW w:w="8262" w:type="dxa"/>
            <w:shd w:val="clear" w:color="auto" w:fill="auto"/>
          </w:tcPr>
          <w:p w:rsidR="0082414F" w:rsidRPr="0082414F" w:rsidRDefault="0082414F" w:rsidP="0082414F">
            <w:pPr>
              <w:spacing w:after="0" w:line="240" w:lineRule="auto"/>
              <w:ind w:left="96" w:right="1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-</w:t>
            </w:r>
            <w:r w:rsidR="00FD2C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Sự nở vì nhiệt của vật rắn là sự tăng kích thước của vật rắn khi nhiệt độ tăng</w:t>
            </w:r>
          </w:p>
          <w:p w:rsidR="0082414F" w:rsidRPr="0082414F" w:rsidRDefault="0082414F" w:rsidP="0082414F">
            <w:pPr>
              <w:spacing w:after="0" w:line="240" w:lineRule="auto"/>
              <w:ind w:left="96" w:right="1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-</w:t>
            </w:r>
            <w:r w:rsidR="00FD2C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r w:rsidR="004F1C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Chú</w:t>
            </w:r>
            <w:r w:rsidR="004F1CBA"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 xml:space="preserve">thích </w:t>
            </w:r>
          </w:p>
          <w:p w:rsidR="0082414F" w:rsidRPr="0082414F" w:rsidRDefault="0082414F" w:rsidP="0082414F">
            <w:pPr>
              <w:spacing w:after="0" w:line="240" w:lineRule="auto"/>
              <w:ind w:left="96" w:right="1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-</w:t>
            </w:r>
            <w:r w:rsidR="00FD2C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  <w:t>Đơn vị</w:t>
            </w:r>
          </w:p>
        </w:tc>
        <w:tc>
          <w:tcPr>
            <w:tcW w:w="1236" w:type="dxa"/>
            <w:shd w:val="clear" w:color="auto" w:fill="auto"/>
          </w:tcPr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0,5đ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</w:tc>
      </w:tr>
      <w:tr w:rsidR="0082414F" w:rsidRPr="0082414F" w:rsidTr="005C66DC">
        <w:tc>
          <w:tcPr>
            <w:tcW w:w="8262" w:type="dxa"/>
            <w:shd w:val="clear" w:color="auto" w:fill="auto"/>
          </w:tcPr>
          <w:p w:rsidR="0082414F" w:rsidRPr="0082414F" w:rsidRDefault="0082414F" w:rsidP="0082414F">
            <w:pPr>
              <w:spacing w:after="0" w:line="240" w:lineRule="auto"/>
              <w:ind w:left="96" w:right="1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  <w:lang w:val="it-IT"/>
              </w:rPr>
              <w:object w:dxaOrig="1540" w:dyaOrig="360">
                <v:shape id="_x0000_i1028" type="#_x0000_t75" style="width:77.85pt;height:18.15pt" o:ole="">
                  <v:imagedata r:id="rId16" o:title=""/>
                </v:shape>
                <o:OLEObject Type="Embed" ProgID="Equation.DSMT4" ShapeID="_x0000_i1028" DrawAspect="Content" ObjectID="_1555311934" r:id="rId17"/>
              </w:object>
            </w:r>
          </w:p>
          <w:p w:rsidR="0082414F" w:rsidRPr="0082414F" w:rsidRDefault="0082414F" w:rsidP="0082414F">
            <w:pPr>
              <w:spacing w:after="0" w:line="240" w:lineRule="auto"/>
              <w:ind w:left="96" w:right="1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  <w:lang w:val="it-IT"/>
              </w:rPr>
              <w:object w:dxaOrig="1600" w:dyaOrig="360">
                <v:shape id="_x0000_i1029" type="#_x0000_t75" style="width:81.1pt;height:18.15pt" o:ole="">
                  <v:imagedata r:id="rId18" o:title=""/>
                </v:shape>
                <o:OLEObject Type="Embed" ProgID="Equation.DSMT4" ShapeID="_x0000_i1029" DrawAspect="Content" ObjectID="_1555311935" r:id="rId19"/>
              </w:objec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</w:t>
            </w: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</w:t>
            </w:r>
            <w:r w:rsidRPr="0082414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Symbol" w:char="F0DE"/>
            </w:r>
            <w:r w:rsidRPr="0082414F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</w:rPr>
              <w:object w:dxaOrig="300" w:dyaOrig="360">
                <v:shape id="_x0000_i1030" type="#_x0000_t75" style="width:14.9pt;height:18.15pt" o:ole="">
                  <v:imagedata r:id="rId20" o:title=""/>
                </v:shape>
                <o:OLEObject Type="Embed" ProgID="Equation.DSMT4" ShapeID="_x0000_i1030" DrawAspect="Content" ObjectID="_1555311936" r:id="rId21"/>
              </w:objec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 3,37.10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-5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</w:t>
            </w: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236" w:type="dxa"/>
            <w:shd w:val="clear" w:color="auto" w:fill="auto"/>
          </w:tcPr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241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0,5đ</w:t>
            </w:r>
          </w:p>
          <w:p w:rsidR="0082414F" w:rsidRPr="0082414F" w:rsidRDefault="0082414F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6F21" w:rsidRPr="0082414F" w:rsidTr="005C66DC">
        <w:tc>
          <w:tcPr>
            <w:tcW w:w="8262" w:type="dxa"/>
            <w:shd w:val="clear" w:color="auto" w:fill="auto"/>
          </w:tcPr>
          <w:p w:rsidR="00CA6F21" w:rsidRPr="008729FB" w:rsidRDefault="00CA6F21" w:rsidP="00CA6F2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29F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8729F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4:</w:t>
            </w:r>
            <w:r w:rsidRPr="008729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 </w:t>
            </w:r>
            <w:proofErr w:type="spellStart"/>
            <w:r w:rsidRPr="008729FB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8729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A6F21" w:rsidRPr="008729FB" w:rsidRDefault="00CA6F21" w:rsidP="00CA6F21">
            <w:pPr>
              <w:tabs>
                <w:tab w:val="right" w:pos="92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FB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8729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a/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Charles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1,5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A6F21" w:rsidRPr="008729FB" w:rsidRDefault="00CA6F21" w:rsidP="00CA6F21">
            <w:pPr>
              <w:tabs>
                <w:tab w:val="right" w:pos="92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b/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PTTT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300K hay t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CA6F21" w:rsidRPr="0082414F" w:rsidRDefault="00CA6F21" w:rsidP="00CA6F21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1236" w:type="dxa"/>
            <w:shd w:val="clear" w:color="auto" w:fill="auto"/>
          </w:tcPr>
          <w:p w:rsidR="00CA6F21" w:rsidRDefault="00CA6F21" w:rsidP="008241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CA6F21" w:rsidRDefault="00CA6F21" w:rsidP="00CA6F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5đ</w:t>
            </w:r>
          </w:p>
          <w:p w:rsidR="00CA6F21" w:rsidRPr="008729FB" w:rsidRDefault="00CA6F21" w:rsidP="00CA6F21">
            <w:pPr>
              <w:tabs>
                <w:tab w:val="right" w:pos="92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729FB">
              <w:rPr>
                <w:rFonts w:ascii="Times New Roman" w:eastAsia="Times New Roman" w:hAnsi="Times New Roman" w:cs="Times New Roman"/>
                <w:sz w:val="24"/>
                <w:szCs w:val="24"/>
              </w:rPr>
              <w:t>5đ</w:t>
            </w:r>
          </w:p>
          <w:p w:rsidR="00CA6F21" w:rsidRPr="00CA6F21" w:rsidRDefault="00CA6F21" w:rsidP="00CA6F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7501" w:rsidRPr="005F7501" w:rsidTr="005C66DC">
        <w:trPr>
          <w:trHeight w:val="1942"/>
        </w:trPr>
        <w:tc>
          <w:tcPr>
            <w:tcW w:w="8262" w:type="dxa"/>
            <w:shd w:val="clear" w:color="auto" w:fill="auto"/>
          </w:tcPr>
          <w:p w:rsidR="005F7501" w:rsidRPr="005F7501" w:rsidRDefault="00E45197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pict>
                <v:shape id="_x0000_s1027" type="#_x0000_t75" style="position:absolute;margin-left:226.4pt;margin-top:8.7pt;width:151.85pt;height:117.85pt;z-index:251660288;mso-position-horizontal-relative:text;mso-position-vertical-relative:text">
                  <v:imagedata r:id="rId22" o:title=""/>
                  <w10:wrap type="square"/>
                </v:shape>
                <o:OLEObject Type="Embed" ProgID="Visio.Drawing.11" ShapeID="_x0000_s1027" DrawAspect="Content" ObjectID="_1555311942" r:id="rId23"/>
              </w:pict>
            </w:r>
            <w:r w:rsidR="00CA6F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Vẽ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đẳng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áp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qua (1)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qua (2)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Vẽ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đẳng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tích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cắt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đẳng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áp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trên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tại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Áp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dụng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ĐL Charles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trạng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thái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B: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B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mà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&lt;T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 xml:space="preserve">B 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Symbol" w:char="F0DE"/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p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vậy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trong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quá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trình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biến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áp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suất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khối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khí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Hình0,25đ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2F590D" w:rsidRDefault="002F590D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AF66AF" w:rsidRPr="008729FB" w:rsidRDefault="00AF66AF" w:rsidP="00AF66AF">
      <w:pPr>
        <w:spacing w:before="60" w:after="0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  <w:u w:val="single"/>
        </w:rPr>
        <w:t xml:space="preserve"> 5:</w:t>
      </w:r>
      <w:r w:rsidRPr="008729FB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Pr="008729F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729FB">
        <w:rPr>
          <w:rFonts w:ascii="Times New Roman" w:hAnsi="Times New Roman" w:cs="Times New Roman"/>
          <w:b/>
          <w:sz w:val="24"/>
          <w:szCs w:val="24"/>
        </w:rPr>
        <w:t>)</w:t>
      </w:r>
      <w:r w:rsidRPr="008729FB"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2"/>
        <w:gridCol w:w="1236"/>
      </w:tblGrid>
      <w:tr w:rsidR="005F7501" w:rsidRPr="005F7501" w:rsidTr="005C66DC">
        <w:tc>
          <w:tcPr>
            <w:tcW w:w="8262" w:type="dxa"/>
            <w:shd w:val="clear" w:color="auto" w:fill="auto"/>
          </w:tcPr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a/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position w:val="-24"/>
                <w:sz w:val="24"/>
                <w:szCs w:val="24"/>
              </w:rPr>
              <w:object w:dxaOrig="1540" w:dyaOrig="620">
                <v:shape id="_x0000_i1031" type="#_x0000_t75" style="width:77.85pt;height:31.15pt" o:ole="">
                  <v:imagedata r:id="rId24" o:title=""/>
                </v:shape>
                <o:OLEObject Type="Embed" ProgID="Equation.DSMT4" ShapeID="_x0000_i1031" DrawAspect="Content" ObjectID="_1555311937" r:id="rId25"/>
              </w:objec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max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0,45m</w:t>
            </w:r>
          </w:p>
        </w:tc>
        <w:tc>
          <w:tcPr>
            <w:tcW w:w="1236" w:type="dxa"/>
            <w:shd w:val="clear" w:color="auto" w:fill="auto"/>
          </w:tcPr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</w:t>
            </w:r>
            <w:r w:rsidR="00D468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</w:t>
            </w:r>
            <w:r w:rsidR="00D468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F7501" w:rsidRPr="005F7501" w:rsidTr="005C66DC">
        <w:tc>
          <w:tcPr>
            <w:tcW w:w="8262" w:type="dxa"/>
            <w:shd w:val="clear" w:color="auto" w:fill="auto"/>
          </w:tcPr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b/ 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cao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cực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đó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vật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cùng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chuyển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động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vận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tốc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</w:rPr>
              <w:object w:dxaOrig="1600" w:dyaOrig="360">
                <v:shape id="_x0000_i1032" type="#_x0000_t75" style="width:81.1pt;height:18.15pt" o:ole="">
                  <v:imagedata r:id="rId26" o:title=""/>
                </v:shape>
                <o:OLEObject Type="Embed" ProgID="Equation.DSMT4" ShapeID="_x0000_i1032" DrawAspect="Content" ObjectID="_1555311938" r:id="rId27"/>
              </w:objec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position w:val="-24"/>
                <w:sz w:val="24"/>
                <w:szCs w:val="24"/>
              </w:rPr>
              <w:object w:dxaOrig="3040" w:dyaOrig="620">
                <v:shape id="_x0000_i1033" type="#_x0000_t75" style="width:151.15pt;height:31.15pt" o:ole="">
                  <v:imagedata r:id="rId28" o:title=""/>
                </v:shape>
                <o:OLEObject Type="Embed" ProgID="Equation.DSMT4" ShapeID="_x0000_i1033" DrawAspect="Content" ObjectID="_1555311939" r:id="rId29"/>
              </w:objec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Symbol" w:char="F0DE"/>
            </w:r>
            <w:proofErr w:type="spellStart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</w:t>
            </w: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max</w:t>
            </w:r>
            <w:proofErr w:type="spellEnd"/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= 0,3375m</w:t>
            </w:r>
          </w:p>
        </w:tc>
        <w:tc>
          <w:tcPr>
            <w:tcW w:w="1236" w:type="dxa"/>
            <w:shd w:val="clear" w:color="auto" w:fill="auto"/>
          </w:tcPr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46821" w:rsidRDefault="00D4682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46821" w:rsidRDefault="00D4682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46821" w:rsidRDefault="00D4682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75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0,25đ</w:t>
            </w:r>
          </w:p>
          <w:p w:rsidR="005F7501" w:rsidRPr="005F7501" w:rsidRDefault="005F7501" w:rsidP="005F75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AF66AF" w:rsidRPr="00AF66AF" w:rsidRDefault="00AF66AF" w:rsidP="00AF66AF">
      <w:pPr>
        <w:tabs>
          <w:tab w:val="left" w:pos="2367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AF66AF" w:rsidRPr="00AF66AF" w:rsidSect="00F255DC">
      <w:pgSz w:w="11909" w:h="16834" w:code="9"/>
      <w:pgMar w:top="270" w:right="839" w:bottom="18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E7848"/>
    <w:multiLevelType w:val="hybridMultilevel"/>
    <w:tmpl w:val="11A2D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CC"/>
    <w:rsid w:val="000032CD"/>
    <w:rsid w:val="002D0C3A"/>
    <w:rsid w:val="002F590D"/>
    <w:rsid w:val="003B0D57"/>
    <w:rsid w:val="004A38DD"/>
    <w:rsid w:val="004F1CBA"/>
    <w:rsid w:val="0059037C"/>
    <w:rsid w:val="005F7501"/>
    <w:rsid w:val="006219B1"/>
    <w:rsid w:val="006627F1"/>
    <w:rsid w:val="0082414F"/>
    <w:rsid w:val="008729FB"/>
    <w:rsid w:val="008A381C"/>
    <w:rsid w:val="00904903"/>
    <w:rsid w:val="00933676"/>
    <w:rsid w:val="00980DCC"/>
    <w:rsid w:val="00AF66AF"/>
    <w:rsid w:val="00C14AB4"/>
    <w:rsid w:val="00CA6F21"/>
    <w:rsid w:val="00D24CBA"/>
    <w:rsid w:val="00D46821"/>
    <w:rsid w:val="00DB347B"/>
    <w:rsid w:val="00E45197"/>
    <w:rsid w:val="00ED6C4A"/>
    <w:rsid w:val="00F255DC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Dang Trung Hoa</cp:lastModifiedBy>
  <cp:revision>21</cp:revision>
  <cp:lastPrinted>2017-04-10T01:42:00Z</cp:lastPrinted>
  <dcterms:created xsi:type="dcterms:W3CDTF">2017-04-06T14:27:00Z</dcterms:created>
  <dcterms:modified xsi:type="dcterms:W3CDTF">2017-05-03T03:19:00Z</dcterms:modified>
</cp:coreProperties>
</file>