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Trong mạch dao động LC lí tưởng đang có dao động điện từ tự do , điện tích của một bản tụ điện và cường độ dòng điện qua cuộn cảm biến thiên điều hòa theo thời gian</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A.luôn ngược pha nhau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B.với cùng biên độ .</w:t>
      </w:r>
      <w:r w:rsidRPr="00DF5318">
        <w:rPr>
          <w:rFonts w:ascii="Times New Roman" w:eastAsia="Calibri" w:hAnsi="Times New Roman" w:cs="Times New Roman"/>
          <w:color w:val="000000"/>
          <w:sz w:val="24"/>
          <w:szCs w:val="24"/>
          <w:lang w:val="es-ES_tradnl"/>
        </w:rPr>
        <w:tab/>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C.luôn cùng pha nhau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u w:val="single"/>
          <w:lang w:val="es-ES_tradnl"/>
        </w:rPr>
        <w:t>D</w:t>
      </w:r>
      <w:r w:rsidRPr="00DF5318">
        <w:rPr>
          <w:rFonts w:ascii="Times New Roman" w:eastAsia="Calibri" w:hAnsi="Times New Roman" w:cs="Times New Roman"/>
          <w:color w:val="000000"/>
          <w:sz w:val="24"/>
          <w:szCs w:val="24"/>
          <w:lang w:val="es-ES_tradnl"/>
        </w:rPr>
        <w:t>.với cùng tần số .</w:t>
      </w:r>
    </w:p>
    <w:p w:rsidR="00904903" w:rsidRPr="002A7445" w:rsidRDefault="00DF5318" w:rsidP="00DF5318">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Sóng điện từ</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A.có cùng bản chất với sóng âm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B.chỉ lan truyền được trong môi trường vật chất đàn hồi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u w:val="single"/>
          <w:lang w:val="es-ES_tradnl"/>
        </w:rPr>
        <w:t>C</w:t>
      </w:r>
      <w:r w:rsidRPr="00DF5318">
        <w:rPr>
          <w:rFonts w:ascii="Times New Roman" w:eastAsia="Calibri" w:hAnsi="Times New Roman" w:cs="Times New Roman"/>
          <w:color w:val="000000"/>
          <w:sz w:val="24"/>
          <w:szCs w:val="24"/>
          <w:lang w:val="es-ES_tradnl"/>
        </w:rPr>
        <w:t>.có các thành phần điện trường và từ trường dao động cùng pha , cùng tần số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D.có các thành phần điện trường và từ trường dao động cùng phương , cùng tần số .</w:t>
      </w:r>
    </w:p>
    <w:p w:rsidR="00FD7A70" w:rsidRPr="002A7445" w:rsidRDefault="00DF5318" w:rsidP="00DF5318">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Để truyền thông tin liên lạc giữa trạm điều hành dưới mặt đất và các phi hành gia trên các con tàu vũ trụ , người ta đã sử dụng sóng vô tuyến điện có bước sóng trong khoảng nào dưới đây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u w:val="single"/>
          <w:lang w:val="es-ES_tradnl"/>
        </w:rPr>
        <w:t>A</w:t>
      </w:r>
      <w:r w:rsidRPr="00DF5318">
        <w:rPr>
          <w:rFonts w:ascii="Times New Roman" w:eastAsia="Calibri" w:hAnsi="Times New Roman" w:cs="Times New Roman"/>
          <w:color w:val="000000"/>
          <w:sz w:val="24"/>
          <w:szCs w:val="24"/>
          <w:lang w:val="es-ES_tradnl"/>
        </w:rPr>
        <w:t>.10(m) đến 0,01(m)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B.100(km) đến 1(km)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C.100(m) đến 10(m)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D.1000(m) đến 100(m) .</w:t>
      </w:r>
    </w:p>
    <w:p w:rsidR="00FD7A70" w:rsidRPr="002A7445" w:rsidRDefault="00DF5318" w:rsidP="00DF5318">
      <w:pPr>
        <w:tabs>
          <w:tab w:val="left" w:pos="945"/>
        </w:tabs>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r w:rsidR="00FD7A70" w:rsidRPr="002A7445">
        <w:rPr>
          <w:rFonts w:ascii="Times New Roman" w:hAnsi="Times New Roman" w:cs="Times New Roman"/>
          <w:sz w:val="24"/>
          <w:szCs w:val="24"/>
        </w:rPr>
        <w:tab/>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Trong thí nghiệm giao thoa ánh sáng với hai khe Young S</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và S</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Một điểm M nằm trên màn cách S</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và S</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những khoảng lần lượt là: MS</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MS</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Điểm M sẽ ở trên một vân sáng khi</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A.d</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w:t>
      </w:r>
      <w:r w:rsidRPr="00DF5318">
        <w:rPr>
          <w:rFonts w:ascii="Times New Roman" w:eastAsia="Calibri" w:hAnsi="Times New Roman" w:cs="Times New Roman"/>
          <w:color w:val="000000"/>
          <w:position w:val="-24"/>
          <w:sz w:val="24"/>
          <w:szCs w:val="24"/>
          <w:lang w:val="es-ES_tradnl"/>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0.75pt" o:ole="">
            <v:imagedata r:id="rId5" o:title=""/>
          </v:shape>
          <o:OLEObject Type="Embed" ProgID="Equation.DSMT4" ShapeID="_x0000_i1025" DrawAspect="Content" ObjectID="_1553319499" r:id="rId6"/>
        </w:object>
      </w:r>
      <w:r w:rsidRPr="00DF5318">
        <w:rPr>
          <w:rFonts w:ascii="Times New Roman" w:eastAsia="Calibri" w:hAnsi="Times New Roman" w:cs="Times New Roman"/>
          <w:color w:val="000000"/>
          <w:sz w:val="24"/>
          <w:szCs w:val="24"/>
          <w:lang w:val="es-ES_tradnl"/>
        </w:rPr>
        <w:t xml:space="preserve">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B.d</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w:t>
      </w:r>
      <w:r w:rsidRPr="00DF5318">
        <w:rPr>
          <w:rFonts w:ascii="Times New Roman" w:eastAsia="Calibri" w:hAnsi="Times New Roman" w:cs="Times New Roman"/>
          <w:color w:val="000000"/>
          <w:position w:val="-24"/>
          <w:sz w:val="24"/>
          <w:szCs w:val="24"/>
          <w:lang w:val="es-ES_tradnl"/>
        </w:rPr>
        <w:object w:dxaOrig="639" w:dyaOrig="620">
          <v:shape id="_x0000_i1026" type="#_x0000_t75" style="width:32.25pt;height:30.75pt" o:ole="">
            <v:imagedata r:id="rId7" o:title=""/>
          </v:shape>
          <o:OLEObject Type="Embed" ProgID="Equation.DSMT4" ShapeID="_x0000_i1026" DrawAspect="Content" ObjectID="_1553319500" r:id="rId8"/>
        </w:object>
      </w:r>
      <w:r w:rsidRPr="00DF5318">
        <w:rPr>
          <w:rFonts w:ascii="Times New Roman" w:eastAsia="Calibri" w:hAnsi="Times New Roman" w:cs="Times New Roman"/>
          <w:color w:val="000000"/>
          <w:sz w:val="24"/>
          <w:szCs w:val="24"/>
          <w:lang w:val="es-ES_tradnl"/>
        </w:rPr>
        <w:t xml:space="preserve">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u w:val="single"/>
          <w:lang w:val="es-ES_tradnl"/>
        </w:rPr>
        <w:t>C</w:t>
      </w:r>
      <w:r w:rsidRPr="00DF5318">
        <w:rPr>
          <w:rFonts w:ascii="Times New Roman" w:eastAsia="Calibri" w:hAnsi="Times New Roman" w:cs="Times New Roman"/>
          <w:color w:val="000000"/>
          <w:sz w:val="24"/>
          <w:szCs w:val="24"/>
          <w:lang w:val="es-ES_tradnl"/>
        </w:rPr>
        <w:t>.d</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kλ .</w:t>
      </w:r>
    </w:p>
    <w:p w:rsidR="00DF5318" w:rsidRPr="00DF5318" w:rsidRDefault="00DF5318" w:rsidP="00DF5318">
      <w:pPr>
        <w:spacing w:after="0" w:line="240" w:lineRule="auto"/>
        <w:rPr>
          <w:rFonts w:ascii="Times New Roman" w:eastAsia="Calibri" w:hAnsi="Times New Roman" w:cs="Times New Roman"/>
          <w:color w:val="000000"/>
          <w:sz w:val="24"/>
          <w:szCs w:val="24"/>
          <w:lang w:val="es-ES_tradnl"/>
        </w:rPr>
      </w:pPr>
      <w:r w:rsidRPr="00DF5318">
        <w:rPr>
          <w:rFonts w:ascii="Times New Roman" w:eastAsia="Calibri" w:hAnsi="Times New Roman" w:cs="Times New Roman"/>
          <w:color w:val="000000"/>
          <w:sz w:val="24"/>
          <w:szCs w:val="24"/>
          <w:lang w:val="es-ES_tradnl"/>
        </w:rPr>
        <w:t>D.d</w:t>
      </w:r>
      <w:r w:rsidRPr="00DF5318">
        <w:rPr>
          <w:rFonts w:ascii="Times New Roman" w:eastAsia="Calibri" w:hAnsi="Times New Roman" w:cs="Times New Roman"/>
          <w:color w:val="000000"/>
          <w:sz w:val="24"/>
          <w:szCs w:val="24"/>
          <w:vertAlign w:val="subscript"/>
          <w:lang w:val="es-ES_tradnl"/>
        </w:rPr>
        <w:t>2</w:t>
      </w:r>
      <w:r w:rsidRPr="00DF5318">
        <w:rPr>
          <w:rFonts w:ascii="Times New Roman" w:eastAsia="Calibri" w:hAnsi="Times New Roman" w:cs="Times New Roman"/>
          <w:color w:val="000000"/>
          <w:sz w:val="24"/>
          <w:szCs w:val="24"/>
          <w:lang w:val="es-ES_tradnl"/>
        </w:rPr>
        <w:t xml:space="preserve"> – d</w:t>
      </w:r>
      <w:r w:rsidRPr="00DF5318">
        <w:rPr>
          <w:rFonts w:ascii="Times New Roman" w:eastAsia="Calibri" w:hAnsi="Times New Roman" w:cs="Times New Roman"/>
          <w:color w:val="000000"/>
          <w:sz w:val="24"/>
          <w:szCs w:val="24"/>
          <w:vertAlign w:val="subscript"/>
          <w:lang w:val="es-ES_tradnl"/>
        </w:rPr>
        <w:t>1</w:t>
      </w:r>
      <w:r w:rsidRPr="00DF5318">
        <w:rPr>
          <w:rFonts w:ascii="Times New Roman" w:eastAsia="Calibri" w:hAnsi="Times New Roman" w:cs="Times New Roman"/>
          <w:color w:val="000000"/>
          <w:sz w:val="24"/>
          <w:szCs w:val="24"/>
          <w:lang w:val="es-ES_tradnl"/>
        </w:rPr>
        <w:t xml:space="preserve"> = </w:t>
      </w:r>
      <w:r w:rsidRPr="00DF5318">
        <w:rPr>
          <w:rFonts w:ascii="Times New Roman" w:eastAsia="Calibri" w:hAnsi="Times New Roman" w:cs="Times New Roman"/>
          <w:color w:val="000000"/>
          <w:position w:val="-24"/>
          <w:sz w:val="24"/>
          <w:szCs w:val="24"/>
          <w:lang w:val="es-ES_tradnl"/>
        </w:rPr>
        <w:object w:dxaOrig="340" w:dyaOrig="620">
          <v:shape id="_x0000_i1027" type="#_x0000_t75" style="width:17.25pt;height:30.75pt" o:ole="">
            <v:imagedata r:id="rId9" o:title=""/>
          </v:shape>
          <o:OLEObject Type="Embed" ProgID="Equation.DSMT4" ShapeID="_x0000_i1027" DrawAspect="Content" ObjectID="_1553319501" r:id="rId10"/>
        </w:object>
      </w:r>
      <w:r w:rsidRPr="00DF5318">
        <w:rPr>
          <w:rFonts w:ascii="Times New Roman" w:eastAsia="Calibri" w:hAnsi="Times New Roman" w:cs="Times New Roman"/>
          <w:color w:val="000000"/>
          <w:sz w:val="24"/>
          <w:szCs w:val="24"/>
          <w:lang w:val="es-ES_tradnl"/>
        </w:rPr>
        <w:t xml:space="preserve"> .</w:t>
      </w:r>
    </w:p>
    <w:p w:rsidR="00FD7A70" w:rsidRPr="002A7445" w:rsidRDefault="00DF5318" w:rsidP="00DF5318">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DF5318" w:rsidRPr="00DF5318" w:rsidRDefault="00DF5318" w:rsidP="00DF5318">
      <w:pPr>
        <w:spacing w:after="0" w:line="240" w:lineRule="auto"/>
        <w:rPr>
          <w:rFonts w:ascii="Times New Roman" w:eastAsia="Calibri" w:hAnsi="Times New Roman" w:cs="Times New Roman"/>
          <w:color w:val="000000"/>
          <w:sz w:val="24"/>
          <w:szCs w:val="24"/>
          <w:lang w:val="pt-BR"/>
        </w:rPr>
      </w:pPr>
      <w:r w:rsidRPr="00DF5318">
        <w:rPr>
          <w:rFonts w:ascii="Times New Roman" w:eastAsia="Calibri" w:hAnsi="Times New Roman" w:cs="Times New Roman"/>
          <w:color w:val="000000"/>
          <w:sz w:val="24"/>
          <w:szCs w:val="24"/>
          <w:lang w:val="pt-BR"/>
        </w:rPr>
        <w:t>Trong một thí nghiệm giao thoa ánh sáng với khe Young , nguồn sáng phát đồng thời ba bức xạ đơn sắc có bước sóng lần lượt là λ</w:t>
      </w:r>
      <w:r w:rsidRPr="00DF5318">
        <w:rPr>
          <w:rFonts w:ascii="Times New Roman" w:eastAsia="Calibri" w:hAnsi="Times New Roman" w:cs="Times New Roman"/>
          <w:color w:val="000000"/>
          <w:sz w:val="24"/>
          <w:szCs w:val="24"/>
          <w:vertAlign w:val="subscript"/>
          <w:lang w:val="pt-BR"/>
        </w:rPr>
        <w:t>1</w:t>
      </w:r>
      <w:r w:rsidRPr="00DF5318">
        <w:rPr>
          <w:rFonts w:ascii="Times New Roman" w:eastAsia="Calibri" w:hAnsi="Times New Roman" w:cs="Times New Roman"/>
          <w:color w:val="000000"/>
          <w:sz w:val="24"/>
          <w:szCs w:val="24"/>
          <w:lang w:val="pt-BR"/>
        </w:rPr>
        <w:t xml:space="preserve"> = 0,5(</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m) , λ</w:t>
      </w:r>
      <w:r w:rsidRPr="00DF5318">
        <w:rPr>
          <w:rFonts w:ascii="Times New Roman" w:eastAsia="Calibri" w:hAnsi="Times New Roman" w:cs="Times New Roman"/>
          <w:color w:val="000000"/>
          <w:sz w:val="24"/>
          <w:szCs w:val="24"/>
          <w:vertAlign w:val="subscript"/>
          <w:lang w:val="pt-BR"/>
        </w:rPr>
        <w:t>2</w:t>
      </w:r>
      <w:r w:rsidRPr="00DF5318">
        <w:rPr>
          <w:rFonts w:ascii="Times New Roman" w:eastAsia="Calibri" w:hAnsi="Times New Roman" w:cs="Times New Roman"/>
          <w:color w:val="000000"/>
          <w:sz w:val="24"/>
          <w:szCs w:val="24"/>
          <w:lang w:val="pt-BR"/>
        </w:rPr>
        <w:t xml:space="preserve"> = 0,6(</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m) và λ</w:t>
      </w:r>
      <w:r w:rsidRPr="00DF5318">
        <w:rPr>
          <w:rFonts w:ascii="Times New Roman" w:eastAsia="Calibri" w:hAnsi="Times New Roman" w:cs="Times New Roman"/>
          <w:color w:val="000000"/>
          <w:sz w:val="24"/>
          <w:szCs w:val="24"/>
          <w:vertAlign w:val="subscript"/>
          <w:lang w:val="pt-BR"/>
        </w:rPr>
        <w:t>3</w:t>
      </w:r>
      <w:r w:rsidRPr="00DF5318">
        <w:rPr>
          <w:rFonts w:ascii="Times New Roman" w:eastAsia="Calibri" w:hAnsi="Times New Roman" w:cs="Times New Roman"/>
          <w:color w:val="000000"/>
          <w:sz w:val="24"/>
          <w:szCs w:val="24"/>
          <w:lang w:val="pt-BR"/>
        </w:rPr>
        <w:t xml:space="preserve"> (λ</w:t>
      </w:r>
      <w:r w:rsidRPr="00DF5318">
        <w:rPr>
          <w:rFonts w:ascii="Times New Roman" w:eastAsia="Calibri" w:hAnsi="Times New Roman" w:cs="Times New Roman"/>
          <w:color w:val="000000"/>
          <w:sz w:val="24"/>
          <w:szCs w:val="24"/>
          <w:vertAlign w:val="subscript"/>
          <w:lang w:val="pt-BR"/>
        </w:rPr>
        <w:t>3</w:t>
      </w:r>
      <w:r w:rsidRPr="00DF5318">
        <w:rPr>
          <w:rFonts w:ascii="Times New Roman" w:eastAsia="Calibri" w:hAnsi="Times New Roman" w:cs="Times New Roman"/>
          <w:color w:val="000000"/>
          <w:sz w:val="24"/>
          <w:szCs w:val="24"/>
          <w:lang w:val="pt-BR"/>
        </w:rPr>
        <w:t xml:space="preserve"> &lt; λ</w:t>
      </w:r>
      <w:r w:rsidRPr="00DF5318">
        <w:rPr>
          <w:rFonts w:ascii="Times New Roman" w:eastAsia="Calibri" w:hAnsi="Times New Roman" w:cs="Times New Roman"/>
          <w:color w:val="000000"/>
          <w:sz w:val="24"/>
          <w:szCs w:val="24"/>
          <w:vertAlign w:val="subscript"/>
          <w:lang w:val="pt-BR"/>
        </w:rPr>
        <w:t>1</w:t>
      </w:r>
      <w:r w:rsidRPr="00DF5318">
        <w:rPr>
          <w:rFonts w:ascii="Times New Roman" w:eastAsia="Calibri" w:hAnsi="Times New Roman" w:cs="Times New Roman"/>
          <w:color w:val="000000"/>
          <w:sz w:val="24"/>
          <w:szCs w:val="24"/>
          <w:lang w:val="pt-BR"/>
        </w:rPr>
        <w:t>) . Trên màn quan sát , trong khoảng giữa hai vân sáng gần nhau nhất cùng màu với vân trung tâm chỉ có một vị trí trùng nhau của các vân sáng ứng với hai bức xạ λ</w:t>
      </w:r>
      <w:r w:rsidRPr="00DF5318">
        <w:rPr>
          <w:rFonts w:ascii="Times New Roman" w:eastAsia="Calibri" w:hAnsi="Times New Roman" w:cs="Times New Roman"/>
          <w:color w:val="000000"/>
          <w:sz w:val="24"/>
          <w:szCs w:val="24"/>
          <w:vertAlign w:val="subscript"/>
          <w:lang w:val="pt-BR"/>
        </w:rPr>
        <w:t>1</w:t>
      </w:r>
      <w:r w:rsidRPr="00DF5318">
        <w:rPr>
          <w:rFonts w:ascii="Times New Roman" w:eastAsia="Calibri" w:hAnsi="Times New Roman" w:cs="Times New Roman"/>
          <w:color w:val="000000"/>
          <w:sz w:val="24"/>
          <w:szCs w:val="24"/>
          <w:lang w:val="pt-BR"/>
        </w:rPr>
        <w:t xml:space="preserve"> và λ</w:t>
      </w:r>
      <w:r w:rsidRPr="00DF5318">
        <w:rPr>
          <w:rFonts w:ascii="Times New Roman" w:eastAsia="Calibri" w:hAnsi="Times New Roman" w:cs="Times New Roman"/>
          <w:color w:val="000000"/>
          <w:sz w:val="24"/>
          <w:szCs w:val="24"/>
          <w:vertAlign w:val="subscript"/>
          <w:lang w:val="pt-BR"/>
        </w:rPr>
        <w:t>2</w:t>
      </w:r>
      <w:r w:rsidRPr="00DF5318">
        <w:rPr>
          <w:rFonts w:ascii="Times New Roman" w:eastAsia="Calibri" w:hAnsi="Times New Roman" w:cs="Times New Roman"/>
          <w:color w:val="000000"/>
          <w:sz w:val="24"/>
          <w:szCs w:val="24"/>
          <w:lang w:val="pt-BR"/>
        </w:rPr>
        <w:t xml:space="preserve"> . Giá trị của λ</w:t>
      </w:r>
      <w:r w:rsidRPr="00DF5318">
        <w:rPr>
          <w:rFonts w:ascii="Times New Roman" w:eastAsia="Calibri" w:hAnsi="Times New Roman" w:cs="Times New Roman"/>
          <w:color w:val="000000"/>
          <w:sz w:val="24"/>
          <w:szCs w:val="24"/>
          <w:vertAlign w:val="subscript"/>
          <w:lang w:val="pt-BR"/>
        </w:rPr>
        <w:t>3</w:t>
      </w:r>
      <w:r w:rsidRPr="00DF5318">
        <w:rPr>
          <w:rFonts w:ascii="Times New Roman" w:eastAsia="Calibri" w:hAnsi="Times New Roman" w:cs="Times New Roman"/>
          <w:color w:val="000000"/>
          <w:sz w:val="24"/>
          <w:szCs w:val="24"/>
          <w:lang w:val="pt-BR"/>
        </w:rPr>
        <w:t xml:space="preserve"> có thể là giá trị nào sau đây ?</w:t>
      </w:r>
    </w:p>
    <w:p w:rsidR="00DF5318" w:rsidRPr="00DF5318" w:rsidRDefault="00DF5318" w:rsidP="00DF5318">
      <w:pPr>
        <w:spacing w:after="0" w:line="240" w:lineRule="auto"/>
        <w:rPr>
          <w:rFonts w:ascii="Times New Roman" w:eastAsia="Calibri" w:hAnsi="Times New Roman" w:cs="Times New Roman"/>
          <w:color w:val="000000"/>
          <w:sz w:val="24"/>
          <w:szCs w:val="24"/>
          <w:lang w:val="pt-BR"/>
        </w:rPr>
      </w:pPr>
      <w:r w:rsidRPr="00DF5318">
        <w:rPr>
          <w:rFonts w:ascii="Times New Roman" w:eastAsia="Calibri" w:hAnsi="Times New Roman" w:cs="Times New Roman"/>
          <w:color w:val="000000"/>
          <w:sz w:val="24"/>
          <w:szCs w:val="24"/>
          <w:u w:val="single"/>
          <w:lang w:val="pt-BR"/>
        </w:rPr>
        <w:t>A</w:t>
      </w:r>
      <w:r w:rsidRPr="00DF5318">
        <w:rPr>
          <w:rFonts w:ascii="Times New Roman" w:eastAsia="Calibri" w:hAnsi="Times New Roman" w:cs="Times New Roman"/>
          <w:color w:val="000000"/>
          <w:sz w:val="24"/>
          <w:szCs w:val="24"/>
          <w:lang w:val="pt-BR"/>
        </w:rPr>
        <w:t>.0,40(</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m) .</w:t>
      </w:r>
    </w:p>
    <w:p w:rsidR="00DF5318" w:rsidRPr="00DF5318" w:rsidRDefault="00DF5318" w:rsidP="00DF5318">
      <w:pPr>
        <w:spacing w:after="0" w:line="240" w:lineRule="auto"/>
        <w:rPr>
          <w:rFonts w:ascii="Times New Roman" w:eastAsia="Calibri" w:hAnsi="Times New Roman" w:cs="Times New Roman"/>
          <w:color w:val="000000"/>
          <w:sz w:val="24"/>
          <w:szCs w:val="24"/>
          <w:lang w:val="pt-BR"/>
        </w:rPr>
      </w:pPr>
      <w:r w:rsidRPr="00DF5318">
        <w:rPr>
          <w:rFonts w:ascii="Times New Roman" w:eastAsia="Calibri" w:hAnsi="Times New Roman" w:cs="Times New Roman"/>
          <w:color w:val="000000"/>
          <w:sz w:val="24"/>
          <w:szCs w:val="24"/>
          <w:lang w:val="pt-BR"/>
        </w:rPr>
        <w:t>B.0,45(</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m) .</w:t>
      </w:r>
    </w:p>
    <w:p w:rsidR="00DF5318" w:rsidRPr="00DF5318" w:rsidRDefault="00DF5318" w:rsidP="00DF5318">
      <w:pPr>
        <w:spacing w:after="0" w:line="240" w:lineRule="auto"/>
        <w:rPr>
          <w:rFonts w:ascii="Times New Roman" w:eastAsia="Calibri" w:hAnsi="Times New Roman" w:cs="Times New Roman"/>
          <w:color w:val="000000"/>
          <w:sz w:val="24"/>
          <w:szCs w:val="24"/>
          <w:lang w:val="pt-BR"/>
        </w:rPr>
      </w:pPr>
      <w:r w:rsidRPr="00DF5318">
        <w:rPr>
          <w:rFonts w:ascii="Times New Roman" w:eastAsia="Calibri" w:hAnsi="Times New Roman" w:cs="Times New Roman"/>
          <w:color w:val="000000"/>
          <w:sz w:val="24"/>
          <w:szCs w:val="24"/>
          <w:lang w:val="pt-BR"/>
        </w:rPr>
        <w:t>C.0,42(</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m) .</w:t>
      </w:r>
    </w:p>
    <w:p w:rsidR="00DF5318" w:rsidRPr="00DF5318" w:rsidRDefault="00DF5318" w:rsidP="00DF5318">
      <w:pPr>
        <w:spacing w:after="0" w:line="240" w:lineRule="auto"/>
        <w:rPr>
          <w:rFonts w:ascii="Times New Roman" w:eastAsia="Calibri" w:hAnsi="Times New Roman" w:cs="Times New Roman"/>
          <w:color w:val="000000"/>
          <w:sz w:val="24"/>
          <w:szCs w:val="24"/>
          <w:lang w:val="pt-BR"/>
        </w:rPr>
      </w:pPr>
      <w:r w:rsidRPr="00DF5318">
        <w:rPr>
          <w:rFonts w:ascii="Times New Roman" w:eastAsia="Calibri" w:hAnsi="Times New Roman" w:cs="Times New Roman"/>
          <w:color w:val="000000"/>
          <w:sz w:val="24"/>
          <w:szCs w:val="24"/>
          <w:lang w:val="pt-BR"/>
        </w:rPr>
        <w:t>D.0,30(</w:t>
      </w:r>
      <w:r w:rsidRPr="00DF5318">
        <w:rPr>
          <w:rFonts w:ascii="Times New Roman" w:eastAsia="Calibri" w:hAnsi="Times New Roman" w:cs="Times New Roman"/>
          <w:color w:val="000000"/>
          <w:sz w:val="24"/>
          <w:szCs w:val="24"/>
          <w:lang w:val="pt-BR"/>
        </w:rPr>
        <w:sym w:font="Symbol" w:char="F06D"/>
      </w:r>
      <w:r w:rsidRPr="00DF5318">
        <w:rPr>
          <w:rFonts w:ascii="Times New Roman" w:eastAsia="Calibri" w:hAnsi="Times New Roman" w:cs="Times New Roman"/>
          <w:color w:val="000000"/>
          <w:sz w:val="24"/>
          <w:szCs w:val="24"/>
          <w:lang w:val="pt-BR"/>
        </w:rPr>
        <w:t xml:space="preserve">m) . </w:t>
      </w:r>
    </w:p>
    <w:p w:rsidR="00FD7A70" w:rsidRPr="002A7445" w:rsidRDefault="00DF5318" w:rsidP="00DF5318">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Khi nói về tia hồng ngoại , phát biểu nào sau đây là SAI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A.Có thể biến điệu được như sóng điện từ cao tần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B</w:t>
      </w:r>
      <w:r w:rsidRPr="000248DD">
        <w:rPr>
          <w:rFonts w:ascii="Times New Roman" w:eastAsia="Calibri" w:hAnsi="Times New Roman" w:cs="Times New Roman"/>
          <w:color w:val="000000"/>
          <w:sz w:val="24"/>
          <w:szCs w:val="24"/>
          <w:lang w:val="pt-BR"/>
        </w:rPr>
        <w:t>.Có tần số lớn hơn tần số của ánh sáng đỏ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C.Có khả năng gây ra một số phản ứng hóa học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D.Tác dụng nổi bật nhất là tác dụng nhiệt .</w:t>
      </w:r>
    </w:p>
    <w:p w:rsidR="00FD7A70" w:rsidRPr="002A7445" w:rsidRDefault="000248DD" w:rsidP="000248DD">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0248DD" w:rsidRDefault="000248DD" w:rsidP="00B70B5B">
      <w:pPr>
        <w:spacing w:after="0" w:line="240" w:lineRule="auto"/>
        <w:jc w:val="both"/>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Chùm tia X phát ra từ một ống tia X có tần số lớn nhất là 7,2.10</w:t>
      </w:r>
      <w:r w:rsidRPr="000248DD">
        <w:rPr>
          <w:rFonts w:ascii="Times New Roman" w:eastAsia="Calibri" w:hAnsi="Times New Roman" w:cs="Times New Roman"/>
          <w:color w:val="000000"/>
          <w:sz w:val="24"/>
          <w:szCs w:val="24"/>
          <w:vertAlign w:val="superscript"/>
          <w:lang w:val="pt-BR"/>
        </w:rPr>
        <w:t>18</w:t>
      </w:r>
      <w:r w:rsidR="00B70B5B">
        <w:rPr>
          <w:rFonts w:ascii="Times New Roman" w:eastAsia="Calibri" w:hAnsi="Times New Roman" w:cs="Times New Roman"/>
          <w:color w:val="000000"/>
          <w:sz w:val="24"/>
          <w:szCs w:val="24"/>
          <w:lang w:val="pt-BR"/>
        </w:rPr>
        <w:t>(Hz)</w:t>
      </w:r>
      <w:r w:rsidRPr="000248DD">
        <w:rPr>
          <w:rFonts w:ascii="Times New Roman" w:eastAsia="Calibri" w:hAnsi="Times New Roman" w:cs="Times New Roman"/>
          <w:color w:val="000000"/>
          <w:sz w:val="24"/>
          <w:szCs w:val="24"/>
          <w:lang w:val="pt-BR"/>
        </w:rPr>
        <w:t xml:space="preserve">. </w:t>
      </w:r>
      <w:r w:rsidR="0012244B">
        <w:rPr>
          <w:rFonts w:ascii="Times New Roman" w:eastAsia="Calibri" w:hAnsi="Times New Roman" w:cs="Times New Roman"/>
          <w:color w:val="000000"/>
          <w:sz w:val="24"/>
          <w:szCs w:val="24"/>
          <w:lang w:val="pt-BR"/>
        </w:rPr>
        <w:t>Cho hằng số Plank là 6,625.10</w:t>
      </w:r>
      <w:r w:rsidR="0012244B" w:rsidRPr="0012244B">
        <w:rPr>
          <w:rFonts w:ascii="Times New Roman" w:eastAsia="Calibri" w:hAnsi="Times New Roman" w:cs="Times New Roman"/>
          <w:color w:val="000000"/>
          <w:sz w:val="24"/>
          <w:szCs w:val="24"/>
          <w:vertAlign w:val="superscript"/>
          <w:lang w:val="pt-BR"/>
        </w:rPr>
        <w:t>-34</w:t>
      </w:r>
      <w:r w:rsidR="0012244B">
        <w:rPr>
          <w:rFonts w:ascii="Times New Roman" w:eastAsia="Calibri" w:hAnsi="Times New Roman" w:cs="Times New Roman"/>
          <w:color w:val="000000"/>
          <w:sz w:val="24"/>
          <w:szCs w:val="24"/>
          <w:lang w:val="pt-BR"/>
        </w:rPr>
        <w:t xml:space="preserve"> J.s và e=1,6.10</w:t>
      </w:r>
      <w:r w:rsidR="0012244B" w:rsidRPr="0012244B">
        <w:rPr>
          <w:rFonts w:ascii="Times New Roman" w:eastAsia="Calibri" w:hAnsi="Times New Roman" w:cs="Times New Roman"/>
          <w:color w:val="000000"/>
          <w:sz w:val="24"/>
          <w:szCs w:val="24"/>
          <w:vertAlign w:val="superscript"/>
          <w:lang w:val="pt-BR"/>
        </w:rPr>
        <w:t>-19</w:t>
      </w:r>
      <w:r w:rsidR="0012244B">
        <w:rPr>
          <w:rFonts w:ascii="Times New Roman" w:eastAsia="Calibri" w:hAnsi="Times New Roman" w:cs="Times New Roman"/>
          <w:color w:val="000000"/>
          <w:sz w:val="24"/>
          <w:szCs w:val="24"/>
          <w:lang w:val="pt-BR"/>
        </w:rPr>
        <w:t xml:space="preserve"> C. </w:t>
      </w:r>
      <w:r w:rsidRPr="000248DD">
        <w:rPr>
          <w:rFonts w:ascii="Times New Roman" w:eastAsia="Calibri" w:hAnsi="Times New Roman" w:cs="Times New Roman"/>
          <w:color w:val="000000"/>
          <w:sz w:val="24"/>
          <w:szCs w:val="24"/>
          <w:lang w:val="pt-BR"/>
        </w:rPr>
        <w:t>Bỏ qua động năng của các electron khi thoát ra khỏi Ka-tốt . Hiệu điện thế giữa A-nốt và Ka-tốt của ống tia X trên</w:t>
      </w:r>
      <w:r w:rsidR="0012244B">
        <w:rPr>
          <w:rFonts w:ascii="Times New Roman" w:eastAsia="Calibri" w:hAnsi="Times New Roman" w:cs="Times New Roman"/>
          <w:color w:val="000000"/>
          <w:sz w:val="24"/>
          <w:szCs w:val="24"/>
          <w:lang w:val="pt-BR"/>
        </w:rPr>
        <w:t xml:space="preserve"> xấp xỉ</w:t>
      </w:r>
      <w:r w:rsidRPr="000248DD">
        <w:rPr>
          <w:rFonts w:ascii="Times New Roman" w:eastAsia="Calibri" w:hAnsi="Times New Roman" w:cs="Times New Roman"/>
          <w:color w:val="000000"/>
          <w:sz w:val="24"/>
          <w:szCs w:val="24"/>
          <w:lang w:val="pt-BR"/>
        </w:rPr>
        <w:t xml:space="preserve"> bằng</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A</w:t>
      </w:r>
      <w:r w:rsidR="0012244B">
        <w:rPr>
          <w:rFonts w:ascii="Times New Roman" w:eastAsia="Calibri" w:hAnsi="Times New Roman" w:cs="Times New Roman"/>
          <w:color w:val="000000"/>
          <w:sz w:val="24"/>
          <w:szCs w:val="24"/>
          <w:lang w:val="pt-BR"/>
        </w:rPr>
        <w:t xml:space="preserve">.29,8 </w:t>
      </w:r>
      <w:r w:rsidRPr="000248DD">
        <w:rPr>
          <w:rFonts w:ascii="Times New Roman" w:eastAsia="Calibri" w:hAnsi="Times New Roman" w:cs="Times New Roman"/>
          <w:color w:val="000000"/>
          <w:sz w:val="24"/>
          <w:szCs w:val="24"/>
          <w:lang w:val="pt-BR"/>
        </w:rPr>
        <w:t>(kV) .</w:t>
      </w:r>
    </w:p>
    <w:p w:rsidR="000248DD" w:rsidRPr="000248DD" w:rsidRDefault="0012244B" w:rsidP="000248DD">
      <w:pPr>
        <w:spacing w:after="0" w:line="240" w:lineRule="auto"/>
        <w:rPr>
          <w:rFonts w:ascii="Times New Roman" w:eastAsia="Calibri" w:hAnsi="Times New Roman" w:cs="Times New Roman"/>
          <w:color w:val="000000"/>
          <w:sz w:val="24"/>
          <w:szCs w:val="24"/>
          <w:lang w:val="pt-BR"/>
        </w:rPr>
      </w:pPr>
      <w:r>
        <w:rPr>
          <w:rFonts w:ascii="Times New Roman" w:eastAsia="Calibri" w:hAnsi="Times New Roman" w:cs="Times New Roman"/>
          <w:color w:val="000000"/>
          <w:sz w:val="24"/>
          <w:szCs w:val="24"/>
          <w:lang w:val="pt-BR"/>
        </w:rPr>
        <w:t xml:space="preserve">B.26,5 </w:t>
      </w:r>
      <w:r w:rsidR="000248DD" w:rsidRPr="000248DD">
        <w:rPr>
          <w:rFonts w:ascii="Times New Roman" w:eastAsia="Calibri" w:hAnsi="Times New Roman" w:cs="Times New Roman"/>
          <w:color w:val="000000"/>
          <w:sz w:val="24"/>
          <w:szCs w:val="24"/>
          <w:lang w:val="pt-BR"/>
        </w:rPr>
        <w:t>(kV) .</w:t>
      </w:r>
    </w:p>
    <w:p w:rsidR="000248DD" w:rsidRPr="000248DD" w:rsidRDefault="0012244B" w:rsidP="000248DD">
      <w:pPr>
        <w:spacing w:after="0" w:line="240" w:lineRule="auto"/>
        <w:rPr>
          <w:rFonts w:ascii="Times New Roman" w:eastAsia="Calibri" w:hAnsi="Times New Roman" w:cs="Times New Roman"/>
          <w:color w:val="000000"/>
          <w:sz w:val="24"/>
          <w:szCs w:val="24"/>
          <w:lang w:val="pt-BR"/>
        </w:rPr>
      </w:pPr>
      <w:r>
        <w:rPr>
          <w:rFonts w:ascii="Times New Roman" w:eastAsia="Calibri" w:hAnsi="Times New Roman" w:cs="Times New Roman"/>
          <w:color w:val="000000"/>
          <w:sz w:val="24"/>
          <w:szCs w:val="24"/>
          <w:lang w:val="pt-BR"/>
        </w:rPr>
        <w:t xml:space="preserve">C.30,3 </w:t>
      </w:r>
      <w:r w:rsidR="000248DD" w:rsidRPr="000248DD">
        <w:rPr>
          <w:rFonts w:ascii="Times New Roman" w:eastAsia="Calibri" w:hAnsi="Times New Roman" w:cs="Times New Roman"/>
          <w:color w:val="000000"/>
          <w:sz w:val="24"/>
          <w:szCs w:val="24"/>
          <w:lang w:val="pt-BR"/>
        </w:rPr>
        <w:t>(kV) .</w:t>
      </w:r>
    </w:p>
    <w:p w:rsidR="000248DD" w:rsidRPr="002A7445" w:rsidRDefault="0012244B" w:rsidP="000248DD">
      <w:pPr>
        <w:rPr>
          <w:rFonts w:ascii="Times New Roman" w:hAnsi="Times New Roman" w:cs="Times New Roman"/>
          <w:sz w:val="24"/>
          <w:szCs w:val="24"/>
        </w:rPr>
      </w:pPr>
      <w:r>
        <w:rPr>
          <w:rFonts w:ascii="Times New Roman" w:eastAsia="Calibri" w:hAnsi="Times New Roman" w:cs="Times New Roman"/>
          <w:color w:val="000000"/>
          <w:sz w:val="24"/>
          <w:szCs w:val="24"/>
          <w:lang w:val="pt-BR"/>
        </w:rPr>
        <w:t xml:space="preserve">D.13,31 </w:t>
      </w:r>
      <w:r w:rsidR="000248DD" w:rsidRPr="002A7445">
        <w:rPr>
          <w:rFonts w:ascii="Times New Roman" w:eastAsia="Calibri" w:hAnsi="Times New Roman" w:cs="Times New Roman"/>
          <w:color w:val="000000"/>
          <w:sz w:val="24"/>
          <w:szCs w:val="24"/>
          <w:lang w:val="pt-BR"/>
        </w:rPr>
        <w:t>(kV) .</w:t>
      </w:r>
      <w:r w:rsidR="000248DD" w:rsidRPr="002A7445">
        <w:rPr>
          <w:rFonts w:ascii="Times New Roman" w:eastAsia="Calibri" w:hAnsi="Times New Roman" w:cs="Times New Roman"/>
          <w:color w:val="000000"/>
          <w:sz w:val="24"/>
          <w:szCs w:val="24"/>
          <w:lang w:val="pt-BR"/>
        </w:rPr>
        <w:tab/>
      </w:r>
      <w:r w:rsidR="000248DD" w:rsidRPr="002A7445">
        <w:rPr>
          <w:rFonts w:ascii="Times New Roman" w:hAnsi="Times New Roman" w:cs="Times New Roman"/>
          <w:sz w:val="24"/>
          <w:szCs w:val="24"/>
        </w:rPr>
        <w:t xml:space="preserve"> </w:t>
      </w:r>
    </w:p>
    <w:p w:rsidR="00FD7A70" w:rsidRPr="002A7445" w:rsidRDefault="00FD7A70" w:rsidP="000248DD">
      <w:pPr>
        <w:rPr>
          <w:rFonts w:ascii="Times New Roman" w:hAnsi="Times New Roman" w:cs="Times New Roman"/>
          <w:sz w:val="24"/>
          <w:szCs w:val="24"/>
        </w:rPr>
      </w:pPr>
      <w:r w:rsidRPr="002A7445">
        <w:rPr>
          <w:rFonts w:ascii="Times New Roman" w:hAnsi="Times New Roman" w:cs="Times New Roman"/>
          <w:sz w:val="24"/>
          <w:szCs w:val="24"/>
        </w:rPr>
        <w:lastRenderedPageBreak/>
        <w:t>[&lt;br&gt;]</w:t>
      </w:r>
    </w:p>
    <w:p w:rsidR="000248DD" w:rsidRPr="000248DD" w:rsidRDefault="00B70B5B" w:rsidP="000248DD">
      <w:pPr>
        <w:spacing w:after="0" w:line="240" w:lineRule="auto"/>
        <w:rPr>
          <w:rFonts w:ascii="Times New Roman" w:eastAsia="Calibri" w:hAnsi="Times New Roman" w:cs="Times New Roman"/>
          <w:color w:val="000000"/>
          <w:sz w:val="24"/>
          <w:szCs w:val="24"/>
          <w:lang w:val="pt-BR"/>
        </w:rPr>
      </w:pPr>
      <w:r>
        <w:rPr>
          <w:rFonts w:ascii="Times New Roman" w:eastAsia="Calibri" w:hAnsi="Times New Roman" w:cs="Times New Roman"/>
          <w:color w:val="000000"/>
          <w:sz w:val="24"/>
          <w:szCs w:val="24"/>
          <w:lang w:val="pt-BR"/>
        </w:rPr>
        <w:t>Theo t</w:t>
      </w:r>
      <w:r w:rsidR="000248DD" w:rsidRPr="000248DD">
        <w:rPr>
          <w:rFonts w:ascii="Times New Roman" w:eastAsia="Calibri" w:hAnsi="Times New Roman" w:cs="Times New Roman"/>
          <w:color w:val="000000"/>
          <w:sz w:val="24"/>
          <w:szCs w:val="24"/>
          <w:lang w:val="pt-BR"/>
        </w:rPr>
        <w:t>huyế</w:t>
      </w:r>
      <w:r>
        <w:rPr>
          <w:rFonts w:ascii="Times New Roman" w:eastAsia="Calibri" w:hAnsi="Times New Roman" w:cs="Times New Roman"/>
          <w:color w:val="000000"/>
          <w:sz w:val="24"/>
          <w:szCs w:val="24"/>
          <w:lang w:val="pt-BR"/>
        </w:rPr>
        <w:t>t l</w:t>
      </w:r>
      <w:r w:rsidR="000248DD" w:rsidRPr="000248DD">
        <w:rPr>
          <w:rFonts w:ascii="Times New Roman" w:eastAsia="Calibri" w:hAnsi="Times New Roman" w:cs="Times New Roman"/>
          <w:color w:val="000000"/>
          <w:sz w:val="24"/>
          <w:szCs w:val="24"/>
          <w:lang w:val="pt-BR"/>
        </w:rPr>
        <w:t>ượng tử ánh sáng thì kết luận nào sau đây là SAI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A.Chùm ánh sáng là chùm hạt photon , mỗi một photon đều mang một năng lượng xác định và không đổi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B</w:t>
      </w:r>
      <w:r w:rsidRPr="000248DD">
        <w:rPr>
          <w:rFonts w:ascii="Times New Roman" w:eastAsia="Calibri" w:hAnsi="Times New Roman" w:cs="Times New Roman"/>
          <w:color w:val="000000"/>
          <w:sz w:val="24"/>
          <w:szCs w:val="24"/>
          <w:lang w:val="pt-BR"/>
        </w:rPr>
        <w:t>.Các photon đều giống nhau và chỉ tồn tại trong trạng thái chuyển động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C.Tốc độ của các photon phụ thuộc vào môi trường mà chúng chuyển động trong đó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D.Các nguyên tử , phân tử bức xạ ra sóng điện từ chính là bức xạ ra các photon .</w:t>
      </w:r>
    </w:p>
    <w:p w:rsidR="00FD7A70" w:rsidRPr="002A7445" w:rsidRDefault="000248DD" w:rsidP="000248DD">
      <w:pPr>
        <w:tabs>
          <w:tab w:val="left" w:pos="945"/>
        </w:tabs>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r w:rsidR="00FD7A70" w:rsidRPr="002A7445">
        <w:rPr>
          <w:rFonts w:ascii="Times New Roman" w:hAnsi="Times New Roman" w:cs="Times New Roman"/>
          <w:sz w:val="24"/>
          <w:szCs w:val="24"/>
        </w:rPr>
        <w:tab/>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Trong hiện tượng quang </w:t>
      </w:r>
      <w:r w:rsidRPr="000248DD">
        <w:rPr>
          <w:rFonts w:ascii="Times New Roman" w:eastAsia="Calibri" w:hAnsi="Times New Roman" w:cs="Times New Roman"/>
          <w:color w:val="000000"/>
          <w:sz w:val="24"/>
          <w:szCs w:val="24"/>
          <w:lang w:val="pt-BR"/>
        </w:rPr>
        <w:sym w:font="Symbol" w:char="F02D"/>
      </w:r>
      <w:r w:rsidRPr="000248DD">
        <w:rPr>
          <w:rFonts w:ascii="Times New Roman" w:eastAsia="Calibri" w:hAnsi="Times New Roman" w:cs="Times New Roman"/>
          <w:color w:val="000000"/>
          <w:sz w:val="24"/>
          <w:szCs w:val="24"/>
          <w:lang w:val="pt-BR"/>
        </w:rPr>
        <w:t xml:space="preserve"> phát quang , sự hấp thụ hoàn toàn một photon sẽ dẫn đến</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A.sự giải phóng một cặp electron và lỗ trống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B.mất đi một cặp electron và lỗ trống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C.sự giải phóng một electron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D</w:t>
      </w:r>
      <w:r w:rsidRPr="000248DD">
        <w:rPr>
          <w:rFonts w:ascii="Times New Roman" w:eastAsia="Calibri" w:hAnsi="Times New Roman" w:cs="Times New Roman"/>
          <w:color w:val="000000"/>
          <w:sz w:val="24"/>
          <w:szCs w:val="24"/>
          <w:lang w:val="pt-BR"/>
        </w:rPr>
        <w:t>.sự phát ra một photon khác .</w:t>
      </w:r>
    </w:p>
    <w:p w:rsidR="00FD7A70" w:rsidRPr="002A7445" w:rsidRDefault="000248DD" w:rsidP="000248DD">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2A7445" w:rsidRDefault="000248DD" w:rsidP="000248DD">
      <w:pPr>
        <w:pStyle w:val="NoSpacing"/>
        <w:rPr>
          <w:rFonts w:ascii="Times New Roman" w:hAnsi="Times New Roman"/>
          <w:color w:val="000000"/>
          <w:sz w:val="24"/>
          <w:szCs w:val="24"/>
          <w:lang w:val="de-DE"/>
        </w:rPr>
      </w:pPr>
      <w:r w:rsidRPr="002A7445">
        <w:rPr>
          <w:rFonts w:ascii="Times New Roman" w:hAnsi="Times New Roman"/>
          <w:color w:val="000000"/>
          <w:sz w:val="24"/>
          <w:szCs w:val="24"/>
          <w:lang w:val="de-DE"/>
        </w:rPr>
        <w:t>Electron trong nguyên tử Hydro chuyển từ quỹ đạo dừng có mức năng lượng lớn về quỹ đạo dừng có mức năng lượng nhỏ hơn thì vận tốc electron tăng lên 2,5 lần . Electron đã chuyển từ quỹ đạo</w:t>
      </w:r>
    </w:p>
    <w:p w:rsidR="000248DD" w:rsidRPr="002A7445" w:rsidRDefault="000248DD" w:rsidP="000248DD">
      <w:pPr>
        <w:pStyle w:val="NoSpacing"/>
        <w:rPr>
          <w:rFonts w:ascii="Times New Roman" w:hAnsi="Times New Roman"/>
          <w:color w:val="000000"/>
          <w:sz w:val="24"/>
          <w:szCs w:val="24"/>
          <w:lang w:val="de-DE"/>
        </w:rPr>
      </w:pPr>
      <w:r w:rsidRPr="002A7445">
        <w:rPr>
          <w:rFonts w:ascii="Times New Roman" w:hAnsi="Times New Roman"/>
          <w:color w:val="000000"/>
          <w:sz w:val="24"/>
          <w:szCs w:val="24"/>
          <w:u w:val="single"/>
          <w:lang w:val="de-DE"/>
        </w:rPr>
        <w:t>A</w:t>
      </w:r>
      <w:r w:rsidRPr="002A7445">
        <w:rPr>
          <w:rFonts w:ascii="Times New Roman" w:hAnsi="Times New Roman"/>
          <w:color w:val="000000"/>
          <w:sz w:val="24"/>
          <w:szCs w:val="24"/>
          <w:lang w:val="de-DE"/>
        </w:rPr>
        <w:t>.O về L .</w:t>
      </w:r>
    </w:p>
    <w:p w:rsidR="000248DD" w:rsidRPr="002A7445" w:rsidRDefault="000248DD" w:rsidP="000248DD">
      <w:pPr>
        <w:pStyle w:val="NoSpacing"/>
        <w:rPr>
          <w:rFonts w:ascii="Times New Roman" w:hAnsi="Times New Roman"/>
          <w:color w:val="000000"/>
          <w:sz w:val="24"/>
          <w:szCs w:val="24"/>
          <w:lang w:val="de-DE"/>
        </w:rPr>
      </w:pPr>
      <w:r w:rsidRPr="002A7445">
        <w:rPr>
          <w:rFonts w:ascii="Times New Roman" w:hAnsi="Times New Roman"/>
          <w:color w:val="000000"/>
          <w:sz w:val="24"/>
          <w:szCs w:val="24"/>
          <w:lang w:val="de-DE"/>
        </w:rPr>
        <w:t>B.O về K .</w:t>
      </w:r>
    </w:p>
    <w:p w:rsidR="000248DD" w:rsidRPr="002A7445" w:rsidRDefault="000248DD" w:rsidP="000248DD">
      <w:pPr>
        <w:pStyle w:val="NoSpacing"/>
        <w:rPr>
          <w:rFonts w:ascii="Times New Roman" w:hAnsi="Times New Roman"/>
          <w:color w:val="000000"/>
          <w:sz w:val="24"/>
          <w:szCs w:val="24"/>
          <w:lang w:val="de-DE"/>
        </w:rPr>
      </w:pPr>
      <w:r w:rsidRPr="002A7445">
        <w:rPr>
          <w:rFonts w:ascii="Times New Roman" w:hAnsi="Times New Roman"/>
          <w:color w:val="000000"/>
          <w:sz w:val="24"/>
          <w:szCs w:val="24"/>
          <w:lang w:val="de-DE"/>
        </w:rPr>
        <w:t>C.N về K .</w:t>
      </w:r>
    </w:p>
    <w:p w:rsidR="000248DD" w:rsidRPr="002A7445" w:rsidRDefault="000248DD" w:rsidP="000248DD">
      <w:pPr>
        <w:pStyle w:val="NoSpacing"/>
        <w:rPr>
          <w:rFonts w:ascii="Times New Roman" w:hAnsi="Times New Roman"/>
          <w:color w:val="000000"/>
          <w:sz w:val="24"/>
          <w:szCs w:val="24"/>
          <w:lang w:val="de-DE"/>
        </w:rPr>
      </w:pPr>
      <w:r w:rsidRPr="002A7445">
        <w:rPr>
          <w:rFonts w:ascii="Times New Roman" w:hAnsi="Times New Roman"/>
          <w:color w:val="000000"/>
          <w:sz w:val="24"/>
          <w:szCs w:val="24"/>
          <w:lang w:val="de-DE"/>
        </w:rPr>
        <w:t>D.N về L .</w:t>
      </w:r>
    </w:p>
    <w:p w:rsidR="00FD7A70" w:rsidRPr="002A7445" w:rsidRDefault="000248DD" w:rsidP="000248DD">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Phát biểu nào dưới đây là SAI ?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A.Các đồng vị của cùng một nguyên tố thì có tỉ lệ khác nhau trong tự nhiên .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B.Các nguyên tử mà hạt nhân có cùng số proton nhưng có số neutron khác nhau gọi là đồng vị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C</w:t>
      </w:r>
      <w:r w:rsidRPr="000248DD">
        <w:rPr>
          <w:rFonts w:ascii="Times New Roman" w:eastAsia="Calibri" w:hAnsi="Times New Roman" w:cs="Times New Roman"/>
          <w:color w:val="000000"/>
          <w:sz w:val="24"/>
          <w:szCs w:val="24"/>
          <w:lang w:val="pt-BR"/>
        </w:rPr>
        <w:t>.Các đồng vị của cùng một nguyên tố có số neutron khác nhau nên tính chất hóa học khác nhau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D.Các đồng vị của cùng một nguyên tố có cùng vị trí trong bảng hệ thống tuần hoàn .</w:t>
      </w:r>
    </w:p>
    <w:p w:rsidR="00FD7A70" w:rsidRPr="002A7445" w:rsidRDefault="000248DD" w:rsidP="000248DD">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Biết  N</w:t>
      </w:r>
      <w:r w:rsidRPr="000248DD">
        <w:rPr>
          <w:rFonts w:ascii="Times New Roman" w:eastAsia="Calibri" w:hAnsi="Times New Roman" w:cs="Times New Roman"/>
          <w:color w:val="000000"/>
          <w:sz w:val="24"/>
          <w:szCs w:val="24"/>
          <w:vertAlign w:val="subscript"/>
          <w:lang w:val="pt-BR"/>
        </w:rPr>
        <w:t>A</w:t>
      </w:r>
      <w:r w:rsidRPr="000248DD">
        <w:rPr>
          <w:rFonts w:ascii="Times New Roman" w:eastAsia="Calibri" w:hAnsi="Times New Roman" w:cs="Times New Roman"/>
          <w:color w:val="000000"/>
          <w:sz w:val="24"/>
          <w:szCs w:val="24"/>
          <w:lang w:val="pt-BR"/>
        </w:rPr>
        <w:t xml:space="preserve"> = 6,02.10</w:t>
      </w:r>
      <w:r w:rsidRPr="000248DD">
        <w:rPr>
          <w:rFonts w:ascii="Times New Roman" w:eastAsia="Calibri" w:hAnsi="Times New Roman" w:cs="Times New Roman"/>
          <w:color w:val="000000"/>
          <w:sz w:val="24"/>
          <w:szCs w:val="24"/>
          <w:vertAlign w:val="superscript"/>
          <w:lang w:val="pt-BR"/>
        </w:rPr>
        <w:t>23</w:t>
      </w:r>
      <w:r w:rsidRPr="000248DD">
        <w:rPr>
          <w:rFonts w:ascii="Times New Roman" w:eastAsia="Calibri" w:hAnsi="Times New Roman" w:cs="Times New Roman"/>
          <w:color w:val="000000"/>
          <w:sz w:val="24"/>
          <w:szCs w:val="24"/>
          <w:lang w:val="pt-BR"/>
        </w:rPr>
        <w:t>(mol</w:t>
      </w:r>
      <w:r w:rsidRPr="000248DD">
        <w:rPr>
          <w:rFonts w:ascii="Times New Roman" w:eastAsia="Calibri" w:hAnsi="Times New Roman" w:cs="Times New Roman"/>
          <w:color w:val="000000"/>
          <w:sz w:val="24"/>
          <w:szCs w:val="24"/>
          <w:vertAlign w:val="superscript"/>
          <w:lang w:val="pt-BR"/>
        </w:rPr>
        <w:t>−1</w:t>
      </w:r>
      <w:r w:rsidRPr="000248DD">
        <w:rPr>
          <w:rFonts w:ascii="Times New Roman" w:eastAsia="Calibri" w:hAnsi="Times New Roman" w:cs="Times New Roman"/>
          <w:color w:val="000000"/>
          <w:sz w:val="24"/>
          <w:szCs w:val="24"/>
          <w:lang w:val="pt-BR"/>
        </w:rPr>
        <w:t xml:space="preserve">) . Trong 59,50 g </w:t>
      </w:r>
      <w:r w:rsidRPr="000248DD">
        <w:rPr>
          <w:rFonts w:ascii="Times New Roman" w:eastAsia="Calibri" w:hAnsi="Times New Roman" w:cs="Times New Roman"/>
          <w:color w:val="000000"/>
          <w:position w:val="-12"/>
          <w:sz w:val="24"/>
          <w:szCs w:val="24"/>
          <w:lang w:val="pt-BR"/>
        </w:rPr>
        <w:object w:dxaOrig="499" w:dyaOrig="380">
          <v:shape id="_x0000_i1028" type="#_x0000_t75" style="width:24.75pt;height:18.75pt" o:ole="">
            <v:imagedata r:id="rId11" o:title=""/>
          </v:shape>
          <o:OLEObject Type="Embed" ProgID="Equation.DSMT4" ShapeID="_x0000_i1028" DrawAspect="Content" ObjectID="_1553319502" r:id="rId12"/>
        </w:object>
      </w:r>
      <w:r w:rsidRPr="000248DD">
        <w:rPr>
          <w:rFonts w:ascii="Times New Roman" w:eastAsia="Calibri" w:hAnsi="Times New Roman" w:cs="Times New Roman"/>
          <w:color w:val="000000"/>
          <w:sz w:val="24"/>
          <w:szCs w:val="24"/>
          <w:lang w:val="pt-BR"/>
        </w:rPr>
        <w:t xml:space="preserve"> có số neutron xấp xỉ bằng</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A.2,38.10</w:t>
      </w:r>
      <w:r w:rsidRPr="000248DD">
        <w:rPr>
          <w:rFonts w:ascii="Times New Roman" w:eastAsia="Calibri" w:hAnsi="Times New Roman" w:cs="Times New Roman"/>
          <w:color w:val="000000"/>
          <w:sz w:val="24"/>
          <w:szCs w:val="24"/>
          <w:vertAlign w:val="superscript"/>
          <w:lang w:val="pt-BR"/>
        </w:rPr>
        <w:t>23</w:t>
      </w:r>
      <w:r w:rsidRPr="000248DD">
        <w:rPr>
          <w:rFonts w:ascii="Times New Roman" w:eastAsia="Calibri" w:hAnsi="Times New Roman" w:cs="Times New Roman"/>
          <w:color w:val="000000"/>
          <w:sz w:val="24"/>
          <w:szCs w:val="24"/>
          <w:lang w:val="pt-BR"/>
        </w:rPr>
        <w:t xml:space="preserve"> .</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B</w:t>
      </w:r>
      <w:r w:rsidRPr="000248DD">
        <w:rPr>
          <w:rFonts w:ascii="Times New Roman" w:eastAsia="Calibri" w:hAnsi="Times New Roman" w:cs="Times New Roman"/>
          <w:color w:val="000000"/>
          <w:sz w:val="24"/>
          <w:szCs w:val="24"/>
          <w:lang w:val="pt-BR"/>
        </w:rPr>
        <w:t>.2,20.10</w:t>
      </w:r>
      <w:r w:rsidRPr="000248DD">
        <w:rPr>
          <w:rFonts w:ascii="Times New Roman" w:eastAsia="Calibri" w:hAnsi="Times New Roman" w:cs="Times New Roman"/>
          <w:color w:val="000000"/>
          <w:sz w:val="24"/>
          <w:szCs w:val="24"/>
          <w:vertAlign w:val="superscript"/>
          <w:lang w:val="pt-BR"/>
        </w:rPr>
        <w:t>25</w:t>
      </w:r>
      <w:r w:rsidRPr="000248DD">
        <w:rPr>
          <w:rFonts w:ascii="Times New Roman" w:eastAsia="Calibri" w:hAnsi="Times New Roman" w:cs="Times New Roman"/>
          <w:color w:val="000000"/>
          <w:sz w:val="24"/>
          <w:szCs w:val="24"/>
          <w:lang w:val="pt-BR"/>
        </w:rPr>
        <w:t xml:space="preserve"> .</w:t>
      </w:r>
    </w:p>
    <w:p w:rsidR="000248DD" w:rsidRPr="000248DD" w:rsidRDefault="000248DD" w:rsidP="000248DD">
      <w:pPr>
        <w:tabs>
          <w:tab w:val="left" w:pos="1620"/>
        </w:tabs>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C.1,19.10</w:t>
      </w:r>
      <w:r w:rsidRPr="000248DD">
        <w:rPr>
          <w:rFonts w:ascii="Times New Roman" w:eastAsia="Calibri" w:hAnsi="Times New Roman" w:cs="Times New Roman"/>
          <w:color w:val="000000"/>
          <w:sz w:val="24"/>
          <w:szCs w:val="24"/>
          <w:vertAlign w:val="superscript"/>
          <w:lang w:val="pt-BR"/>
        </w:rPr>
        <w:t>25</w: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sz w:val="24"/>
          <w:szCs w:val="24"/>
          <w:lang w:val="pt-BR"/>
        </w:rPr>
        <w:tab/>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D. 9,21.10</w:t>
      </w:r>
      <w:r w:rsidRPr="000248DD">
        <w:rPr>
          <w:rFonts w:ascii="Times New Roman" w:eastAsia="Calibri" w:hAnsi="Times New Roman" w:cs="Times New Roman"/>
          <w:color w:val="000000"/>
          <w:sz w:val="24"/>
          <w:szCs w:val="24"/>
          <w:vertAlign w:val="superscript"/>
          <w:lang w:val="pt-BR"/>
        </w:rPr>
        <w:t>24</w:t>
      </w:r>
      <w:r w:rsidRPr="000248DD">
        <w:rPr>
          <w:rFonts w:ascii="Times New Roman" w:eastAsia="Calibri" w:hAnsi="Times New Roman" w:cs="Times New Roman"/>
          <w:color w:val="000000"/>
          <w:sz w:val="24"/>
          <w:szCs w:val="24"/>
          <w:lang w:val="pt-BR"/>
        </w:rPr>
        <w:t xml:space="preserve"> .</w:t>
      </w:r>
    </w:p>
    <w:p w:rsidR="00FD7A70" w:rsidRPr="002A7445" w:rsidRDefault="000248DD" w:rsidP="000248DD">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Các hạt nhân Deuteri </w:t>
      </w:r>
      <w:r w:rsidRPr="000248DD">
        <w:rPr>
          <w:rFonts w:ascii="Times New Roman" w:eastAsia="Calibri" w:hAnsi="Times New Roman" w:cs="Times New Roman"/>
          <w:color w:val="000000"/>
          <w:position w:val="-12"/>
          <w:sz w:val="24"/>
          <w:szCs w:val="24"/>
          <w:lang w:val="pt-BR"/>
        </w:rPr>
        <w:object w:dxaOrig="360" w:dyaOrig="380">
          <v:shape id="_x0000_i1029" type="#_x0000_t75" style="width:18pt;height:18.75pt" o:ole="">
            <v:imagedata r:id="rId13" o:title=""/>
          </v:shape>
          <o:OLEObject Type="Embed" ProgID="Equation.DSMT4" ShapeID="_x0000_i1029" DrawAspect="Content" ObjectID="_1553319503" r:id="rId14"/>
        </w:object>
      </w:r>
      <w:r w:rsidRPr="000248DD">
        <w:rPr>
          <w:rFonts w:ascii="Times New Roman" w:eastAsia="Calibri" w:hAnsi="Times New Roman" w:cs="Times New Roman"/>
          <w:color w:val="000000"/>
          <w:sz w:val="24"/>
          <w:szCs w:val="24"/>
          <w:lang w:val="pt-BR"/>
        </w:rPr>
        <w:t xml:space="preserve">; Triti </w:t>
      </w:r>
      <w:r w:rsidRPr="000248DD">
        <w:rPr>
          <w:rFonts w:ascii="Times New Roman" w:eastAsia="Calibri" w:hAnsi="Times New Roman" w:cs="Times New Roman"/>
          <w:color w:val="000000"/>
          <w:position w:val="-12"/>
          <w:sz w:val="24"/>
          <w:szCs w:val="24"/>
          <w:lang w:val="pt-BR"/>
        </w:rPr>
        <w:object w:dxaOrig="360" w:dyaOrig="380">
          <v:shape id="_x0000_i1030" type="#_x0000_t75" style="width:18pt;height:18.75pt" o:ole="">
            <v:imagedata r:id="rId15" o:title=""/>
          </v:shape>
          <o:OLEObject Type="Embed" ProgID="Equation.DSMT4" ShapeID="_x0000_i1030" DrawAspect="Content" ObjectID="_1553319504" r:id="rId16"/>
        </w:object>
      </w:r>
      <w:r w:rsidRPr="000248DD">
        <w:rPr>
          <w:rFonts w:ascii="Times New Roman" w:eastAsia="Calibri" w:hAnsi="Times New Roman" w:cs="Times New Roman"/>
          <w:color w:val="000000"/>
          <w:sz w:val="24"/>
          <w:szCs w:val="24"/>
          <w:lang w:val="pt-BR"/>
        </w:rPr>
        <w:t xml:space="preserve">, Heli </w:t>
      </w:r>
      <w:r w:rsidRPr="000248DD">
        <w:rPr>
          <w:rFonts w:ascii="Times New Roman" w:eastAsia="Calibri" w:hAnsi="Times New Roman" w:cs="Times New Roman"/>
          <w:color w:val="000000"/>
          <w:position w:val="-12"/>
          <w:sz w:val="24"/>
          <w:szCs w:val="24"/>
          <w:lang w:val="pt-BR"/>
        </w:rPr>
        <w:object w:dxaOrig="460" w:dyaOrig="380">
          <v:shape id="_x0000_i1031" type="#_x0000_t75" style="width:23.25pt;height:18.75pt" o:ole="">
            <v:imagedata r:id="rId17" o:title=""/>
          </v:shape>
          <o:OLEObject Type="Embed" ProgID="Equation.DSMT4" ShapeID="_x0000_i1031" DrawAspect="Content" ObjectID="_1553319505" r:id="rId18"/>
        </w:object>
      </w:r>
      <w:r w:rsidRPr="000248DD">
        <w:rPr>
          <w:rFonts w:ascii="Times New Roman" w:eastAsia="Calibri" w:hAnsi="Times New Roman" w:cs="Times New Roman"/>
          <w:color w:val="000000"/>
          <w:sz w:val="24"/>
          <w:szCs w:val="24"/>
          <w:lang w:val="pt-BR"/>
        </w:rPr>
        <w:t xml:space="preserve"> có năng lượng liên kết lần lượt là 2,22(MeV) ; 8,49(MeV) và 28,16(MeV) . Các hạt nhân trên được sắp xếp theo thứ tự giảm dần về độ bền vững của hạt nhân là</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A. </w:t>
      </w:r>
      <w:r w:rsidRPr="000248DD">
        <w:rPr>
          <w:rFonts w:ascii="Times New Roman" w:eastAsia="Calibri" w:hAnsi="Times New Roman" w:cs="Times New Roman"/>
          <w:color w:val="000000"/>
          <w:position w:val="-12"/>
          <w:sz w:val="24"/>
          <w:szCs w:val="24"/>
          <w:lang w:val="pt-BR"/>
        </w:rPr>
        <w:object w:dxaOrig="360" w:dyaOrig="380">
          <v:shape id="_x0000_i1032" type="#_x0000_t75" style="width:18pt;height:18.75pt" o:ole="">
            <v:imagedata r:id="rId19" o:title=""/>
          </v:shape>
          <o:OLEObject Type="Embed" ProgID="Equation.DSMT4" ShapeID="_x0000_i1032" DrawAspect="Content" ObjectID="_1553319506" r:id="rId20"/>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460" w:dyaOrig="380">
          <v:shape id="_x0000_i1033" type="#_x0000_t75" style="width:23.25pt;height:18.75pt" o:ole="">
            <v:imagedata r:id="rId21" o:title=""/>
          </v:shape>
          <o:OLEObject Type="Embed" ProgID="Equation.DSMT4" ShapeID="_x0000_i1033" DrawAspect="Content" ObjectID="_1553319507" r:id="rId22"/>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360" w:dyaOrig="380">
          <v:shape id="_x0000_i1034" type="#_x0000_t75" style="width:18pt;height:18.75pt" o:ole="">
            <v:imagedata r:id="rId23" o:title=""/>
          </v:shape>
          <o:OLEObject Type="Embed" ProgID="Equation.DSMT4" ShapeID="_x0000_i1034" DrawAspect="Content" ObjectID="_1553319508" r:id="rId24"/>
        </w:object>
      </w:r>
      <w:r w:rsidRPr="000248DD">
        <w:rPr>
          <w:rFonts w:ascii="Times New Roman" w:eastAsia="Calibri" w:hAnsi="Times New Roman" w:cs="Times New Roman"/>
          <w:color w:val="000000"/>
          <w:sz w:val="24"/>
          <w:szCs w:val="24"/>
          <w:lang w:val="pt-BR"/>
        </w:rPr>
        <w: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B. </w:t>
      </w:r>
      <w:r w:rsidRPr="000248DD">
        <w:rPr>
          <w:rFonts w:ascii="Times New Roman" w:eastAsia="Calibri" w:hAnsi="Times New Roman" w:cs="Times New Roman"/>
          <w:color w:val="000000"/>
          <w:position w:val="-12"/>
          <w:sz w:val="24"/>
          <w:szCs w:val="24"/>
          <w:lang w:val="pt-BR"/>
        </w:rPr>
        <w:object w:dxaOrig="360" w:dyaOrig="380">
          <v:shape id="_x0000_i1035" type="#_x0000_t75" style="width:18pt;height:18.75pt" o:ole="">
            <v:imagedata r:id="rId25" o:title=""/>
          </v:shape>
          <o:OLEObject Type="Embed" ProgID="Equation.DSMT4" ShapeID="_x0000_i1035" DrawAspect="Content" ObjectID="_1553319509" r:id="rId26"/>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360" w:dyaOrig="380">
          <v:shape id="_x0000_i1036" type="#_x0000_t75" style="width:18pt;height:18.75pt" o:ole="">
            <v:imagedata r:id="rId27" o:title=""/>
          </v:shape>
          <o:OLEObject Type="Embed" ProgID="Equation.DSMT4" ShapeID="_x0000_i1036" DrawAspect="Content" ObjectID="_1553319510" r:id="rId28"/>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460" w:dyaOrig="380">
          <v:shape id="_x0000_i1037" type="#_x0000_t75" style="width:23.25pt;height:18.75pt" o:ole="">
            <v:imagedata r:id="rId29" o:title=""/>
          </v:shape>
          <o:OLEObject Type="Embed" ProgID="Equation.DSMT4" ShapeID="_x0000_i1037" DrawAspect="Content" ObjectID="_1553319511" r:id="rId30"/>
        </w:object>
      </w:r>
      <w:r w:rsidRPr="000248DD">
        <w:rPr>
          <w:rFonts w:ascii="Times New Roman" w:eastAsia="Calibri" w:hAnsi="Times New Roman" w:cs="Times New Roman"/>
          <w:color w:val="000000"/>
          <w:sz w:val="24"/>
          <w:szCs w:val="24"/>
          <w:lang w:val="pt-BR"/>
        </w:rPr>
        <w: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u w:val="single"/>
          <w:lang w:val="pt-BR"/>
        </w:rPr>
        <w:t>C</w: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460" w:dyaOrig="380">
          <v:shape id="_x0000_i1038" type="#_x0000_t75" style="width:23.25pt;height:18.75pt" o:ole="">
            <v:imagedata r:id="rId31" o:title=""/>
          </v:shape>
          <o:OLEObject Type="Embed" ProgID="Equation.DSMT4" ShapeID="_x0000_i1038" DrawAspect="Content" ObjectID="_1553319512" r:id="rId32"/>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360" w:dyaOrig="380">
          <v:shape id="_x0000_i1039" type="#_x0000_t75" style="width:18pt;height:18.75pt" o:ole="">
            <v:imagedata r:id="rId33" o:title=""/>
          </v:shape>
          <o:OLEObject Type="Embed" ProgID="Equation.DSMT4" ShapeID="_x0000_i1039" DrawAspect="Content" ObjectID="_1553319513" r:id="rId34"/>
        </w:object>
      </w:r>
      <w:r w:rsidRPr="000248DD">
        <w:rPr>
          <w:rFonts w:ascii="Times New Roman" w:eastAsia="Calibri" w:hAnsi="Times New Roman" w:cs="Times New Roman"/>
          <w:color w:val="000000"/>
          <w:sz w:val="24"/>
          <w:szCs w:val="24"/>
          <w:lang w:val="pt-BR"/>
        </w:rPr>
        <w:t>;</w:t>
      </w:r>
      <w:r w:rsidRPr="000248DD">
        <w:rPr>
          <w:rFonts w:ascii="Times New Roman" w:eastAsia="Calibri" w:hAnsi="Times New Roman" w:cs="Times New Roman"/>
          <w:color w:val="000000"/>
          <w:position w:val="-12"/>
          <w:sz w:val="24"/>
          <w:szCs w:val="24"/>
          <w:lang w:val="pt-BR"/>
        </w:rPr>
        <w:object w:dxaOrig="360" w:dyaOrig="380">
          <v:shape id="_x0000_i1040" type="#_x0000_t75" style="width:18pt;height:18.75pt" o:ole="">
            <v:imagedata r:id="rId35" o:title=""/>
          </v:shape>
          <o:OLEObject Type="Embed" ProgID="Equation.DSMT4" ShapeID="_x0000_i1040" DrawAspect="Content" ObjectID="_1553319514" r:id="rId36"/>
        </w:object>
      </w:r>
      <w:r w:rsidRPr="000248DD">
        <w:rPr>
          <w:rFonts w:ascii="Times New Roman" w:eastAsia="Calibri" w:hAnsi="Times New Roman" w:cs="Times New Roman"/>
          <w:color w:val="000000"/>
          <w:sz w:val="24"/>
          <w:szCs w:val="24"/>
          <w:lang w:val="pt-BR"/>
        </w:rPr>
        <w:t>.</w:t>
      </w:r>
    </w:p>
    <w:p w:rsidR="000248DD" w:rsidRPr="000248DD" w:rsidRDefault="000248DD" w:rsidP="000248DD">
      <w:pPr>
        <w:spacing w:after="0" w:line="240" w:lineRule="auto"/>
        <w:rPr>
          <w:rFonts w:ascii="Times New Roman" w:eastAsia="Calibri" w:hAnsi="Times New Roman" w:cs="Times New Roman"/>
          <w:color w:val="000000"/>
          <w:sz w:val="24"/>
          <w:szCs w:val="24"/>
          <w:lang w:val="pt-BR"/>
        </w:rPr>
      </w:pPr>
      <w:r w:rsidRPr="000248DD">
        <w:rPr>
          <w:rFonts w:ascii="Times New Roman" w:eastAsia="Calibri" w:hAnsi="Times New Roman" w:cs="Times New Roman"/>
          <w:color w:val="000000"/>
          <w:sz w:val="24"/>
          <w:szCs w:val="24"/>
          <w:lang w:val="pt-BR"/>
        </w:rPr>
        <w:t xml:space="preserve">D. </w:t>
      </w:r>
      <w:r w:rsidRPr="000248DD">
        <w:rPr>
          <w:rFonts w:ascii="Times New Roman" w:eastAsia="Calibri" w:hAnsi="Times New Roman" w:cs="Times New Roman"/>
          <w:color w:val="000000"/>
          <w:position w:val="-12"/>
          <w:sz w:val="24"/>
          <w:szCs w:val="24"/>
          <w:lang w:val="pt-BR"/>
        </w:rPr>
        <w:object w:dxaOrig="360" w:dyaOrig="380">
          <v:shape id="_x0000_i1041" type="#_x0000_t75" style="width:18pt;height:18.75pt" o:ole="">
            <v:imagedata r:id="rId37" o:title=""/>
          </v:shape>
          <o:OLEObject Type="Embed" ProgID="Equation.DSMT4" ShapeID="_x0000_i1041" DrawAspect="Content" ObjectID="_1553319515" r:id="rId38"/>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460" w:dyaOrig="380">
          <v:shape id="_x0000_i1042" type="#_x0000_t75" style="width:23.25pt;height:18.75pt" o:ole="">
            <v:imagedata r:id="rId39" o:title=""/>
          </v:shape>
          <o:OLEObject Type="Embed" ProgID="Equation.DSMT4" ShapeID="_x0000_i1042" DrawAspect="Content" ObjectID="_1553319516" r:id="rId40"/>
        </w:object>
      </w:r>
      <w:r w:rsidRPr="000248DD">
        <w:rPr>
          <w:rFonts w:ascii="Times New Roman" w:eastAsia="Calibri" w:hAnsi="Times New Roman" w:cs="Times New Roman"/>
          <w:color w:val="000000"/>
          <w:sz w:val="24"/>
          <w:szCs w:val="24"/>
          <w:lang w:val="pt-BR"/>
        </w:rPr>
        <w:t xml:space="preserve">; </w:t>
      </w:r>
      <w:r w:rsidRPr="000248DD">
        <w:rPr>
          <w:rFonts w:ascii="Times New Roman" w:eastAsia="Calibri" w:hAnsi="Times New Roman" w:cs="Times New Roman"/>
          <w:color w:val="000000"/>
          <w:position w:val="-12"/>
          <w:sz w:val="24"/>
          <w:szCs w:val="24"/>
          <w:lang w:val="pt-BR"/>
        </w:rPr>
        <w:object w:dxaOrig="360" w:dyaOrig="380">
          <v:shape id="_x0000_i1043" type="#_x0000_t75" style="width:18pt;height:18.75pt" o:ole="">
            <v:imagedata r:id="rId41" o:title=""/>
          </v:shape>
          <o:OLEObject Type="Embed" ProgID="Equation.DSMT4" ShapeID="_x0000_i1043" DrawAspect="Content" ObjectID="_1553319517" r:id="rId42"/>
        </w:object>
      </w:r>
      <w:r w:rsidRPr="000248DD">
        <w:rPr>
          <w:rFonts w:ascii="Times New Roman" w:eastAsia="Calibri" w:hAnsi="Times New Roman" w:cs="Times New Roman"/>
          <w:color w:val="000000"/>
          <w:sz w:val="24"/>
          <w:szCs w:val="24"/>
          <w:lang w:val="pt-BR"/>
        </w:rPr>
        <w:t>.</w:t>
      </w:r>
    </w:p>
    <w:p w:rsidR="00FD7A70" w:rsidRPr="002A7445" w:rsidRDefault="000248DD" w:rsidP="000248DD">
      <w:pPr>
        <w:tabs>
          <w:tab w:val="left" w:pos="945"/>
        </w:tabs>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r w:rsidR="00FD7A70" w:rsidRPr="002A7445">
        <w:rPr>
          <w:rFonts w:ascii="Times New Roman" w:hAnsi="Times New Roman" w:cs="Times New Roman"/>
          <w:sz w:val="24"/>
          <w:szCs w:val="24"/>
        </w:rPr>
        <w:tab/>
      </w:r>
    </w:p>
    <w:p w:rsidR="00EA29B2" w:rsidRPr="00EA29B2" w:rsidRDefault="00EA29B2" w:rsidP="00EA29B2">
      <w:pPr>
        <w:tabs>
          <w:tab w:val="left" w:pos="540"/>
        </w:tabs>
        <w:spacing w:before="60"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 xml:space="preserve">Biến điệu của sóng điện từ là </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 xml:space="preserve">A.biến đổi sóng tần số âm  thành sóng điện từ .   </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u w:val="single"/>
        </w:rPr>
        <w:t>B</w:t>
      </w:r>
      <w:r w:rsidRPr="00EA29B2">
        <w:rPr>
          <w:rFonts w:ascii="Times New Roman" w:eastAsia="Times New Roman" w:hAnsi="Times New Roman" w:cs="Times New Roman"/>
          <w:sz w:val="24"/>
          <w:szCs w:val="24"/>
        </w:rPr>
        <w:t xml:space="preserve">.trộn sóng điện từ tần số âm với sóng điện từ cao tần .   </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C.làm cho biên độ sóng điện từ tăng lên .</w:t>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D.tách sóng điện từ tần số âm ra khỏi sóng điện từ cao tần .</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2A7445" w:rsidRDefault="00EA29B2" w:rsidP="00EA29B2">
      <w:pPr>
        <w:pStyle w:val="ListParagraph"/>
        <w:widowControl w:val="0"/>
        <w:autoSpaceDE w:val="0"/>
        <w:autoSpaceDN w:val="0"/>
        <w:adjustRightInd w:val="0"/>
        <w:ind w:left="0"/>
        <w:rPr>
          <w:rFonts w:ascii="Times New Roman" w:hAnsi="Times New Roman"/>
          <w:lang w:val="pt-BR"/>
        </w:rPr>
      </w:pPr>
      <w:r w:rsidRPr="002A7445">
        <w:rPr>
          <w:rFonts w:ascii="Times New Roman" w:hAnsi="Times New Roman"/>
          <w:lang w:val="pt-BR"/>
        </w:rPr>
        <w:t>Chiếu từ nước ra không khí một chùm tia sáng song song rất hẹp gồm năm thành phần đơn sắc: tím, lam, đỏ, lục, vàng. Tia ló đơn sắc màu lục đi là là mặt nước (sát với mặt phân cách giữa hai môi trường). Không kể tia đơn sắc màu lục, các tia đơn sắc không ra ngoài không khí có màu gì?</w:t>
      </w:r>
    </w:p>
    <w:p w:rsidR="00EA29B2" w:rsidRPr="002A7445" w:rsidRDefault="00EA29B2" w:rsidP="00EA29B2">
      <w:pPr>
        <w:pStyle w:val="ListParagraph"/>
        <w:widowControl w:val="0"/>
        <w:autoSpaceDE w:val="0"/>
        <w:autoSpaceDN w:val="0"/>
        <w:adjustRightInd w:val="0"/>
        <w:ind w:left="0"/>
        <w:rPr>
          <w:rFonts w:ascii="Times New Roman" w:hAnsi="Times New Roman"/>
          <w:lang w:val="pt-BR"/>
        </w:rPr>
      </w:pPr>
      <w:r w:rsidRPr="002A7445">
        <w:rPr>
          <w:rFonts w:ascii="Times New Roman" w:hAnsi="Times New Roman"/>
          <w:u w:val="single"/>
          <w:lang w:val="pt-BR"/>
        </w:rPr>
        <w:t>A</w:t>
      </w:r>
      <w:r w:rsidRPr="002A7445">
        <w:rPr>
          <w:rFonts w:ascii="Times New Roman" w:hAnsi="Times New Roman"/>
          <w:lang w:val="pt-BR"/>
        </w:rPr>
        <w:t>.lam, tím.</w:t>
      </w:r>
    </w:p>
    <w:p w:rsidR="00EA29B2" w:rsidRPr="002A7445" w:rsidRDefault="00EA29B2" w:rsidP="00EA29B2">
      <w:pPr>
        <w:pStyle w:val="ListParagraph"/>
        <w:widowControl w:val="0"/>
        <w:autoSpaceDE w:val="0"/>
        <w:autoSpaceDN w:val="0"/>
        <w:adjustRightInd w:val="0"/>
        <w:ind w:left="0"/>
        <w:rPr>
          <w:rFonts w:ascii="Times New Roman" w:hAnsi="Times New Roman"/>
          <w:lang w:val="pt-BR"/>
        </w:rPr>
      </w:pPr>
      <w:r w:rsidRPr="002A7445">
        <w:rPr>
          <w:rFonts w:ascii="Times New Roman" w:hAnsi="Times New Roman"/>
          <w:lang w:val="pt-BR"/>
        </w:rPr>
        <w:t>B.đỏ, vàng.</w:t>
      </w:r>
    </w:p>
    <w:p w:rsidR="00EA29B2" w:rsidRPr="002A7445" w:rsidRDefault="00EA29B2" w:rsidP="00EA29B2">
      <w:pPr>
        <w:pStyle w:val="ListParagraph"/>
        <w:widowControl w:val="0"/>
        <w:autoSpaceDE w:val="0"/>
        <w:autoSpaceDN w:val="0"/>
        <w:adjustRightInd w:val="0"/>
        <w:ind w:left="0"/>
        <w:rPr>
          <w:rFonts w:ascii="Times New Roman" w:hAnsi="Times New Roman"/>
          <w:lang w:val="pt-BR"/>
        </w:rPr>
      </w:pPr>
      <w:r w:rsidRPr="002A7445">
        <w:rPr>
          <w:rFonts w:ascii="Times New Roman" w:hAnsi="Times New Roman"/>
          <w:lang w:val="pt-BR"/>
        </w:rPr>
        <w:lastRenderedPageBreak/>
        <w:t>C.vàng, lam.</w:t>
      </w:r>
    </w:p>
    <w:p w:rsidR="00EA29B2" w:rsidRPr="002A7445" w:rsidRDefault="00EA29B2" w:rsidP="00EA29B2">
      <w:pPr>
        <w:pStyle w:val="ListParagraph"/>
        <w:widowControl w:val="0"/>
        <w:autoSpaceDE w:val="0"/>
        <w:autoSpaceDN w:val="0"/>
        <w:adjustRightInd w:val="0"/>
        <w:ind w:left="0"/>
        <w:rPr>
          <w:rFonts w:ascii="Times New Roman" w:hAnsi="Times New Roman"/>
          <w:lang w:val="pt-BR"/>
        </w:rPr>
      </w:pPr>
      <w:r w:rsidRPr="002A7445">
        <w:rPr>
          <w:rFonts w:ascii="Times New Roman" w:hAnsi="Times New Roman"/>
          <w:lang w:val="pt-BR"/>
        </w:rPr>
        <w:t>D.tím, lam, đỏ.</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before="100" w:after="0" w:line="240" w:lineRule="auto"/>
        <w:jc w:val="both"/>
        <w:rPr>
          <w:rFonts w:ascii="Times New Roman" w:eastAsia="Times New Roman" w:hAnsi="Times New Roman" w:cs="Times New Roman"/>
          <w:sz w:val="24"/>
          <w:szCs w:val="24"/>
          <w:lang w:val="nl-NL"/>
        </w:rPr>
      </w:pPr>
      <w:r w:rsidRPr="00EA29B2">
        <w:rPr>
          <w:rFonts w:ascii="Times New Roman" w:eastAsia="Times New Roman" w:hAnsi="Times New Roman" w:cs="Times New Roman"/>
          <w:sz w:val="24"/>
          <w:szCs w:val="24"/>
          <w:lang w:val="nl-NL"/>
        </w:rPr>
        <w:t>Quang phổ vạch phát xạ là một quang phổ gồm</w:t>
      </w:r>
    </w:p>
    <w:p w:rsidR="00EA29B2" w:rsidRPr="00EA29B2" w:rsidRDefault="00EA29B2" w:rsidP="00EA29B2">
      <w:pPr>
        <w:spacing w:after="0" w:line="240" w:lineRule="auto"/>
        <w:jc w:val="both"/>
        <w:rPr>
          <w:rFonts w:ascii="Times New Roman" w:eastAsia="Times New Roman" w:hAnsi="Times New Roman" w:cs="Times New Roman"/>
          <w:sz w:val="24"/>
          <w:szCs w:val="24"/>
          <w:lang w:val="nl-NL"/>
        </w:rPr>
      </w:pPr>
      <w:r w:rsidRPr="00EA29B2">
        <w:rPr>
          <w:rFonts w:ascii="Times New Roman" w:eastAsia="Times New Roman" w:hAnsi="Times New Roman" w:cs="Times New Roman"/>
          <w:sz w:val="24"/>
          <w:szCs w:val="24"/>
          <w:u w:val="single"/>
          <w:lang w:val="nl-NL"/>
        </w:rPr>
        <w:t>A</w:t>
      </w:r>
      <w:r w:rsidRPr="00EA29B2">
        <w:rPr>
          <w:rFonts w:ascii="Times New Roman" w:eastAsia="Times New Roman" w:hAnsi="Times New Roman" w:cs="Times New Roman"/>
          <w:sz w:val="24"/>
          <w:szCs w:val="24"/>
          <w:lang w:val="nl-NL"/>
        </w:rPr>
        <w:t>.một số vạch màu riêng biệt cách nhau bằng những khoảng tối.</w:t>
      </w:r>
    </w:p>
    <w:p w:rsidR="00EA29B2" w:rsidRPr="00EA29B2" w:rsidRDefault="00EA29B2" w:rsidP="00EA29B2">
      <w:pPr>
        <w:spacing w:after="0" w:line="240" w:lineRule="auto"/>
        <w:jc w:val="both"/>
        <w:rPr>
          <w:rFonts w:ascii="Times New Roman" w:eastAsia="Times New Roman" w:hAnsi="Times New Roman" w:cs="Times New Roman"/>
          <w:sz w:val="24"/>
          <w:szCs w:val="24"/>
          <w:lang w:val="nl-NL"/>
        </w:rPr>
      </w:pPr>
      <w:r w:rsidRPr="00EA29B2">
        <w:rPr>
          <w:rFonts w:ascii="Times New Roman" w:eastAsia="Times New Roman" w:hAnsi="Times New Roman" w:cs="Times New Roman"/>
          <w:sz w:val="24"/>
          <w:szCs w:val="24"/>
          <w:lang w:val="nl-NL"/>
        </w:rPr>
        <w:t>B.một vạch màu nằm trên nền tối.</w:t>
      </w:r>
    </w:p>
    <w:p w:rsidR="00EA29B2" w:rsidRPr="00EA29B2" w:rsidRDefault="00EA29B2" w:rsidP="00EA29B2">
      <w:pPr>
        <w:spacing w:after="0" w:line="240" w:lineRule="auto"/>
        <w:jc w:val="both"/>
        <w:rPr>
          <w:rFonts w:ascii="Times New Roman" w:eastAsia="Times New Roman" w:hAnsi="Times New Roman" w:cs="Times New Roman"/>
          <w:sz w:val="24"/>
          <w:szCs w:val="24"/>
          <w:lang w:val="nl-NL"/>
        </w:rPr>
      </w:pPr>
      <w:r w:rsidRPr="00EA29B2">
        <w:rPr>
          <w:rFonts w:ascii="Times New Roman" w:eastAsia="Times New Roman" w:hAnsi="Times New Roman" w:cs="Times New Roman"/>
          <w:sz w:val="24"/>
          <w:szCs w:val="24"/>
          <w:lang w:val="nl-NL"/>
        </w:rPr>
        <w:t>C.các vạch từ đỏ tới tím cách nhau nhưng cách nhau những khoảng tối.</w:t>
      </w:r>
    </w:p>
    <w:p w:rsidR="00EA29B2" w:rsidRPr="00EA29B2" w:rsidRDefault="00EA29B2" w:rsidP="00EA29B2">
      <w:pPr>
        <w:spacing w:after="0" w:line="240" w:lineRule="auto"/>
        <w:jc w:val="both"/>
        <w:rPr>
          <w:rFonts w:ascii="Times New Roman" w:eastAsia="Times New Roman" w:hAnsi="Times New Roman" w:cs="Times New Roman"/>
          <w:sz w:val="24"/>
          <w:szCs w:val="24"/>
          <w:lang w:val="nl-NL"/>
        </w:rPr>
      </w:pPr>
      <w:r w:rsidRPr="00EA29B2">
        <w:rPr>
          <w:rFonts w:ascii="Times New Roman" w:eastAsia="Times New Roman" w:hAnsi="Times New Roman" w:cs="Times New Roman"/>
          <w:sz w:val="24"/>
          <w:szCs w:val="24"/>
          <w:lang w:val="nl-NL"/>
        </w:rPr>
        <w:t>D.các vạch tối nằm trên nền quang phổ liên tục.</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after="0" w:line="240" w:lineRule="auto"/>
        <w:jc w:val="both"/>
        <w:rPr>
          <w:rFonts w:ascii="Times New Roman" w:eastAsia="Times New Roman" w:hAnsi="Times New Roman" w:cs="Times New Roman"/>
          <w:color w:val="000000"/>
          <w:sz w:val="24"/>
          <w:szCs w:val="24"/>
          <w:lang w:val="es-ES"/>
        </w:rPr>
      </w:pPr>
      <w:r w:rsidRPr="00EA29B2">
        <w:rPr>
          <w:rFonts w:ascii="Times New Roman" w:eastAsia="Times New Roman" w:hAnsi="Times New Roman" w:cs="Times New Roman"/>
          <w:color w:val="000000"/>
          <w:sz w:val="24"/>
          <w:szCs w:val="24"/>
          <w:lang w:val="es-ES"/>
        </w:rPr>
        <w:t>Bức xạ tử ngoại là bức xạ</w:t>
      </w:r>
      <w:r w:rsidRPr="00EA29B2">
        <w:rPr>
          <w:rFonts w:ascii="Times New Roman" w:eastAsia="Times New Roman" w:hAnsi="Times New Roman" w:cs="Times New Roman"/>
          <w:color w:val="000000"/>
          <w:sz w:val="24"/>
          <w:szCs w:val="24"/>
          <w:lang w:val="vi-VN"/>
        </w:rPr>
        <w:t xml:space="preserve"> </w:t>
      </w:r>
    </w:p>
    <w:p w:rsidR="00EA29B2" w:rsidRPr="00EA29B2" w:rsidRDefault="00EA29B2" w:rsidP="00EA29B2">
      <w:pPr>
        <w:spacing w:after="0" w:line="240" w:lineRule="auto"/>
        <w:jc w:val="both"/>
        <w:rPr>
          <w:rFonts w:ascii="Times New Roman" w:eastAsia="Times New Roman" w:hAnsi="Times New Roman" w:cs="Times New Roman"/>
          <w:color w:val="000000"/>
          <w:sz w:val="24"/>
          <w:szCs w:val="24"/>
          <w:lang w:val="es-ES"/>
        </w:rPr>
      </w:pPr>
      <w:r w:rsidRPr="00EA29B2">
        <w:rPr>
          <w:rFonts w:ascii="Times New Roman" w:eastAsia="Times New Roman" w:hAnsi="Times New Roman" w:cs="Times New Roman"/>
          <w:color w:val="000000"/>
          <w:sz w:val="24"/>
          <w:szCs w:val="24"/>
          <w:lang w:val="es-ES"/>
        </w:rPr>
        <w:t>A.đơn sắc, có màu tím sẫm.</w:t>
      </w:r>
      <w:r w:rsidRPr="00EA29B2">
        <w:rPr>
          <w:rFonts w:ascii="Times New Roman" w:eastAsia="Times New Roman" w:hAnsi="Times New Roman" w:cs="Times New Roman"/>
          <w:color w:val="000000"/>
          <w:sz w:val="24"/>
          <w:szCs w:val="24"/>
          <w:lang w:val="es-ES"/>
        </w:rPr>
        <w:tab/>
      </w:r>
      <w:r w:rsidRPr="00EA29B2">
        <w:rPr>
          <w:rFonts w:ascii="Times New Roman" w:eastAsia="Times New Roman" w:hAnsi="Times New Roman" w:cs="Times New Roman"/>
          <w:color w:val="000000"/>
          <w:sz w:val="24"/>
          <w:szCs w:val="24"/>
          <w:lang w:val="es-ES"/>
        </w:rPr>
        <w:tab/>
      </w:r>
      <w:r w:rsidRPr="00EA29B2">
        <w:rPr>
          <w:rFonts w:ascii="Times New Roman" w:eastAsia="Times New Roman" w:hAnsi="Times New Roman" w:cs="Times New Roman"/>
          <w:color w:val="000000"/>
          <w:sz w:val="24"/>
          <w:szCs w:val="24"/>
          <w:lang w:val="es-ES"/>
        </w:rPr>
        <w:tab/>
      </w:r>
      <w:r w:rsidRPr="00EA29B2">
        <w:rPr>
          <w:rFonts w:ascii="Times New Roman" w:eastAsia="Times New Roman" w:hAnsi="Times New Roman" w:cs="Times New Roman"/>
          <w:color w:val="000000"/>
          <w:sz w:val="24"/>
          <w:szCs w:val="24"/>
          <w:lang w:val="es-ES"/>
        </w:rPr>
        <w:tab/>
      </w:r>
    </w:p>
    <w:p w:rsidR="00EA29B2" w:rsidRPr="00EA29B2" w:rsidRDefault="00B70B5B" w:rsidP="00EA29B2">
      <w:pPr>
        <w:spacing w:after="0" w:line="24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B.đơn sắc</w:t>
      </w:r>
      <w:r w:rsidR="00EA29B2" w:rsidRPr="00EA29B2">
        <w:rPr>
          <w:rFonts w:ascii="Times New Roman" w:eastAsia="Times New Roman" w:hAnsi="Times New Roman" w:cs="Times New Roman"/>
          <w:color w:val="000000"/>
          <w:sz w:val="24"/>
          <w:szCs w:val="24"/>
          <w:lang w:val="es-ES"/>
        </w:rPr>
        <w:t>, ở ngoài đầu tím của quang phổ liên tục.</w:t>
      </w:r>
    </w:p>
    <w:p w:rsidR="00EA29B2" w:rsidRPr="00EA29B2" w:rsidRDefault="00EA29B2" w:rsidP="00EA29B2">
      <w:pPr>
        <w:spacing w:after="0" w:line="240" w:lineRule="auto"/>
        <w:jc w:val="both"/>
        <w:rPr>
          <w:rFonts w:ascii="Times New Roman" w:eastAsia="Times New Roman" w:hAnsi="Times New Roman" w:cs="Times New Roman"/>
          <w:color w:val="000000"/>
          <w:sz w:val="24"/>
          <w:szCs w:val="24"/>
          <w:lang w:val="es-ES"/>
        </w:rPr>
      </w:pPr>
      <w:r w:rsidRPr="00EA29B2">
        <w:rPr>
          <w:rFonts w:ascii="Times New Roman" w:eastAsia="Times New Roman" w:hAnsi="Times New Roman" w:cs="Times New Roman"/>
          <w:color w:val="000000"/>
          <w:sz w:val="24"/>
          <w:szCs w:val="24"/>
          <w:u w:val="single"/>
          <w:lang w:val="es-ES"/>
        </w:rPr>
        <w:t>C</w:t>
      </w:r>
      <w:r w:rsidRPr="00EA29B2">
        <w:rPr>
          <w:rFonts w:ascii="Times New Roman" w:eastAsia="Times New Roman" w:hAnsi="Times New Roman" w:cs="Times New Roman"/>
          <w:color w:val="000000"/>
          <w:sz w:val="24"/>
          <w:szCs w:val="24"/>
          <w:lang w:val="es-ES"/>
        </w:rPr>
        <w:t>.có bước sóng từ 400 nm đến vài nanômét.</w:t>
      </w:r>
      <w:r w:rsidRPr="00EA29B2">
        <w:rPr>
          <w:rFonts w:ascii="Times New Roman" w:eastAsia="Times New Roman" w:hAnsi="Times New Roman" w:cs="Times New Roman"/>
          <w:color w:val="000000"/>
          <w:sz w:val="24"/>
          <w:szCs w:val="24"/>
          <w:lang w:val="es-ES"/>
        </w:rPr>
        <w:tab/>
      </w:r>
      <w:r w:rsidRPr="00EA29B2">
        <w:rPr>
          <w:rFonts w:ascii="Times New Roman" w:eastAsia="Times New Roman" w:hAnsi="Times New Roman" w:cs="Times New Roman"/>
          <w:color w:val="000000"/>
          <w:sz w:val="24"/>
          <w:szCs w:val="24"/>
          <w:lang w:val="es-ES"/>
        </w:rPr>
        <w:tab/>
      </w:r>
    </w:p>
    <w:p w:rsidR="00EA29B2" w:rsidRPr="00EA29B2" w:rsidRDefault="00EA29B2" w:rsidP="00EA29B2">
      <w:pPr>
        <w:spacing w:after="0" w:line="240" w:lineRule="auto"/>
        <w:jc w:val="both"/>
        <w:rPr>
          <w:rFonts w:ascii="Times New Roman" w:eastAsia="Times New Roman" w:hAnsi="Times New Roman" w:cs="Times New Roman"/>
          <w:color w:val="000000"/>
          <w:sz w:val="24"/>
          <w:szCs w:val="24"/>
          <w:lang w:val="es-ES"/>
        </w:rPr>
      </w:pPr>
      <w:r w:rsidRPr="00EA29B2">
        <w:rPr>
          <w:rFonts w:ascii="Times New Roman" w:eastAsia="Times New Roman" w:hAnsi="Times New Roman" w:cs="Times New Roman"/>
          <w:color w:val="000000"/>
          <w:sz w:val="24"/>
          <w:szCs w:val="24"/>
          <w:lang w:val="es-ES"/>
        </w:rPr>
        <w:t>D.có bước sóng từ 750 nm đến 2 mm.</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before="100" w:after="0" w:line="259" w:lineRule="auto"/>
        <w:ind w:left="397" w:hanging="397"/>
        <w:jc w:val="both"/>
        <w:rPr>
          <w:rFonts w:ascii="Times New Roman" w:hAnsi="Times New Roman" w:cs="Times New Roman"/>
          <w:sz w:val="24"/>
          <w:szCs w:val="24"/>
          <w:lang w:val="it-IT"/>
        </w:rPr>
      </w:pPr>
      <w:r w:rsidRPr="00EA29B2">
        <w:rPr>
          <w:rFonts w:ascii="Times New Roman" w:hAnsi="Times New Roman" w:cs="Times New Roman"/>
          <w:sz w:val="24"/>
          <w:szCs w:val="24"/>
          <w:lang w:val="it-IT"/>
        </w:rPr>
        <w:t>Giới hạn quang điện của kẽm là 0,35(µm). Công thoát của electron khỏi kẽm ra đơn vị electron‒Vôn là</w:t>
      </w:r>
    </w:p>
    <w:p w:rsidR="00EA29B2" w:rsidRPr="00EA29B2" w:rsidRDefault="00EA29B2" w:rsidP="00EA29B2">
      <w:pPr>
        <w:spacing w:after="0" w:line="259"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A. 3,1(eV)</w:t>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p>
    <w:p w:rsidR="00EA29B2" w:rsidRPr="00EA29B2" w:rsidRDefault="00EA29B2" w:rsidP="00EA29B2">
      <w:pPr>
        <w:spacing w:after="0" w:line="259"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u w:val="single"/>
        </w:rPr>
        <w:t>B</w:t>
      </w:r>
      <w:r w:rsidRPr="00EA29B2">
        <w:rPr>
          <w:rFonts w:ascii="Times New Roman" w:eastAsia="Times New Roman" w:hAnsi="Times New Roman" w:cs="Times New Roman"/>
          <w:sz w:val="24"/>
          <w:szCs w:val="24"/>
        </w:rPr>
        <w:t xml:space="preserve">. 3,55(eV) </w:t>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p>
    <w:p w:rsidR="00EA29B2" w:rsidRPr="00EA29B2" w:rsidRDefault="00EA29B2" w:rsidP="00EA29B2">
      <w:pPr>
        <w:spacing w:after="0" w:line="259"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C. 0,7(eV)</w:t>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p>
    <w:p w:rsidR="00EA29B2" w:rsidRPr="002A7445" w:rsidRDefault="00EA29B2" w:rsidP="00EA29B2">
      <w:pPr>
        <w:tabs>
          <w:tab w:val="left" w:pos="945"/>
        </w:tabs>
        <w:rPr>
          <w:rFonts w:ascii="Times New Roman" w:hAnsi="Times New Roman" w:cs="Times New Roman"/>
          <w:sz w:val="24"/>
          <w:szCs w:val="24"/>
        </w:rPr>
      </w:pPr>
      <w:r w:rsidRPr="002A7445">
        <w:rPr>
          <w:rFonts w:ascii="Times New Roman" w:eastAsia="Times New Roman" w:hAnsi="Times New Roman" w:cs="Times New Roman"/>
          <w:sz w:val="24"/>
          <w:szCs w:val="24"/>
        </w:rPr>
        <w:t>D. 1,75(eV)</w:t>
      </w:r>
      <w:r w:rsidRPr="002A7445">
        <w:rPr>
          <w:rFonts w:ascii="Times New Roman" w:eastAsia="Times New Roman" w:hAnsi="Times New Roman" w:cs="Times New Roman"/>
          <w:sz w:val="24"/>
          <w:szCs w:val="24"/>
        </w:rPr>
        <w:tab/>
      </w:r>
      <w:r w:rsidRPr="002A7445">
        <w:rPr>
          <w:rFonts w:ascii="Times New Roman" w:hAnsi="Times New Roman" w:cs="Times New Roman"/>
          <w:sz w:val="24"/>
          <w:szCs w:val="24"/>
        </w:rPr>
        <w:t xml:space="preserve"> </w:t>
      </w:r>
    </w:p>
    <w:p w:rsidR="00FD7A70" w:rsidRPr="002A7445" w:rsidRDefault="00FD7A70" w:rsidP="00EA29B2">
      <w:pPr>
        <w:tabs>
          <w:tab w:val="left" w:pos="945"/>
        </w:tabs>
        <w:rPr>
          <w:rFonts w:ascii="Times New Roman" w:hAnsi="Times New Roman" w:cs="Times New Roman"/>
          <w:sz w:val="24"/>
          <w:szCs w:val="24"/>
        </w:rPr>
      </w:pPr>
      <w:r w:rsidRPr="002A7445">
        <w:rPr>
          <w:rFonts w:ascii="Times New Roman" w:hAnsi="Times New Roman" w:cs="Times New Roman"/>
          <w:sz w:val="24"/>
          <w:szCs w:val="24"/>
        </w:rPr>
        <w:t>[&lt;br&gt;]</w:t>
      </w:r>
      <w:r w:rsidRPr="002A7445">
        <w:rPr>
          <w:rFonts w:ascii="Times New Roman" w:hAnsi="Times New Roman" w:cs="Times New Roman"/>
          <w:sz w:val="24"/>
          <w:szCs w:val="24"/>
        </w:rPr>
        <w:tab/>
      </w:r>
    </w:p>
    <w:p w:rsidR="00EA29B2" w:rsidRPr="00EA29B2" w:rsidRDefault="00EA29B2" w:rsidP="00EA29B2">
      <w:pPr>
        <w:spacing w:before="80" w:after="0" w:line="240" w:lineRule="auto"/>
        <w:jc w:val="both"/>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Chọn phát biểu SAI khi đề cập đến lưỡng tính sóng hạt của ánh sáng:</w:t>
      </w:r>
    </w:p>
    <w:p w:rsidR="00EA29B2" w:rsidRPr="00EA29B2" w:rsidRDefault="00EA29B2" w:rsidP="00EA29B2">
      <w:pPr>
        <w:tabs>
          <w:tab w:val="left" w:pos="709"/>
        </w:tabs>
        <w:spacing w:after="0" w:line="240" w:lineRule="auto"/>
        <w:jc w:val="both"/>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A. Ánh sáng có lưỡng tính sóng − hạt .</w:t>
      </w:r>
    </w:p>
    <w:p w:rsidR="00EA29B2" w:rsidRPr="00EA29B2" w:rsidRDefault="00EA29B2" w:rsidP="00EA29B2">
      <w:pPr>
        <w:tabs>
          <w:tab w:val="left" w:pos="709"/>
        </w:tabs>
        <w:spacing w:after="0" w:line="240" w:lineRule="auto"/>
        <w:jc w:val="both"/>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B. Tính chất hạt càng thể hiện rõ nét khi tần số của chùm bức xạ càng lớn .</w:t>
      </w:r>
    </w:p>
    <w:p w:rsidR="00EA29B2" w:rsidRPr="00EA29B2" w:rsidRDefault="00EA29B2" w:rsidP="00EA29B2">
      <w:pPr>
        <w:tabs>
          <w:tab w:val="left" w:pos="709"/>
        </w:tabs>
        <w:spacing w:after="0" w:line="240" w:lineRule="auto"/>
        <w:jc w:val="both"/>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u w:val="single"/>
          <w:lang w:val="pt-BR"/>
        </w:rPr>
        <w:t>C</w:t>
      </w:r>
      <w:r w:rsidRPr="00EA29B2">
        <w:rPr>
          <w:rFonts w:ascii="Times New Roman" w:eastAsia="Times New Roman" w:hAnsi="Times New Roman" w:cs="Times New Roman"/>
          <w:sz w:val="24"/>
          <w:szCs w:val="24"/>
          <w:lang w:val="pt-BR"/>
        </w:rPr>
        <w:t>. Khi tính chất hạt thể hiện rõ nét thì ta càng dễ quan sát hiện tượng giao thoa .</w:t>
      </w:r>
    </w:p>
    <w:p w:rsidR="00EA29B2" w:rsidRPr="00EA29B2" w:rsidRDefault="00EA29B2" w:rsidP="00EA29B2">
      <w:pPr>
        <w:tabs>
          <w:tab w:val="left" w:pos="709"/>
        </w:tabs>
        <w:spacing w:after="0" w:line="240" w:lineRule="auto"/>
        <w:jc w:val="both"/>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D. Khi tính chất hạt thể hiện rõ nét thì ta càng dễ quan sát hiện tượng quang điện .</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after="0" w:line="259"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Giá trị nào sau đây có thể là suất điện động của pin quang điện?</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A.1,5 V</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B.0,2 V</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C.1,2 V</w:t>
      </w:r>
      <w:r w:rsidRPr="00EA29B2">
        <w:rPr>
          <w:rFonts w:ascii="Times New Roman" w:eastAsia="Times New Roman" w:hAnsi="Times New Roman" w:cs="Times New Roman"/>
          <w:sz w:val="24"/>
          <w:szCs w:val="24"/>
          <w:lang w:val="es-ES_tradnl"/>
        </w:rPr>
        <w:tab/>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u w:val="single"/>
          <w:lang w:val="es-ES_tradnl"/>
        </w:rPr>
        <w:t>D</w:t>
      </w:r>
      <w:r w:rsidRPr="00EA29B2">
        <w:rPr>
          <w:rFonts w:ascii="Times New Roman" w:eastAsia="Times New Roman" w:hAnsi="Times New Roman" w:cs="Times New Roman"/>
          <w:sz w:val="24"/>
          <w:szCs w:val="24"/>
          <w:lang w:val="es-ES_tradnl"/>
        </w:rPr>
        <w:t>.0,6 V</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after="0" w:line="288" w:lineRule="auto"/>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 xml:space="preserve">Khi </w:t>
      </w:r>
      <w:r w:rsidRPr="00EA29B2">
        <w:rPr>
          <w:rFonts w:ascii="Times New Roman" w:eastAsia="Times New Roman" w:hAnsi="Times New Roman" w:cs="Times New Roman"/>
          <w:sz w:val="24"/>
          <w:szCs w:val="24"/>
          <w:lang w:val="vi-VN"/>
        </w:rPr>
        <w:t>ở</w:t>
      </w:r>
      <w:r w:rsidRPr="00EA29B2">
        <w:rPr>
          <w:rFonts w:ascii="Times New Roman" w:eastAsia="Times New Roman" w:hAnsi="Times New Roman" w:cs="Times New Roman"/>
          <w:sz w:val="24"/>
          <w:szCs w:val="24"/>
        </w:rPr>
        <w:t xml:space="preserve"> t</w:t>
      </w:r>
      <w:r w:rsidRPr="00EA29B2">
        <w:rPr>
          <w:rFonts w:ascii="Times New Roman" w:eastAsia="Times New Roman" w:hAnsi="Times New Roman" w:cs="Times New Roman"/>
          <w:sz w:val="24"/>
          <w:szCs w:val="24"/>
          <w:lang w:val="pt-BR"/>
        </w:rPr>
        <w:t xml:space="preserve">rạng thái dừng, nguyên tử </w:t>
      </w:r>
    </w:p>
    <w:p w:rsidR="00EA29B2" w:rsidRPr="00EA29B2" w:rsidRDefault="00EA29B2" w:rsidP="00EA29B2">
      <w:pPr>
        <w:spacing w:after="0" w:line="288" w:lineRule="auto"/>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u w:val="single"/>
          <w:lang w:val="pt-BR"/>
        </w:rPr>
        <w:t>A</w:t>
      </w:r>
      <w:r w:rsidR="00B70B5B">
        <w:rPr>
          <w:rFonts w:ascii="Times New Roman" w:eastAsia="Times New Roman" w:hAnsi="Times New Roman" w:cs="Times New Roman"/>
          <w:sz w:val="24"/>
          <w:szCs w:val="24"/>
          <w:lang w:val="pt-BR"/>
        </w:rPr>
        <w:t>.không bức xạ và hấp thụ</w:t>
      </w:r>
      <w:r w:rsidRPr="00EA29B2">
        <w:rPr>
          <w:rFonts w:ascii="Times New Roman" w:eastAsia="Times New Roman" w:hAnsi="Times New Roman" w:cs="Times New Roman"/>
          <w:sz w:val="24"/>
          <w:szCs w:val="24"/>
          <w:lang w:val="pt-BR"/>
        </w:rPr>
        <w:t xml:space="preserve"> năng lượng.</w:t>
      </w:r>
    </w:p>
    <w:p w:rsidR="00EA29B2" w:rsidRPr="00EA29B2" w:rsidRDefault="00EA29B2" w:rsidP="00EA29B2">
      <w:pPr>
        <w:spacing w:after="0" w:line="288" w:lineRule="auto"/>
        <w:rPr>
          <w:rFonts w:ascii="Times New Roman" w:eastAsia="Times New Roman" w:hAnsi="Times New Roman" w:cs="Times New Roman"/>
          <w:sz w:val="24"/>
          <w:szCs w:val="24"/>
          <w:lang w:val="pt-BR"/>
        </w:rPr>
      </w:pPr>
      <w:r w:rsidRPr="00EA29B2">
        <w:rPr>
          <w:rFonts w:ascii="Times New Roman" w:eastAsia="Times New Roman" w:hAnsi="Times New Roman" w:cs="Times New Roman"/>
          <w:sz w:val="24"/>
          <w:szCs w:val="24"/>
          <w:lang w:val="pt-BR"/>
        </w:rPr>
        <w:t>B.k</w:t>
      </w:r>
      <w:r w:rsidR="00B70B5B">
        <w:rPr>
          <w:rFonts w:ascii="Times New Roman" w:eastAsia="Times New Roman" w:hAnsi="Times New Roman" w:cs="Times New Roman"/>
          <w:sz w:val="24"/>
          <w:szCs w:val="24"/>
          <w:lang w:val="pt-BR"/>
        </w:rPr>
        <w:t>hông bức xạ nhưng có thể hấp thụ</w:t>
      </w:r>
      <w:r w:rsidRPr="00EA29B2">
        <w:rPr>
          <w:rFonts w:ascii="Times New Roman" w:eastAsia="Times New Roman" w:hAnsi="Times New Roman" w:cs="Times New Roman"/>
          <w:sz w:val="24"/>
          <w:szCs w:val="24"/>
          <w:lang w:val="pt-BR"/>
        </w:rPr>
        <w:t xml:space="preserve"> năng lượng.</w:t>
      </w:r>
    </w:p>
    <w:p w:rsidR="00EA29B2" w:rsidRPr="00EA29B2" w:rsidRDefault="00B70B5B" w:rsidP="00EA29B2">
      <w:pPr>
        <w:spacing w:after="0" w:line="288"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C.không hấp thụ</w:t>
      </w:r>
      <w:r w:rsidR="00EA29B2" w:rsidRPr="00EA29B2">
        <w:rPr>
          <w:rFonts w:ascii="Times New Roman" w:eastAsia="Times New Roman" w:hAnsi="Times New Roman" w:cs="Times New Roman"/>
          <w:sz w:val="24"/>
          <w:szCs w:val="24"/>
          <w:lang w:val="pt-BR"/>
        </w:rPr>
        <w:t xml:space="preserve"> nhưng có thể bức xạ năng lượng.</w:t>
      </w:r>
    </w:p>
    <w:p w:rsidR="00EA29B2" w:rsidRPr="00EA29B2" w:rsidRDefault="00B70B5B" w:rsidP="00EA29B2">
      <w:pPr>
        <w:spacing w:after="0" w:line="288"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D.vẫn bức xạ và hấp thụ</w:t>
      </w:r>
      <w:bookmarkStart w:id="0" w:name="_GoBack"/>
      <w:bookmarkEnd w:id="0"/>
      <w:r w:rsidR="00EA29B2" w:rsidRPr="00EA29B2">
        <w:rPr>
          <w:rFonts w:ascii="Times New Roman" w:eastAsia="Times New Roman" w:hAnsi="Times New Roman" w:cs="Times New Roman"/>
          <w:sz w:val="24"/>
          <w:szCs w:val="24"/>
          <w:lang w:val="pt-BR"/>
        </w:rPr>
        <w:t xml:space="preserve"> năng lượng.</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EA29B2" w:rsidRPr="00EA29B2" w:rsidRDefault="00EA29B2" w:rsidP="00EA29B2">
      <w:pPr>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 xml:space="preserve">Đại lượng đặc trưng cho mức bền vững của hạt nhân là </w:t>
      </w:r>
    </w:p>
    <w:p w:rsidR="00EA29B2" w:rsidRPr="00EA29B2" w:rsidRDefault="00EA29B2" w:rsidP="00EA29B2">
      <w:pPr>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A.năng lượng liên kết.</w:t>
      </w:r>
      <w:r w:rsidRPr="00EA29B2">
        <w:rPr>
          <w:rFonts w:ascii="Times New Roman" w:eastAsia="Times New Roman" w:hAnsi="Times New Roman" w:cs="Times New Roman"/>
          <w:sz w:val="24"/>
          <w:szCs w:val="24"/>
        </w:rPr>
        <w:tab/>
      </w:r>
    </w:p>
    <w:p w:rsidR="00EA29B2" w:rsidRPr="00EA29B2" w:rsidRDefault="00EA29B2" w:rsidP="00EA29B2">
      <w:pPr>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B.số nuclôn.</w:t>
      </w:r>
      <w:r w:rsidRPr="00EA29B2">
        <w:rPr>
          <w:rFonts w:ascii="Times New Roman" w:eastAsia="Times New Roman" w:hAnsi="Times New Roman" w:cs="Times New Roman"/>
          <w:sz w:val="24"/>
          <w:szCs w:val="24"/>
        </w:rPr>
        <w:tab/>
      </w:r>
      <w:r w:rsidRPr="00EA29B2">
        <w:rPr>
          <w:rFonts w:ascii="Times New Roman" w:eastAsia="Times New Roman" w:hAnsi="Times New Roman" w:cs="Times New Roman"/>
          <w:sz w:val="24"/>
          <w:szCs w:val="24"/>
        </w:rPr>
        <w:tab/>
      </w:r>
    </w:p>
    <w:p w:rsidR="00EA29B2" w:rsidRPr="00EA29B2" w:rsidRDefault="00EA29B2" w:rsidP="00EA29B2">
      <w:pPr>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rPr>
        <w:t>C.độ hụt khối.</w:t>
      </w:r>
      <w:r w:rsidRPr="00EA29B2">
        <w:rPr>
          <w:rFonts w:ascii="Times New Roman" w:eastAsia="Times New Roman" w:hAnsi="Times New Roman" w:cs="Times New Roman"/>
          <w:sz w:val="24"/>
          <w:szCs w:val="24"/>
        </w:rPr>
        <w:tab/>
      </w:r>
    </w:p>
    <w:p w:rsidR="00EA29B2" w:rsidRPr="00EA29B2" w:rsidRDefault="00EA29B2" w:rsidP="00EA29B2">
      <w:pPr>
        <w:spacing w:after="0" w:line="240" w:lineRule="auto"/>
        <w:jc w:val="both"/>
        <w:rPr>
          <w:rFonts w:ascii="Times New Roman" w:eastAsia="Times New Roman" w:hAnsi="Times New Roman" w:cs="Times New Roman"/>
          <w:sz w:val="24"/>
          <w:szCs w:val="24"/>
        </w:rPr>
      </w:pPr>
      <w:r w:rsidRPr="00EA29B2">
        <w:rPr>
          <w:rFonts w:ascii="Times New Roman" w:eastAsia="Times New Roman" w:hAnsi="Times New Roman" w:cs="Times New Roman"/>
          <w:sz w:val="24"/>
          <w:szCs w:val="24"/>
          <w:u w:val="single"/>
        </w:rPr>
        <w:t>D</w:t>
      </w:r>
      <w:r w:rsidRPr="00EA29B2">
        <w:rPr>
          <w:rFonts w:ascii="Times New Roman" w:eastAsia="Times New Roman" w:hAnsi="Times New Roman" w:cs="Times New Roman"/>
          <w:sz w:val="24"/>
          <w:szCs w:val="24"/>
        </w:rPr>
        <w:t>.năng lượng liên kết riêng.</w:t>
      </w:r>
    </w:p>
    <w:p w:rsidR="00FD7A70" w:rsidRPr="002A7445" w:rsidRDefault="00EA29B2" w:rsidP="00EA29B2">
      <w:pPr>
        <w:tabs>
          <w:tab w:val="left" w:pos="945"/>
        </w:tabs>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r w:rsidR="00FD7A70" w:rsidRPr="002A7445">
        <w:rPr>
          <w:rFonts w:ascii="Times New Roman" w:hAnsi="Times New Roman" w:cs="Times New Roman"/>
          <w:sz w:val="24"/>
          <w:szCs w:val="24"/>
        </w:rPr>
        <w:tab/>
      </w:r>
    </w:p>
    <w:p w:rsidR="00EA29B2" w:rsidRPr="002A7445" w:rsidRDefault="00EA29B2" w:rsidP="00FD7A70">
      <w:pPr>
        <w:rPr>
          <w:rFonts w:ascii="Times New Roman" w:hAnsi="Times New Roman" w:cs="Times New Roman"/>
          <w:sz w:val="24"/>
          <w:szCs w:val="24"/>
        </w:rPr>
      </w:pPr>
      <w:r w:rsidRPr="002A7445">
        <w:rPr>
          <w:rFonts w:ascii="Times New Roman" w:hAnsi="Times New Roman" w:cs="Times New Roman"/>
          <w:sz w:val="24"/>
          <w:szCs w:val="24"/>
        </w:rPr>
        <w:t>Bút laze mà ta thường dùng để chỉ bảng thuộc loại laze nào?</w:t>
      </w:r>
    </w:p>
    <w:p w:rsidR="00EA29B2" w:rsidRPr="002A7445" w:rsidRDefault="00EA29B2" w:rsidP="00FD7A70">
      <w:pPr>
        <w:rPr>
          <w:rFonts w:ascii="Times New Roman" w:hAnsi="Times New Roman" w:cs="Times New Roman"/>
          <w:sz w:val="24"/>
          <w:szCs w:val="24"/>
        </w:rPr>
      </w:pPr>
      <w:r w:rsidRPr="002A7445">
        <w:rPr>
          <w:rFonts w:ascii="Times New Roman" w:hAnsi="Times New Roman" w:cs="Times New Roman"/>
          <w:sz w:val="24"/>
          <w:szCs w:val="24"/>
        </w:rPr>
        <w:t>A.Rắn</w:t>
      </w:r>
    </w:p>
    <w:p w:rsidR="00EA29B2" w:rsidRPr="002A7445" w:rsidRDefault="00EA29B2" w:rsidP="00FD7A70">
      <w:pPr>
        <w:rPr>
          <w:rFonts w:ascii="Times New Roman" w:hAnsi="Times New Roman" w:cs="Times New Roman"/>
          <w:sz w:val="24"/>
          <w:szCs w:val="24"/>
        </w:rPr>
      </w:pPr>
      <w:r w:rsidRPr="002A7445">
        <w:rPr>
          <w:rFonts w:ascii="Times New Roman" w:hAnsi="Times New Roman" w:cs="Times New Roman"/>
          <w:sz w:val="24"/>
          <w:szCs w:val="24"/>
        </w:rPr>
        <w:t>B.Lỏng</w:t>
      </w:r>
    </w:p>
    <w:p w:rsidR="00EA29B2" w:rsidRPr="002A7445" w:rsidRDefault="00EA29B2" w:rsidP="00FD7A70">
      <w:pPr>
        <w:rPr>
          <w:rFonts w:ascii="Times New Roman" w:hAnsi="Times New Roman" w:cs="Times New Roman"/>
          <w:sz w:val="24"/>
          <w:szCs w:val="24"/>
        </w:rPr>
      </w:pPr>
      <w:r w:rsidRPr="002A7445">
        <w:rPr>
          <w:rFonts w:ascii="Times New Roman" w:hAnsi="Times New Roman" w:cs="Times New Roman"/>
          <w:sz w:val="24"/>
          <w:szCs w:val="24"/>
        </w:rPr>
        <w:lastRenderedPageBreak/>
        <w:t>C.Khí</w:t>
      </w:r>
    </w:p>
    <w:p w:rsidR="00EA29B2" w:rsidRPr="002A7445" w:rsidRDefault="00EA29B2" w:rsidP="00FD7A70">
      <w:pPr>
        <w:rPr>
          <w:rFonts w:ascii="Times New Roman" w:hAnsi="Times New Roman" w:cs="Times New Roman"/>
          <w:sz w:val="24"/>
          <w:szCs w:val="24"/>
        </w:rPr>
      </w:pPr>
      <w:r w:rsidRPr="002A7445">
        <w:rPr>
          <w:rFonts w:ascii="Times New Roman" w:hAnsi="Times New Roman" w:cs="Times New Roman"/>
          <w:sz w:val="24"/>
          <w:szCs w:val="24"/>
          <w:u w:val="single"/>
        </w:rPr>
        <w:t>D.</w:t>
      </w:r>
      <w:r w:rsidRPr="002A7445">
        <w:rPr>
          <w:rFonts w:ascii="Times New Roman" w:hAnsi="Times New Roman" w:cs="Times New Roman"/>
          <w:sz w:val="24"/>
          <w:szCs w:val="24"/>
        </w:rPr>
        <w:t>Bán dẫn</w:t>
      </w:r>
    </w:p>
    <w:p w:rsidR="00FD7A70" w:rsidRPr="002A7445" w:rsidRDefault="00FD7A70" w:rsidP="00FD7A70">
      <w:pPr>
        <w:rPr>
          <w:rFonts w:ascii="Times New Roman" w:hAnsi="Times New Roman" w:cs="Times New Roman"/>
          <w:sz w:val="24"/>
          <w:szCs w:val="24"/>
        </w:rPr>
      </w:pPr>
      <w:r w:rsidRPr="002A7445">
        <w:rPr>
          <w:rFonts w:ascii="Times New Roman" w:hAnsi="Times New Roman" w:cs="Times New Roman"/>
          <w:sz w:val="24"/>
          <w:szCs w:val="24"/>
        </w:rPr>
        <w:t>[&lt;br&gt;]</w:t>
      </w:r>
    </w:p>
    <w:p w:rsidR="00EA29B2" w:rsidRPr="00EA29B2" w:rsidRDefault="00EA29B2" w:rsidP="00EA29B2">
      <w:pPr>
        <w:tabs>
          <w:tab w:val="left" w:pos="540"/>
        </w:tabs>
        <w:spacing w:before="100"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Chiếu một chùm tia hồng ngoại vào tấm kẽm tích điện âm. Hiện tượng sẽ xảy ra là</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 xml:space="preserve">A. tấm kẽm sẽ điện tích dương. </w:t>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 xml:space="preserve">B. tấm kẽm mất dần điện tích âm. </w:t>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u w:val="single"/>
          <w:lang w:val="es-ES_tradnl"/>
        </w:rPr>
        <w:t>C</w:t>
      </w:r>
      <w:r w:rsidRPr="00EA29B2">
        <w:rPr>
          <w:rFonts w:ascii="Times New Roman" w:eastAsia="Times New Roman" w:hAnsi="Times New Roman" w:cs="Times New Roman"/>
          <w:sz w:val="24"/>
          <w:szCs w:val="24"/>
          <w:lang w:val="es-ES_tradnl"/>
        </w:rPr>
        <w:t xml:space="preserve">. không có hiện tượng gì xảy ra. </w:t>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r w:rsidRPr="00EA29B2">
        <w:rPr>
          <w:rFonts w:ascii="Times New Roman" w:eastAsia="Times New Roman" w:hAnsi="Times New Roman" w:cs="Times New Roman"/>
          <w:sz w:val="24"/>
          <w:szCs w:val="24"/>
          <w:lang w:val="es-ES_tradnl"/>
        </w:rPr>
        <w:tab/>
      </w:r>
    </w:p>
    <w:p w:rsidR="00EA29B2" w:rsidRPr="00EA29B2" w:rsidRDefault="00EA29B2" w:rsidP="00EA29B2">
      <w:pPr>
        <w:tabs>
          <w:tab w:val="left" w:pos="540"/>
        </w:tabs>
        <w:spacing w:after="0" w:line="240" w:lineRule="auto"/>
        <w:jc w:val="both"/>
        <w:rPr>
          <w:rFonts w:ascii="Times New Roman" w:eastAsia="Times New Roman" w:hAnsi="Times New Roman" w:cs="Times New Roman"/>
          <w:sz w:val="24"/>
          <w:szCs w:val="24"/>
          <w:lang w:val="es-ES_tradnl"/>
        </w:rPr>
      </w:pPr>
      <w:r w:rsidRPr="00EA29B2">
        <w:rPr>
          <w:rFonts w:ascii="Times New Roman" w:eastAsia="Times New Roman" w:hAnsi="Times New Roman" w:cs="Times New Roman"/>
          <w:sz w:val="24"/>
          <w:szCs w:val="24"/>
          <w:lang w:val="es-ES_tradnl"/>
        </w:rPr>
        <w:t>D. tấm kẽm trở nên trung hoà về điện.</w:t>
      </w:r>
    </w:p>
    <w:p w:rsidR="00FD7A70" w:rsidRPr="002A7445" w:rsidRDefault="00EA29B2" w:rsidP="00EA29B2">
      <w:pPr>
        <w:rPr>
          <w:rFonts w:ascii="Times New Roman" w:hAnsi="Times New Roman" w:cs="Times New Roman"/>
          <w:sz w:val="24"/>
          <w:szCs w:val="24"/>
        </w:rPr>
      </w:pPr>
      <w:r w:rsidRPr="002A7445">
        <w:rPr>
          <w:rFonts w:ascii="Times New Roman" w:hAnsi="Times New Roman" w:cs="Times New Roman"/>
          <w:sz w:val="24"/>
          <w:szCs w:val="24"/>
        </w:rPr>
        <w:t xml:space="preserve"> </w:t>
      </w:r>
      <w:r w:rsidR="00FD7A70" w:rsidRPr="002A7445">
        <w:rPr>
          <w:rFonts w:ascii="Times New Roman" w:hAnsi="Times New Roman" w:cs="Times New Roman"/>
          <w:sz w:val="24"/>
          <w:szCs w:val="24"/>
        </w:rPr>
        <w:t>[&lt;br&gt;]</w:t>
      </w:r>
    </w:p>
    <w:p w:rsidR="00FD7A70" w:rsidRPr="002A7445" w:rsidRDefault="00FD7A70">
      <w:pPr>
        <w:rPr>
          <w:rFonts w:ascii="Times New Roman" w:hAnsi="Times New Roman" w:cs="Times New Roman"/>
          <w:sz w:val="24"/>
          <w:szCs w:val="24"/>
        </w:rPr>
      </w:pPr>
    </w:p>
    <w:sectPr w:rsidR="00FD7A70" w:rsidRPr="002A7445" w:rsidSect="00DB347B">
      <w:pgSz w:w="11909" w:h="16834" w:code="9"/>
      <w:pgMar w:top="187" w:right="187" w:bottom="187"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DC"/>
    <w:rsid w:val="000248DD"/>
    <w:rsid w:val="0012244B"/>
    <w:rsid w:val="002A7445"/>
    <w:rsid w:val="00904903"/>
    <w:rsid w:val="00AF26DC"/>
    <w:rsid w:val="00B70B5B"/>
    <w:rsid w:val="00DB347B"/>
    <w:rsid w:val="00DF5318"/>
    <w:rsid w:val="00EA29B2"/>
    <w:rsid w:val="00FD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0248DD"/>
    <w:pPr>
      <w:spacing w:after="0" w:line="240" w:lineRule="auto"/>
    </w:pPr>
    <w:rPr>
      <w:rFonts w:ascii="Calibri" w:eastAsia="Calibri" w:hAnsi="Calibri" w:cs="Times New Roman"/>
    </w:rPr>
  </w:style>
  <w:style w:type="character" w:customStyle="1" w:styleId="NoSpacingChar">
    <w:name w:val="No Spacing Char"/>
    <w:link w:val="NoSpacing"/>
    <w:rsid w:val="000248DD"/>
    <w:rPr>
      <w:rFonts w:ascii="Calibri" w:eastAsia="Calibri" w:hAnsi="Calibri" w:cs="Times New Roman"/>
    </w:rPr>
  </w:style>
  <w:style w:type="paragraph" w:styleId="ListParagraph">
    <w:name w:val="List Paragraph"/>
    <w:basedOn w:val="Normal"/>
    <w:qFormat/>
    <w:rsid w:val="00EA29B2"/>
    <w:pPr>
      <w:spacing w:after="0" w:line="240" w:lineRule="auto"/>
      <w:ind w:left="720"/>
      <w:contextualSpacing/>
    </w:pPr>
    <w:rPr>
      <w:rFonts w:ascii="VNI-Times" w:eastAsia="Times New Roman" w:hAnsi="VN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0248DD"/>
    <w:pPr>
      <w:spacing w:after="0" w:line="240" w:lineRule="auto"/>
    </w:pPr>
    <w:rPr>
      <w:rFonts w:ascii="Calibri" w:eastAsia="Calibri" w:hAnsi="Calibri" w:cs="Times New Roman"/>
    </w:rPr>
  </w:style>
  <w:style w:type="character" w:customStyle="1" w:styleId="NoSpacingChar">
    <w:name w:val="No Spacing Char"/>
    <w:link w:val="NoSpacing"/>
    <w:rsid w:val="000248DD"/>
    <w:rPr>
      <w:rFonts w:ascii="Calibri" w:eastAsia="Calibri" w:hAnsi="Calibri" w:cs="Times New Roman"/>
    </w:rPr>
  </w:style>
  <w:style w:type="paragraph" w:styleId="ListParagraph">
    <w:name w:val="List Paragraph"/>
    <w:basedOn w:val="Normal"/>
    <w:qFormat/>
    <w:rsid w:val="00EA29B2"/>
    <w:pPr>
      <w:spacing w:after="0" w:line="240" w:lineRule="auto"/>
      <w:ind w:left="720"/>
      <w:contextualSpacing/>
    </w:pPr>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9</cp:revision>
  <dcterms:created xsi:type="dcterms:W3CDTF">2017-04-08T13:05:00Z</dcterms:created>
  <dcterms:modified xsi:type="dcterms:W3CDTF">2017-04-10T01:50:00Z</dcterms:modified>
</cp:coreProperties>
</file>