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3C" w:rsidRDefault="0037623C" w:rsidP="0037623C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b/>
          <w:lang w:val="pt-BR" w:eastAsia="en-US"/>
        </w:rPr>
      </w:pPr>
      <w:r w:rsidRPr="0037623C">
        <w:rPr>
          <w:rFonts w:ascii="Times New Roman" w:eastAsia="Times New Roman" w:hAnsi="Times New Roman"/>
          <w:lang w:val="pt-BR"/>
        </w:rPr>
        <w:t>SỞ GD VÀ ĐT TP HỒ CHÍ MINH</w:t>
      </w:r>
      <w:r>
        <w:rPr>
          <w:rFonts w:ascii="Times New Roman" w:eastAsia="Times New Roman" w:hAnsi="Times New Roman"/>
          <w:lang w:val="pt-BR"/>
        </w:rPr>
        <w:t xml:space="preserve">           </w:t>
      </w:r>
      <w:r>
        <w:rPr>
          <w:rFonts w:ascii="Times New Roman" w:eastAsia="Times New Roman" w:hAnsi="Times New Roman"/>
          <w:b/>
          <w:lang w:val="pt-BR"/>
        </w:rPr>
        <w:t>ĐỀ KIỂM TRA HK II - NH: 16–</w:t>
      </w:r>
      <w:r>
        <w:rPr>
          <w:rFonts w:ascii="Times New Roman" w:eastAsia="Times New Roman" w:hAnsi="Times New Roman"/>
          <w:b/>
          <w:lang w:val="pt-BR"/>
        </w:rPr>
        <w:t>17</w:t>
      </w:r>
    </w:p>
    <w:p w:rsidR="0037623C" w:rsidRDefault="0037623C" w:rsidP="0037623C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lang w:val="pt-BR"/>
        </w:rPr>
      </w:pPr>
      <w:r>
        <w:rPr>
          <w:rFonts w:ascii="Times New Roman" w:eastAsia="Times New Roman" w:hAnsi="Times New Roman"/>
          <w:lang w:val="pt-BR"/>
        </w:rPr>
        <w:t>TRƯỜNG</w:t>
      </w:r>
      <w:r>
        <w:rPr>
          <w:rFonts w:ascii="Times New Roman" w:eastAsia="Times New Roman" w:hAnsi="Times New Roman"/>
          <w:lang w:val="pt-BR"/>
        </w:rPr>
        <w:t xml:space="preserve"> THPT NGUYỄN TRÃI      </w:t>
      </w:r>
      <w:r>
        <w:rPr>
          <w:rFonts w:ascii="Times New Roman" w:eastAsia="Times New Roman" w:hAnsi="Times New Roman"/>
          <w:lang w:val="pt-BR"/>
        </w:rPr>
        <w:t xml:space="preserve"> </w:t>
      </w:r>
      <w:r>
        <w:rPr>
          <w:rFonts w:ascii="Times New Roman" w:eastAsia="Times New Roman" w:hAnsi="Times New Roman"/>
          <w:lang w:val="pt-BR"/>
        </w:rPr>
        <w:t xml:space="preserve">    </w:t>
      </w:r>
      <w:r>
        <w:rPr>
          <w:rFonts w:ascii="Times New Roman" w:eastAsia="Times New Roman" w:hAnsi="Times New Roman"/>
          <w:lang w:val="pt-BR"/>
        </w:rPr>
        <w:t xml:space="preserve"> MÔN: </w:t>
      </w:r>
      <w:r>
        <w:rPr>
          <w:rFonts w:ascii="Times New Roman" w:eastAsia="Times New Roman" w:hAnsi="Times New Roman"/>
          <w:b/>
          <w:lang w:val="pt-BR"/>
        </w:rPr>
        <w:t>VẬT LÝ 10  -</w:t>
      </w:r>
      <w:r w:rsidRPr="0037623C">
        <w:rPr>
          <w:rFonts w:ascii="Times New Roman" w:eastAsia="Times New Roman" w:hAnsi="Times New Roman"/>
          <w:lang w:val="pt-BR"/>
        </w:rPr>
        <w:t xml:space="preserve"> </w:t>
      </w:r>
      <w:r>
        <w:rPr>
          <w:rFonts w:ascii="Times New Roman" w:eastAsia="Times New Roman" w:hAnsi="Times New Roman"/>
          <w:lang w:val="pt-BR"/>
        </w:rPr>
        <w:t xml:space="preserve"> TG</w:t>
      </w:r>
      <w:r>
        <w:rPr>
          <w:rFonts w:ascii="Times New Roman" w:eastAsia="Times New Roman" w:hAnsi="Times New Roman"/>
          <w:lang w:val="pt-BR"/>
        </w:rPr>
        <w:t xml:space="preserve">: 45 phút </w:t>
      </w:r>
    </w:p>
    <w:p w:rsidR="0037623C" w:rsidRDefault="0037623C" w:rsidP="0037623C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pt-BR"/>
        </w:rPr>
      </w:pPr>
      <w:r>
        <w:rPr>
          <w:rFonts w:ascii="Times New Roman" w:eastAsia="Times New Roman" w:hAnsi="Times New Roman"/>
          <w:b/>
          <w:lang w:val="pt-BR"/>
        </w:rPr>
        <w:t xml:space="preserve">                </w:t>
      </w:r>
      <w:r>
        <w:rPr>
          <w:rFonts w:ascii="Times New Roman" w:eastAsia="Times New Roman" w:hAnsi="Times New Roman"/>
          <w:sz w:val="24"/>
          <w:szCs w:val="24"/>
          <w:lang w:val="pt-BR"/>
        </w:rPr>
        <w:t xml:space="preserve"> ----oOo----         </w:t>
      </w:r>
      <w:bookmarkStart w:id="0" w:name="_GoBack"/>
      <w:bookmarkEnd w:id="0"/>
    </w:p>
    <w:p w:rsidR="0037623C" w:rsidRPr="0037623C" w:rsidRDefault="0037623C" w:rsidP="0037623C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b/>
          <w:lang w:val="pt-BR"/>
        </w:rPr>
      </w:pPr>
      <w:r>
        <w:rPr>
          <w:rFonts w:ascii="Times New Roman" w:eastAsia="Times New Roman" w:hAnsi="Times New Roman"/>
          <w:sz w:val="24"/>
          <w:szCs w:val="24"/>
          <w:lang w:val="pt-BR"/>
        </w:rPr>
        <w:t xml:space="preserve">   </w:t>
      </w:r>
      <w:r w:rsidRPr="0037623C">
        <w:rPr>
          <w:b/>
          <w:sz w:val="32"/>
          <w:szCs w:val="32"/>
          <w:u w:val="single"/>
        </w:rPr>
        <w:t>ĐỀ</w:t>
      </w:r>
      <w:r>
        <w:rPr>
          <w:b/>
          <w:sz w:val="32"/>
          <w:szCs w:val="32"/>
          <w:u w:val="single"/>
        </w:rPr>
        <w:t xml:space="preserve"> A</w:t>
      </w:r>
    </w:p>
    <w:p w:rsidR="00AA7942" w:rsidRPr="004D7B12" w:rsidRDefault="00AA7942" w:rsidP="00AA7942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sz w:val="24"/>
          <w:szCs w:val="24"/>
        </w:rPr>
      </w:pPr>
      <w:proofErr w:type="spellStart"/>
      <w:r w:rsidRPr="004D7B12">
        <w:rPr>
          <w:sz w:val="24"/>
          <w:szCs w:val="24"/>
        </w:rPr>
        <w:t>Tóm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tắt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nội</w:t>
      </w:r>
      <w:proofErr w:type="spellEnd"/>
      <w:r w:rsidRPr="004D7B12">
        <w:rPr>
          <w:sz w:val="24"/>
          <w:szCs w:val="24"/>
        </w:rPr>
        <w:t xml:space="preserve"> dung</w:t>
      </w:r>
      <w:r w:rsidR="006A2717" w:rsidRPr="006A2717">
        <w:rPr>
          <w:sz w:val="24"/>
          <w:szCs w:val="24"/>
        </w:rPr>
        <w:t xml:space="preserve"> </w:t>
      </w:r>
      <w:proofErr w:type="spellStart"/>
      <w:r w:rsidR="006A2717" w:rsidRPr="004D7B12">
        <w:rPr>
          <w:sz w:val="24"/>
          <w:szCs w:val="24"/>
        </w:rPr>
        <w:t>cơ</w:t>
      </w:r>
      <w:proofErr w:type="spellEnd"/>
      <w:r w:rsidR="006A2717" w:rsidRPr="004D7B12">
        <w:rPr>
          <w:sz w:val="24"/>
          <w:szCs w:val="24"/>
        </w:rPr>
        <w:t xml:space="preserve"> </w:t>
      </w:r>
      <w:proofErr w:type="spellStart"/>
      <w:r w:rsidR="006A2717" w:rsidRPr="004D7B12">
        <w:rPr>
          <w:sz w:val="24"/>
          <w:szCs w:val="24"/>
        </w:rPr>
        <w:t>bản</w:t>
      </w:r>
      <w:proofErr w:type="spellEnd"/>
      <w:r w:rsidR="006A2717" w:rsidRPr="004D7B12">
        <w:rPr>
          <w:sz w:val="24"/>
          <w:szCs w:val="24"/>
        </w:rPr>
        <w:t xml:space="preserve"> </w:t>
      </w:r>
      <w:proofErr w:type="spellStart"/>
      <w:r w:rsidR="006A2717" w:rsidRPr="004D7B12">
        <w:rPr>
          <w:sz w:val="24"/>
          <w:szCs w:val="24"/>
        </w:rPr>
        <w:t>về</w:t>
      </w:r>
      <w:proofErr w:type="spellEnd"/>
      <w:r w:rsidR="006A2717" w:rsidRPr="004D7B12">
        <w:rPr>
          <w:sz w:val="24"/>
          <w:szCs w:val="24"/>
        </w:rPr>
        <w:t xml:space="preserve"> </w:t>
      </w:r>
      <w:proofErr w:type="spellStart"/>
      <w:r w:rsidR="006A2717" w:rsidRPr="004D7B12">
        <w:rPr>
          <w:sz w:val="24"/>
          <w:szCs w:val="24"/>
        </w:rPr>
        <w:t>thuyết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cấu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tạo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chất</w:t>
      </w:r>
      <w:proofErr w:type="spellEnd"/>
      <w:r w:rsidRPr="004D7B12">
        <w:rPr>
          <w:sz w:val="24"/>
          <w:szCs w:val="24"/>
        </w:rPr>
        <w:t>?</w:t>
      </w:r>
    </w:p>
    <w:p w:rsidR="00AA7942" w:rsidRPr="004D7B12" w:rsidRDefault="00AA7942" w:rsidP="00AA7942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B0934">
        <w:rPr>
          <w:sz w:val="24"/>
          <w:szCs w:val="24"/>
        </w:rPr>
        <w:t>nội</w:t>
      </w:r>
      <w:proofErr w:type="spellEnd"/>
      <w:r w:rsidR="003B0934">
        <w:rPr>
          <w:sz w:val="24"/>
          <w:szCs w:val="24"/>
        </w:rPr>
        <w:t xml:space="preserve"> dung</w:t>
      </w:r>
      <w:r w:rsidR="006F73D2" w:rsidRPr="006F73D2">
        <w:rPr>
          <w:sz w:val="24"/>
          <w:szCs w:val="24"/>
        </w:rPr>
        <w:t xml:space="preserve"> </w:t>
      </w:r>
      <w:proofErr w:type="spellStart"/>
      <w:r w:rsidR="006F73D2">
        <w:rPr>
          <w:sz w:val="24"/>
          <w:szCs w:val="24"/>
        </w:rPr>
        <w:t>và</w:t>
      </w:r>
      <w:proofErr w:type="spellEnd"/>
      <w:r w:rsidR="006F73D2">
        <w:rPr>
          <w:sz w:val="24"/>
          <w:szCs w:val="24"/>
        </w:rPr>
        <w:t xml:space="preserve"> </w:t>
      </w:r>
      <w:proofErr w:type="spellStart"/>
      <w:r w:rsidR="006F73D2">
        <w:rPr>
          <w:sz w:val="24"/>
          <w:szCs w:val="24"/>
        </w:rPr>
        <w:t>biểu</w:t>
      </w:r>
      <w:proofErr w:type="spellEnd"/>
      <w:r w:rsidR="006F73D2">
        <w:rPr>
          <w:sz w:val="24"/>
          <w:szCs w:val="24"/>
        </w:rPr>
        <w:t xml:space="preserve"> </w:t>
      </w:r>
      <w:proofErr w:type="spellStart"/>
      <w:r w:rsidR="006F73D2">
        <w:rPr>
          <w:sz w:val="24"/>
          <w:szCs w:val="24"/>
        </w:rPr>
        <w:t>biểu</w:t>
      </w:r>
      <w:proofErr w:type="spellEnd"/>
      <w:r w:rsidR="006F73D2">
        <w:rPr>
          <w:sz w:val="24"/>
          <w:szCs w:val="24"/>
        </w:rPr>
        <w:t xml:space="preserve"> </w:t>
      </w:r>
      <w:proofErr w:type="spellStart"/>
      <w:r w:rsidR="006F73D2"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Boilơ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Mariốt</w:t>
      </w:r>
      <w:proofErr w:type="spellEnd"/>
    </w:p>
    <w:p w:rsidR="00AA7942" w:rsidRDefault="00AA7942" w:rsidP="00AA7942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sz w:val="24"/>
          <w:szCs w:val="24"/>
        </w:rPr>
      </w:pPr>
      <w:proofErr w:type="spellStart"/>
      <w:r w:rsidRPr="004D7B12">
        <w:rPr>
          <w:sz w:val="24"/>
          <w:szCs w:val="24"/>
        </w:rPr>
        <w:t>Phát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biểu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nguyên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lý</w:t>
      </w:r>
      <w:proofErr w:type="spellEnd"/>
      <w:r w:rsidRPr="004D7B12">
        <w:rPr>
          <w:sz w:val="24"/>
          <w:szCs w:val="24"/>
        </w:rPr>
        <w:t xml:space="preserve"> II </w:t>
      </w:r>
      <w:proofErr w:type="spellStart"/>
      <w:r w:rsidRPr="004D7B12">
        <w:rPr>
          <w:sz w:val="24"/>
          <w:szCs w:val="24"/>
        </w:rPr>
        <w:t>nhiệt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động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lực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học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proofErr w:type="gramStart"/>
      <w:r w:rsidRPr="004D7B12">
        <w:rPr>
          <w:sz w:val="24"/>
          <w:szCs w:val="24"/>
        </w:rPr>
        <w:t>theo</w:t>
      </w:r>
      <w:proofErr w:type="spellEnd"/>
      <w:proofErr w:type="gram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Carnot</w:t>
      </w:r>
      <w:r w:rsidR="003B0934">
        <w:rPr>
          <w:sz w:val="24"/>
          <w:szCs w:val="24"/>
        </w:rPr>
        <w:t xml:space="preserve"> </w:t>
      </w:r>
      <w:proofErr w:type="spellStart"/>
      <w:r w:rsidR="003B0934">
        <w:rPr>
          <w:sz w:val="24"/>
          <w:szCs w:val="24"/>
        </w:rPr>
        <w:t>và</w:t>
      </w:r>
      <w:proofErr w:type="spellEnd"/>
      <w:r w:rsidR="003B0934">
        <w:rPr>
          <w:sz w:val="24"/>
          <w:szCs w:val="24"/>
        </w:rPr>
        <w:t xml:space="preserve"> </w:t>
      </w:r>
      <w:proofErr w:type="spellStart"/>
      <w:r w:rsidR="003B0934">
        <w:rPr>
          <w:sz w:val="24"/>
          <w:szCs w:val="24"/>
        </w:rPr>
        <w:t>Clausius</w:t>
      </w:r>
      <w:proofErr w:type="spellEnd"/>
      <w:r w:rsidRPr="004D7B12">
        <w:rPr>
          <w:sz w:val="24"/>
          <w:szCs w:val="24"/>
        </w:rPr>
        <w:t>?</w:t>
      </w:r>
    </w:p>
    <w:p w:rsidR="00334988" w:rsidRPr="00601B6E" w:rsidRDefault="006373E4" w:rsidP="00601B6E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sz w:val="24"/>
          <w:szCs w:val="24"/>
        </w:rPr>
      </w:pPr>
      <w:r w:rsidRPr="00601B6E">
        <w:rPr>
          <w:sz w:val="24"/>
          <w:szCs w:val="24"/>
          <w:lang w:val="pt-BR"/>
        </w:rPr>
        <w:t>Chất</w:t>
      </w:r>
      <w:r w:rsidR="00601B6E" w:rsidRPr="00601B6E">
        <w:rPr>
          <w:sz w:val="24"/>
          <w:szCs w:val="24"/>
          <w:lang w:val="pt-BR"/>
        </w:rPr>
        <w:t xml:space="preserve"> r</w:t>
      </w:r>
      <w:proofErr w:type="spellStart"/>
      <w:r w:rsidR="00601B6E" w:rsidRPr="00601B6E">
        <w:t>ắn</w:t>
      </w:r>
      <w:proofErr w:type="spellEnd"/>
      <w:r w:rsidRPr="00601B6E">
        <w:rPr>
          <w:sz w:val="24"/>
          <w:szCs w:val="24"/>
          <w:lang w:val="pt-BR"/>
        </w:rPr>
        <w:t xml:space="preserve"> đơn tinh</w:t>
      </w:r>
      <w:r w:rsidR="00F13BA8" w:rsidRPr="00601B6E">
        <w:rPr>
          <w:sz w:val="24"/>
          <w:szCs w:val="24"/>
          <w:lang w:val="pt-BR"/>
        </w:rPr>
        <w:t xml:space="preserve"> thể</w:t>
      </w:r>
      <w:r w:rsidR="00382D4F" w:rsidRPr="00601B6E">
        <w:rPr>
          <w:sz w:val="24"/>
          <w:szCs w:val="24"/>
        </w:rPr>
        <w:t xml:space="preserve"> </w:t>
      </w:r>
      <w:proofErr w:type="spellStart"/>
      <w:r w:rsidR="00382D4F" w:rsidRPr="00601B6E">
        <w:rPr>
          <w:sz w:val="24"/>
          <w:szCs w:val="24"/>
        </w:rPr>
        <w:t>là</w:t>
      </w:r>
      <w:proofErr w:type="spellEnd"/>
      <w:r w:rsidR="00382D4F" w:rsidRPr="00601B6E">
        <w:rPr>
          <w:sz w:val="24"/>
          <w:szCs w:val="24"/>
        </w:rPr>
        <w:t xml:space="preserve"> </w:t>
      </w:r>
      <w:proofErr w:type="spellStart"/>
      <w:r w:rsidR="00382D4F" w:rsidRPr="00601B6E">
        <w:rPr>
          <w:sz w:val="24"/>
          <w:szCs w:val="24"/>
        </w:rPr>
        <w:t>gì</w:t>
      </w:r>
      <w:proofErr w:type="spellEnd"/>
      <w:r w:rsidR="00382D4F" w:rsidRPr="00601B6E">
        <w:rPr>
          <w:sz w:val="24"/>
          <w:szCs w:val="24"/>
        </w:rPr>
        <w:t xml:space="preserve">? </w:t>
      </w:r>
      <w:r w:rsidRPr="00601B6E">
        <w:rPr>
          <w:sz w:val="24"/>
          <w:szCs w:val="24"/>
          <w:lang w:val="pt-BR"/>
        </w:rPr>
        <w:t xml:space="preserve"> </w:t>
      </w:r>
      <w:r w:rsidR="00334988" w:rsidRPr="00601B6E">
        <w:rPr>
          <w:sz w:val="24"/>
          <w:szCs w:val="24"/>
          <w:lang w:val="pt-BR"/>
        </w:rPr>
        <w:t>Cho hai quả cầu giống nhau hoàn toàn nhưng làm từ chất đơn tinh</w:t>
      </w:r>
      <w:r w:rsidR="00F13BA8" w:rsidRPr="00601B6E">
        <w:rPr>
          <w:sz w:val="24"/>
          <w:szCs w:val="24"/>
          <w:lang w:val="pt-BR"/>
        </w:rPr>
        <w:t xml:space="preserve"> thể</w:t>
      </w:r>
      <w:r w:rsidR="00334988" w:rsidRPr="00601B6E">
        <w:rPr>
          <w:sz w:val="24"/>
          <w:szCs w:val="24"/>
          <w:lang w:val="pt-BR"/>
        </w:rPr>
        <w:t xml:space="preserve"> và đa tinh thể.  Em hãy</w:t>
      </w:r>
      <w:r w:rsidR="00382D4F" w:rsidRPr="00601B6E">
        <w:rPr>
          <w:sz w:val="24"/>
          <w:szCs w:val="24"/>
          <w:lang w:val="pt-BR"/>
        </w:rPr>
        <w:t xml:space="preserve"> đưa ra phương pháp</w:t>
      </w:r>
      <w:r w:rsidR="00334988" w:rsidRPr="00601B6E">
        <w:rPr>
          <w:sz w:val="24"/>
          <w:szCs w:val="24"/>
          <w:lang w:val="pt-BR"/>
        </w:rPr>
        <w:t xml:space="preserve"> phân biệt chúng?</w:t>
      </w:r>
    </w:p>
    <w:p w:rsidR="00AA7942" w:rsidRPr="004D7B12" w:rsidRDefault="00AA7942" w:rsidP="00AA7942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sz w:val="24"/>
          <w:szCs w:val="24"/>
        </w:rPr>
      </w:pPr>
      <w:proofErr w:type="spellStart"/>
      <w:r w:rsidRPr="009C0F95">
        <w:rPr>
          <w:sz w:val="24"/>
          <w:szCs w:val="24"/>
        </w:rPr>
        <w:t>Một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động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cơ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nhiệt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mỗi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giây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nhận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từ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nguồn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nóng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nhiệt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lượng</w:t>
      </w:r>
      <w:proofErr w:type="spellEnd"/>
      <w:r w:rsidRPr="009C0F95">
        <w:rPr>
          <w:sz w:val="24"/>
          <w:szCs w:val="24"/>
        </w:rPr>
        <w:t xml:space="preserve"> 9 kJ </w:t>
      </w:r>
      <w:proofErr w:type="spellStart"/>
      <w:r w:rsidRPr="009C0F95">
        <w:rPr>
          <w:sz w:val="24"/>
          <w:szCs w:val="24"/>
        </w:rPr>
        <w:t>đồng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thời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nhả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cho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nguồn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lạnh</w:t>
      </w:r>
      <w:proofErr w:type="spellEnd"/>
      <w:r w:rsidRPr="009C0F95">
        <w:rPr>
          <w:sz w:val="24"/>
          <w:szCs w:val="24"/>
        </w:rPr>
        <w:t xml:space="preserve"> 6 kJ. </w:t>
      </w:r>
      <w:proofErr w:type="spellStart"/>
      <w:r w:rsidRPr="009C0F95">
        <w:rPr>
          <w:sz w:val="24"/>
          <w:szCs w:val="24"/>
        </w:rPr>
        <w:t>Tính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hiệu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suất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của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động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cơ</w:t>
      </w:r>
      <w:proofErr w:type="spellEnd"/>
      <w:r w:rsidRPr="009C0F95">
        <w:rPr>
          <w:sz w:val="24"/>
          <w:szCs w:val="24"/>
        </w:rPr>
        <w:t>.</w:t>
      </w:r>
      <w:r w:rsidRPr="009C0F95">
        <w:rPr>
          <w:sz w:val="24"/>
          <w:szCs w:val="24"/>
        </w:rPr>
        <w:tab/>
      </w:r>
    </w:p>
    <w:p w:rsidR="002B1CD7" w:rsidRPr="002B1CD7" w:rsidRDefault="002B1CD7" w:rsidP="002B1CD7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B1CD7">
        <w:rPr>
          <w:rFonts w:ascii="Times New Roman" w:hAnsi="Times New Roman"/>
          <w:sz w:val="24"/>
        </w:rPr>
        <w:t>Một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vật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được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ném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thẳng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đứng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tư</w:t>
      </w:r>
      <w:proofErr w:type="spellEnd"/>
      <w:r w:rsidRPr="002B1CD7">
        <w:rPr>
          <w:rFonts w:ascii="Times New Roman" w:hAnsi="Times New Roman"/>
          <w:sz w:val="24"/>
        </w:rPr>
        <w:t xml:space="preserve">̀ </w:t>
      </w:r>
      <w:proofErr w:type="spellStart"/>
      <w:r w:rsidRPr="002B1CD7">
        <w:rPr>
          <w:rFonts w:ascii="Times New Roman" w:hAnsi="Times New Roman"/>
          <w:sz w:val="24"/>
        </w:rPr>
        <w:t>vị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trí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cách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mặt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đấ</w:t>
      </w:r>
      <w:r w:rsidR="00606AA6">
        <w:rPr>
          <w:rFonts w:ascii="Times New Roman" w:hAnsi="Times New Roman"/>
          <w:sz w:val="24"/>
        </w:rPr>
        <w:t>t</w:t>
      </w:r>
      <w:proofErr w:type="spellEnd"/>
      <w:r w:rsidR="00606AA6">
        <w:rPr>
          <w:rFonts w:ascii="Times New Roman" w:hAnsi="Times New Roman"/>
          <w:sz w:val="24"/>
        </w:rPr>
        <w:t xml:space="preserve"> 1,8</w:t>
      </w:r>
      <w:r w:rsidRPr="002B1CD7">
        <w:rPr>
          <w:rFonts w:ascii="Times New Roman" w:hAnsi="Times New Roman"/>
          <w:sz w:val="24"/>
        </w:rPr>
        <w:t xml:space="preserve">m </w:t>
      </w:r>
      <w:proofErr w:type="spellStart"/>
      <w:r w:rsidRPr="002B1CD7">
        <w:rPr>
          <w:rFonts w:ascii="Times New Roman" w:hAnsi="Times New Roman"/>
          <w:sz w:val="24"/>
        </w:rPr>
        <w:t>lên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cao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với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vận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tô</w:t>
      </w:r>
      <w:r w:rsidR="00606AA6">
        <w:rPr>
          <w:rFonts w:ascii="Times New Roman" w:hAnsi="Times New Roman"/>
          <w:sz w:val="24"/>
        </w:rPr>
        <w:t>́c</w:t>
      </w:r>
      <w:proofErr w:type="spellEnd"/>
      <w:r w:rsidR="00606AA6">
        <w:rPr>
          <w:rFonts w:ascii="Times New Roman" w:hAnsi="Times New Roman"/>
          <w:sz w:val="24"/>
        </w:rPr>
        <w:t xml:space="preserve"> ban </w:t>
      </w:r>
      <w:proofErr w:type="spellStart"/>
      <w:r w:rsidR="00606AA6">
        <w:rPr>
          <w:rFonts w:ascii="Times New Roman" w:hAnsi="Times New Roman"/>
          <w:sz w:val="24"/>
        </w:rPr>
        <w:t>đầu</w:t>
      </w:r>
      <w:proofErr w:type="spellEnd"/>
      <w:r w:rsidR="00606AA6">
        <w:rPr>
          <w:rFonts w:ascii="Times New Roman" w:hAnsi="Times New Roman"/>
          <w:sz w:val="24"/>
        </w:rPr>
        <w:t xml:space="preserve"> 10</w:t>
      </w:r>
      <w:r w:rsidRPr="002B1CD7">
        <w:rPr>
          <w:rFonts w:ascii="Times New Roman" w:hAnsi="Times New Roman"/>
          <w:sz w:val="24"/>
        </w:rPr>
        <w:t>m/</w:t>
      </w:r>
      <w:proofErr w:type="spellStart"/>
      <w:r w:rsidRPr="002B1CD7">
        <w:rPr>
          <w:rFonts w:ascii="Times New Roman" w:hAnsi="Times New Roman"/>
          <w:sz w:val="24"/>
        </w:rPr>
        <w:t>s.Bo</w:t>
      </w:r>
      <w:proofErr w:type="spellEnd"/>
      <w:r w:rsidRPr="002B1CD7">
        <w:rPr>
          <w:rFonts w:ascii="Times New Roman" w:hAnsi="Times New Roman"/>
          <w:sz w:val="24"/>
        </w:rPr>
        <w:t xml:space="preserve">̉ qua </w:t>
      </w:r>
      <w:proofErr w:type="spellStart"/>
      <w:r w:rsidRPr="002B1CD7">
        <w:rPr>
          <w:rFonts w:ascii="Times New Roman" w:hAnsi="Times New Roman"/>
          <w:sz w:val="24"/>
        </w:rPr>
        <w:t>sức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cản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không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khi</w:t>
      </w:r>
      <w:proofErr w:type="spellEnd"/>
      <w:r w:rsidRPr="002B1CD7">
        <w:rPr>
          <w:rFonts w:ascii="Times New Roman" w:hAnsi="Times New Roman"/>
          <w:sz w:val="24"/>
        </w:rPr>
        <w:t>́</w:t>
      </w:r>
      <w:r w:rsidRPr="002B1CD7">
        <w:rPr>
          <w:rFonts w:ascii="Times New Roman" w:hAnsi="Times New Roman"/>
          <w:sz w:val="24"/>
          <w:lang w:val="vi-VN"/>
        </w:rPr>
        <w:t>.</w:t>
      </w:r>
      <w:r w:rsidRPr="002B1CD7">
        <w:rPr>
          <w:rFonts w:ascii="Times New Roman" w:hAnsi="Times New Roman"/>
          <w:sz w:val="24"/>
        </w:rPr>
        <w:t xml:space="preserve"> Cho g = 10m/s</w:t>
      </w:r>
      <w:r w:rsidRPr="002B1CD7">
        <w:rPr>
          <w:rFonts w:ascii="Times New Roman" w:hAnsi="Times New Roman"/>
          <w:sz w:val="24"/>
          <w:vertAlign w:val="superscript"/>
        </w:rPr>
        <w:t>2</w:t>
      </w:r>
      <w:r w:rsidRPr="002B1CD7">
        <w:rPr>
          <w:rFonts w:ascii="Times New Roman" w:hAnsi="Times New Roman"/>
          <w:sz w:val="24"/>
        </w:rPr>
        <w:t xml:space="preserve">. </w:t>
      </w:r>
      <w:proofErr w:type="spellStart"/>
      <w:r w:rsidRPr="002B1CD7">
        <w:rPr>
          <w:rFonts w:ascii="Times New Roman" w:hAnsi="Times New Roman"/>
          <w:sz w:val="24"/>
        </w:rPr>
        <w:t>Tính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vận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tốc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của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vật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khi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chạm</w:t>
      </w:r>
      <w:proofErr w:type="spellEnd"/>
      <w:r w:rsidRPr="002B1CD7">
        <w:rPr>
          <w:rFonts w:ascii="Times New Roman" w:hAnsi="Times New Roman"/>
          <w:sz w:val="24"/>
        </w:rPr>
        <w:t xml:space="preserve"> </w:t>
      </w:r>
      <w:proofErr w:type="spellStart"/>
      <w:r w:rsidRPr="002B1CD7">
        <w:rPr>
          <w:rFonts w:ascii="Times New Roman" w:hAnsi="Times New Roman"/>
          <w:sz w:val="24"/>
        </w:rPr>
        <w:t>đất</w:t>
      </w:r>
      <w:proofErr w:type="spellEnd"/>
      <w:r w:rsidRPr="002B1CD7">
        <w:rPr>
          <w:rFonts w:ascii="Times New Roman" w:hAnsi="Times New Roman"/>
          <w:sz w:val="24"/>
        </w:rPr>
        <w:t>?</w:t>
      </w:r>
    </w:p>
    <w:p w:rsidR="00AA7942" w:rsidRPr="00AC47EE" w:rsidRDefault="00AA7942" w:rsidP="00AA7942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sz w:val="24"/>
          <w:szCs w:val="24"/>
        </w:rPr>
      </w:pPr>
      <w:proofErr w:type="spellStart"/>
      <w:r w:rsidRPr="00AC47EE">
        <w:rPr>
          <w:sz w:val="24"/>
          <w:szCs w:val="24"/>
        </w:rPr>
        <w:t>Nén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khí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đẳng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nhiệt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khí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từ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thể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tích</w:t>
      </w:r>
      <w:proofErr w:type="spellEnd"/>
      <w:r w:rsidRPr="00AC47EE">
        <w:rPr>
          <w:sz w:val="24"/>
          <w:szCs w:val="24"/>
        </w:rPr>
        <w:t xml:space="preserve"> </w:t>
      </w:r>
      <w:r w:rsidR="00447592">
        <w:rPr>
          <w:sz w:val="24"/>
          <w:szCs w:val="24"/>
        </w:rPr>
        <w:t>6</w:t>
      </w:r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lít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thể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tích</w:t>
      </w:r>
      <w:proofErr w:type="spellEnd"/>
      <w:r w:rsidRPr="00AC47EE">
        <w:rPr>
          <w:sz w:val="24"/>
          <w:szCs w:val="24"/>
        </w:rPr>
        <w:t xml:space="preserve"> </w:t>
      </w:r>
      <w:r w:rsidR="00447592">
        <w:rPr>
          <w:sz w:val="24"/>
          <w:szCs w:val="24"/>
        </w:rPr>
        <w:t>4</w:t>
      </w:r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lít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thì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áp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suất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của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khí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tăng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thêm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một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lượng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là</w:t>
      </w:r>
      <w:proofErr w:type="spellEnd"/>
      <w:r w:rsidRPr="00AC47EE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proofErr w:type="gramStart"/>
      <w:r>
        <w:rPr>
          <w:sz w:val="24"/>
          <w:szCs w:val="24"/>
        </w:rPr>
        <w:t>,</w:t>
      </w:r>
      <w:r w:rsidR="00447592"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 xml:space="preserve"> atm</w:t>
      </w:r>
      <w:r w:rsidRPr="00AC47EE">
        <w:rPr>
          <w:sz w:val="24"/>
          <w:szCs w:val="24"/>
        </w:rPr>
        <w:t xml:space="preserve">. </w:t>
      </w:r>
      <w:proofErr w:type="spellStart"/>
      <w:r w:rsidRPr="00AC47EE">
        <w:rPr>
          <w:sz w:val="24"/>
          <w:szCs w:val="24"/>
        </w:rPr>
        <w:t>Tìm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áp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suất</w:t>
      </w:r>
      <w:proofErr w:type="spellEnd"/>
      <w:r w:rsidRPr="00AC47EE">
        <w:rPr>
          <w:sz w:val="24"/>
          <w:szCs w:val="24"/>
        </w:rPr>
        <w:t xml:space="preserve"> ban </w:t>
      </w:r>
      <w:proofErr w:type="spellStart"/>
      <w:r w:rsidRPr="00AC47EE">
        <w:rPr>
          <w:sz w:val="24"/>
          <w:szCs w:val="24"/>
        </w:rPr>
        <w:t>đầu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của</w:t>
      </w:r>
      <w:proofErr w:type="spellEnd"/>
      <w:r w:rsidRPr="00AC47EE">
        <w:rPr>
          <w:sz w:val="24"/>
          <w:szCs w:val="24"/>
        </w:rPr>
        <w:t xml:space="preserve"> </w:t>
      </w:r>
      <w:proofErr w:type="spellStart"/>
      <w:r w:rsidRPr="00AC47EE">
        <w:rPr>
          <w:sz w:val="24"/>
          <w:szCs w:val="24"/>
        </w:rPr>
        <w:t>khí</w:t>
      </w:r>
      <w:proofErr w:type="spellEnd"/>
      <w:r w:rsidRPr="00AC47EE">
        <w:rPr>
          <w:sz w:val="24"/>
          <w:szCs w:val="24"/>
        </w:rPr>
        <w:t>?</w:t>
      </w:r>
    </w:p>
    <w:p w:rsidR="00AA7942" w:rsidRPr="00A16388" w:rsidRDefault="00DB2508" w:rsidP="00645E35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US"/>
        </w:rPr>
        <w:drawing>
          <wp:anchor distT="0" distB="0" distL="114300" distR="114300" simplePos="0" relativeHeight="251655680" behindDoc="0" locked="0" layoutInCell="1" allowOverlap="1" wp14:anchorId="41BDBD3B" wp14:editId="271146B8">
            <wp:simplePos x="0" y="0"/>
            <wp:positionH relativeFrom="column">
              <wp:posOffset>2812415</wp:posOffset>
            </wp:positionH>
            <wp:positionV relativeFrom="paragraph">
              <wp:posOffset>733425</wp:posOffset>
            </wp:positionV>
            <wp:extent cx="1809750" cy="1615440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16388" w:rsidRPr="00A16388">
        <w:rPr>
          <w:sz w:val="24"/>
          <w:szCs w:val="24"/>
        </w:rPr>
        <w:t>Người</w:t>
      </w:r>
      <w:proofErr w:type="spellEnd"/>
      <w:r w:rsidR="00A16388" w:rsidRPr="00A16388">
        <w:rPr>
          <w:sz w:val="24"/>
          <w:szCs w:val="24"/>
        </w:rPr>
        <w:t xml:space="preserve"> ta </w:t>
      </w:r>
      <w:proofErr w:type="spellStart"/>
      <w:r w:rsidR="00A16388" w:rsidRPr="00A16388">
        <w:rPr>
          <w:sz w:val="24"/>
          <w:szCs w:val="24"/>
        </w:rPr>
        <w:t>cung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cấp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cho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một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lượng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khí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trong</w:t>
      </w:r>
      <w:proofErr w:type="spellEnd"/>
      <w:r w:rsidR="00A16388" w:rsidRPr="00A16388">
        <w:rPr>
          <w:sz w:val="24"/>
          <w:szCs w:val="24"/>
        </w:rPr>
        <w:t xml:space="preserve"> xi-</w:t>
      </w:r>
      <w:proofErr w:type="spellStart"/>
      <w:r w:rsidR="00A16388" w:rsidRPr="00A16388">
        <w:rPr>
          <w:sz w:val="24"/>
          <w:szCs w:val="24"/>
        </w:rPr>
        <w:t>lanh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nằm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ngang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một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nhiệt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lượng</w:t>
      </w:r>
      <w:proofErr w:type="spellEnd"/>
      <w:r w:rsidR="00A16388" w:rsidRPr="00A16388">
        <w:rPr>
          <w:sz w:val="24"/>
          <w:szCs w:val="24"/>
        </w:rPr>
        <w:t xml:space="preserve"> 3,5 J. </w:t>
      </w:r>
      <w:proofErr w:type="spellStart"/>
      <w:r w:rsidR="00A16388" w:rsidRPr="00A16388">
        <w:rPr>
          <w:sz w:val="24"/>
          <w:szCs w:val="24"/>
        </w:rPr>
        <w:t>Khí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dãn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nở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đẩy</w:t>
      </w:r>
      <w:proofErr w:type="spellEnd"/>
      <w:r w:rsidR="00A16388" w:rsidRPr="00A16388">
        <w:rPr>
          <w:sz w:val="24"/>
          <w:szCs w:val="24"/>
        </w:rPr>
        <w:t xml:space="preserve"> pit-</w:t>
      </w:r>
      <w:proofErr w:type="spellStart"/>
      <w:r w:rsidR="00A16388" w:rsidRPr="00A16388">
        <w:rPr>
          <w:sz w:val="24"/>
          <w:szCs w:val="24"/>
        </w:rPr>
        <w:t>tông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một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lực</w:t>
      </w:r>
      <w:proofErr w:type="spellEnd"/>
      <w:r w:rsidR="00A16388" w:rsidRPr="00A16388">
        <w:rPr>
          <w:sz w:val="24"/>
          <w:szCs w:val="24"/>
        </w:rPr>
        <w:t xml:space="preserve"> 30 N </w:t>
      </w:r>
      <w:proofErr w:type="spellStart"/>
      <w:r w:rsidR="00A16388" w:rsidRPr="00A16388">
        <w:rPr>
          <w:sz w:val="24"/>
          <w:szCs w:val="24"/>
        </w:rPr>
        <w:t>làm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nó</w:t>
      </w:r>
      <w:proofErr w:type="spellEnd"/>
      <w:r w:rsidR="00A16388" w:rsidRPr="00A16388">
        <w:rPr>
          <w:sz w:val="24"/>
          <w:szCs w:val="24"/>
        </w:rPr>
        <w:t xml:space="preserve"> di </w:t>
      </w:r>
      <w:proofErr w:type="spellStart"/>
      <w:r w:rsidR="00A16388" w:rsidRPr="00A16388">
        <w:rPr>
          <w:sz w:val="24"/>
          <w:szCs w:val="24"/>
        </w:rPr>
        <w:t>chuyển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đều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một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đoạn</w:t>
      </w:r>
      <w:proofErr w:type="spellEnd"/>
      <w:r w:rsidR="00A16388" w:rsidRPr="00A16388">
        <w:rPr>
          <w:sz w:val="24"/>
          <w:szCs w:val="24"/>
        </w:rPr>
        <w:t xml:space="preserve"> 8 cm. </w:t>
      </w:r>
      <w:proofErr w:type="spellStart"/>
      <w:r w:rsidR="00A16388" w:rsidRPr="00A16388">
        <w:rPr>
          <w:sz w:val="24"/>
          <w:szCs w:val="24"/>
        </w:rPr>
        <w:t>Tính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độ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biến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thiên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nội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năng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của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khí</w:t>
      </w:r>
      <w:proofErr w:type="spellEnd"/>
      <w:r w:rsidR="00A16388" w:rsidRPr="00A16388">
        <w:rPr>
          <w:sz w:val="24"/>
          <w:szCs w:val="24"/>
        </w:rPr>
        <w:t xml:space="preserve"> </w:t>
      </w:r>
      <w:proofErr w:type="spellStart"/>
      <w:r w:rsidR="00A16388" w:rsidRPr="00A16388">
        <w:rPr>
          <w:sz w:val="24"/>
          <w:szCs w:val="24"/>
        </w:rPr>
        <w:t>trong</w:t>
      </w:r>
      <w:proofErr w:type="spellEnd"/>
      <w:r w:rsidR="00A16388" w:rsidRPr="00A16388">
        <w:rPr>
          <w:sz w:val="24"/>
          <w:szCs w:val="24"/>
        </w:rPr>
        <w:t xml:space="preserve"> xi-</w:t>
      </w:r>
      <w:proofErr w:type="spellStart"/>
      <w:r w:rsidR="00A16388" w:rsidRPr="00A16388">
        <w:rPr>
          <w:sz w:val="24"/>
          <w:szCs w:val="24"/>
        </w:rPr>
        <w:t>lanh</w:t>
      </w:r>
      <w:proofErr w:type="spellEnd"/>
      <w:r w:rsidR="00A16388" w:rsidRPr="00A16388">
        <w:rPr>
          <w:sz w:val="24"/>
          <w:szCs w:val="24"/>
        </w:rPr>
        <w:t>.</w:t>
      </w:r>
    </w:p>
    <w:p w:rsidR="00447592" w:rsidRPr="00447592" w:rsidRDefault="00447592" w:rsidP="00A20D59">
      <w:pPr>
        <w:pStyle w:val="ListParagraph"/>
        <w:numPr>
          <w:ilvl w:val="0"/>
          <w:numId w:val="1"/>
        </w:numPr>
        <w:tabs>
          <w:tab w:val="left" w:pos="342"/>
          <w:tab w:val="left" w:pos="900"/>
        </w:tabs>
        <w:ind w:left="0" w:firstLine="0"/>
        <w:rPr>
          <w:rFonts w:cstheme="minorHAnsi"/>
          <w:sz w:val="24"/>
          <w:szCs w:val="24"/>
          <w:lang w:val="vi-VN"/>
        </w:rPr>
      </w:pPr>
      <w:r w:rsidRPr="00447592">
        <w:rPr>
          <w:rFonts w:cstheme="minorHAnsi"/>
          <w:sz w:val="24"/>
          <w:szCs w:val="24"/>
          <w:lang w:val="vi-VN"/>
        </w:rPr>
        <w:t>Một khối khí xác định có khối lượng không đổi, biến đổi từ trạng thái (I) đến trạng thái (II), thể tích thay đổi theo nhiệt độ như hình vẽ</w:t>
      </w:r>
      <w:r>
        <w:rPr>
          <w:rFonts w:cstheme="minorHAnsi"/>
          <w:sz w:val="24"/>
          <w:szCs w:val="24"/>
          <w:lang w:val="vi-VN"/>
        </w:rPr>
        <w:t xml:space="preserve">(hình </w:t>
      </w:r>
      <w:r>
        <w:rPr>
          <w:rFonts w:cstheme="minorHAnsi"/>
          <w:sz w:val="24"/>
          <w:szCs w:val="24"/>
        </w:rPr>
        <w:t>01</w:t>
      </w:r>
      <w:r w:rsidRPr="00447592">
        <w:rPr>
          <w:rFonts w:cstheme="minorHAnsi"/>
          <w:sz w:val="24"/>
          <w:szCs w:val="24"/>
          <w:lang w:val="vi-VN"/>
        </w:rPr>
        <w:t>). Lập luận hoặc tính toán để cho biết trong quá trình này áp suất của khí tăng hay giả</w:t>
      </w:r>
      <w:r w:rsidR="006F1C69">
        <w:rPr>
          <w:rFonts w:cstheme="minorHAnsi"/>
          <w:sz w:val="24"/>
          <w:szCs w:val="24"/>
        </w:rPr>
        <w:t>m</w:t>
      </w:r>
      <w:r w:rsidRPr="00447592">
        <w:rPr>
          <w:rFonts w:cstheme="minorHAnsi"/>
          <w:sz w:val="24"/>
          <w:szCs w:val="24"/>
          <w:lang w:val="vi-VN"/>
        </w:rPr>
        <w:t>?</w:t>
      </w:r>
      <w:r w:rsidRPr="00447592">
        <w:rPr>
          <w:rFonts w:cstheme="minorHAnsi"/>
          <w:noProof/>
          <w:sz w:val="24"/>
          <w:szCs w:val="24"/>
          <w:lang w:eastAsia="en-US"/>
        </w:rPr>
        <w:t xml:space="preserve"> </w:t>
      </w:r>
    </w:p>
    <w:p w:rsidR="00480AF1" w:rsidRDefault="00480AF1" w:rsidP="00AA7942">
      <w:pPr>
        <w:rPr>
          <w:sz w:val="20"/>
          <w:szCs w:val="20"/>
        </w:rPr>
      </w:pPr>
    </w:p>
    <w:p w:rsidR="0037623C" w:rsidRDefault="0037623C" w:rsidP="0037623C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lang w:val="pt-BR"/>
        </w:rPr>
      </w:pPr>
      <w:r>
        <w:rPr>
          <w:rFonts w:ascii="Times New Roman" w:eastAsia="Times New Roman" w:hAnsi="Times New Roman"/>
          <w:lang w:val="pt-BR"/>
        </w:rPr>
        <w:t xml:space="preserve">                                          ---------- Hết --------------</w:t>
      </w:r>
    </w:p>
    <w:p w:rsidR="0037623C" w:rsidRPr="0037623C" w:rsidRDefault="0037623C" w:rsidP="0037623C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b/>
          <w:lang w:val="pt-BR" w:eastAsia="en-US"/>
        </w:rPr>
      </w:pPr>
      <w:r w:rsidRPr="0037623C">
        <w:rPr>
          <w:rFonts w:ascii="Times New Roman" w:eastAsia="Times New Roman" w:hAnsi="Times New Roman"/>
          <w:lang w:val="pt-BR"/>
        </w:rPr>
        <w:lastRenderedPageBreak/>
        <w:t>SỞ GD VÀ ĐT TP HỒ CHÍ MINH</w:t>
      </w:r>
      <w:r>
        <w:rPr>
          <w:rFonts w:ascii="Times New Roman" w:eastAsia="Times New Roman" w:hAnsi="Times New Roman"/>
          <w:lang w:val="pt-BR"/>
        </w:rPr>
        <w:t xml:space="preserve">           </w:t>
      </w:r>
      <w:r>
        <w:rPr>
          <w:rFonts w:ascii="Times New Roman" w:eastAsia="Times New Roman" w:hAnsi="Times New Roman"/>
          <w:b/>
          <w:lang w:val="pt-BR"/>
        </w:rPr>
        <w:t>ĐỀ KIỂM TRA HK II - NH: 16–17</w:t>
      </w:r>
    </w:p>
    <w:p w:rsidR="0037623C" w:rsidRDefault="0037623C" w:rsidP="0037623C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lang w:val="pt-BR"/>
        </w:rPr>
      </w:pPr>
      <w:r>
        <w:rPr>
          <w:rFonts w:ascii="Times New Roman" w:eastAsia="Times New Roman" w:hAnsi="Times New Roman"/>
          <w:lang w:val="pt-BR"/>
        </w:rPr>
        <w:t xml:space="preserve">TRƯỜNG THPT NGUYỄN TRÃI            MÔN: </w:t>
      </w:r>
      <w:r>
        <w:rPr>
          <w:rFonts w:ascii="Times New Roman" w:eastAsia="Times New Roman" w:hAnsi="Times New Roman"/>
          <w:b/>
          <w:lang w:val="pt-BR"/>
        </w:rPr>
        <w:t>VẬT LÝ 10  -</w:t>
      </w:r>
      <w:r w:rsidRPr="0037623C">
        <w:rPr>
          <w:rFonts w:ascii="Times New Roman" w:eastAsia="Times New Roman" w:hAnsi="Times New Roman"/>
          <w:lang w:val="pt-BR"/>
        </w:rPr>
        <w:t xml:space="preserve"> </w:t>
      </w:r>
      <w:r>
        <w:rPr>
          <w:rFonts w:ascii="Times New Roman" w:eastAsia="Times New Roman" w:hAnsi="Times New Roman"/>
          <w:lang w:val="pt-BR"/>
        </w:rPr>
        <w:t xml:space="preserve"> TG: 45 phút </w:t>
      </w:r>
    </w:p>
    <w:p w:rsidR="0037623C" w:rsidRDefault="0037623C" w:rsidP="0037623C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pt-BR"/>
        </w:rPr>
      </w:pPr>
      <w:r>
        <w:rPr>
          <w:rFonts w:ascii="Times New Roman" w:eastAsia="Times New Roman" w:hAnsi="Times New Roman"/>
          <w:b/>
          <w:lang w:val="pt-BR"/>
        </w:rPr>
        <w:t xml:space="preserve">                </w:t>
      </w:r>
      <w:r>
        <w:rPr>
          <w:rFonts w:ascii="Times New Roman" w:eastAsia="Times New Roman" w:hAnsi="Times New Roman"/>
          <w:sz w:val="24"/>
          <w:szCs w:val="24"/>
          <w:lang w:val="pt-BR"/>
        </w:rPr>
        <w:t xml:space="preserve"> ----oOo----          </w:t>
      </w:r>
    </w:p>
    <w:p w:rsidR="00480AF1" w:rsidRPr="0037623C" w:rsidRDefault="0037623C" w:rsidP="0037623C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b/>
          <w:lang w:val="pt-BR"/>
        </w:rPr>
      </w:pPr>
      <w:r>
        <w:rPr>
          <w:rFonts w:ascii="Times New Roman" w:eastAsia="Times New Roman" w:hAnsi="Times New Roman"/>
          <w:sz w:val="24"/>
          <w:szCs w:val="24"/>
          <w:lang w:val="pt-BR"/>
        </w:rPr>
        <w:t xml:space="preserve">  </w:t>
      </w:r>
      <w:r w:rsidRPr="0037623C">
        <w:rPr>
          <w:b/>
          <w:sz w:val="32"/>
          <w:szCs w:val="32"/>
          <w:u w:val="single"/>
        </w:rPr>
        <w:t>ĐỀ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B</w:t>
      </w:r>
    </w:p>
    <w:p w:rsidR="00480AF1" w:rsidRPr="004D7B12" w:rsidRDefault="00480AF1" w:rsidP="00480AF1">
      <w:pPr>
        <w:pStyle w:val="ListParagraph"/>
        <w:numPr>
          <w:ilvl w:val="0"/>
          <w:numId w:val="2"/>
        </w:numPr>
        <w:tabs>
          <w:tab w:val="left" w:pos="851"/>
        </w:tabs>
        <w:ind w:left="0" w:firstLine="0"/>
        <w:rPr>
          <w:sz w:val="24"/>
          <w:szCs w:val="24"/>
        </w:rPr>
      </w:pPr>
      <w:proofErr w:type="spellStart"/>
      <w:r w:rsidRPr="004D7B12">
        <w:rPr>
          <w:sz w:val="24"/>
          <w:szCs w:val="24"/>
        </w:rPr>
        <w:t>Nêu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nộ</w:t>
      </w:r>
      <w:r>
        <w:rPr>
          <w:sz w:val="24"/>
          <w:szCs w:val="24"/>
        </w:rPr>
        <w:t>i</w:t>
      </w:r>
      <w:proofErr w:type="spellEnd"/>
      <w:r w:rsidRPr="004D7B12">
        <w:rPr>
          <w:sz w:val="24"/>
          <w:szCs w:val="24"/>
        </w:rPr>
        <w:t xml:space="preserve"> dung </w:t>
      </w:r>
      <w:proofErr w:type="spellStart"/>
      <w:r w:rsidRPr="004D7B12">
        <w:rPr>
          <w:sz w:val="24"/>
          <w:szCs w:val="24"/>
        </w:rPr>
        <w:t>cơ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bản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thuyết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động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học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phân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tử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chất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khí</w:t>
      </w:r>
      <w:proofErr w:type="spellEnd"/>
      <w:r w:rsidRPr="004D7B12">
        <w:rPr>
          <w:sz w:val="24"/>
          <w:szCs w:val="24"/>
        </w:rPr>
        <w:t>?</w:t>
      </w:r>
    </w:p>
    <w:p w:rsidR="00480AF1" w:rsidRPr="00714255" w:rsidRDefault="00480AF1" w:rsidP="00480AF1">
      <w:pPr>
        <w:pStyle w:val="ListParagraph"/>
        <w:numPr>
          <w:ilvl w:val="0"/>
          <w:numId w:val="2"/>
        </w:numPr>
        <w:tabs>
          <w:tab w:val="left" w:pos="851"/>
        </w:tabs>
        <w:ind w:left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Sác-lơ</w:t>
      </w:r>
      <w:proofErr w:type="spellEnd"/>
    </w:p>
    <w:p w:rsidR="00480AF1" w:rsidRPr="004D7B12" w:rsidRDefault="00480AF1" w:rsidP="00480AF1">
      <w:pPr>
        <w:pStyle w:val="ListParagraph"/>
        <w:numPr>
          <w:ilvl w:val="0"/>
          <w:numId w:val="2"/>
        </w:numPr>
        <w:tabs>
          <w:tab w:val="left" w:pos="851"/>
        </w:tabs>
        <w:ind w:left="0" w:firstLine="0"/>
        <w:rPr>
          <w:sz w:val="24"/>
          <w:szCs w:val="24"/>
        </w:rPr>
      </w:pPr>
      <w:proofErr w:type="spellStart"/>
      <w:r w:rsidRPr="004D7B12">
        <w:rPr>
          <w:sz w:val="24"/>
          <w:szCs w:val="24"/>
        </w:rPr>
        <w:t>Phát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biể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I</w:t>
      </w:r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nhiệt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động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lực</w:t>
      </w:r>
      <w:proofErr w:type="spellEnd"/>
      <w:r w:rsidRPr="004D7B12">
        <w:rPr>
          <w:sz w:val="24"/>
          <w:szCs w:val="24"/>
        </w:rPr>
        <w:t xml:space="preserve"> </w:t>
      </w:r>
      <w:proofErr w:type="spellStart"/>
      <w:r w:rsidRPr="004D7B12"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 w:rsidRPr="004D7B12">
        <w:rPr>
          <w:sz w:val="24"/>
          <w:szCs w:val="24"/>
        </w:rPr>
        <w:t>?</w:t>
      </w:r>
    </w:p>
    <w:p w:rsidR="00A24D00" w:rsidRPr="00382D4F" w:rsidRDefault="00480AF1" w:rsidP="00A24D00">
      <w:pPr>
        <w:pStyle w:val="ListParagraph"/>
        <w:numPr>
          <w:ilvl w:val="0"/>
          <w:numId w:val="2"/>
        </w:numPr>
        <w:tabs>
          <w:tab w:val="left" w:pos="851"/>
        </w:tabs>
        <w:ind w:left="0" w:firstLine="0"/>
        <w:rPr>
          <w:sz w:val="24"/>
          <w:szCs w:val="24"/>
        </w:rPr>
      </w:pPr>
      <w:proofErr w:type="spellStart"/>
      <w:r w:rsidRPr="00382D4F">
        <w:rPr>
          <w:sz w:val="24"/>
          <w:szCs w:val="24"/>
        </w:rPr>
        <w:t>Chất</w:t>
      </w:r>
      <w:proofErr w:type="spellEnd"/>
      <w:r w:rsidRPr="00382D4F">
        <w:rPr>
          <w:sz w:val="24"/>
          <w:szCs w:val="24"/>
        </w:rPr>
        <w:t xml:space="preserve"> </w:t>
      </w:r>
      <w:proofErr w:type="spellStart"/>
      <w:r w:rsidRPr="00382D4F">
        <w:rPr>
          <w:sz w:val="24"/>
          <w:szCs w:val="24"/>
        </w:rPr>
        <w:t>rắn</w:t>
      </w:r>
      <w:proofErr w:type="spellEnd"/>
      <w:r w:rsidRPr="00382D4F">
        <w:rPr>
          <w:sz w:val="24"/>
          <w:szCs w:val="24"/>
        </w:rPr>
        <w:t xml:space="preserve"> </w:t>
      </w:r>
      <w:proofErr w:type="spellStart"/>
      <w:r w:rsidRPr="00382D4F">
        <w:rPr>
          <w:sz w:val="24"/>
          <w:szCs w:val="24"/>
        </w:rPr>
        <w:t>vô</w:t>
      </w:r>
      <w:proofErr w:type="spellEnd"/>
      <w:r w:rsidRPr="00382D4F">
        <w:rPr>
          <w:sz w:val="24"/>
          <w:szCs w:val="24"/>
        </w:rPr>
        <w:t xml:space="preserve"> </w:t>
      </w:r>
      <w:proofErr w:type="spellStart"/>
      <w:r w:rsidRPr="00382D4F">
        <w:rPr>
          <w:sz w:val="24"/>
          <w:szCs w:val="24"/>
        </w:rPr>
        <w:t>định</w:t>
      </w:r>
      <w:proofErr w:type="spellEnd"/>
      <w:r w:rsidRPr="00382D4F">
        <w:rPr>
          <w:sz w:val="24"/>
          <w:szCs w:val="24"/>
        </w:rPr>
        <w:t xml:space="preserve"> </w:t>
      </w:r>
      <w:proofErr w:type="spellStart"/>
      <w:r w:rsidRPr="00382D4F">
        <w:rPr>
          <w:sz w:val="24"/>
          <w:szCs w:val="24"/>
        </w:rPr>
        <w:t>hình</w:t>
      </w:r>
      <w:proofErr w:type="spellEnd"/>
      <w:r w:rsidRPr="00382D4F">
        <w:rPr>
          <w:sz w:val="24"/>
          <w:szCs w:val="24"/>
        </w:rPr>
        <w:t xml:space="preserve"> </w:t>
      </w:r>
      <w:proofErr w:type="spellStart"/>
      <w:r w:rsidRPr="00382D4F">
        <w:rPr>
          <w:sz w:val="24"/>
          <w:szCs w:val="24"/>
        </w:rPr>
        <w:t>là</w:t>
      </w:r>
      <w:proofErr w:type="spellEnd"/>
      <w:r w:rsidRPr="00382D4F">
        <w:rPr>
          <w:sz w:val="24"/>
          <w:szCs w:val="24"/>
        </w:rPr>
        <w:t xml:space="preserve"> </w:t>
      </w:r>
      <w:proofErr w:type="spellStart"/>
      <w:r w:rsidRPr="00382D4F">
        <w:rPr>
          <w:sz w:val="24"/>
          <w:szCs w:val="24"/>
        </w:rPr>
        <w:t>gì</w:t>
      </w:r>
      <w:proofErr w:type="spellEnd"/>
      <w:r w:rsidRPr="00382D4F">
        <w:rPr>
          <w:sz w:val="24"/>
          <w:szCs w:val="24"/>
        </w:rPr>
        <w:t xml:space="preserve">? </w:t>
      </w:r>
      <w:r w:rsidR="00A24D00" w:rsidRPr="00382D4F">
        <w:rPr>
          <w:sz w:val="24"/>
          <w:szCs w:val="24"/>
          <w:lang w:val="pt-BR"/>
        </w:rPr>
        <w:t>Cho hai quả cầu giống nhau hoàn toàn nhưng làm từ chất kết tinh và chất vô định hình.  Em hãy đưa ra phương pháp phân biệt chúng?</w:t>
      </w:r>
    </w:p>
    <w:p w:rsidR="00480AF1" w:rsidRPr="009C0F95" w:rsidRDefault="00480AF1" w:rsidP="00480AF1">
      <w:pPr>
        <w:pStyle w:val="ListParagraph"/>
        <w:numPr>
          <w:ilvl w:val="0"/>
          <w:numId w:val="2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C0F95">
        <w:rPr>
          <w:sz w:val="24"/>
          <w:szCs w:val="24"/>
        </w:rPr>
        <w:t>Một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động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cơ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nhiệt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nhận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từ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nguồn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nóng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nhiệt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lượng</w:t>
      </w:r>
      <w:proofErr w:type="spellEnd"/>
      <w:r w:rsidRPr="009C0F95">
        <w:rPr>
          <w:sz w:val="24"/>
          <w:szCs w:val="24"/>
        </w:rPr>
        <w:t xml:space="preserve"> 15 kJ </w:t>
      </w:r>
      <w:proofErr w:type="spellStart"/>
      <w:r w:rsidRPr="009C0F95">
        <w:rPr>
          <w:sz w:val="24"/>
          <w:szCs w:val="24"/>
        </w:rPr>
        <w:t>đồng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thời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thực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hiện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được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một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proofErr w:type="gramStart"/>
      <w:r w:rsidRPr="009C0F95">
        <w:rPr>
          <w:sz w:val="24"/>
          <w:szCs w:val="24"/>
        </w:rPr>
        <w:t>công</w:t>
      </w:r>
      <w:proofErr w:type="spellEnd"/>
      <w:r w:rsidRPr="009C0F95">
        <w:rPr>
          <w:sz w:val="24"/>
          <w:szCs w:val="24"/>
        </w:rPr>
        <w:t xml:space="preserve">  </w:t>
      </w:r>
      <w:r>
        <w:rPr>
          <w:sz w:val="24"/>
          <w:szCs w:val="24"/>
        </w:rPr>
        <w:t>4,5</w:t>
      </w:r>
      <w:proofErr w:type="gramEnd"/>
      <w:r w:rsidRPr="009C0F95">
        <w:rPr>
          <w:sz w:val="24"/>
          <w:szCs w:val="24"/>
        </w:rPr>
        <w:t xml:space="preserve"> kJ. </w:t>
      </w:r>
      <w:proofErr w:type="spellStart"/>
      <w:r w:rsidRPr="009C0F95">
        <w:rPr>
          <w:sz w:val="24"/>
          <w:szCs w:val="24"/>
        </w:rPr>
        <w:t>Tính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hiệu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suất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của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động</w:t>
      </w:r>
      <w:proofErr w:type="spellEnd"/>
      <w:r w:rsidRPr="009C0F95">
        <w:rPr>
          <w:sz w:val="24"/>
          <w:szCs w:val="24"/>
        </w:rPr>
        <w:t xml:space="preserve"> </w:t>
      </w:r>
      <w:proofErr w:type="spellStart"/>
      <w:r w:rsidRPr="009C0F95">
        <w:rPr>
          <w:sz w:val="24"/>
          <w:szCs w:val="24"/>
        </w:rPr>
        <w:t>cơ</w:t>
      </w:r>
      <w:proofErr w:type="spellEnd"/>
      <w:r w:rsidRPr="009C0F95">
        <w:rPr>
          <w:sz w:val="24"/>
          <w:szCs w:val="24"/>
        </w:rPr>
        <w:t>.</w:t>
      </w:r>
      <w:r w:rsidRPr="009C0F95">
        <w:rPr>
          <w:sz w:val="24"/>
          <w:szCs w:val="24"/>
        </w:rPr>
        <w:tab/>
      </w:r>
    </w:p>
    <w:p w:rsidR="00480AF1" w:rsidRDefault="00480AF1" w:rsidP="00480AF1">
      <w:pPr>
        <w:pStyle w:val="ListParagraph"/>
        <w:numPr>
          <w:ilvl w:val="0"/>
          <w:numId w:val="2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4"/>
        </w:rPr>
      </w:pPr>
      <w:proofErr w:type="spellStart"/>
      <w:r w:rsidRPr="009C0F95">
        <w:rPr>
          <w:rFonts w:ascii="Times New Roman" w:hAnsi="Times New Roman"/>
          <w:sz w:val="24"/>
        </w:rPr>
        <w:t>Một</w:t>
      </w:r>
      <w:proofErr w:type="spellEnd"/>
      <w:r w:rsidRPr="009C0F95">
        <w:rPr>
          <w:rFonts w:ascii="Times New Roman" w:hAnsi="Times New Roman"/>
          <w:sz w:val="24"/>
        </w:rPr>
        <w:t xml:space="preserve"> </w:t>
      </w:r>
      <w:proofErr w:type="spellStart"/>
      <w:r w:rsidRPr="009C0F95">
        <w:rPr>
          <w:rFonts w:ascii="Times New Roman" w:hAnsi="Times New Roman"/>
          <w:sz w:val="24"/>
        </w:rPr>
        <w:t>vật</w:t>
      </w:r>
      <w:proofErr w:type="spellEnd"/>
      <w:r w:rsidRPr="009C0F95">
        <w:rPr>
          <w:rFonts w:ascii="Times New Roman" w:hAnsi="Times New Roman"/>
          <w:sz w:val="24"/>
        </w:rPr>
        <w:t xml:space="preserve"> </w:t>
      </w:r>
      <w:proofErr w:type="spellStart"/>
      <w:r w:rsidRPr="009C0F95">
        <w:rPr>
          <w:rFonts w:ascii="Times New Roman" w:hAnsi="Times New Roman"/>
          <w:sz w:val="24"/>
        </w:rPr>
        <w:t>được</w:t>
      </w:r>
      <w:proofErr w:type="spellEnd"/>
      <w:r w:rsidRPr="009C0F95">
        <w:rPr>
          <w:rFonts w:ascii="Times New Roman" w:hAnsi="Times New Roman"/>
          <w:sz w:val="24"/>
        </w:rPr>
        <w:t xml:space="preserve"> </w:t>
      </w:r>
      <w:proofErr w:type="spellStart"/>
      <w:r w:rsidRPr="009C0F95">
        <w:rPr>
          <w:rFonts w:ascii="Times New Roman" w:hAnsi="Times New Roman"/>
          <w:sz w:val="24"/>
        </w:rPr>
        <w:t>ném</w:t>
      </w:r>
      <w:proofErr w:type="spellEnd"/>
      <w:r w:rsidRPr="009C0F95">
        <w:rPr>
          <w:rFonts w:ascii="Times New Roman" w:hAnsi="Times New Roman"/>
          <w:sz w:val="24"/>
        </w:rPr>
        <w:t xml:space="preserve"> </w:t>
      </w:r>
      <w:proofErr w:type="spellStart"/>
      <w:r w:rsidRPr="009C0F95">
        <w:rPr>
          <w:rFonts w:ascii="Times New Roman" w:hAnsi="Times New Roman"/>
          <w:sz w:val="24"/>
        </w:rPr>
        <w:t>thẳng</w:t>
      </w:r>
      <w:proofErr w:type="spellEnd"/>
      <w:r w:rsidRPr="009C0F95">
        <w:rPr>
          <w:rFonts w:ascii="Times New Roman" w:hAnsi="Times New Roman"/>
          <w:sz w:val="24"/>
        </w:rPr>
        <w:t xml:space="preserve"> </w:t>
      </w:r>
      <w:proofErr w:type="spellStart"/>
      <w:r w:rsidRPr="009C0F95">
        <w:rPr>
          <w:rFonts w:ascii="Times New Roman" w:hAnsi="Times New Roman"/>
          <w:sz w:val="24"/>
        </w:rPr>
        <w:t>đứng</w:t>
      </w:r>
      <w:proofErr w:type="spellEnd"/>
      <w:r w:rsidRPr="009C0F95">
        <w:rPr>
          <w:rFonts w:ascii="Times New Roman" w:hAnsi="Times New Roman"/>
          <w:sz w:val="24"/>
        </w:rPr>
        <w:t xml:space="preserve"> </w:t>
      </w:r>
      <w:proofErr w:type="spellStart"/>
      <w:r w:rsidRPr="009C0F95">
        <w:rPr>
          <w:rFonts w:ascii="Times New Roman" w:hAnsi="Times New Roman"/>
          <w:sz w:val="24"/>
        </w:rPr>
        <w:t>tư</w:t>
      </w:r>
      <w:proofErr w:type="spellEnd"/>
      <w:r w:rsidRPr="009C0F95">
        <w:rPr>
          <w:rFonts w:ascii="Times New Roman" w:hAnsi="Times New Roman"/>
          <w:sz w:val="24"/>
        </w:rPr>
        <w:t xml:space="preserve">̀ </w:t>
      </w:r>
      <w:proofErr w:type="spellStart"/>
      <w:r>
        <w:rPr>
          <w:rFonts w:ascii="Times New Roman" w:hAnsi="Times New Roman"/>
          <w:sz w:val="24"/>
        </w:rPr>
        <w:t>vị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trí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cách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mặt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đất</w:t>
      </w:r>
      <w:proofErr w:type="spellEnd"/>
      <w:r>
        <w:rPr>
          <w:rFonts w:ascii="Times New Roman" w:hAnsi="Times New Roman"/>
          <w:sz w:val="24"/>
        </w:rPr>
        <w:t xml:space="preserve"> 1,3m</w:t>
      </w:r>
      <w:r w:rsidRPr="009C0F95">
        <w:rPr>
          <w:rFonts w:ascii="Times New Roman" w:hAnsi="Times New Roman"/>
          <w:sz w:val="24"/>
        </w:rPr>
        <w:t xml:space="preserve"> </w:t>
      </w:r>
      <w:proofErr w:type="spellStart"/>
      <w:r w:rsidRPr="009C0F95">
        <w:rPr>
          <w:rFonts w:ascii="Times New Roman" w:hAnsi="Times New Roman"/>
          <w:sz w:val="24"/>
        </w:rPr>
        <w:t>lên</w:t>
      </w:r>
      <w:proofErr w:type="spellEnd"/>
      <w:r w:rsidRPr="009C0F95">
        <w:rPr>
          <w:rFonts w:ascii="Times New Roman" w:hAnsi="Times New Roman"/>
          <w:sz w:val="24"/>
        </w:rPr>
        <w:t xml:space="preserve"> </w:t>
      </w:r>
      <w:proofErr w:type="spellStart"/>
      <w:r w:rsidRPr="009C0F95">
        <w:rPr>
          <w:rFonts w:ascii="Times New Roman" w:hAnsi="Times New Roman"/>
          <w:sz w:val="24"/>
        </w:rPr>
        <w:t>cao</w:t>
      </w:r>
      <w:proofErr w:type="spellEnd"/>
      <w:r w:rsidRPr="009C0F95">
        <w:rPr>
          <w:rFonts w:ascii="Times New Roman" w:hAnsi="Times New Roman"/>
          <w:sz w:val="24"/>
        </w:rPr>
        <w:t xml:space="preserve"> </w:t>
      </w:r>
      <w:proofErr w:type="spellStart"/>
      <w:r w:rsidRPr="009C0F95">
        <w:rPr>
          <w:rFonts w:ascii="Times New Roman" w:hAnsi="Times New Roman"/>
          <w:sz w:val="24"/>
        </w:rPr>
        <w:t>với</w:t>
      </w:r>
      <w:proofErr w:type="spellEnd"/>
      <w:r w:rsidRPr="009C0F95">
        <w:rPr>
          <w:rFonts w:ascii="Times New Roman" w:hAnsi="Times New Roman"/>
          <w:sz w:val="24"/>
        </w:rPr>
        <w:t xml:space="preserve"> </w:t>
      </w:r>
      <w:proofErr w:type="spellStart"/>
      <w:r w:rsidRPr="009C0F95">
        <w:rPr>
          <w:rFonts w:ascii="Times New Roman" w:hAnsi="Times New Roman"/>
          <w:sz w:val="24"/>
        </w:rPr>
        <w:t>vận</w:t>
      </w:r>
      <w:proofErr w:type="spellEnd"/>
      <w:r w:rsidRPr="009C0F95">
        <w:rPr>
          <w:rFonts w:ascii="Times New Roman" w:hAnsi="Times New Roman"/>
          <w:sz w:val="24"/>
        </w:rPr>
        <w:t xml:space="preserve"> </w:t>
      </w:r>
      <w:proofErr w:type="spellStart"/>
      <w:r w:rsidRPr="009C0F95">
        <w:rPr>
          <w:rFonts w:ascii="Times New Roman" w:hAnsi="Times New Roman"/>
          <w:sz w:val="24"/>
        </w:rPr>
        <w:t>tốc</w:t>
      </w:r>
      <w:proofErr w:type="spellEnd"/>
      <w:r w:rsidRPr="009C0F95">
        <w:rPr>
          <w:rFonts w:ascii="Times New Roman" w:hAnsi="Times New Roman"/>
          <w:sz w:val="24"/>
        </w:rPr>
        <w:t xml:space="preserve"> ban </w:t>
      </w:r>
      <w:proofErr w:type="spellStart"/>
      <w:r w:rsidRPr="009C0F95">
        <w:rPr>
          <w:rFonts w:ascii="Times New Roman" w:hAnsi="Times New Roman"/>
          <w:sz w:val="24"/>
        </w:rPr>
        <w:t>đầu</w:t>
      </w:r>
      <w:proofErr w:type="spellEnd"/>
      <w:r w:rsidRPr="009C0F95">
        <w:rPr>
          <w:rFonts w:ascii="Times New Roman" w:hAnsi="Times New Roman"/>
          <w:sz w:val="24"/>
        </w:rPr>
        <w:t xml:space="preserve"> 8m/</w:t>
      </w:r>
      <w:proofErr w:type="spellStart"/>
      <w:r w:rsidRPr="009C0F95">
        <w:rPr>
          <w:rFonts w:ascii="Times New Roman" w:hAnsi="Times New Roman"/>
          <w:sz w:val="24"/>
        </w:rPr>
        <w:t>s.Bo</w:t>
      </w:r>
      <w:proofErr w:type="spellEnd"/>
      <w:r w:rsidRPr="009C0F95">
        <w:rPr>
          <w:rFonts w:ascii="Times New Roman" w:hAnsi="Times New Roman"/>
          <w:sz w:val="24"/>
        </w:rPr>
        <w:t xml:space="preserve">̉ qua </w:t>
      </w:r>
      <w:proofErr w:type="spellStart"/>
      <w:r w:rsidRPr="009C0F95">
        <w:rPr>
          <w:rFonts w:ascii="Times New Roman" w:hAnsi="Times New Roman"/>
          <w:sz w:val="24"/>
        </w:rPr>
        <w:t>sức</w:t>
      </w:r>
      <w:proofErr w:type="spellEnd"/>
      <w:r w:rsidRPr="009C0F95">
        <w:rPr>
          <w:rFonts w:ascii="Times New Roman" w:hAnsi="Times New Roman"/>
          <w:sz w:val="24"/>
        </w:rPr>
        <w:t xml:space="preserve"> </w:t>
      </w:r>
      <w:proofErr w:type="spellStart"/>
      <w:r w:rsidRPr="009C0F95">
        <w:rPr>
          <w:rFonts w:ascii="Times New Roman" w:hAnsi="Times New Roman"/>
          <w:sz w:val="24"/>
        </w:rPr>
        <w:t>cản</w:t>
      </w:r>
      <w:proofErr w:type="spellEnd"/>
      <w:r w:rsidRPr="009C0F95">
        <w:rPr>
          <w:rFonts w:ascii="Times New Roman" w:hAnsi="Times New Roman"/>
          <w:sz w:val="24"/>
        </w:rPr>
        <w:t xml:space="preserve"> </w:t>
      </w:r>
      <w:proofErr w:type="spellStart"/>
      <w:r w:rsidRPr="009C0F95">
        <w:rPr>
          <w:rFonts w:ascii="Times New Roman" w:hAnsi="Times New Roman"/>
          <w:sz w:val="24"/>
        </w:rPr>
        <w:t>không</w:t>
      </w:r>
      <w:proofErr w:type="spellEnd"/>
      <w:r w:rsidRPr="009C0F95">
        <w:rPr>
          <w:rFonts w:ascii="Times New Roman" w:hAnsi="Times New Roman"/>
          <w:sz w:val="24"/>
        </w:rPr>
        <w:t xml:space="preserve"> </w:t>
      </w:r>
      <w:proofErr w:type="spellStart"/>
      <w:r w:rsidRPr="009C0F95">
        <w:rPr>
          <w:rFonts w:ascii="Times New Roman" w:hAnsi="Times New Roman"/>
          <w:sz w:val="24"/>
        </w:rPr>
        <w:t>khi</w:t>
      </w:r>
      <w:proofErr w:type="spellEnd"/>
      <w:r w:rsidRPr="009C0F95">
        <w:rPr>
          <w:rFonts w:ascii="Times New Roman" w:hAnsi="Times New Roman"/>
          <w:sz w:val="24"/>
        </w:rPr>
        <w:t>́</w:t>
      </w:r>
      <w:r w:rsidRPr="009C0F95">
        <w:rPr>
          <w:rFonts w:ascii="Times New Roman" w:hAnsi="Times New Roman"/>
          <w:sz w:val="24"/>
          <w:lang w:val="vi-VN"/>
        </w:rPr>
        <w:t>.</w:t>
      </w:r>
      <w:r w:rsidRPr="009C0F95">
        <w:rPr>
          <w:rFonts w:ascii="Times New Roman" w:hAnsi="Times New Roman"/>
          <w:sz w:val="24"/>
        </w:rPr>
        <w:t xml:space="preserve"> Cho g = 10m/s</w:t>
      </w:r>
      <w:r w:rsidRPr="009C0F95">
        <w:rPr>
          <w:rFonts w:ascii="Times New Roman" w:hAnsi="Times New Roman"/>
          <w:sz w:val="24"/>
          <w:vertAlign w:val="superscript"/>
        </w:rPr>
        <w:t>2</w:t>
      </w:r>
      <w:r w:rsidRPr="009C0F95">
        <w:rPr>
          <w:rFonts w:ascii="Times New Roman" w:hAnsi="Times New Roman"/>
          <w:sz w:val="24"/>
        </w:rPr>
        <w:t xml:space="preserve">. </w:t>
      </w:r>
      <w:proofErr w:type="spellStart"/>
      <w:r w:rsidRPr="009C0F95">
        <w:rPr>
          <w:rFonts w:ascii="Times New Roman" w:hAnsi="Times New Roman"/>
          <w:sz w:val="24"/>
        </w:rPr>
        <w:t>Tính</w:t>
      </w:r>
      <w:proofErr w:type="spellEnd"/>
      <w:r w:rsidRPr="009C0F95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vận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tốc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của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vật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chạm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đất</w:t>
      </w:r>
      <w:proofErr w:type="spellEnd"/>
      <w:r>
        <w:rPr>
          <w:rFonts w:ascii="Times New Roman" w:hAnsi="Times New Roman"/>
          <w:sz w:val="24"/>
        </w:rPr>
        <w:t>?</w:t>
      </w:r>
    </w:p>
    <w:p w:rsidR="00480AF1" w:rsidRPr="00AC47EE" w:rsidRDefault="00480AF1" w:rsidP="00480AF1">
      <w:pPr>
        <w:pStyle w:val="ListParagraph"/>
        <w:numPr>
          <w:ilvl w:val="0"/>
          <w:numId w:val="2"/>
        </w:numPr>
        <w:tabs>
          <w:tab w:val="left" w:pos="851"/>
        </w:tabs>
        <w:ind w:left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khí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1</w:t>
      </w:r>
      <w:proofErr w:type="gramStart"/>
      <w:r>
        <w:rPr>
          <w:sz w:val="24"/>
          <w:szCs w:val="24"/>
        </w:rPr>
        <w:t>,5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1,8 </w:t>
      </w:r>
      <w:proofErr w:type="spellStart"/>
      <w:r>
        <w:rPr>
          <w:sz w:val="24"/>
          <w:szCs w:val="24"/>
        </w:rPr>
        <w:t>atm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65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C</w:t>
      </w:r>
      <w:r w:rsidRPr="00AC47EE">
        <w:rPr>
          <w:sz w:val="24"/>
          <w:szCs w:val="24"/>
        </w:rPr>
        <w:t xml:space="preserve">. </w:t>
      </w:r>
      <w:proofErr w:type="spellStart"/>
      <w:r w:rsidRPr="00AC47EE">
        <w:rPr>
          <w:sz w:val="24"/>
          <w:szCs w:val="24"/>
        </w:rPr>
        <w:t>T</w:t>
      </w:r>
      <w:r>
        <w:rPr>
          <w:sz w:val="24"/>
          <w:szCs w:val="24"/>
        </w:rPr>
        <w:t>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khí</w:t>
      </w:r>
      <w:proofErr w:type="spellEnd"/>
      <w:r>
        <w:rPr>
          <w:sz w:val="24"/>
          <w:szCs w:val="24"/>
        </w:rPr>
        <w:t>?</w:t>
      </w:r>
    </w:p>
    <w:p w:rsidR="00BE4C9F" w:rsidRPr="00BE4C9F" w:rsidRDefault="00BE4C9F" w:rsidP="00BE4C9F">
      <w:pPr>
        <w:pStyle w:val="ListParagraph"/>
        <w:numPr>
          <w:ilvl w:val="0"/>
          <w:numId w:val="2"/>
        </w:numPr>
        <w:tabs>
          <w:tab w:val="left" w:pos="851"/>
        </w:tabs>
        <w:ind w:left="0" w:firstLine="0"/>
        <w:rPr>
          <w:sz w:val="24"/>
          <w:szCs w:val="24"/>
        </w:rPr>
      </w:pPr>
      <w:proofErr w:type="spellStart"/>
      <w:r w:rsidRPr="00BE4C9F">
        <w:rPr>
          <w:sz w:val="24"/>
          <w:szCs w:val="24"/>
        </w:rPr>
        <w:t>Người</w:t>
      </w:r>
      <w:proofErr w:type="spellEnd"/>
      <w:r w:rsidRPr="00BE4C9F">
        <w:rPr>
          <w:sz w:val="24"/>
          <w:szCs w:val="24"/>
        </w:rPr>
        <w:t xml:space="preserve"> ta </w:t>
      </w:r>
      <w:proofErr w:type="spellStart"/>
      <w:r w:rsidRPr="00BE4C9F">
        <w:rPr>
          <w:sz w:val="24"/>
          <w:szCs w:val="24"/>
        </w:rPr>
        <w:t>cung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cấp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cho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một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lượng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khí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trong</w:t>
      </w:r>
      <w:proofErr w:type="spellEnd"/>
      <w:r w:rsidRPr="00BE4C9F">
        <w:rPr>
          <w:sz w:val="24"/>
          <w:szCs w:val="24"/>
        </w:rPr>
        <w:t xml:space="preserve"> xi-</w:t>
      </w:r>
      <w:proofErr w:type="spellStart"/>
      <w:r w:rsidRPr="00BE4C9F">
        <w:rPr>
          <w:sz w:val="24"/>
          <w:szCs w:val="24"/>
        </w:rPr>
        <w:t>lanh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nằm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ngang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một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nhiệt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lượ</w:t>
      </w:r>
      <w:r w:rsidR="00417B29">
        <w:rPr>
          <w:sz w:val="24"/>
          <w:szCs w:val="24"/>
        </w:rPr>
        <w:t>ng</w:t>
      </w:r>
      <w:proofErr w:type="spellEnd"/>
      <w:r w:rsidR="00417B29">
        <w:rPr>
          <w:sz w:val="24"/>
          <w:szCs w:val="24"/>
        </w:rPr>
        <w:t xml:space="preserve"> 1</w:t>
      </w:r>
      <w:r w:rsidRPr="00BE4C9F">
        <w:rPr>
          <w:sz w:val="24"/>
          <w:szCs w:val="24"/>
        </w:rPr>
        <w:t xml:space="preserve">,5 J. </w:t>
      </w:r>
      <w:proofErr w:type="spellStart"/>
      <w:r w:rsidRPr="00BE4C9F">
        <w:rPr>
          <w:sz w:val="24"/>
          <w:szCs w:val="24"/>
        </w:rPr>
        <w:t>Khí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dãn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nở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đẩy</w:t>
      </w:r>
      <w:proofErr w:type="spellEnd"/>
      <w:r w:rsidRPr="00BE4C9F">
        <w:rPr>
          <w:sz w:val="24"/>
          <w:szCs w:val="24"/>
        </w:rPr>
        <w:t xml:space="preserve"> pit-</w:t>
      </w:r>
      <w:proofErr w:type="spellStart"/>
      <w:r w:rsidRPr="00BE4C9F">
        <w:rPr>
          <w:sz w:val="24"/>
          <w:szCs w:val="24"/>
        </w:rPr>
        <w:t>tông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một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lự</w:t>
      </w:r>
      <w:r w:rsidR="00417B29">
        <w:rPr>
          <w:sz w:val="24"/>
          <w:szCs w:val="24"/>
        </w:rPr>
        <w:t>c</w:t>
      </w:r>
      <w:proofErr w:type="spellEnd"/>
      <w:r w:rsidR="00417B29">
        <w:rPr>
          <w:sz w:val="24"/>
          <w:szCs w:val="24"/>
        </w:rPr>
        <w:t xml:space="preserve"> 1</w:t>
      </w:r>
      <w:r w:rsidRPr="00BE4C9F">
        <w:rPr>
          <w:sz w:val="24"/>
          <w:szCs w:val="24"/>
        </w:rPr>
        <w:t xml:space="preserve">0 N </w:t>
      </w:r>
      <w:proofErr w:type="spellStart"/>
      <w:r w:rsidRPr="00BE4C9F">
        <w:rPr>
          <w:sz w:val="24"/>
          <w:szCs w:val="24"/>
        </w:rPr>
        <w:t>làm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nó</w:t>
      </w:r>
      <w:proofErr w:type="spellEnd"/>
      <w:r w:rsidRPr="00BE4C9F">
        <w:rPr>
          <w:sz w:val="24"/>
          <w:szCs w:val="24"/>
        </w:rPr>
        <w:t xml:space="preserve"> di </w:t>
      </w:r>
      <w:proofErr w:type="spellStart"/>
      <w:r w:rsidRPr="00BE4C9F">
        <w:rPr>
          <w:sz w:val="24"/>
          <w:szCs w:val="24"/>
        </w:rPr>
        <w:t>chuyển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đều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một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đoạ</w:t>
      </w:r>
      <w:r w:rsidR="00417B29">
        <w:rPr>
          <w:sz w:val="24"/>
          <w:szCs w:val="24"/>
        </w:rPr>
        <w:t>n</w:t>
      </w:r>
      <w:proofErr w:type="spellEnd"/>
      <w:r w:rsidR="00417B29">
        <w:rPr>
          <w:sz w:val="24"/>
          <w:szCs w:val="24"/>
        </w:rPr>
        <w:t xml:space="preserve"> 5</w:t>
      </w:r>
      <w:r w:rsidRPr="00BE4C9F">
        <w:rPr>
          <w:sz w:val="24"/>
          <w:szCs w:val="24"/>
        </w:rPr>
        <w:t xml:space="preserve"> cm. </w:t>
      </w:r>
      <w:proofErr w:type="spellStart"/>
      <w:r w:rsidRPr="00BE4C9F">
        <w:rPr>
          <w:sz w:val="24"/>
          <w:szCs w:val="24"/>
        </w:rPr>
        <w:t>Tính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độ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biến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thiên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nội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năng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của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khí</w:t>
      </w:r>
      <w:proofErr w:type="spellEnd"/>
      <w:r w:rsidRPr="00BE4C9F">
        <w:rPr>
          <w:sz w:val="24"/>
          <w:szCs w:val="24"/>
        </w:rPr>
        <w:t xml:space="preserve"> </w:t>
      </w:r>
      <w:proofErr w:type="spellStart"/>
      <w:r w:rsidRPr="00BE4C9F">
        <w:rPr>
          <w:sz w:val="24"/>
          <w:szCs w:val="24"/>
        </w:rPr>
        <w:t>trong</w:t>
      </w:r>
      <w:proofErr w:type="spellEnd"/>
      <w:r w:rsidRPr="00BE4C9F">
        <w:rPr>
          <w:sz w:val="24"/>
          <w:szCs w:val="24"/>
        </w:rPr>
        <w:t xml:space="preserve"> xi-</w:t>
      </w:r>
      <w:proofErr w:type="spellStart"/>
      <w:r w:rsidRPr="00BE4C9F">
        <w:rPr>
          <w:sz w:val="24"/>
          <w:szCs w:val="24"/>
        </w:rPr>
        <w:t>lanh</w:t>
      </w:r>
      <w:proofErr w:type="spellEnd"/>
      <w:r w:rsidRPr="00BE4C9F">
        <w:rPr>
          <w:sz w:val="24"/>
          <w:szCs w:val="24"/>
        </w:rPr>
        <w:t>.</w:t>
      </w:r>
    </w:p>
    <w:p w:rsidR="00480AF1" w:rsidRPr="00447592" w:rsidRDefault="00DB2508" w:rsidP="00480AF1">
      <w:pPr>
        <w:pStyle w:val="ListParagraph"/>
        <w:numPr>
          <w:ilvl w:val="0"/>
          <w:numId w:val="2"/>
        </w:numPr>
        <w:tabs>
          <w:tab w:val="left" w:pos="342"/>
          <w:tab w:val="left" w:pos="900"/>
        </w:tabs>
        <w:ind w:left="0" w:firstLine="0"/>
        <w:rPr>
          <w:rFonts w:cstheme="minorHAnsi"/>
          <w:sz w:val="24"/>
          <w:szCs w:val="24"/>
          <w:lang w:val="vi-VN"/>
        </w:rPr>
      </w:pPr>
      <w:r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59776" behindDoc="0" locked="0" layoutInCell="1" allowOverlap="1" wp14:anchorId="5532EBA8" wp14:editId="1D8764F9">
            <wp:simplePos x="0" y="0"/>
            <wp:positionH relativeFrom="column">
              <wp:posOffset>2602865</wp:posOffset>
            </wp:positionH>
            <wp:positionV relativeFrom="paragraph">
              <wp:posOffset>329565</wp:posOffset>
            </wp:positionV>
            <wp:extent cx="1758950" cy="1507490"/>
            <wp:effectExtent l="0" t="0" r="0" b="0"/>
            <wp:wrapSquare wrapText="bothSides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AF1" w:rsidRPr="00447592">
        <w:rPr>
          <w:rFonts w:cstheme="minorHAnsi"/>
          <w:sz w:val="24"/>
          <w:szCs w:val="24"/>
          <w:lang w:val="vi-VN"/>
        </w:rPr>
        <w:t>Một khối khí xác định có khối lượng không đổi, biến đổi từ trạng thái (I) đến trạng thái (II), thể tích thay đổi theo nhiệt độ như hình vẽ</w:t>
      </w:r>
      <w:r w:rsidR="00480AF1">
        <w:rPr>
          <w:rFonts w:cstheme="minorHAnsi"/>
          <w:sz w:val="24"/>
          <w:szCs w:val="24"/>
          <w:lang w:val="vi-VN"/>
        </w:rPr>
        <w:t xml:space="preserve">(hình </w:t>
      </w:r>
      <w:r w:rsidR="00480AF1">
        <w:rPr>
          <w:rFonts w:cstheme="minorHAnsi"/>
          <w:sz w:val="24"/>
          <w:szCs w:val="24"/>
        </w:rPr>
        <w:t>01</w:t>
      </w:r>
      <w:r w:rsidR="00480AF1" w:rsidRPr="00447592">
        <w:rPr>
          <w:rFonts w:cstheme="minorHAnsi"/>
          <w:sz w:val="24"/>
          <w:szCs w:val="24"/>
          <w:lang w:val="vi-VN"/>
        </w:rPr>
        <w:t>). Lập luận hoặc tính toán để cho biết trong quá trình này áp suất của khí tăng hay giả</w:t>
      </w:r>
      <w:r w:rsidR="006F1C69">
        <w:rPr>
          <w:rFonts w:cstheme="minorHAnsi"/>
          <w:sz w:val="24"/>
          <w:szCs w:val="24"/>
        </w:rPr>
        <w:t>m</w:t>
      </w:r>
      <w:r w:rsidR="00480AF1" w:rsidRPr="00447592">
        <w:rPr>
          <w:rFonts w:cstheme="minorHAnsi"/>
          <w:sz w:val="24"/>
          <w:szCs w:val="24"/>
          <w:lang w:val="vi-VN"/>
        </w:rPr>
        <w:t>?</w:t>
      </w:r>
      <w:r w:rsidR="00480AF1" w:rsidRPr="00447592">
        <w:rPr>
          <w:rFonts w:cstheme="minorHAnsi"/>
          <w:noProof/>
          <w:sz w:val="24"/>
          <w:szCs w:val="24"/>
          <w:lang w:eastAsia="en-US"/>
        </w:rPr>
        <w:t xml:space="preserve"> </w:t>
      </w:r>
    </w:p>
    <w:p w:rsidR="00480AF1" w:rsidRDefault="0037623C" w:rsidP="00480AF1">
      <w:pPr>
        <w:rPr>
          <w:sz w:val="20"/>
          <w:szCs w:val="20"/>
        </w:rPr>
      </w:pPr>
      <w:r>
        <w:rPr>
          <w:rFonts w:ascii="Times New Roman" w:eastAsia="Times New Roman" w:hAnsi="Times New Roman"/>
          <w:lang w:val="pt-BR"/>
        </w:rPr>
        <w:t xml:space="preserve">                                  </w:t>
      </w:r>
      <w:r>
        <w:rPr>
          <w:rFonts w:ascii="Times New Roman" w:eastAsia="Times New Roman" w:hAnsi="Times New Roman"/>
          <w:lang w:val="pt-BR"/>
        </w:rPr>
        <w:t>---------- Hết --------------</w:t>
      </w:r>
      <w:r w:rsidR="00480AF1">
        <w:rPr>
          <w:sz w:val="20"/>
          <w:szCs w:val="20"/>
        </w:rPr>
        <w:br w:type="page"/>
      </w:r>
    </w:p>
    <w:p w:rsidR="00CD1426" w:rsidRDefault="00CD1426" w:rsidP="00AA7942">
      <w:pPr>
        <w:jc w:val="center"/>
        <w:rPr>
          <w:b/>
          <w:sz w:val="24"/>
          <w:szCs w:val="24"/>
        </w:rPr>
        <w:sectPr w:rsidR="00CD1426" w:rsidSect="00DB2508">
          <w:pgSz w:w="15840" w:h="12240" w:orient="landscape"/>
          <w:pgMar w:top="454" w:right="431" w:bottom="-454" w:left="238" w:header="720" w:footer="720" w:gutter="0"/>
          <w:cols w:num="2" w:space="720"/>
          <w:docGrid w:linePitch="360"/>
        </w:sectPr>
      </w:pPr>
    </w:p>
    <w:p w:rsidR="00AA7942" w:rsidRDefault="00AA7942" w:rsidP="00AA7942">
      <w:pPr>
        <w:jc w:val="center"/>
        <w:rPr>
          <w:b/>
          <w:sz w:val="24"/>
          <w:szCs w:val="24"/>
        </w:rPr>
      </w:pPr>
      <w:r w:rsidRPr="00AC47EE">
        <w:rPr>
          <w:b/>
          <w:sz w:val="24"/>
          <w:szCs w:val="24"/>
        </w:rPr>
        <w:lastRenderedPageBreak/>
        <w:t>ĐÁP ÁN ĐỀ SỐ</w:t>
      </w:r>
      <w:r w:rsidR="0037623C">
        <w:rPr>
          <w:b/>
          <w:sz w:val="24"/>
          <w:szCs w:val="24"/>
        </w:rPr>
        <w:t xml:space="preserve"> A</w:t>
      </w:r>
    </w:p>
    <w:tbl>
      <w:tblPr>
        <w:tblStyle w:val="TableGrid"/>
        <w:tblW w:w="10549" w:type="dxa"/>
        <w:tblLook w:val="04A0" w:firstRow="1" w:lastRow="0" w:firstColumn="1" w:lastColumn="0" w:noHBand="0" w:noVBand="1"/>
      </w:tblPr>
      <w:tblGrid>
        <w:gridCol w:w="1477"/>
        <w:gridCol w:w="7562"/>
        <w:gridCol w:w="1510"/>
      </w:tblGrid>
      <w:tr w:rsidR="00AA7942" w:rsidTr="004F65B8">
        <w:tc>
          <w:tcPr>
            <w:tcW w:w="1477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</w:p>
        </w:tc>
        <w:tc>
          <w:tcPr>
            <w:tcW w:w="7562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Nội</w:t>
            </w:r>
            <w:proofErr w:type="spellEnd"/>
            <w:r>
              <w:rPr>
                <w:b/>
                <w:sz w:val="24"/>
                <w:szCs w:val="24"/>
              </w:rPr>
              <w:t xml:space="preserve"> dung </w:t>
            </w:r>
            <w:proofErr w:type="spellStart"/>
            <w:r>
              <w:rPr>
                <w:b/>
                <w:sz w:val="24"/>
                <w:szCs w:val="24"/>
              </w:rPr>
              <w:t>cần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1510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Thang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AA7942" w:rsidTr="004F65B8">
        <w:tc>
          <w:tcPr>
            <w:tcW w:w="1477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1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7562" w:type="dxa"/>
          </w:tcPr>
          <w:p w:rsidR="00AA7942" w:rsidRDefault="00AA7942" w:rsidP="00AA7942">
            <w:pPr>
              <w:pStyle w:val="ListParagraph"/>
              <w:numPr>
                <w:ilvl w:val="0"/>
                <w:numId w:val="3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 w:rsidRPr="00AC47EE">
              <w:rPr>
                <w:sz w:val="24"/>
                <w:szCs w:val="24"/>
              </w:rPr>
              <w:t>Nêu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đầy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đủ</w:t>
            </w:r>
            <w:proofErr w:type="spellEnd"/>
            <w:r w:rsidRPr="00AC47EE">
              <w:rPr>
                <w:sz w:val="24"/>
                <w:szCs w:val="24"/>
              </w:rPr>
              <w:t xml:space="preserve"> 3 ý </w:t>
            </w:r>
            <w:proofErr w:type="spellStart"/>
            <w:r w:rsidRPr="00AC47EE">
              <w:rPr>
                <w:sz w:val="24"/>
                <w:szCs w:val="24"/>
              </w:rPr>
              <w:t>về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cấu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tạo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chất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được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chọn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điểm</w:t>
            </w:r>
            <w:proofErr w:type="spellEnd"/>
          </w:p>
          <w:p w:rsidR="00AA7942" w:rsidRPr="00AC47EE" w:rsidRDefault="00AA7942" w:rsidP="00AA7942">
            <w:pPr>
              <w:pStyle w:val="ListParagraph"/>
              <w:numPr>
                <w:ilvl w:val="0"/>
                <w:numId w:val="3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 w:rsidRPr="00AC47EE">
              <w:rPr>
                <w:sz w:val="24"/>
                <w:szCs w:val="24"/>
              </w:rPr>
              <w:t>Nêu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đầy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mỗi</w:t>
            </w:r>
            <w:proofErr w:type="spellEnd"/>
            <w:r>
              <w:rPr>
                <w:sz w:val="24"/>
                <w:szCs w:val="24"/>
              </w:rPr>
              <w:t xml:space="preserve"> ý/ 0,25 đ</w:t>
            </w:r>
          </w:p>
        </w:tc>
        <w:tc>
          <w:tcPr>
            <w:tcW w:w="1510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1,00 đ</w:t>
            </w:r>
          </w:p>
        </w:tc>
      </w:tr>
      <w:tr w:rsidR="00AA7942" w:rsidTr="004F65B8">
        <w:tc>
          <w:tcPr>
            <w:tcW w:w="1477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2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7562" w:type="dxa"/>
          </w:tcPr>
          <w:p w:rsidR="00A20D59" w:rsidRDefault="00A20D59" w:rsidP="003B0934">
            <w:pPr>
              <w:pStyle w:val="ListParagraph"/>
              <w:numPr>
                <w:ilvl w:val="0"/>
                <w:numId w:val="4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nội</w:t>
            </w:r>
            <w:proofErr w:type="spellEnd"/>
            <w:r>
              <w:rPr>
                <w:sz w:val="24"/>
                <w:szCs w:val="24"/>
              </w:rPr>
              <w:t xml:space="preserve"> dung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2B2A67" w:rsidRPr="00A20D59" w:rsidRDefault="002B2A67" w:rsidP="003B0934">
            <w:pPr>
              <w:pStyle w:val="ListParagraph"/>
              <w:numPr>
                <w:ilvl w:val="0"/>
                <w:numId w:val="4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luật</w:t>
            </w:r>
            <w:proofErr w:type="spellEnd"/>
          </w:p>
        </w:tc>
        <w:tc>
          <w:tcPr>
            <w:tcW w:w="1510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</w:t>
            </w:r>
            <w:r w:rsidR="002B2A67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50 đ</w:t>
            </w:r>
          </w:p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</w:t>
            </w:r>
            <w:r w:rsidR="002B2A67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50 đ</w:t>
            </w:r>
          </w:p>
        </w:tc>
      </w:tr>
      <w:tr w:rsidR="00AA7942" w:rsidTr="004F65B8">
        <w:tc>
          <w:tcPr>
            <w:tcW w:w="1477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3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7562" w:type="dxa"/>
          </w:tcPr>
          <w:p w:rsidR="001E4751" w:rsidRDefault="001E4751" w:rsidP="001E4751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</w:tabs>
              <w:rPr>
                <w:sz w:val="24"/>
                <w:szCs w:val="24"/>
              </w:rPr>
            </w:pPr>
            <w:proofErr w:type="spellStart"/>
            <w:r w:rsidRPr="004D7B12">
              <w:rPr>
                <w:sz w:val="24"/>
                <w:szCs w:val="24"/>
              </w:rPr>
              <w:t>Phát</w:t>
            </w:r>
            <w:proofErr w:type="spellEnd"/>
            <w:r w:rsidRPr="004D7B12">
              <w:rPr>
                <w:sz w:val="24"/>
                <w:szCs w:val="24"/>
              </w:rPr>
              <w:t xml:space="preserve"> </w:t>
            </w:r>
            <w:proofErr w:type="spellStart"/>
            <w:r w:rsidRPr="004D7B12">
              <w:rPr>
                <w:sz w:val="24"/>
                <w:szCs w:val="24"/>
              </w:rPr>
              <w:t>biể</w:t>
            </w:r>
            <w:r>
              <w:rPr>
                <w:sz w:val="24"/>
                <w:szCs w:val="24"/>
              </w:rPr>
              <w:t>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nguyên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I</w:t>
            </w:r>
            <w:r w:rsidRPr="004D7B12">
              <w:rPr>
                <w:sz w:val="24"/>
                <w:szCs w:val="24"/>
              </w:rPr>
              <w:t xml:space="preserve"> </w:t>
            </w:r>
            <w:proofErr w:type="spellStart"/>
            <w:r w:rsidRPr="004D7B12">
              <w:rPr>
                <w:sz w:val="24"/>
                <w:szCs w:val="24"/>
              </w:rPr>
              <w:t>nhiệt</w:t>
            </w:r>
            <w:proofErr w:type="spellEnd"/>
            <w:r w:rsidRPr="004D7B12">
              <w:rPr>
                <w:sz w:val="24"/>
                <w:szCs w:val="24"/>
              </w:rPr>
              <w:t xml:space="preserve"> </w:t>
            </w:r>
            <w:proofErr w:type="spellStart"/>
            <w:r w:rsidRPr="004D7B12">
              <w:rPr>
                <w:sz w:val="24"/>
                <w:szCs w:val="24"/>
              </w:rPr>
              <w:t>động</w:t>
            </w:r>
            <w:proofErr w:type="spellEnd"/>
            <w:r w:rsidRPr="004D7B12">
              <w:rPr>
                <w:sz w:val="24"/>
                <w:szCs w:val="24"/>
              </w:rPr>
              <w:t xml:space="preserve"> </w:t>
            </w:r>
            <w:proofErr w:type="spellStart"/>
            <w:r w:rsidRPr="004D7B12">
              <w:rPr>
                <w:sz w:val="24"/>
                <w:szCs w:val="24"/>
              </w:rPr>
              <w:t>lực</w:t>
            </w:r>
            <w:proofErr w:type="spellEnd"/>
            <w:r w:rsidRPr="004D7B12">
              <w:rPr>
                <w:sz w:val="24"/>
                <w:szCs w:val="24"/>
              </w:rPr>
              <w:t xml:space="preserve"> </w:t>
            </w:r>
            <w:proofErr w:type="spellStart"/>
            <w:r w:rsidRPr="004D7B12"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1E4751" w:rsidRPr="004D7B12" w:rsidRDefault="001E4751" w:rsidP="001E4751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ước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</w:p>
          <w:p w:rsidR="003B0934" w:rsidRPr="00A20D59" w:rsidRDefault="003B0934" w:rsidP="001E4751">
            <w:pPr>
              <w:pStyle w:val="ListParagraph"/>
              <w:tabs>
                <w:tab w:val="left" w:pos="488"/>
              </w:tabs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3B0934">
              <w:rPr>
                <w:b/>
                <w:sz w:val="24"/>
                <w:szCs w:val="24"/>
              </w:rPr>
              <w:t>,50</w:t>
            </w:r>
            <w:r>
              <w:rPr>
                <w:b/>
                <w:sz w:val="24"/>
                <w:szCs w:val="24"/>
              </w:rPr>
              <w:t xml:space="preserve"> đ</w:t>
            </w:r>
          </w:p>
          <w:p w:rsidR="00AA7942" w:rsidRDefault="003B0934" w:rsidP="003B09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0,50 đ</w:t>
            </w:r>
          </w:p>
        </w:tc>
      </w:tr>
      <w:tr w:rsidR="00AA7942" w:rsidTr="004F65B8">
        <w:tc>
          <w:tcPr>
            <w:tcW w:w="1477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4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7562" w:type="dxa"/>
          </w:tcPr>
          <w:p w:rsidR="00AA7942" w:rsidRDefault="00A20D59" w:rsidP="00AA7942">
            <w:pPr>
              <w:pStyle w:val="ListParagraph"/>
              <w:numPr>
                <w:ilvl w:val="0"/>
                <w:numId w:val="6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nghĩa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rắn</w:t>
            </w:r>
            <w:proofErr w:type="spellEnd"/>
            <w:r w:rsidR="002A1E97" w:rsidRPr="00601B6E">
              <w:rPr>
                <w:sz w:val="24"/>
                <w:szCs w:val="24"/>
                <w:lang w:val="pt-BR"/>
              </w:rPr>
              <w:t xml:space="preserve"> đơn tinh thể</w:t>
            </w:r>
            <w:r w:rsidR="002A1E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  <w:p w:rsidR="00AA7942" w:rsidRPr="00AC47EE" w:rsidRDefault="00F16D52" w:rsidP="00A20D59">
            <w:pPr>
              <w:pStyle w:val="ListParagraph"/>
              <w:numPr>
                <w:ilvl w:val="0"/>
                <w:numId w:val="6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r w:rsidRPr="00601B6E">
              <w:rPr>
                <w:sz w:val="24"/>
                <w:szCs w:val="24"/>
                <w:lang w:val="pt-BR"/>
              </w:rPr>
              <w:t>phân biệt</w:t>
            </w:r>
          </w:p>
        </w:tc>
        <w:tc>
          <w:tcPr>
            <w:tcW w:w="1510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0,50 đ</w:t>
            </w:r>
          </w:p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0,50 đ</w:t>
            </w:r>
          </w:p>
        </w:tc>
      </w:tr>
      <w:tr w:rsidR="00AA7942" w:rsidTr="004F65B8">
        <w:tc>
          <w:tcPr>
            <w:tcW w:w="1477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5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7562" w:type="dxa"/>
          </w:tcPr>
          <w:p w:rsidR="00A20D59" w:rsidRDefault="00A20D59" w:rsidP="00A20D59">
            <w:pPr>
              <w:pStyle w:val="ListParagraph"/>
              <w:numPr>
                <w:ilvl w:val="0"/>
                <w:numId w:val="10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nhiệt</w:t>
            </w:r>
            <w:proofErr w:type="spellEnd"/>
            <w:r>
              <w:rPr>
                <w:sz w:val="24"/>
                <w:szCs w:val="24"/>
              </w:rPr>
              <w:t xml:space="preserve"> H=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sz w:val="24"/>
                <w:szCs w:val="24"/>
              </w:rPr>
              <w:t xml:space="preserve">= 1 -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</w:p>
          <w:p w:rsidR="00AA7942" w:rsidRPr="00A20D59" w:rsidRDefault="00A20D59" w:rsidP="00A20D59">
            <w:pPr>
              <w:pStyle w:val="ListParagraph"/>
              <w:numPr>
                <w:ilvl w:val="0"/>
                <w:numId w:val="7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H</w:t>
            </w:r>
            <w:r>
              <w:rPr>
                <w:sz w:val="24"/>
                <w:szCs w:val="24"/>
              </w:rPr>
              <w:sym w:font="Symbol" w:char="F0BB"/>
            </w:r>
            <w:r>
              <w:rPr>
                <w:sz w:val="24"/>
                <w:szCs w:val="24"/>
              </w:rPr>
              <w:t xml:space="preserve"> 0,333 = 33,3%</w:t>
            </w:r>
          </w:p>
        </w:tc>
        <w:tc>
          <w:tcPr>
            <w:tcW w:w="1510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</w:t>
            </w:r>
            <w:r w:rsidR="00480AF1">
              <w:rPr>
                <w:b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t xml:space="preserve"> đ</w:t>
            </w:r>
          </w:p>
          <w:p w:rsidR="00AA7942" w:rsidRDefault="00AA7942" w:rsidP="00480A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</w:t>
            </w:r>
            <w:r w:rsidR="00480AF1">
              <w:rPr>
                <w:b/>
                <w:sz w:val="24"/>
                <w:szCs w:val="24"/>
              </w:rPr>
              <w:t>75</w:t>
            </w:r>
            <w:r>
              <w:rPr>
                <w:b/>
                <w:sz w:val="24"/>
                <w:szCs w:val="24"/>
              </w:rPr>
              <w:t xml:space="preserve"> đ</w:t>
            </w:r>
          </w:p>
        </w:tc>
      </w:tr>
      <w:tr w:rsidR="00AA7942" w:rsidTr="004F65B8">
        <w:tc>
          <w:tcPr>
            <w:tcW w:w="1477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6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7562" w:type="dxa"/>
          </w:tcPr>
          <w:p w:rsidR="006D42A9" w:rsidRDefault="006D42A9" w:rsidP="006D42A9">
            <w:pPr>
              <w:pStyle w:val="ListParagraph"/>
              <w:numPr>
                <w:ilvl w:val="0"/>
                <w:numId w:val="7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>: W</w:t>
            </w:r>
            <w:r>
              <w:rPr>
                <w:sz w:val="24"/>
                <w:szCs w:val="24"/>
                <w:vertAlign w:val="subscript"/>
              </w:rPr>
              <w:t>(O)</w:t>
            </w:r>
            <w:r>
              <w:rPr>
                <w:sz w:val="24"/>
                <w:szCs w:val="24"/>
              </w:rPr>
              <w:t xml:space="preserve"> = W</w:t>
            </w:r>
            <w:r>
              <w:rPr>
                <w:sz w:val="24"/>
                <w:szCs w:val="24"/>
                <w:vertAlign w:val="subscript"/>
              </w:rPr>
              <w:t>(M)</w:t>
            </w:r>
          </w:p>
          <w:p w:rsidR="00AA7942" w:rsidRPr="006D42A9" w:rsidRDefault="006D42A9" w:rsidP="00F16D52">
            <w:pPr>
              <w:pStyle w:val="ListParagraph"/>
              <w:numPr>
                <w:ilvl w:val="0"/>
                <w:numId w:val="8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F16D52">
              <w:rPr>
                <w:sz w:val="24"/>
                <w:szCs w:val="24"/>
              </w:rPr>
              <w:t>v</w:t>
            </w:r>
            <w:r w:rsidR="00243DE7">
              <w:rPr>
                <w:sz w:val="24"/>
                <w:szCs w:val="24"/>
                <w:vertAlign w:val="subscript"/>
              </w:rPr>
              <w:t>M</w:t>
            </w:r>
            <w:proofErr w:type="spellEnd"/>
            <w:r w:rsidR="00F16D52">
              <w:rPr>
                <w:sz w:val="24"/>
                <w:szCs w:val="24"/>
              </w:rPr>
              <w:t>=</w:t>
            </w:r>
          </w:p>
        </w:tc>
        <w:tc>
          <w:tcPr>
            <w:tcW w:w="1510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</w:t>
            </w:r>
            <w:r w:rsidR="00480AF1">
              <w:rPr>
                <w:b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t xml:space="preserve"> đ</w:t>
            </w:r>
          </w:p>
          <w:p w:rsidR="00AA7942" w:rsidRDefault="00AA7942" w:rsidP="00480A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</w:t>
            </w:r>
            <w:r w:rsidR="00480AF1">
              <w:rPr>
                <w:b/>
                <w:sz w:val="24"/>
                <w:szCs w:val="24"/>
              </w:rPr>
              <w:t>75</w:t>
            </w:r>
            <w:r>
              <w:rPr>
                <w:b/>
                <w:sz w:val="24"/>
                <w:szCs w:val="24"/>
              </w:rPr>
              <w:t xml:space="preserve"> đ</w:t>
            </w:r>
          </w:p>
        </w:tc>
      </w:tr>
      <w:tr w:rsidR="00AA7942" w:rsidTr="004F65B8">
        <w:tc>
          <w:tcPr>
            <w:tcW w:w="1477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7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7562" w:type="dxa"/>
          </w:tcPr>
          <w:p w:rsidR="006D42A9" w:rsidRDefault="006D42A9" w:rsidP="006D42A9">
            <w:pPr>
              <w:pStyle w:val="ListParagraph"/>
              <w:numPr>
                <w:ilvl w:val="0"/>
                <w:numId w:val="8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luật</w:t>
            </w:r>
            <w:proofErr w:type="spellEnd"/>
            <w:r>
              <w:rPr>
                <w:sz w:val="24"/>
                <w:szCs w:val="24"/>
              </w:rPr>
              <w:t xml:space="preserve"> B-M: 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 = 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:rsidR="00AA7942" w:rsidRPr="006D42A9" w:rsidRDefault="006D42A9" w:rsidP="006D42A9">
            <w:pPr>
              <w:pStyle w:val="ListParagraph"/>
              <w:numPr>
                <w:ilvl w:val="0"/>
                <w:numId w:val="9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= 1,2 </w:t>
            </w:r>
            <w:proofErr w:type="spellStart"/>
            <w:r>
              <w:rPr>
                <w:sz w:val="24"/>
                <w:szCs w:val="24"/>
              </w:rPr>
              <w:t>atm</w:t>
            </w:r>
            <w:proofErr w:type="spellEnd"/>
          </w:p>
        </w:tc>
        <w:tc>
          <w:tcPr>
            <w:tcW w:w="1510" w:type="dxa"/>
          </w:tcPr>
          <w:p w:rsidR="00AA7942" w:rsidRDefault="006D42A9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</w:t>
            </w:r>
            <w:r w:rsidR="00480AF1">
              <w:rPr>
                <w:b/>
                <w:sz w:val="24"/>
                <w:szCs w:val="24"/>
              </w:rPr>
              <w:t>25</w:t>
            </w:r>
            <w:r w:rsidR="00AA7942">
              <w:rPr>
                <w:b/>
                <w:sz w:val="24"/>
                <w:szCs w:val="24"/>
              </w:rPr>
              <w:t xml:space="preserve"> đ</w:t>
            </w:r>
          </w:p>
          <w:p w:rsidR="00AA7942" w:rsidRDefault="006D42A9" w:rsidP="006D42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</w:t>
            </w:r>
            <w:r w:rsidR="00480AF1">
              <w:rPr>
                <w:b/>
                <w:sz w:val="24"/>
                <w:szCs w:val="24"/>
              </w:rPr>
              <w:t>7</w:t>
            </w:r>
            <w:r w:rsidR="00AA7942">
              <w:rPr>
                <w:b/>
                <w:sz w:val="24"/>
                <w:szCs w:val="24"/>
              </w:rPr>
              <w:t>5 đ</w:t>
            </w:r>
          </w:p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43DE7" w:rsidTr="004F65B8">
        <w:tc>
          <w:tcPr>
            <w:tcW w:w="1477" w:type="dxa"/>
          </w:tcPr>
          <w:p w:rsidR="00243DE7" w:rsidRDefault="00243DE7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8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7562" w:type="dxa"/>
          </w:tcPr>
          <w:p w:rsidR="00243DE7" w:rsidRDefault="00243DE7" w:rsidP="006F6A5C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Viết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được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công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thức</w:t>
            </w:r>
            <w:proofErr w:type="spellEnd"/>
            <w:r>
              <w:rPr>
                <w:sz w:val="26"/>
              </w:rPr>
              <w:t xml:space="preserve"> A=-F.s</w:t>
            </w:r>
          </w:p>
          <w:p w:rsidR="00243DE7" w:rsidRDefault="006C0A61" w:rsidP="006F6A5C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A= -2,4</w:t>
            </w:r>
            <w:r w:rsidR="00243DE7">
              <w:rPr>
                <w:sz w:val="26"/>
              </w:rPr>
              <w:t xml:space="preserve"> J</w:t>
            </w:r>
          </w:p>
          <w:p w:rsidR="00243DE7" w:rsidRDefault="00243DE7" w:rsidP="006F6A5C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Viết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công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thức</w:t>
            </w:r>
            <w:proofErr w:type="spellEnd"/>
            <w:r>
              <w:rPr>
                <w:sz w:val="26"/>
              </w:rPr>
              <w:t xml:space="preserve"> </w:t>
            </w:r>
            <w:r w:rsidRPr="00BF420A">
              <w:rPr>
                <w:position w:val="-10"/>
                <w:sz w:val="26"/>
              </w:rPr>
              <w:object w:dxaOrig="1240" w:dyaOrig="320" w14:anchorId="086933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16.5pt" o:ole="">
                  <v:imagedata r:id="rId7" o:title=""/>
                </v:shape>
                <o:OLEObject Type="Embed" ProgID="Equation.3" ShapeID="_x0000_i1025" DrawAspect="Content" ObjectID="_1554309598" r:id="rId8"/>
              </w:object>
            </w:r>
          </w:p>
          <w:p w:rsidR="00243DE7" w:rsidRPr="00FD0D09" w:rsidRDefault="00243DE7" w:rsidP="006F6A5C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Thay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: </w:t>
            </w:r>
            <w:r w:rsidR="006C0A61" w:rsidRPr="006C0A61">
              <w:rPr>
                <w:position w:val="-10"/>
                <w:sz w:val="26"/>
              </w:rPr>
              <w:object w:dxaOrig="1060" w:dyaOrig="320" w14:anchorId="46E87802">
                <v:shape id="_x0000_i1026" type="#_x0000_t75" style="width:53.25pt;height:15.75pt" o:ole="">
                  <v:imagedata r:id="rId9" o:title=""/>
                </v:shape>
                <o:OLEObject Type="Embed" ProgID="Equation.DSMT4" ShapeID="_x0000_i1026" DrawAspect="Content" ObjectID="_1554309599" r:id="rId10"/>
              </w:object>
            </w:r>
          </w:p>
        </w:tc>
        <w:tc>
          <w:tcPr>
            <w:tcW w:w="1510" w:type="dxa"/>
          </w:tcPr>
          <w:p w:rsidR="00243DE7" w:rsidRDefault="00243DE7" w:rsidP="006F6A5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0.25</w:t>
            </w:r>
          </w:p>
          <w:p w:rsidR="00243DE7" w:rsidRDefault="00243DE7" w:rsidP="006F6A5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0.25</w:t>
            </w:r>
          </w:p>
          <w:p w:rsidR="00243DE7" w:rsidRDefault="00243DE7" w:rsidP="006F6A5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0.25</w:t>
            </w:r>
          </w:p>
          <w:p w:rsidR="00243DE7" w:rsidRPr="00D118BB" w:rsidRDefault="00243DE7" w:rsidP="006F6A5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0.25</w:t>
            </w:r>
          </w:p>
        </w:tc>
      </w:tr>
      <w:tr w:rsidR="00243DE7" w:rsidTr="004F65B8">
        <w:tc>
          <w:tcPr>
            <w:tcW w:w="1477" w:type="dxa"/>
          </w:tcPr>
          <w:p w:rsidR="00243DE7" w:rsidRDefault="00243DE7" w:rsidP="004F65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2" w:type="dxa"/>
          </w:tcPr>
          <w:p w:rsidR="00243DE7" w:rsidRPr="00AC47EE" w:rsidRDefault="00243DE7" w:rsidP="00675FEF">
            <w:pPr>
              <w:pStyle w:val="ListParagraph"/>
              <w:tabs>
                <w:tab w:val="left" w:pos="488"/>
              </w:tabs>
              <w:ind w:left="224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243DE7" w:rsidRDefault="00243DE7" w:rsidP="00480AF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43DE7" w:rsidTr="004F65B8">
        <w:tc>
          <w:tcPr>
            <w:tcW w:w="1477" w:type="dxa"/>
          </w:tcPr>
          <w:p w:rsidR="00243DE7" w:rsidRDefault="00675FEF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9</w:t>
            </w:r>
            <w:r w:rsidR="00243DE7"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7562" w:type="dxa"/>
          </w:tcPr>
          <w:p w:rsidR="00243DE7" w:rsidRPr="00337B4C" w:rsidRDefault="00243DE7" w:rsidP="00337B4C">
            <w:pPr>
              <w:pStyle w:val="ListParagraph"/>
              <w:numPr>
                <w:ilvl w:val="0"/>
                <w:numId w:val="15"/>
              </w:numPr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Vẽ hai đường đẳng áp P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1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P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2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 qua hai điểm (I) và (II). Vẽ đường đẳng tích V cắt hai đường đẳng áp tại A và B. </w:t>
            </w:r>
          </w:p>
          <w:p w:rsidR="00243DE7" w:rsidRPr="00337B4C" w:rsidRDefault="00243DE7" w:rsidP="00337B4C">
            <w:pPr>
              <w:pStyle w:val="ListParagraph"/>
              <w:numPr>
                <w:ilvl w:val="0"/>
                <w:numId w:val="15"/>
              </w:numPr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Áp dụng định luật SAC-LƠ cho hai trạng thái A và B: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B</m:t>
                      </m:r>
                    </m:sub>
                  </m:sSub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từ đồ thị ta có: </w:t>
            </w:r>
          </w:p>
          <w:p w:rsidR="00243DE7" w:rsidRPr="00337B4C" w:rsidRDefault="00243DE7" w:rsidP="00337B4C">
            <w:pPr>
              <w:pStyle w:val="ListParagraph"/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&lt; T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lang w:val="vi-VN"/>
              </w:rPr>
              <w:sym w:font="Symbol" w:char="F0DE"/>
            </w: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1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&lt; P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2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Vậy trong quá trình biến đổi áp suất khí tăng.</w:t>
            </w:r>
          </w:p>
        </w:tc>
        <w:tc>
          <w:tcPr>
            <w:tcW w:w="1510" w:type="dxa"/>
          </w:tcPr>
          <w:p w:rsidR="00243DE7" w:rsidRDefault="00243DE7" w:rsidP="004F65B8">
            <w:pPr>
              <w:jc w:val="center"/>
              <w:rPr>
                <w:b/>
                <w:sz w:val="24"/>
                <w:szCs w:val="24"/>
              </w:rPr>
            </w:pPr>
          </w:p>
          <w:p w:rsidR="00243DE7" w:rsidRDefault="00243DE7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đ</w:t>
            </w:r>
          </w:p>
          <w:p w:rsidR="00243DE7" w:rsidRDefault="00243DE7" w:rsidP="00337B4C">
            <w:pPr>
              <w:jc w:val="center"/>
              <w:rPr>
                <w:b/>
                <w:sz w:val="24"/>
                <w:szCs w:val="24"/>
              </w:rPr>
            </w:pPr>
          </w:p>
          <w:p w:rsidR="00243DE7" w:rsidRDefault="00243DE7" w:rsidP="00337B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đ</w:t>
            </w:r>
          </w:p>
          <w:p w:rsidR="00243DE7" w:rsidRDefault="00243DE7" w:rsidP="003B09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 đ</w:t>
            </w:r>
          </w:p>
        </w:tc>
      </w:tr>
    </w:tbl>
    <w:p w:rsidR="00632D42" w:rsidRPr="00601B1C" w:rsidRDefault="00632D42" w:rsidP="00632D42">
      <w:pPr>
        <w:pStyle w:val="ListParagraph"/>
        <w:numPr>
          <w:ilvl w:val="0"/>
          <w:numId w:val="16"/>
        </w:numPr>
        <w:spacing w:after="0" w:line="240" w:lineRule="auto"/>
        <w:rPr>
          <w:b/>
          <w:sz w:val="26"/>
          <w:szCs w:val="26"/>
        </w:rPr>
      </w:pPr>
      <w:proofErr w:type="spellStart"/>
      <w:r w:rsidRPr="00601B1C">
        <w:rPr>
          <w:b/>
          <w:sz w:val="26"/>
          <w:szCs w:val="26"/>
        </w:rPr>
        <w:t>Lưu</w:t>
      </w:r>
      <w:proofErr w:type="spellEnd"/>
      <w:r w:rsidRPr="00601B1C">
        <w:rPr>
          <w:b/>
          <w:sz w:val="26"/>
          <w:szCs w:val="26"/>
        </w:rPr>
        <w:t xml:space="preserve"> ý:</w:t>
      </w:r>
    </w:p>
    <w:p w:rsidR="00632D42" w:rsidRPr="003F2891" w:rsidRDefault="00632D42" w:rsidP="00632D42">
      <w:pPr>
        <w:pStyle w:val="ListParagraph"/>
        <w:ind w:hanging="360"/>
        <w:rPr>
          <w:i/>
        </w:rPr>
      </w:pPr>
      <w:r w:rsidRPr="003F2891">
        <w:rPr>
          <w:i/>
        </w:rPr>
        <w:t xml:space="preserve">- </w:t>
      </w:r>
      <w:proofErr w:type="spellStart"/>
      <w:r w:rsidRPr="003F2891">
        <w:rPr>
          <w:i/>
        </w:rPr>
        <w:t>Học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sinh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có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thể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làm</w:t>
      </w:r>
      <w:proofErr w:type="spellEnd"/>
      <w:r w:rsidRPr="003F2891">
        <w:rPr>
          <w:i/>
        </w:rPr>
        <w:t xml:space="preserve"> </w:t>
      </w:r>
      <w:proofErr w:type="spellStart"/>
      <w:proofErr w:type="gramStart"/>
      <w:r w:rsidRPr="003F2891">
        <w:rPr>
          <w:i/>
        </w:rPr>
        <w:t>theo</w:t>
      </w:r>
      <w:proofErr w:type="spellEnd"/>
      <w:proofErr w:type="gram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cách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khác</w:t>
      </w:r>
      <w:proofErr w:type="spellEnd"/>
      <w:r w:rsidRPr="003F2891">
        <w:rPr>
          <w:i/>
        </w:rPr>
        <w:t xml:space="preserve">, </w:t>
      </w:r>
      <w:proofErr w:type="spellStart"/>
      <w:r w:rsidRPr="003F2891">
        <w:rPr>
          <w:i/>
        </w:rPr>
        <w:t>đúng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đáp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án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vẫn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cho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điểm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tối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đa</w:t>
      </w:r>
      <w:proofErr w:type="spellEnd"/>
      <w:r w:rsidRPr="003F2891">
        <w:rPr>
          <w:i/>
        </w:rPr>
        <w:t>.</w:t>
      </w:r>
    </w:p>
    <w:p w:rsidR="00632D42" w:rsidRPr="003F2891" w:rsidRDefault="00632D42" w:rsidP="00632D42">
      <w:pPr>
        <w:pStyle w:val="ListParagraph"/>
        <w:ind w:hanging="360"/>
        <w:rPr>
          <w:i/>
        </w:rPr>
      </w:pPr>
      <w:r w:rsidRPr="003F2891">
        <w:rPr>
          <w:i/>
        </w:rPr>
        <w:t xml:space="preserve">- </w:t>
      </w:r>
      <w:proofErr w:type="spellStart"/>
      <w:r w:rsidRPr="003F2891">
        <w:rPr>
          <w:i/>
        </w:rPr>
        <w:t>Nếu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sai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đơn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vị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thì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trừ</w:t>
      </w:r>
      <w:proofErr w:type="spellEnd"/>
      <w:r w:rsidRPr="003F2891">
        <w:rPr>
          <w:i/>
        </w:rPr>
        <w:t xml:space="preserve"> 0</w:t>
      </w:r>
      <w:proofErr w:type="gramStart"/>
      <w:r w:rsidRPr="003F2891">
        <w:rPr>
          <w:i/>
        </w:rPr>
        <w:t>,25đ</w:t>
      </w:r>
      <w:proofErr w:type="gramEnd"/>
      <w:r w:rsidRPr="003F2891">
        <w:rPr>
          <w:i/>
        </w:rPr>
        <w:t xml:space="preserve">/1 </w:t>
      </w:r>
      <w:proofErr w:type="spellStart"/>
      <w:r w:rsidRPr="003F2891">
        <w:rPr>
          <w:i/>
        </w:rPr>
        <w:t>lần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sài</w:t>
      </w:r>
      <w:proofErr w:type="spellEnd"/>
      <w:r w:rsidRPr="003F2891">
        <w:rPr>
          <w:i/>
        </w:rPr>
        <w:t xml:space="preserve">. </w:t>
      </w:r>
      <w:proofErr w:type="spellStart"/>
      <w:r w:rsidRPr="003F2891">
        <w:rPr>
          <w:i/>
        </w:rPr>
        <w:t>Tuy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nhiên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chỉ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trừ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một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lần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trong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mỗi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câu</w:t>
      </w:r>
      <w:proofErr w:type="spellEnd"/>
      <w:r w:rsidRPr="003F2891">
        <w:rPr>
          <w:i/>
        </w:rPr>
        <w:t>.</w:t>
      </w:r>
    </w:p>
    <w:p w:rsidR="00AA7942" w:rsidRPr="00AC47EE" w:rsidRDefault="00AA7942" w:rsidP="00AA7942">
      <w:pPr>
        <w:jc w:val="center"/>
        <w:rPr>
          <w:b/>
          <w:sz w:val="24"/>
          <w:szCs w:val="24"/>
        </w:rPr>
      </w:pPr>
      <w:r w:rsidRPr="00AC47EE">
        <w:rPr>
          <w:b/>
          <w:sz w:val="24"/>
          <w:szCs w:val="24"/>
        </w:rPr>
        <w:br w:type="page"/>
      </w:r>
    </w:p>
    <w:p w:rsidR="00AA7942" w:rsidRDefault="00AA7942" w:rsidP="00AA7942">
      <w:pPr>
        <w:jc w:val="center"/>
        <w:rPr>
          <w:b/>
          <w:sz w:val="24"/>
          <w:szCs w:val="24"/>
        </w:rPr>
      </w:pPr>
      <w:r w:rsidRPr="00AC47EE">
        <w:rPr>
          <w:b/>
          <w:sz w:val="24"/>
          <w:szCs w:val="24"/>
        </w:rPr>
        <w:lastRenderedPageBreak/>
        <w:t>ĐÁP ÁN ĐỀ SỐ</w:t>
      </w:r>
      <w:r w:rsidR="0037623C">
        <w:rPr>
          <w:b/>
          <w:sz w:val="24"/>
          <w:szCs w:val="24"/>
        </w:rPr>
        <w:t xml:space="preserve"> B</w:t>
      </w:r>
    </w:p>
    <w:tbl>
      <w:tblPr>
        <w:tblStyle w:val="TableGrid"/>
        <w:tblW w:w="10549" w:type="dxa"/>
        <w:tblLook w:val="04A0" w:firstRow="1" w:lastRow="0" w:firstColumn="1" w:lastColumn="0" w:noHBand="0" w:noVBand="1"/>
      </w:tblPr>
      <w:tblGrid>
        <w:gridCol w:w="1477"/>
        <w:gridCol w:w="7562"/>
        <w:gridCol w:w="1510"/>
      </w:tblGrid>
      <w:tr w:rsidR="00AA7942" w:rsidTr="004F65B8">
        <w:tc>
          <w:tcPr>
            <w:tcW w:w="1477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</w:p>
        </w:tc>
        <w:tc>
          <w:tcPr>
            <w:tcW w:w="7562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Nội</w:t>
            </w:r>
            <w:proofErr w:type="spellEnd"/>
            <w:r>
              <w:rPr>
                <w:b/>
                <w:sz w:val="24"/>
                <w:szCs w:val="24"/>
              </w:rPr>
              <w:t xml:space="preserve"> dung </w:t>
            </w:r>
            <w:proofErr w:type="spellStart"/>
            <w:r>
              <w:rPr>
                <w:b/>
                <w:sz w:val="24"/>
                <w:szCs w:val="24"/>
              </w:rPr>
              <w:t>cần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1510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Thang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AA7942" w:rsidTr="004F65B8">
        <w:tc>
          <w:tcPr>
            <w:tcW w:w="1477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1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7562" w:type="dxa"/>
          </w:tcPr>
          <w:p w:rsidR="00AA7942" w:rsidRDefault="00AA7942" w:rsidP="00AA7942">
            <w:pPr>
              <w:pStyle w:val="ListParagraph"/>
              <w:numPr>
                <w:ilvl w:val="0"/>
                <w:numId w:val="3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 w:rsidRPr="00AC47EE">
              <w:rPr>
                <w:sz w:val="24"/>
                <w:szCs w:val="24"/>
              </w:rPr>
              <w:t>Nêu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đầy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đủ</w:t>
            </w:r>
            <w:proofErr w:type="spellEnd"/>
            <w:r w:rsidRPr="00AC47EE">
              <w:rPr>
                <w:sz w:val="24"/>
                <w:szCs w:val="24"/>
              </w:rPr>
              <w:t xml:space="preserve"> 3 ý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thuyết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khí</w:t>
            </w:r>
            <w:proofErr w:type="spellEnd"/>
          </w:p>
          <w:p w:rsidR="00AA7942" w:rsidRPr="00AC47EE" w:rsidRDefault="00AA7942" w:rsidP="00AA7942">
            <w:pPr>
              <w:pStyle w:val="ListParagraph"/>
              <w:numPr>
                <w:ilvl w:val="0"/>
                <w:numId w:val="3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 w:rsidRPr="00AC47EE">
              <w:rPr>
                <w:sz w:val="24"/>
                <w:szCs w:val="24"/>
              </w:rPr>
              <w:t>Nêu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đầy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mỗi</w:t>
            </w:r>
            <w:proofErr w:type="spellEnd"/>
            <w:r>
              <w:rPr>
                <w:sz w:val="24"/>
                <w:szCs w:val="24"/>
              </w:rPr>
              <w:t xml:space="preserve"> ý/ 0,25 đ</w:t>
            </w:r>
          </w:p>
        </w:tc>
        <w:tc>
          <w:tcPr>
            <w:tcW w:w="1510" w:type="dxa"/>
          </w:tcPr>
          <w:p w:rsidR="00AA7942" w:rsidRDefault="00AA7942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1,00 đ</w:t>
            </w:r>
          </w:p>
        </w:tc>
      </w:tr>
      <w:tr w:rsidR="001E4751" w:rsidTr="004F65B8">
        <w:tc>
          <w:tcPr>
            <w:tcW w:w="1477" w:type="dxa"/>
          </w:tcPr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2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7562" w:type="dxa"/>
          </w:tcPr>
          <w:p w:rsidR="001E4751" w:rsidRDefault="001E4751" w:rsidP="006F6A5C">
            <w:pPr>
              <w:pStyle w:val="ListParagraph"/>
              <w:numPr>
                <w:ilvl w:val="0"/>
                <w:numId w:val="4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nội</w:t>
            </w:r>
            <w:proofErr w:type="spellEnd"/>
            <w:r>
              <w:rPr>
                <w:sz w:val="24"/>
                <w:szCs w:val="24"/>
              </w:rPr>
              <w:t xml:space="preserve"> dung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1E4751" w:rsidRPr="00A20D59" w:rsidRDefault="001E4751" w:rsidP="006F6A5C">
            <w:pPr>
              <w:pStyle w:val="ListParagraph"/>
              <w:numPr>
                <w:ilvl w:val="0"/>
                <w:numId w:val="4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luật</w:t>
            </w:r>
            <w:proofErr w:type="spellEnd"/>
          </w:p>
        </w:tc>
        <w:tc>
          <w:tcPr>
            <w:tcW w:w="1510" w:type="dxa"/>
          </w:tcPr>
          <w:p w:rsidR="001E4751" w:rsidRDefault="001E4751" w:rsidP="006F6A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0,750 đ</w:t>
            </w:r>
          </w:p>
          <w:p w:rsidR="001E4751" w:rsidRDefault="001E4751" w:rsidP="006F6A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0,250 đ</w:t>
            </w:r>
          </w:p>
        </w:tc>
      </w:tr>
      <w:tr w:rsidR="001E4751" w:rsidTr="004F65B8">
        <w:tc>
          <w:tcPr>
            <w:tcW w:w="1477" w:type="dxa"/>
          </w:tcPr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3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7562" w:type="dxa"/>
          </w:tcPr>
          <w:p w:rsidR="001E4751" w:rsidRDefault="001E4751" w:rsidP="00AA7942">
            <w:pPr>
              <w:pStyle w:val="ListParagraph"/>
              <w:numPr>
                <w:ilvl w:val="0"/>
                <w:numId w:val="5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D7B12">
              <w:rPr>
                <w:sz w:val="24"/>
                <w:szCs w:val="24"/>
              </w:rPr>
              <w:t>Clausius</w:t>
            </w:r>
            <w:proofErr w:type="spellEnd"/>
            <w:r w:rsidRPr="004D7B12">
              <w:rPr>
                <w:sz w:val="24"/>
                <w:szCs w:val="24"/>
              </w:rPr>
              <w:t xml:space="preserve"> </w:t>
            </w:r>
          </w:p>
          <w:p w:rsidR="001E4751" w:rsidRPr="00AC47EE" w:rsidRDefault="001E4751" w:rsidP="00AA7942">
            <w:pPr>
              <w:pStyle w:val="ListParagraph"/>
              <w:numPr>
                <w:ilvl w:val="0"/>
                <w:numId w:val="5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 w:rsidRPr="004D7B12">
              <w:rPr>
                <w:sz w:val="24"/>
                <w:szCs w:val="24"/>
              </w:rPr>
              <w:t xml:space="preserve"> Carnot</w:t>
            </w:r>
          </w:p>
        </w:tc>
        <w:tc>
          <w:tcPr>
            <w:tcW w:w="1510" w:type="dxa"/>
          </w:tcPr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0,50 đ</w:t>
            </w:r>
          </w:p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0,50 đ</w:t>
            </w:r>
          </w:p>
        </w:tc>
      </w:tr>
      <w:tr w:rsidR="001E4751" w:rsidTr="004F65B8">
        <w:tc>
          <w:tcPr>
            <w:tcW w:w="1477" w:type="dxa"/>
          </w:tcPr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4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7562" w:type="dxa"/>
          </w:tcPr>
          <w:p w:rsidR="001E4751" w:rsidRDefault="001E4751" w:rsidP="00480AF1">
            <w:pPr>
              <w:pStyle w:val="ListParagraph"/>
              <w:numPr>
                <w:ilvl w:val="0"/>
                <w:numId w:val="6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nghĩa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rắn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1E4751" w:rsidRPr="00AC47EE" w:rsidRDefault="00250CFF" w:rsidP="00250CFF">
            <w:pPr>
              <w:pStyle w:val="ListParagraph"/>
              <w:numPr>
                <w:ilvl w:val="0"/>
                <w:numId w:val="6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r w:rsidRPr="00601B6E">
              <w:rPr>
                <w:sz w:val="24"/>
                <w:szCs w:val="24"/>
                <w:lang w:val="pt-BR"/>
              </w:rPr>
              <w:t>phân biệt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</w:tcPr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0,50 đ</w:t>
            </w:r>
          </w:p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0,50 đ</w:t>
            </w:r>
          </w:p>
        </w:tc>
      </w:tr>
      <w:tr w:rsidR="001E4751" w:rsidTr="004F65B8">
        <w:tc>
          <w:tcPr>
            <w:tcW w:w="1477" w:type="dxa"/>
          </w:tcPr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5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7562" w:type="dxa"/>
          </w:tcPr>
          <w:p w:rsidR="001E4751" w:rsidRDefault="001E4751" w:rsidP="00095C9D">
            <w:pPr>
              <w:pStyle w:val="ListParagraph"/>
              <w:numPr>
                <w:ilvl w:val="0"/>
                <w:numId w:val="10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nhiệt</w:t>
            </w:r>
            <w:proofErr w:type="spellEnd"/>
            <w:r>
              <w:rPr>
                <w:sz w:val="24"/>
                <w:szCs w:val="24"/>
              </w:rPr>
              <w:t xml:space="preserve"> H=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</w:p>
          <w:p w:rsidR="001E4751" w:rsidRPr="00095C9D" w:rsidRDefault="001E4751" w:rsidP="00095C9D">
            <w:pPr>
              <w:pStyle w:val="ListParagraph"/>
              <w:numPr>
                <w:ilvl w:val="0"/>
                <w:numId w:val="7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H= 0,3 = 30%</w:t>
            </w:r>
          </w:p>
        </w:tc>
        <w:tc>
          <w:tcPr>
            <w:tcW w:w="1510" w:type="dxa"/>
          </w:tcPr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0,25đ</w:t>
            </w:r>
          </w:p>
          <w:p w:rsidR="001E4751" w:rsidRDefault="001E4751" w:rsidP="002454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0,75 đ</w:t>
            </w:r>
          </w:p>
        </w:tc>
      </w:tr>
      <w:tr w:rsidR="001E4751" w:rsidTr="004F65B8">
        <w:tc>
          <w:tcPr>
            <w:tcW w:w="1477" w:type="dxa"/>
          </w:tcPr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6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7562" w:type="dxa"/>
          </w:tcPr>
          <w:p w:rsidR="001E4751" w:rsidRDefault="001E4751" w:rsidP="00095C9D">
            <w:pPr>
              <w:pStyle w:val="ListParagraph"/>
              <w:numPr>
                <w:ilvl w:val="0"/>
                <w:numId w:val="7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>: W</w:t>
            </w:r>
            <w:r>
              <w:rPr>
                <w:sz w:val="24"/>
                <w:szCs w:val="24"/>
                <w:vertAlign w:val="subscript"/>
              </w:rPr>
              <w:t>(O)</w:t>
            </w:r>
            <w:r>
              <w:rPr>
                <w:sz w:val="24"/>
                <w:szCs w:val="24"/>
              </w:rPr>
              <w:t xml:space="preserve"> = W</w:t>
            </w:r>
            <w:r>
              <w:rPr>
                <w:sz w:val="24"/>
                <w:szCs w:val="24"/>
                <w:vertAlign w:val="subscript"/>
              </w:rPr>
              <w:t>(M)</w:t>
            </w:r>
          </w:p>
          <w:p w:rsidR="001E4751" w:rsidRPr="00095C9D" w:rsidRDefault="001E4751" w:rsidP="00095C9D">
            <w:pPr>
              <w:pStyle w:val="ListParagraph"/>
              <w:numPr>
                <w:ilvl w:val="0"/>
                <w:numId w:val="8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M</w:t>
            </w:r>
            <w:proofErr w:type="spellEnd"/>
            <w:r>
              <w:rPr>
                <w:sz w:val="24"/>
                <w:szCs w:val="24"/>
              </w:rPr>
              <w:t>= 3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rad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BB"/>
            </w:r>
            <w:r>
              <w:rPr>
                <w:sz w:val="24"/>
                <w:szCs w:val="24"/>
              </w:rPr>
              <w:t>9,49 m/s</w:t>
            </w:r>
          </w:p>
        </w:tc>
        <w:tc>
          <w:tcPr>
            <w:tcW w:w="1510" w:type="dxa"/>
          </w:tcPr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đ</w:t>
            </w:r>
          </w:p>
          <w:p w:rsidR="001E4751" w:rsidRDefault="001E4751" w:rsidP="002454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0,75 đ</w:t>
            </w:r>
          </w:p>
        </w:tc>
      </w:tr>
      <w:tr w:rsidR="001E4751" w:rsidTr="004F65B8">
        <w:tc>
          <w:tcPr>
            <w:tcW w:w="1477" w:type="dxa"/>
          </w:tcPr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7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7562" w:type="dxa"/>
          </w:tcPr>
          <w:p w:rsidR="001E4751" w:rsidRDefault="001E4751" w:rsidP="00095C9D">
            <w:pPr>
              <w:pStyle w:val="ListParagraph"/>
              <w:numPr>
                <w:ilvl w:val="0"/>
                <w:numId w:val="8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luật</w:t>
            </w:r>
            <w:proofErr w:type="spellEnd"/>
            <w:r>
              <w:rPr>
                <w:sz w:val="24"/>
                <w:szCs w:val="24"/>
              </w:rPr>
              <w:t xml:space="preserve"> SACLO: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oMath>
          </w:p>
          <w:p w:rsidR="001E4751" w:rsidRPr="00AC47EE" w:rsidRDefault="001E4751" w:rsidP="002454A4">
            <w:pPr>
              <w:pStyle w:val="ListParagraph"/>
              <w:numPr>
                <w:ilvl w:val="0"/>
                <w:numId w:val="9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= 325K</w:t>
            </w:r>
          </w:p>
        </w:tc>
        <w:tc>
          <w:tcPr>
            <w:tcW w:w="1510" w:type="dxa"/>
          </w:tcPr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đ</w:t>
            </w:r>
          </w:p>
          <w:p w:rsidR="001E4751" w:rsidRDefault="001E4751" w:rsidP="002454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0,75 đ</w:t>
            </w:r>
          </w:p>
        </w:tc>
      </w:tr>
      <w:tr w:rsidR="001E4751" w:rsidTr="004F65B8">
        <w:tc>
          <w:tcPr>
            <w:tcW w:w="1477" w:type="dxa"/>
          </w:tcPr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8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7562" w:type="dxa"/>
          </w:tcPr>
          <w:p w:rsidR="001E4751" w:rsidRDefault="001E4751" w:rsidP="006F6A5C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Viết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được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công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thức</w:t>
            </w:r>
            <w:proofErr w:type="spellEnd"/>
            <w:r>
              <w:rPr>
                <w:sz w:val="26"/>
              </w:rPr>
              <w:t xml:space="preserve"> A=-F.s</w:t>
            </w:r>
          </w:p>
          <w:p w:rsidR="001E4751" w:rsidRDefault="001E4751" w:rsidP="006F6A5C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A= -0,5 J</w:t>
            </w:r>
          </w:p>
          <w:p w:rsidR="001E4751" w:rsidRDefault="001E4751" w:rsidP="006F6A5C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Viết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công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thức</w:t>
            </w:r>
            <w:proofErr w:type="spellEnd"/>
            <w:r>
              <w:rPr>
                <w:sz w:val="26"/>
              </w:rPr>
              <w:t xml:space="preserve"> </w:t>
            </w:r>
            <w:r w:rsidRPr="00BF420A">
              <w:rPr>
                <w:position w:val="-10"/>
                <w:sz w:val="26"/>
              </w:rPr>
              <w:object w:dxaOrig="1240" w:dyaOrig="320" w14:anchorId="7DBE333C">
                <v:shape id="_x0000_i1027" type="#_x0000_t75" style="width:62.25pt;height:16.5pt" o:ole="">
                  <v:imagedata r:id="rId7" o:title=""/>
                </v:shape>
                <o:OLEObject Type="Embed" ProgID="Equation.3" ShapeID="_x0000_i1027" DrawAspect="Content" ObjectID="_1554309600" r:id="rId11"/>
              </w:object>
            </w:r>
          </w:p>
          <w:p w:rsidR="001E4751" w:rsidRPr="00FD0D09" w:rsidRDefault="001E4751" w:rsidP="006F6A5C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Thay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: </w:t>
            </w:r>
            <w:r w:rsidRPr="00CA1515">
              <w:rPr>
                <w:position w:val="-6"/>
                <w:sz w:val="26"/>
              </w:rPr>
              <w:object w:dxaOrig="900" w:dyaOrig="279" w14:anchorId="04C0805C">
                <v:shape id="_x0000_i1028" type="#_x0000_t75" style="width:45pt;height:13.5pt" o:ole="">
                  <v:imagedata r:id="rId12" o:title=""/>
                </v:shape>
                <o:OLEObject Type="Embed" ProgID="Equation.3" ShapeID="_x0000_i1028" DrawAspect="Content" ObjectID="_1554309601" r:id="rId13"/>
              </w:object>
            </w:r>
          </w:p>
        </w:tc>
        <w:tc>
          <w:tcPr>
            <w:tcW w:w="1510" w:type="dxa"/>
          </w:tcPr>
          <w:p w:rsidR="001E4751" w:rsidRDefault="001E4751" w:rsidP="006F6A5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0.25</w:t>
            </w:r>
          </w:p>
          <w:p w:rsidR="001E4751" w:rsidRDefault="001E4751" w:rsidP="006F6A5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0.25</w:t>
            </w:r>
          </w:p>
          <w:p w:rsidR="001E4751" w:rsidRDefault="001E4751" w:rsidP="006F6A5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0.25</w:t>
            </w:r>
          </w:p>
          <w:p w:rsidR="001E4751" w:rsidRPr="00D118BB" w:rsidRDefault="001E4751" w:rsidP="006F6A5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0.25</w:t>
            </w:r>
          </w:p>
        </w:tc>
      </w:tr>
      <w:tr w:rsidR="001E4751" w:rsidTr="004F65B8">
        <w:tc>
          <w:tcPr>
            <w:tcW w:w="1477" w:type="dxa"/>
          </w:tcPr>
          <w:p w:rsidR="001E4751" w:rsidRDefault="00DB2508" w:rsidP="004F65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9</w:t>
            </w:r>
            <w:r w:rsidR="001E4751"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7562" w:type="dxa"/>
          </w:tcPr>
          <w:p w:rsidR="001E4751" w:rsidRPr="00337B4C" w:rsidRDefault="001E4751" w:rsidP="004F65B8">
            <w:pPr>
              <w:pStyle w:val="ListParagraph"/>
              <w:numPr>
                <w:ilvl w:val="0"/>
                <w:numId w:val="15"/>
              </w:numPr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Vẽ hai đường đẳng áp P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1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P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2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 qua hai điểm (I) và (II). Vẽ đường đẳng tích V cắt hai đường đẳng áp tại A và B. </w:t>
            </w:r>
          </w:p>
          <w:p w:rsidR="001E4751" w:rsidRPr="00337B4C" w:rsidRDefault="001E4751" w:rsidP="004F65B8">
            <w:pPr>
              <w:pStyle w:val="ListParagraph"/>
              <w:numPr>
                <w:ilvl w:val="0"/>
                <w:numId w:val="15"/>
              </w:numPr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Áp dụng định luật SAC-LƠ cho hai trạng thái A và B: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312454">
              <w:rPr>
                <w:position w:val="-30"/>
                <w:lang w:val="vi-VN"/>
              </w:rPr>
              <w:object w:dxaOrig="900" w:dyaOrig="700">
                <v:shape id="_x0000_i1029" type="#_x0000_t75" style="width:45pt;height:35.25pt" o:ole="">
                  <v:imagedata r:id="rId14" o:title=""/>
                </v:shape>
                <o:OLEObject Type="Embed" ProgID="Equation.3" ShapeID="_x0000_i1029" DrawAspect="Content" ObjectID="_1554309602" r:id="rId15"/>
              </w:object>
            </w: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, từ đồ thị ta có: </w:t>
            </w:r>
          </w:p>
          <w:p w:rsidR="001E4751" w:rsidRPr="00337B4C" w:rsidRDefault="001E4751" w:rsidP="00714255">
            <w:pPr>
              <w:pStyle w:val="ListParagraph"/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&lt;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>
              <w:rPr>
                <w:lang w:val="vi-VN"/>
              </w:rPr>
              <w:sym w:font="Symbol" w:char="F0DE"/>
            </w: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&lt; 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Vậy trong quá trình biến đổi áp suất khí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  <w:tc>
          <w:tcPr>
            <w:tcW w:w="1510" w:type="dxa"/>
          </w:tcPr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</w:p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đ</w:t>
            </w:r>
          </w:p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</w:p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đ</w:t>
            </w:r>
          </w:p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</w:p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</w:p>
          <w:p w:rsidR="001E4751" w:rsidRDefault="001E4751" w:rsidP="004F65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 đ</w:t>
            </w:r>
          </w:p>
        </w:tc>
      </w:tr>
    </w:tbl>
    <w:p w:rsidR="00632D42" w:rsidRPr="00601B1C" w:rsidRDefault="00632D42" w:rsidP="00632D42">
      <w:pPr>
        <w:pStyle w:val="ListParagraph"/>
        <w:numPr>
          <w:ilvl w:val="0"/>
          <w:numId w:val="16"/>
        </w:numPr>
        <w:spacing w:after="0" w:line="240" w:lineRule="auto"/>
        <w:rPr>
          <w:b/>
          <w:sz w:val="26"/>
          <w:szCs w:val="26"/>
        </w:rPr>
      </w:pPr>
      <w:proofErr w:type="spellStart"/>
      <w:r w:rsidRPr="00601B1C">
        <w:rPr>
          <w:b/>
          <w:sz w:val="26"/>
          <w:szCs w:val="26"/>
        </w:rPr>
        <w:t>Lưu</w:t>
      </w:r>
      <w:proofErr w:type="spellEnd"/>
      <w:r w:rsidRPr="00601B1C">
        <w:rPr>
          <w:b/>
          <w:sz w:val="26"/>
          <w:szCs w:val="26"/>
        </w:rPr>
        <w:t xml:space="preserve"> ý:</w:t>
      </w:r>
    </w:p>
    <w:p w:rsidR="00632D42" w:rsidRPr="003F2891" w:rsidRDefault="00632D42" w:rsidP="00632D42">
      <w:pPr>
        <w:pStyle w:val="ListParagraph"/>
        <w:ind w:hanging="360"/>
        <w:rPr>
          <w:i/>
        </w:rPr>
      </w:pPr>
      <w:r w:rsidRPr="003F2891">
        <w:rPr>
          <w:i/>
        </w:rPr>
        <w:t xml:space="preserve">- </w:t>
      </w:r>
      <w:proofErr w:type="spellStart"/>
      <w:r w:rsidRPr="003F2891">
        <w:rPr>
          <w:i/>
        </w:rPr>
        <w:t>Học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sinh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có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thể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làm</w:t>
      </w:r>
      <w:proofErr w:type="spellEnd"/>
      <w:r w:rsidRPr="003F2891">
        <w:rPr>
          <w:i/>
        </w:rPr>
        <w:t xml:space="preserve"> </w:t>
      </w:r>
      <w:proofErr w:type="spellStart"/>
      <w:proofErr w:type="gramStart"/>
      <w:r w:rsidRPr="003F2891">
        <w:rPr>
          <w:i/>
        </w:rPr>
        <w:t>theo</w:t>
      </w:r>
      <w:proofErr w:type="spellEnd"/>
      <w:proofErr w:type="gram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cách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khác</w:t>
      </w:r>
      <w:proofErr w:type="spellEnd"/>
      <w:r w:rsidRPr="003F2891">
        <w:rPr>
          <w:i/>
        </w:rPr>
        <w:t xml:space="preserve">, </w:t>
      </w:r>
      <w:proofErr w:type="spellStart"/>
      <w:r w:rsidRPr="003F2891">
        <w:rPr>
          <w:i/>
        </w:rPr>
        <w:t>đúng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đáp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án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vẫn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cho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điểm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tối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đa</w:t>
      </w:r>
      <w:proofErr w:type="spellEnd"/>
      <w:r w:rsidRPr="003F2891">
        <w:rPr>
          <w:i/>
        </w:rPr>
        <w:t>.</w:t>
      </w:r>
    </w:p>
    <w:p w:rsidR="00632D42" w:rsidRPr="003F2891" w:rsidRDefault="00632D42" w:rsidP="00632D42">
      <w:pPr>
        <w:pStyle w:val="ListParagraph"/>
        <w:ind w:hanging="360"/>
        <w:rPr>
          <w:i/>
        </w:rPr>
      </w:pPr>
      <w:r w:rsidRPr="003F2891">
        <w:rPr>
          <w:i/>
        </w:rPr>
        <w:t xml:space="preserve">- </w:t>
      </w:r>
      <w:proofErr w:type="spellStart"/>
      <w:r w:rsidRPr="003F2891">
        <w:rPr>
          <w:i/>
        </w:rPr>
        <w:t>Nếu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sai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đơn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vị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thì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trừ</w:t>
      </w:r>
      <w:proofErr w:type="spellEnd"/>
      <w:r w:rsidRPr="003F2891">
        <w:rPr>
          <w:i/>
        </w:rPr>
        <w:t xml:space="preserve"> 0,25đ/1 </w:t>
      </w:r>
      <w:proofErr w:type="spellStart"/>
      <w:r w:rsidRPr="003F2891">
        <w:rPr>
          <w:i/>
        </w:rPr>
        <w:t>lầ</w:t>
      </w:r>
      <w:r w:rsidR="008B127B">
        <w:rPr>
          <w:i/>
        </w:rPr>
        <w:t>n</w:t>
      </w:r>
      <w:proofErr w:type="spellEnd"/>
      <w:r w:rsidR="008B127B">
        <w:rPr>
          <w:i/>
        </w:rPr>
        <w:t xml:space="preserve"> </w:t>
      </w:r>
      <w:r w:rsidRPr="003F2891">
        <w:rPr>
          <w:i/>
        </w:rPr>
        <w:t xml:space="preserve">. </w:t>
      </w:r>
      <w:proofErr w:type="spellStart"/>
      <w:r w:rsidRPr="003F2891">
        <w:rPr>
          <w:i/>
        </w:rPr>
        <w:t>Tuy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nhiên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chỉ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trừ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một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lần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trong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mỗi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câu</w:t>
      </w:r>
      <w:proofErr w:type="spellEnd"/>
      <w:r w:rsidRPr="003F2891">
        <w:rPr>
          <w:i/>
        </w:rPr>
        <w:t>.</w:t>
      </w:r>
    </w:p>
    <w:p w:rsidR="00AE189A" w:rsidRPr="00AA7942" w:rsidRDefault="00AE189A" w:rsidP="00AA7942">
      <w:pPr>
        <w:rPr>
          <w:b/>
          <w:sz w:val="24"/>
          <w:szCs w:val="24"/>
        </w:rPr>
      </w:pPr>
    </w:p>
    <w:sectPr w:rsidR="00AE189A" w:rsidRPr="00AA7942" w:rsidSect="00CD1426">
      <w:type w:val="continuous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3036"/>
    <w:multiLevelType w:val="hybridMultilevel"/>
    <w:tmpl w:val="37506374"/>
    <w:lvl w:ilvl="0" w:tplc="CD68BDBA">
      <w:start w:val="1"/>
      <w:numFmt w:val="decimal"/>
      <w:lvlText w:val="Câu %1."/>
      <w:lvlJc w:val="left"/>
      <w:pPr>
        <w:ind w:left="720" w:hanging="360"/>
      </w:pPr>
      <w:rPr>
        <w:rFonts w:ascii="Andalus" w:hAnsi="Andalus" w:cs="System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8000"/>
        <w:sz w:val="24"/>
        <w:szCs w:val="24"/>
        <w:u w:val="singl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66899"/>
    <w:multiLevelType w:val="hybridMultilevel"/>
    <w:tmpl w:val="37506374"/>
    <w:lvl w:ilvl="0" w:tplc="CD68BDBA">
      <w:start w:val="1"/>
      <w:numFmt w:val="decimal"/>
      <w:lvlText w:val="Câu %1."/>
      <w:lvlJc w:val="left"/>
      <w:pPr>
        <w:ind w:left="720" w:hanging="360"/>
      </w:pPr>
      <w:rPr>
        <w:rFonts w:ascii="Andalus" w:hAnsi="Andalus" w:cs="System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8000"/>
        <w:sz w:val="24"/>
        <w:szCs w:val="24"/>
        <w:u w:val="singl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05E91"/>
    <w:multiLevelType w:val="hybridMultilevel"/>
    <w:tmpl w:val="3CDE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648EF"/>
    <w:multiLevelType w:val="hybridMultilevel"/>
    <w:tmpl w:val="9CF0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A3B30"/>
    <w:multiLevelType w:val="hybridMultilevel"/>
    <w:tmpl w:val="48DCA0E8"/>
    <w:lvl w:ilvl="0" w:tplc="521EB8A8">
      <w:start w:val="1"/>
      <w:numFmt w:val="decimal"/>
      <w:lvlText w:val="Câu %1."/>
      <w:lvlJc w:val="left"/>
      <w:pPr>
        <w:ind w:left="720" w:hanging="360"/>
      </w:pPr>
      <w:rPr>
        <w:rFonts w:ascii="Andalus" w:hAnsi="Andalus" w:cs="System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8000"/>
        <w:sz w:val="22"/>
        <w:szCs w:val="22"/>
        <w:u w:val="single"/>
        <w:vertAlign w:val="baseline"/>
      </w:rPr>
    </w:lvl>
    <w:lvl w:ilvl="1" w:tplc="521EB8A8">
      <w:start w:val="1"/>
      <w:numFmt w:val="decimal"/>
      <w:lvlText w:val="Câu %2."/>
      <w:lvlJc w:val="left"/>
      <w:pPr>
        <w:ind w:left="1440" w:hanging="360"/>
      </w:pPr>
      <w:rPr>
        <w:rFonts w:ascii="Andalus" w:hAnsi="Andalus" w:cs="System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8000"/>
        <w:sz w:val="22"/>
        <w:szCs w:val="22"/>
        <w:u w:val="singl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01E32"/>
    <w:multiLevelType w:val="hybridMultilevel"/>
    <w:tmpl w:val="226A9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A2BC0"/>
    <w:multiLevelType w:val="hybridMultilevel"/>
    <w:tmpl w:val="5ABE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F602F"/>
    <w:multiLevelType w:val="hybridMultilevel"/>
    <w:tmpl w:val="B2922850"/>
    <w:lvl w:ilvl="0" w:tplc="0600724E">
      <w:start w:val="1"/>
      <w:numFmt w:val="decimal"/>
      <w:lvlText w:val="Câu %1."/>
      <w:lvlJc w:val="left"/>
      <w:pPr>
        <w:ind w:left="720" w:hanging="360"/>
      </w:pPr>
      <w:rPr>
        <w:rFonts w:ascii="Andalus" w:hAnsi="Andalus" w:cs="System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8000"/>
        <w:sz w:val="26"/>
        <w:szCs w:val="26"/>
        <w:u w:val="singl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C224C"/>
    <w:multiLevelType w:val="hybridMultilevel"/>
    <w:tmpl w:val="D1A652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212E64"/>
    <w:multiLevelType w:val="hybridMultilevel"/>
    <w:tmpl w:val="C8A4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76877"/>
    <w:multiLevelType w:val="hybridMultilevel"/>
    <w:tmpl w:val="C2141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53156"/>
    <w:multiLevelType w:val="hybridMultilevel"/>
    <w:tmpl w:val="D7C0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B738F8"/>
    <w:multiLevelType w:val="hybridMultilevel"/>
    <w:tmpl w:val="7DB2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9C79A7"/>
    <w:multiLevelType w:val="hybridMultilevel"/>
    <w:tmpl w:val="B082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BE3EB2"/>
    <w:multiLevelType w:val="hybridMultilevel"/>
    <w:tmpl w:val="D3CA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B743BA"/>
    <w:multiLevelType w:val="hybridMultilevel"/>
    <w:tmpl w:val="126E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5"/>
  </w:num>
  <w:num w:numId="5">
    <w:abstractNumId w:val="13"/>
  </w:num>
  <w:num w:numId="6">
    <w:abstractNumId w:val="3"/>
  </w:num>
  <w:num w:numId="7">
    <w:abstractNumId w:val="6"/>
  </w:num>
  <w:num w:numId="8">
    <w:abstractNumId w:val="10"/>
  </w:num>
  <w:num w:numId="9">
    <w:abstractNumId w:val="12"/>
  </w:num>
  <w:num w:numId="10">
    <w:abstractNumId w:val="2"/>
  </w:num>
  <w:num w:numId="11">
    <w:abstractNumId w:val="15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A7942"/>
    <w:rsid w:val="00095C9D"/>
    <w:rsid w:val="00147E0C"/>
    <w:rsid w:val="001E4751"/>
    <w:rsid w:val="00243DE7"/>
    <w:rsid w:val="002454A4"/>
    <w:rsid w:val="0024584C"/>
    <w:rsid w:val="00250CFF"/>
    <w:rsid w:val="0025379A"/>
    <w:rsid w:val="002A1E97"/>
    <w:rsid w:val="002B1CD7"/>
    <w:rsid w:val="002B2A67"/>
    <w:rsid w:val="00334988"/>
    <w:rsid w:val="00337B4C"/>
    <w:rsid w:val="0037623C"/>
    <w:rsid w:val="00382D4F"/>
    <w:rsid w:val="003A29E3"/>
    <w:rsid w:val="003B0934"/>
    <w:rsid w:val="00417B29"/>
    <w:rsid w:val="00437556"/>
    <w:rsid w:val="00447592"/>
    <w:rsid w:val="004769A2"/>
    <w:rsid w:val="00480AF1"/>
    <w:rsid w:val="0054272C"/>
    <w:rsid w:val="00601B6E"/>
    <w:rsid w:val="00606AA6"/>
    <w:rsid w:val="00632D42"/>
    <w:rsid w:val="006373E4"/>
    <w:rsid w:val="00645E35"/>
    <w:rsid w:val="00675FEF"/>
    <w:rsid w:val="00691A7C"/>
    <w:rsid w:val="006A2717"/>
    <w:rsid w:val="006C0A61"/>
    <w:rsid w:val="006D42A9"/>
    <w:rsid w:val="006F1C69"/>
    <w:rsid w:val="006F73D2"/>
    <w:rsid w:val="00714255"/>
    <w:rsid w:val="007A1B19"/>
    <w:rsid w:val="008B127B"/>
    <w:rsid w:val="00A16388"/>
    <w:rsid w:val="00A20D59"/>
    <w:rsid w:val="00A24D00"/>
    <w:rsid w:val="00A7750F"/>
    <w:rsid w:val="00AA7942"/>
    <w:rsid w:val="00AE189A"/>
    <w:rsid w:val="00B259B1"/>
    <w:rsid w:val="00BA76E3"/>
    <w:rsid w:val="00BE4C9F"/>
    <w:rsid w:val="00CD1426"/>
    <w:rsid w:val="00D03012"/>
    <w:rsid w:val="00D22C9E"/>
    <w:rsid w:val="00D25990"/>
    <w:rsid w:val="00DB2508"/>
    <w:rsid w:val="00E0393D"/>
    <w:rsid w:val="00E45BB4"/>
    <w:rsid w:val="00E6200E"/>
    <w:rsid w:val="00F13BA8"/>
    <w:rsid w:val="00F16D52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1C095D-CEB5-4186-A016-011E5242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942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42"/>
    <w:pPr>
      <w:ind w:left="720"/>
      <w:contextualSpacing/>
    </w:pPr>
  </w:style>
  <w:style w:type="table" w:styleId="TableGrid">
    <w:name w:val="Table Grid"/>
    <w:basedOn w:val="TableNormal"/>
    <w:uiPriority w:val="59"/>
    <w:rsid w:val="00AA7942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7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42"/>
    <w:rPr>
      <w:rFonts w:ascii="Tahoma" w:eastAsiaTheme="minorEastAsia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3B09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 LAN</dc:creator>
  <cp:lastModifiedBy>MR-TUNG</cp:lastModifiedBy>
  <cp:revision>13</cp:revision>
  <cp:lastPrinted>2017-04-22T02:53:00Z</cp:lastPrinted>
  <dcterms:created xsi:type="dcterms:W3CDTF">2017-04-12T09:07:00Z</dcterms:created>
  <dcterms:modified xsi:type="dcterms:W3CDTF">2017-04-22T02:54:00Z</dcterms:modified>
</cp:coreProperties>
</file>