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39" w:rsidRPr="005E2CA2" w:rsidRDefault="00FF16D0" w:rsidP="00106039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b/>
          <w:lang w:val="pt-BR"/>
        </w:rPr>
      </w:pPr>
      <w:r>
        <w:rPr>
          <w:rFonts w:ascii="Times New Roman" w:eastAsia="Times New Roman" w:hAnsi="Times New Roman"/>
          <w:b/>
          <w:lang w:val="pt-BR"/>
        </w:rPr>
        <w:t xml:space="preserve">    </w:t>
      </w:r>
      <w:r w:rsidR="00106039">
        <w:rPr>
          <w:rFonts w:ascii="Times New Roman" w:eastAsia="Times New Roman" w:hAnsi="Times New Roman"/>
          <w:b/>
          <w:lang w:val="pt-BR"/>
        </w:rPr>
        <w:t xml:space="preserve"> </w:t>
      </w:r>
      <w:r w:rsidR="00106039" w:rsidRPr="00731DEC">
        <w:rPr>
          <w:rFonts w:ascii="Times New Roman" w:eastAsia="Times New Roman" w:hAnsi="Times New Roman"/>
          <w:b/>
          <w:lang w:val="pt-BR"/>
        </w:rPr>
        <w:t xml:space="preserve">ĐÁP ÁN </w:t>
      </w:r>
      <w:r w:rsidR="00106039" w:rsidRPr="005E2CA2">
        <w:rPr>
          <w:rFonts w:ascii="Times New Roman" w:eastAsia="Times New Roman" w:hAnsi="Times New Roman"/>
          <w:b/>
          <w:lang w:val="pt-BR"/>
        </w:rPr>
        <w:t>ĐỀ THI HK II NĂM HỌC 201</w:t>
      </w:r>
      <w:r w:rsidR="00106039">
        <w:rPr>
          <w:rFonts w:ascii="Times New Roman" w:eastAsia="Times New Roman" w:hAnsi="Times New Roman"/>
          <w:b/>
          <w:lang w:val="pt-BR"/>
        </w:rPr>
        <w:t>6</w:t>
      </w:r>
      <w:r w:rsidR="00106039" w:rsidRPr="005E2CA2">
        <w:rPr>
          <w:rFonts w:ascii="Times New Roman" w:eastAsia="Times New Roman" w:hAnsi="Times New Roman"/>
          <w:b/>
          <w:lang w:val="pt-BR"/>
        </w:rPr>
        <w:t xml:space="preserve"> – 201</w:t>
      </w:r>
      <w:r w:rsidR="00106039">
        <w:rPr>
          <w:rFonts w:ascii="Times New Roman" w:eastAsia="Times New Roman" w:hAnsi="Times New Roman"/>
          <w:b/>
          <w:lang w:val="pt-BR"/>
        </w:rPr>
        <w:t>7</w:t>
      </w:r>
      <w:r w:rsidR="00106039" w:rsidRPr="00731DEC">
        <w:rPr>
          <w:rFonts w:ascii="Times New Roman" w:eastAsia="Times New Roman" w:hAnsi="Times New Roman"/>
          <w:lang w:val="pt-BR"/>
        </w:rPr>
        <w:t xml:space="preserve"> </w:t>
      </w:r>
      <w:r w:rsidR="00106039">
        <w:rPr>
          <w:rFonts w:ascii="Times New Roman" w:eastAsia="Times New Roman" w:hAnsi="Times New Roman"/>
          <w:lang w:val="pt-BR"/>
        </w:rPr>
        <w:t>-</w:t>
      </w:r>
      <w:r w:rsidR="00106039" w:rsidRPr="005E2CA2">
        <w:rPr>
          <w:rFonts w:ascii="Times New Roman" w:eastAsia="Times New Roman" w:hAnsi="Times New Roman"/>
          <w:lang w:val="pt-BR"/>
        </w:rPr>
        <w:t xml:space="preserve">MÔN: </w:t>
      </w:r>
      <w:r w:rsidR="00106039" w:rsidRPr="005E2CA2">
        <w:rPr>
          <w:rFonts w:ascii="Times New Roman" w:eastAsia="Times New Roman" w:hAnsi="Times New Roman"/>
          <w:b/>
          <w:lang w:val="pt-BR"/>
        </w:rPr>
        <w:t>VẬT LÝ 11</w:t>
      </w:r>
      <w:r w:rsidR="00106039">
        <w:rPr>
          <w:rFonts w:ascii="Times New Roman" w:eastAsia="Times New Roman" w:hAnsi="Times New Roman"/>
          <w:b/>
          <w:lang w:val="pt-BR"/>
        </w:rPr>
        <w:t>-</w:t>
      </w:r>
      <w:r w:rsidR="00106039" w:rsidRPr="00E269D6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 </w:t>
      </w:r>
      <w:r w:rsidR="00106039" w:rsidRPr="005E2CA2">
        <w:rPr>
          <w:rFonts w:ascii="Times New Roman" w:hAnsi="Times New Roman"/>
          <w:b/>
          <w:sz w:val="24"/>
          <w:szCs w:val="24"/>
          <w:u w:val="single"/>
          <w:lang w:val="pt-BR"/>
        </w:rPr>
        <w:t>ĐỀ A</w:t>
      </w:r>
      <w:r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     </w:t>
      </w:r>
      <w:r w:rsidRPr="00FF16D0">
        <w:rPr>
          <w:rFonts w:ascii="Times New Roman" w:eastAsia="Times New Roman" w:hAnsi="Times New Roman"/>
          <w:b/>
          <w:lang w:val="pt-BR"/>
        </w:rPr>
        <w:t xml:space="preserve">   </w:t>
      </w:r>
      <w:r>
        <w:rPr>
          <w:rFonts w:ascii="Times New Roman" w:eastAsia="Times New Roman" w:hAnsi="Times New Roman"/>
          <w:b/>
          <w:lang w:val="pt-BR"/>
        </w:rPr>
        <w:t xml:space="preserve">                 </w:t>
      </w:r>
      <w:r w:rsidRPr="00FF16D0">
        <w:rPr>
          <w:rFonts w:ascii="Times New Roman" w:eastAsia="Times New Roman" w:hAnsi="Times New Roman"/>
          <w:b/>
          <w:lang w:val="pt-BR"/>
        </w:rPr>
        <w:t>ĐÁP ÁN ĐỀ THI HK II NĂM HỌC 2016 – 2017</w:t>
      </w:r>
      <w:r w:rsidRPr="00FF16D0">
        <w:rPr>
          <w:rFonts w:ascii="Times New Roman" w:eastAsia="Times New Roman" w:hAnsi="Times New Roman"/>
          <w:lang w:val="pt-BR"/>
        </w:rPr>
        <w:t xml:space="preserve"> -MÔN: </w:t>
      </w:r>
      <w:r w:rsidRPr="00FF16D0">
        <w:rPr>
          <w:rFonts w:ascii="Times New Roman" w:eastAsia="Times New Roman" w:hAnsi="Times New Roman"/>
          <w:b/>
          <w:lang w:val="pt-BR"/>
        </w:rPr>
        <w:t>VẬT LÝ 11-</w:t>
      </w:r>
      <w:r w:rsidRPr="00FF16D0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 ĐỀ B</w:t>
      </w:r>
    </w:p>
    <w:tbl>
      <w:tblPr>
        <w:tblStyle w:val="TableGrid"/>
        <w:tblpPr w:leftFromText="180" w:rightFromText="180" w:vertAnchor="page" w:horzAnchor="page" w:tblpX="958" w:tblpY="511"/>
        <w:tblW w:w="0" w:type="auto"/>
        <w:tblLook w:val="04A0" w:firstRow="1" w:lastRow="0" w:firstColumn="1" w:lastColumn="0" w:noHBand="0" w:noVBand="1"/>
      </w:tblPr>
      <w:tblGrid>
        <w:gridCol w:w="5778"/>
        <w:gridCol w:w="1012"/>
      </w:tblGrid>
      <w:tr w:rsidR="00FF16D0" w:rsidRPr="00727DD6" w:rsidTr="00FF16D0">
        <w:tc>
          <w:tcPr>
            <w:tcW w:w="5778" w:type="dxa"/>
            <w:vAlign w:val="center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7DD6"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012" w:type="dxa"/>
            <w:vAlign w:val="center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7DD6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FF16D0" w:rsidRPr="00727DD6" w:rsidTr="00FF16D0">
        <w:tc>
          <w:tcPr>
            <w:tcW w:w="5778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DD6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727DD6">
              <w:rPr>
                <w:rFonts w:ascii="Times New Roman" w:hAnsi="Times New Roman"/>
                <w:b/>
                <w:sz w:val="24"/>
                <w:szCs w:val="24"/>
              </w:rPr>
              <w:t xml:space="preserve"> 1 </w:t>
            </w:r>
            <w:r w:rsidRPr="00727DD6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(1,5điểm)</w:t>
            </w:r>
            <w:r w:rsidRPr="00727DD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7DD6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nghĩa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Đặc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trưng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eastAsiaTheme="minorHAnsi" w:hAnsi="Times New Roman"/>
                <w:sz w:val="24"/>
                <w:szCs w:val="24"/>
                <w:lang w:val="pt-BR"/>
              </w:rPr>
              <w:t>công</w:t>
            </w:r>
            <w:r w:rsidRPr="00727DD6">
              <w:rPr>
                <w:rFonts w:ascii="Times New Roman" w:eastAsiaTheme="minorHAnsi" w:hAnsi="Times New Roman"/>
                <w:sz w:val="24"/>
                <w:szCs w:val="24"/>
                <w:lang w:val="pt-BR"/>
              </w:rPr>
              <w:t xml:space="preserve">dụng </w:t>
            </w:r>
            <w:r w:rsidRPr="00727DD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12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0,5+0,5 +0,25x2</w:t>
            </w:r>
          </w:p>
        </w:tc>
      </w:tr>
      <w:tr w:rsidR="00FF16D0" w:rsidRPr="00727DD6" w:rsidTr="00FF16D0">
        <w:tc>
          <w:tcPr>
            <w:tcW w:w="5778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DD6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727DD6">
              <w:rPr>
                <w:rFonts w:ascii="Times New Roman" w:hAnsi="Times New Roman"/>
                <w:b/>
                <w:sz w:val="24"/>
                <w:szCs w:val="24"/>
              </w:rPr>
              <w:t xml:space="preserve"> 2 </w:t>
            </w:r>
            <w:r w:rsidRPr="00727DD6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(1,5 điểm)</w:t>
            </w:r>
            <w:r w:rsidRPr="00727DD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727DD6">
              <w:rPr>
                <w:rFonts w:ascii="Times New Roman" w:hAnsi="Times New Roman"/>
                <w:sz w:val="24"/>
                <w:szCs w:val="24"/>
              </w:rPr>
              <w:t xml:space="preserve">  -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nghĩa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luật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1012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27DD6">
              <w:rPr>
                <w:rFonts w:ascii="Times New Roman" w:hAnsi="Times New Roman"/>
                <w:sz w:val="24"/>
                <w:szCs w:val="24"/>
              </w:rPr>
              <w:t>0,5 +0,5x2</w:t>
            </w:r>
          </w:p>
        </w:tc>
      </w:tr>
      <w:tr w:rsidR="00FF16D0" w:rsidRPr="00727DD6" w:rsidTr="00FF16D0">
        <w:tc>
          <w:tcPr>
            <w:tcW w:w="5778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7DD6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727DD6">
              <w:rPr>
                <w:rFonts w:ascii="Times New Roman" w:hAnsi="Times New Roman"/>
                <w:b/>
                <w:sz w:val="24"/>
                <w:szCs w:val="24"/>
              </w:rPr>
              <w:t xml:space="preserve"> 3 (1 </w:t>
            </w:r>
            <w:proofErr w:type="spellStart"/>
            <w:r w:rsidRPr="00727DD6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  <w:proofErr w:type="spellEnd"/>
            <w:r w:rsidRPr="00727DD6">
              <w:rPr>
                <w:rFonts w:ascii="Times New Roman" w:hAnsi="Times New Roman"/>
                <w:b/>
                <w:sz w:val="24"/>
                <w:szCs w:val="24"/>
              </w:rPr>
              <w:t xml:space="preserve">): - 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đặc điểm 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27DD6">
              <w:rPr>
                <w:rFonts w:ascii="Times New Roman" w:hAnsi="Times New Roman"/>
                <w:sz w:val="24"/>
                <w:szCs w:val="24"/>
              </w:rPr>
              <w:t xml:space="preserve">.                          –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Khắc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phục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012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27DD6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FF16D0" w:rsidRPr="00727DD6" w:rsidTr="00FF16D0">
        <w:tc>
          <w:tcPr>
            <w:tcW w:w="5778" w:type="dxa"/>
          </w:tcPr>
          <w:p w:rsidR="00FF16D0" w:rsidRDefault="00FF16D0" w:rsidP="00FF16D0">
            <w:pPr>
              <w:tabs>
                <w:tab w:val="num" w:pos="720"/>
              </w:tabs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4 (1 điểm): 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-Nêu</w:t>
            </w:r>
            <w:r w:rsidRPr="005E2CA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điều kiện phản xạ toàn phầ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n(2</w:t>
            </w:r>
            <w:r>
              <w:t xml:space="preserve"> </w:t>
            </w:r>
            <w:r w:rsidRPr="00D37070">
              <w:rPr>
                <w:rFonts w:ascii="Times New Roman" w:hAnsi="Times New Roman"/>
                <w:sz w:val="24"/>
                <w:szCs w:val="24"/>
                <w:lang w:val="pt-BR"/>
              </w:rPr>
              <w:t>ý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)</w:t>
            </w:r>
            <w:r w:rsidRPr="005E2CA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</w:p>
          <w:p w:rsidR="00FF16D0" w:rsidRDefault="00FF16D0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                           </w:t>
            </w:r>
          </w:p>
          <w:p w:rsidR="00FF16D0" w:rsidRPr="00727DD6" w:rsidRDefault="00FF16D0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                            -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Chất lỏng vào thủy tinh</w:t>
            </w:r>
          </w:p>
          <w:p w:rsidR="00FF16D0" w:rsidRPr="004869E1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i≥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0</m:t>
                  </m:r>
                </m:sup>
              </m:sSup>
            </m:oMath>
          </w:p>
        </w:tc>
        <w:tc>
          <w:tcPr>
            <w:tcW w:w="1012" w:type="dxa"/>
          </w:tcPr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0,25x2</w:t>
            </w:r>
          </w:p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</w:tr>
      <w:tr w:rsidR="00FF16D0" w:rsidRPr="00727DD6" w:rsidTr="00FF16D0">
        <w:tc>
          <w:tcPr>
            <w:tcW w:w="5778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5 (1điểm): 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+ Tính đúng: r = 30</w:t>
            </w:r>
            <w:r w:rsidRPr="00727DD6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0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+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V</w:t>
            </w:r>
            <w:r w:rsidRPr="007F142D">
              <w:rPr>
                <w:rFonts w:ascii="Times New Roman" w:hAnsi="Times New Roman"/>
                <w:sz w:val="24"/>
                <w:szCs w:val="24"/>
                <w:lang w:val="pt-BR"/>
              </w:rPr>
              <w:t>ẽ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h</w:t>
            </w:r>
            <w:r w:rsidRPr="007F142D">
              <w:rPr>
                <w:rFonts w:ascii="Times New Roman" w:hAnsi="Times New Roman"/>
                <w:sz w:val="24"/>
                <w:szCs w:val="24"/>
                <w:lang w:val="pt-BR"/>
              </w:rPr>
              <w:t>ình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>+ Tính đúng: D= 90</w:t>
            </w:r>
            <w:r w:rsidRPr="00727DD6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0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</w:tc>
        <w:tc>
          <w:tcPr>
            <w:tcW w:w="1012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0, </w:t>
            </w:r>
            <w:r w:rsidRPr="00727DD6">
              <w:rPr>
                <w:rFonts w:ascii="Times New Roman" w:hAnsi="Times New Roman"/>
                <w:sz w:val="24"/>
                <w:szCs w:val="24"/>
              </w:rPr>
              <w:t xml:space="preserve">5 </w:t>
            </w:r>
          </w:p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27DD6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</w:tr>
      <w:tr w:rsidR="00FF16D0" w:rsidRPr="00727DD6" w:rsidTr="00FF16D0">
        <w:tc>
          <w:tcPr>
            <w:tcW w:w="5778" w:type="dxa"/>
          </w:tcPr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Câu 6 (2</w:t>
            </w:r>
            <w:r w:rsidRPr="00727DD6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điểm):  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d’ = - 12cm </w:t>
            </w:r>
          </w:p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ảnh ảo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c</w:t>
            </w:r>
            <w:r w:rsidRPr="006F3893">
              <w:rPr>
                <w:rFonts w:ascii="Times New Roman" w:hAnsi="Times New Roman"/>
                <w:sz w:val="24"/>
                <w:szCs w:val="24"/>
                <w:lang w:val="pt-BR"/>
              </w:rPr>
              <w:t>ùng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chi</w:t>
            </w:r>
            <w:proofErr w:type="spellStart"/>
            <w:r w:rsidRPr="006F3893">
              <w:t>ều</w:t>
            </w:r>
            <w:proofErr w:type="spellEnd"/>
          </w:p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k=-d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/d =0,6</w:t>
            </w:r>
          </w:p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A’B’ = 2,4 cm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Vẽ hình đúng:</w:t>
            </w:r>
          </w:p>
        </w:tc>
        <w:tc>
          <w:tcPr>
            <w:tcW w:w="1012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27DD6">
              <w:rPr>
                <w:rFonts w:ascii="Times New Roman" w:hAnsi="Times New Roman"/>
                <w:sz w:val="24"/>
                <w:szCs w:val="24"/>
              </w:rPr>
              <w:t>0, 5đ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27DD6">
              <w:rPr>
                <w:rFonts w:ascii="Times New Roman" w:hAnsi="Times New Roman"/>
                <w:sz w:val="24"/>
                <w:szCs w:val="24"/>
              </w:rPr>
              <w:t>0,25đ</w:t>
            </w:r>
          </w:p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27DD6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FF16D0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FF16D0" w:rsidRPr="00727DD6" w:rsidTr="00FF16D0">
        <w:tc>
          <w:tcPr>
            <w:tcW w:w="5778" w:type="dxa"/>
          </w:tcPr>
          <w:p w:rsidR="00FF16D0" w:rsidRPr="00727DD6" w:rsidRDefault="00FF16D0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Câu 7 (1 điểm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): </w:t>
            </w:r>
            <w:r w:rsidRPr="00727DD6">
              <w:rPr>
                <w:sz w:val="24"/>
                <w:szCs w:val="24"/>
              </w:rPr>
              <w:t xml:space="preserve">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727D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7DD6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</w:p>
          <w:p w:rsidR="00FF16D0" w:rsidRPr="00727DD6" w:rsidRDefault="00FF16D0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e</w:t>
            </w:r>
            <w:r w:rsidRPr="00727DD6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tc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 0,1V</w:t>
            </w:r>
          </w:p>
        </w:tc>
        <w:tc>
          <w:tcPr>
            <w:tcW w:w="1012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</w:rPr>
            </w:pPr>
            <w:r w:rsidRPr="00727DD6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</w:rPr>
            </w:pPr>
            <w:r w:rsidRPr="00727DD6">
              <w:rPr>
                <w:rFonts w:ascii="Times New Roman" w:hAnsi="Times New Roman"/>
                <w:sz w:val="24"/>
                <w:szCs w:val="24"/>
              </w:rPr>
              <w:t>0,75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16D0" w:rsidRPr="00727DD6" w:rsidTr="00FF16D0">
        <w:tc>
          <w:tcPr>
            <w:tcW w:w="5778" w:type="dxa"/>
          </w:tcPr>
          <w:p w:rsidR="00FF16D0" w:rsidRPr="00727DD6" w:rsidRDefault="00FF16D0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Câu 8</w:t>
            </w:r>
            <w:r w:rsidRPr="00727DD6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(1 điểm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>):  K</w:t>
            </w:r>
            <w:r w:rsidRPr="00727DD6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4, K</w:t>
            </w:r>
            <w:r w:rsidRPr="00727DD6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2.</w:t>
            </w:r>
          </w:p>
          <w:p w:rsidR="00FF16D0" w:rsidRPr="00727DD6" w:rsidRDefault="00FF16D0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d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f-d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 =&gt;d=f-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3f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</m:oMath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</w:t>
            </w:r>
          </w:p>
          <w:p w:rsidR="00FF16D0" w:rsidRPr="00727DD6" w:rsidRDefault="00FF16D0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          d -20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f-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oMath>
          </w:p>
          <w:p w:rsidR="00FF16D0" w:rsidRPr="00727DD6" w:rsidRDefault="00FF16D0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       =&gt;   f = 80cm</w:t>
            </w:r>
          </w:p>
        </w:tc>
        <w:tc>
          <w:tcPr>
            <w:tcW w:w="1012" w:type="dxa"/>
          </w:tcPr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>0,25</w:t>
            </w: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FF16D0" w:rsidRPr="00727DD6" w:rsidRDefault="00FF16D0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27DD6">
              <w:rPr>
                <w:rFonts w:ascii="Times New Roman" w:hAnsi="Times New Roman"/>
                <w:sz w:val="24"/>
                <w:szCs w:val="24"/>
                <w:lang w:val="pt-BR"/>
              </w:rPr>
              <w:t>0,75</w:t>
            </w:r>
          </w:p>
        </w:tc>
      </w:tr>
    </w:tbl>
    <w:p w:rsidR="00106039" w:rsidRPr="005E2CA2" w:rsidRDefault="00106039" w:rsidP="00106039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b/>
          <w:lang w:val="pt-BR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10"/>
        <w:gridCol w:w="1134"/>
      </w:tblGrid>
      <w:tr w:rsidR="00106039" w:rsidRPr="008452D2" w:rsidTr="00FF16D0">
        <w:tc>
          <w:tcPr>
            <w:tcW w:w="6210" w:type="dxa"/>
            <w:vAlign w:val="center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52D2"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34" w:type="dxa"/>
            <w:vAlign w:val="center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52D2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106039" w:rsidRPr="008452D2" w:rsidTr="00FF16D0">
        <w:tc>
          <w:tcPr>
            <w:tcW w:w="6210" w:type="dxa"/>
          </w:tcPr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52D2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8452D2">
              <w:rPr>
                <w:rFonts w:ascii="Times New Roman" w:hAnsi="Times New Roman"/>
                <w:b/>
                <w:sz w:val="24"/>
                <w:szCs w:val="24"/>
              </w:rPr>
              <w:t xml:space="preserve"> 1 </w:t>
            </w:r>
            <w:r w:rsidRPr="008452D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(1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,5</w:t>
            </w:r>
            <w:r w:rsidRPr="008452D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</w:t>
            </w:r>
            <w:r w:rsidRPr="008452D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8452D2">
              <w:rPr>
                <w:rFonts w:ascii="Times New Roman" w:hAnsi="Times New Roman"/>
                <w:sz w:val="24"/>
                <w:szCs w:val="24"/>
              </w:rPr>
              <w:t xml:space="preserve">   -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nghĩa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06039" w:rsidRDefault="00106039" w:rsidP="00FF16D0">
            <w:pPr>
              <w:tabs>
                <w:tab w:val="num" w:pos="720"/>
              </w:tabs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-Suất điện động tự cảm xuất hiện khi nào? </w:t>
            </w:r>
          </w:p>
          <w:p w:rsidR="00106039" w:rsidRPr="00F0693D" w:rsidRDefault="00106039" w:rsidP="00FF16D0">
            <w:pPr>
              <w:tabs>
                <w:tab w:val="num" w:pos="720"/>
              </w:tabs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-Viết biểu thức tính</w:t>
            </w:r>
            <w:r w:rsidRPr="00700484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suất điện động tự cảm</w:t>
            </w:r>
            <w:r w:rsidRPr="005E2CA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.</w:t>
            </w:r>
          </w:p>
        </w:tc>
        <w:tc>
          <w:tcPr>
            <w:tcW w:w="1134" w:type="dxa"/>
          </w:tcPr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106039" w:rsidRPr="008452D2" w:rsidTr="00FF16D0">
        <w:tc>
          <w:tcPr>
            <w:tcW w:w="6210" w:type="dxa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52D2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8452D2">
              <w:rPr>
                <w:rFonts w:ascii="Times New Roman" w:hAnsi="Times New Roman"/>
                <w:b/>
                <w:sz w:val="24"/>
                <w:szCs w:val="24"/>
              </w:rPr>
              <w:t xml:space="preserve"> 2 </w:t>
            </w:r>
            <w:r w:rsidRPr="008452D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(1,5 điểm)</w:t>
            </w:r>
            <w:r w:rsidRPr="008452D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8452D2">
              <w:rPr>
                <w:rFonts w:ascii="Times New Roman" w:hAnsi="Times New Roman"/>
                <w:sz w:val="24"/>
                <w:szCs w:val="24"/>
              </w:rPr>
              <w:t xml:space="preserve">  -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Thấu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kính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 xml:space="preserve"> +</w:t>
            </w:r>
            <w:r w:rsidRPr="008452D2">
              <w:rPr>
                <w:rFonts w:ascii="Times New Roman" w:eastAsiaTheme="minorHAnsi" w:hAnsi="Times New Roman"/>
                <w:sz w:val="24"/>
                <w:szCs w:val="24"/>
                <w:lang w:val="pt-BR"/>
              </w:rPr>
              <w:t xml:space="preserve"> công dụng </w:t>
            </w:r>
          </w:p>
        </w:tc>
        <w:tc>
          <w:tcPr>
            <w:tcW w:w="1134" w:type="dxa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>0,5+0,5</w:t>
            </w:r>
            <w:r>
              <w:rPr>
                <w:rFonts w:ascii="Times New Roman" w:hAnsi="Times New Roman"/>
                <w:sz w:val="24"/>
                <w:szCs w:val="24"/>
              </w:rPr>
              <w:t>= 0,25</w:t>
            </w:r>
            <w:r w:rsidRPr="008452D2">
              <w:rPr>
                <w:rFonts w:ascii="Times New Roman" w:hAnsi="Times New Roman"/>
                <w:sz w:val="24"/>
                <w:szCs w:val="24"/>
              </w:rPr>
              <w:t>x2</w:t>
            </w:r>
          </w:p>
        </w:tc>
      </w:tr>
      <w:tr w:rsidR="00106039" w:rsidRPr="008452D2" w:rsidTr="00FF16D0">
        <w:tc>
          <w:tcPr>
            <w:tcW w:w="6210" w:type="dxa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52D2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8452D2">
              <w:rPr>
                <w:rFonts w:ascii="Times New Roman" w:hAnsi="Times New Roman"/>
                <w:b/>
                <w:sz w:val="24"/>
                <w:szCs w:val="24"/>
              </w:rPr>
              <w:t xml:space="preserve"> 3 (1 </w:t>
            </w:r>
            <w:proofErr w:type="spellStart"/>
            <w:r w:rsidRPr="008452D2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  <w:proofErr w:type="spellEnd"/>
            <w:r w:rsidRPr="008452D2">
              <w:rPr>
                <w:rFonts w:ascii="Times New Roman" w:hAnsi="Times New Roman"/>
                <w:b/>
                <w:sz w:val="24"/>
                <w:szCs w:val="24"/>
              </w:rPr>
              <w:t xml:space="preserve">): - 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đặc điểm 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 xml:space="preserve">.                          –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Khắc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phục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134" w:type="dxa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106039" w:rsidRPr="008452D2" w:rsidTr="00FF16D0">
        <w:trPr>
          <w:trHeight w:val="1097"/>
        </w:trPr>
        <w:tc>
          <w:tcPr>
            <w:tcW w:w="6210" w:type="dxa"/>
          </w:tcPr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4 (1 điểm): 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</w:t>
            </w:r>
            <w:r w:rsidRPr="008452D2"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nghĩa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06039" w:rsidRPr="008452D2" w:rsidRDefault="00106039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  -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>Chất lỏng vào thủy tinh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</w:t>
            </w:r>
            <m:oMath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i≥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0</m:t>
                  </m:r>
                </m:sup>
              </m:sSup>
            </m:oMath>
          </w:p>
        </w:tc>
        <w:tc>
          <w:tcPr>
            <w:tcW w:w="1134" w:type="dxa"/>
          </w:tcPr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 xml:space="preserve">0,5 </w:t>
            </w:r>
          </w:p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</w:tr>
      <w:tr w:rsidR="00106039" w:rsidRPr="008452D2" w:rsidTr="00FF16D0">
        <w:tc>
          <w:tcPr>
            <w:tcW w:w="6210" w:type="dxa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452D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5 (1điểm): 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-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>Tính đúng: r = 45</w:t>
            </w:r>
            <w:r w:rsidRPr="008452D2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0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-v</w:t>
            </w:r>
            <w:r w:rsidRPr="00193977">
              <w:rPr>
                <w:rFonts w:ascii="Times New Roman" w:hAnsi="Times New Roman"/>
                <w:sz w:val="24"/>
                <w:szCs w:val="24"/>
                <w:lang w:val="pt-BR"/>
              </w:rPr>
              <w:t>ẽ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h</w:t>
            </w:r>
            <w:r w:rsidRPr="00193977">
              <w:rPr>
                <w:rFonts w:ascii="Times New Roman" w:hAnsi="Times New Roman"/>
                <w:sz w:val="24"/>
                <w:szCs w:val="24"/>
                <w:lang w:val="pt-BR"/>
              </w:rPr>
              <w:t>ì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nh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-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>Tính đúng: D= 105</w:t>
            </w:r>
            <w:r w:rsidRPr="008452D2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0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</w:tc>
        <w:tc>
          <w:tcPr>
            <w:tcW w:w="1134" w:type="dxa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 xml:space="preserve">0,5 </w:t>
            </w:r>
          </w:p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</w:tr>
      <w:tr w:rsidR="00106039" w:rsidRPr="008452D2" w:rsidTr="00FF16D0">
        <w:tc>
          <w:tcPr>
            <w:tcW w:w="6210" w:type="dxa"/>
          </w:tcPr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Câu 6 (2</w:t>
            </w:r>
            <w:r w:rsidRPr="008452D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điểm): 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d’ = 60cm </w:t>
            </w:r>
          </w:p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ảnh thật</w:t>
            </w:r>
          </w:p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ng</w:t>
            </w:r>
            <w:r w:rsidRPr="00E308B7">
              <w:rPr>
                <w:rFonts w:ascii="Times New Roman" w:hAnsi="Times New Roman"/>
                <w:sz w:val="24"/>
                <w:szCs w:val="24"/>
                <w:lang w:val="pt-BR"/>
              </w:rPr>
              <w:t>ư</w:t>
            </w:r>
            <w:proofErr w:type="spellStart"/>
            <w:r w:rsidRPr="00E308B7">
              <w:t>ợc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 w:rsidRPr="0083374E">
              <w:t>ề</w:t>
            </w:r>
            <w:r>
              <w:t>u</w:t>
            </w:r>
            <w:proofErr w:type="spellEnd"/>
          </w:p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t xml:space="preserve">                                      </w:t>
            </w:r>
            <w:proofErr w:type="spellStart"/>
            <w:r>
              <w:t>D</w:t>
            </w:r>
            <w:r w:rsidRPr="0083374E">
              <w:t>ộ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83374E">
              <w:t>ó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83374E">
              <w:t>đại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k=-d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/d =-2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A’B’ = 4 cm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Vẽ hình đúng:</w:t>
            </w:r>
          </w:p>
        </w:tc>
        <w:tc>
          <w:tcPr>
            <w:tcW w:w="1134" w:type="dxa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>0, 5đ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>0,25đ</w:t>
            </w:r>
          </w:p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106039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106039" w:rsidRPr="008452D2" w:rsidTr="00FF16D0">
        <w:trPr>
          <w:trHeight w:val="602"/>
        </w:trPr>
        <w:tc>
          <w:tcPr>
            <w:tcW w:w="6210" w:type="dxa"/>
          </w:tcPr>
          <w:p w:rsidR="00106039" w:rsidRPr="008452D2" w:rsidRDefault="00106039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452D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Câu 7 (1 điểm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): </w:t>
            </w:r>
            <w:r w:rsidRPr="008452D2">
              <w:rPr>
                <w:sz w:val="24"/>
                <w:szCs w:val="24"/>
              </w:rPr>
              <w:t xml:space="preserve">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8452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52D2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</w:p>
          <w:p w:rsidR="00106039" w:rsidRPr="008452D2" w:rsidRDefault="00106039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e</w:t>
            </w:r>
            <w:r w:rsidRPr="008452D2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tc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 0,1V</w:t>
            </w:r>
          </w:p>
        </w:tc>
        <w:tc>
          <w:tcPr>
            <w:tcW w:w="1134" w:type="dxa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</w:rPr>
            </w:pPr>
            <w:r w:rsidRPr="008452D2">
              <w:rPr>
                <w:rFonts w:ascii="Times New Roman" w:hAnsi="Times New Roman"/>
                <w:sz w:val="24"/>
                <w:szCs w:val="24"/>
              </w:rPr>
              <w:t>0,75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6039" w:rsidRPr="008452D2" w:rsidTr="00FF16D0">
        <w:tc>
          <w:tcPr>
            <w:tcW w:w="6210" w:type="dxa"/>
          </w:tcPr>
          <w:p w:rsidR="00106039" w:rsidRPr="008452D2" w:rsidRDefault="00106039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Câu 8</w:t>
            </w:r>
            <w:r w:rsidRPr="008452D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(1 điểm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>):   K</w:t>
            </w:r>
            <w:r w:rsidRPr="008452D2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-2, K</w:t>
            </w:r>
            <w:r w:rsidRPr="008452D2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-4.</w:t>
            </w:r>
          </w:p>
          <w:p w:rsidR="00106039" w:rsidRPr="00027DB4" w:rsidRDefault="00106039" w:rsidP="00FF16D0">
            <w:pPr>
              <w:tabs>
                <w:tab w:val="left" w:pos="513"/>
                <w:tab w:val="center" w:pos="6498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d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f-d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 =&gt;d=f-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5f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</m:oMath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;</w:t>
            </w: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 +20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f-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3f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oMath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=&gt;   f = 80cm</w:t>
            </w:r>
          </w:p>
        </w:tc>
        <w:tc>
          <w:tcPr>
            <w:tcW w:w="1134" w:type="dxa"/>
          </w:tcPr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>0,25</w:t>
            </w: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106039" w:rsidRPr="008452D2" w:rsidRDefault="00106039" w:rsidP="00FF16D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452D2">
              <w:rPr>
                <w:rFonts w:ascii="Times New Roman" w:hAnsi="Times New Roman"/>
                <w:sz w:val="24"/>
                <w:szCs w:val="24"/>
                <w:lang w:val="pt-BR"/>
              </w:rPr>
              <w:t>0,75</w:t>
            </w:r>
          </w:p>
        </w:tc>
      </w:tr>
    </w:tbl>
    <w:p w:rsidR="00106039" w:rsidRPr="00FF16D0" w:rsidRDefault="00FF16D0" w:rsidP="00FF16D0">
      <w:pPr>
        <w:spacing w:after="0" w:line="240" w:lineRule="auto"/>
        <w:rPr>
          <w:b/>
          <w:sz w:val="26"/>
          <w:szCs w:val="26"/>
        </w:rPr>
      </w:pPr>
      <w:r w:rsidRPr="00FF16D0">
        <w:rPr>
          <w:b/>
          <w:sz w:val="26"/>
          <w:szCs w:val="26"/>
        </w:rPr>
        <w:br w:type="textWrapping" w:clear="all"/>
      </w:r>
      <w:proofErr w:type="spellStart"/>
      <w:r w:rsidR="00106039" w:rsidRPr="00FF16D0">
        <w:rPr>
          <w:b/>
          <w:sz w:val="26"/>
          <w:szCs w:val="26"/>
        </w:rPr>
        <w:t>Lưu</w:t>
      </w:r>
      <w:proofErr w:type="spellEnd"/>
      <w:r w:rsidR="00106039" w:rsidRPr="00FF16D0">
        <w:rPr>
          <w:b/>
          <w:sz w:val="26"/>
          <w:szCs w:val="26"/>
        </w:rPr>
        <w:t xml:space="preserve"> ý:</w:t>
      </w:r>
      <w:r>
        <w:rPr>
          <w:b/>
          <w:sz w:val="26"/>
          <w:szCs w:val="26"/>
        </w:rPr>
        <w:t xml:space="preserve"> </w:t>
      </w:r>
      <w:r w:rsidR="00106039" w:rsidRPr="00FF16D0">
        <w:rPr>
          <w:i/>
        </w:rPr>
        <w:t xml:space="preserve">- </w:t>
      </w:r>
      <w:proofErr w:type="spellStart"/>
      <w:r w:rsidR="00106039" w:rsidRPr="00FF16D0">
        <w:rPr>
          <w:i/>
        </w:rPr>
        <w:t>Học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sinh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có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thể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làm</w:t>
      </w:r>
      <w:proofErr w:type="spellEnd"/>
      <w:r w:rsidR="00106039" w:rsidRPr="00FF16D0">
        <w:rPr>
          <w:i/>
        </w:rPr>
        <w:t xml:space="preserve"> </w:t>
      </w:r>
      <w:proofErr w:type="spellStart"/>
      <w:proofErr w:type="gramStart"/>
      <w:r w:rsidR="00106039" w:rsidRPr="00FF16D0">
        <w:rPr>
          <w:i/>
        </w:rPr>
        <w:t>theo</w:t>
      </w:r>
      <w:proofErr w:type="spellEnd"/>
      <w:proofErr w:type="gram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cách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khác</w:t>
      </w:r>
      <w:proofErr w:type="spellEnd"/>
      <w:r w:rsidR="00106039" w:rsidRPr="00FF16D0">
        <w:rPr>
          <w:i/>
        </w:rPr>
        <w:t xml:space="preserve">, </w:t>
      </w:r>
      <w:proofErr w:type="spellStart"/>
      <w:r w:rsidR="00106039" w:rsidRPr="00FF16D0">
        <w:rPr>
          <w:i/>
        </w:rPr>
        <w:t>đúng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đáp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án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vẫn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cho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điểm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tối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đa</w:t>
      </w:r>
      <w:proofErr w:type="spellEnd"/>
      <w:r w:rsidR="00106039" w:rsidRPr="00FF16D0">
        <w:rPr>
          <w:i/>
        </w:rPr>
        <w:t xml:space="preserve">. </w:t>
      </w:r>
      <w:r>
        <w:rPr>
          <w:b/>
          <w:sz w:val="26"/>
          <w:szCs w:val="26"/>
        </w:rPr>
        <w:t xml:space="preserve">             </w:t>
      </w:r>
      <w:bookmarkStart w:id="0" w:name="_GoBack"/>
      <w:bookmarkEnd w:id="0"/>
      <w:r w:rsidRPr="00FF16D0">
        <w:rPr>
          <w:i/>
        </w:rPr>
        <w:t xml:space="preserve">- </w:t>
      </w:r>
      <w:proofErr w:type="spellStart"/>
      <w:r w:rsidR="00106039" w:rsidRPr="00FF16D0">
        <w:rPr>
          <w:i/>
        </w:rPr>
        <w:t>Nếu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sai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đơn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vị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thì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trừ</w:t>
      </w:r>
      <w:proofErr w:type="spellEnd"/>
      <w:r w:rsidR="00106039" w:rsidRPr="00FF16D0">
        <w:rPr>
          <w:i/>
        </w:rPr>
        <w:t xml:space="preserve"> 0</w:t>
      </w:r>
      <w:proofErr w:type="gramStart"/>
      <w:r w:rsidR="00106039" w:rsidRPr="00FF16D0">
        <w:rPr>
          <w:i/>
        </w:rPr>
        <w:t>,25đ</w:t>
      </w:r>
      <w:proofErr w:type="gramEnd"/>
      <w:r w:rsidR="00106039" w:rsidRPr="00FF16D0">
        <w:rPr>
          <w:i/>
        </w:rPr>
        <w:t xml:space="preserve">/1 </w:t>
      </w:r>
      <w:proofErr w:type="spellStart"/>
      <w:r w:rsidR="00106039" w:rsidRPr="00FF16D0">
        <w:rPr>
          <w:i/>
        </w:rPr>
        <w:t>lần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sài</w:t>
      </w:r>
      <w:proofErr w:type="spellEnd"/>
      <w:r w:rsidR="00106039" w:rsidRPr="00FF16D0">
        <w:rPr>
          <w:i/>
        </w:rPr>
        <w:t xml:space="preserve">. </w:t>
      </w:r>
      <w:proofErr w:type="spellStart"/>
      <w:r w:rsidR="00106039" w:rsidRPr="00FF16D0">
        <w:rPr>
          <w:i/>
        </w:rPr>
        <w:t>Tuy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nhiên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chỉ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trừ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một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lần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trong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mỗi</w:t>
      </w:r>
      <w:proofErr w:type="spellEnd"/>
      <w:r w:rsidR="00106039" w:rsidRPr="00FF16D0">
        <w:rPr>
          <w:i/>
        </w:rPr>
        <w:t xml:space="preserve"> </w:t>
      </w:r>
      <w:proofErr w:type="spellStart"/>
      <w:r w:rsidR="00106039" w:rsidRPr="00FF16D0">
        <w:rPr>
          <w:i/>
        </w:rPr>
        <w:t>câu</w:t>
      </w:r>
      <w:proofErr w:type="spellEnd"/>
      <w:r w:rsidR="00106039" w:rsidRPr="00FF16D0">
        <w:rPr>
          <w:i/>
        </w:rPr>
        <w:t>.</w:t>
      </w:r>
    </w:p>
    <w:sectPr w:rsidR="00106039" w:rsidRPr="00FF16D0" w:rsidSect="00FF16D0">
      <w:pgSz w:w="16839" w:h="11907" w:orient="landscape" w:code="9"/>
      <w:pgMar w:top="57" w:right="454" w:bottom="-45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C224C"/>
    <w:multiLevelType w:val="hybridMultilevel"/>
    <w:tmpl w:val="D1A65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B1"/>
    <w:rsid w:val="00085242"/>
    <w:rsid w:val="00106039"/>
    <w:rsid w:val="004A3449"/>
    <w:rsid w:val="00D650B1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832F7-4139-4289-A5F6-9D25B652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0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03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039"/>
    <w:pPr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3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MeThuy</dc:creator>
  <cp:keywords/>
  <dc:description/>
  <cp:lastModifiedBy>MR-TUNG</cp:lastModifiedBy>
  <cp:revision>3</cp:revision>
  <cp:lastPrinted>2017-04-24T00:24:00Z</cp:lastPrinted>
  <dcterms:created xsi:type="dcterms:W3CDTF">2017-04-22T10:19:00Z</dcterms:created>
  <dcterms:modified xsi:type="dcterms:W3CDTF">2017-04-24T00:24:00Z</dcterms:modified>
</cp:coreProperties>
</file>