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4CB" w:rsidRPr="00FF5CEE" w:rsidRDefault="00CF0F5F" w:rsidP="0065799F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 w:rsidRPr="00FF5CEE">
        <w:rPr>
          <w:rFonts w:ascii="Times New Roman" w:hAnsi="Times New Roman"/>
          <w:b/>
        </w:rPr>
        <w:t>ĐÁP ÁN</w:t>
      </w:r>
      <w:r w:rsidR="00FF5CEE" w:rsidRPr="00FF5CEE">
        <w:rPr>
          <w:rFonts w:ascii="Times New Roman" w:hAnsi="Times New Roman"/>
          <w:b/>
        </w:rPr>
        <w:t xml:space="preserve"> VẬT LÍ KHỐI 10</w:t>
      </w:r>
    </w:p>
    <w:p w:rsidR="00CF0F5F" w:rsidRPr="00DD1C65" w:rsidRDefault="00CF0F5F" w:rsidP="00CF0F5F">
      <w:pPr>
        <w:pStyle w:val="ListParagraph"/>
        <w:numPr>
          <w:ilvl w:val="0"/>
          <w:numId w:val="4"/>
        </w:numPr>
      </w:pPr>
      <w:r w:rsidRPr="00DD1C65">
        <w:t>Coâng suaát laø ñaïi löôïng ño baèng coâng sinh ra trong moät ñôn vò thôøi gian</w:t>
      </w:r>
    </w:p>
    <w:p w:rsidR="00CF0F5F" w:rsidRPr="00DD1C65" w:rsidRDefault="00CF0F5F" w:rsidP="00CF0F5F">
      <w:pPr>
        <w:ind w:left="360"/>
      </w:pPr>
      <w:r w:rsidRPr="00DD1C65">
        <w:rPr>
          <w:rFonts w:ascii="VNI-Linus" w:hAnsi="VNI-Linus"/>
        </w:rPr>
        <w:t>P</w:t>
      </w:r>
      <w:r w:rsidRPr="00DD1C65">
        <w:t xml:space="preserve"> = </w:t>
      </w:r>
      <w:r w:rsidRPr="00DD1C65">
        <w:rPr>
          <w:position w:val="-24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.75pt" o:ole="">
            <v:imagedata r:id="rId8" o:title=""/>
          </v:shape>
          <o:OLEObject Type="Embed" ProgID="Equation.3" ShapeID="_x0000_i1025" DrawAspect="Content" ObjectID="_1556088263" r:id="rId9"/>
        </w:object>
      </w:r>
      <w:r w:rsidRPr="00DD1C65">
        <w:t xml:space="preserve">                 </w:t>
      </w:r>
    </w:p>
    <w:p w:rsidR="00CF0F5F" w:rsidRPr="00DD1C65" w:rsidRDefault="00CF0F5F" w:rsidP="00CF0F5F">
      <w:pPr>
        <w:ind w:left="360"/>
      </w:pPr>
      <w:r w:rsidRPr="00DD1C65">
        <w:t xml:space="preserve"> Ñôn vò :       </w:t>
      </w:r>
      <w:r w:rsidRPr="00DD1C65">
        <w:rPr>
          <w:rFonts w:ascii="VNI-Linus" w:hAnsi="VNI-Linus"/>
        </w:rPr>
        <w:t xml:space="preserve">P  : </w:t>
      </w:r>
      <w:r w:rsidRPr="00DD1C65">
        <w:t>( W)                   A :( J)         t: (s)</w:t>
      </w:r>
    </w:p>
    <w:p w:rsidR="00CF0F5F" w:rsidRPr="00DD1C65" w:rsidRDefault="00CF0F5F" w:rsidP="00CF0F5F">
      <w:pPr>
        <w:pStyle w:val="ListParagraph"/>
        <w:numPr>
          <w:ilvl w:val="0"/>
          <w:numId w:val="4"/>
        </w:numPr>
      </w:pPr>
      <w:r w:rsidRPr="00DD1C65">
        <w:t>Quaù trình ñaúng nhieät laø quaù trình bieán ñoåi traïng thaùi trong ñoù nh</w:t>
      </w:r>
      <w:r>
        <w:t>ieät ñoä ñöôïc giöõ khoâng ñoåi.</w:t>
      </w:r>
    </w:p>
    <w:p w:rsidR="00CF0F5F" w:rsidRPr="00DD1C65" w:rsidRDefault="00CF0F5F" w:rsidP="00CF0F5F">
      <w:pPr>
        <w:ind w:left="360"/>
      </w:pPr>
      <w:r w:rsidRPr="00DD1C65">
        <w:t>Trong quaù trình ñaûng nhieät cuûa moät löôïng khí nhaát ñònh, aùp suaát tæ leä nghòch vôùi theå tích</w:t>
      </w:r>
    </w:p>
    <w:p w:rsidR="00CF0F5F" w:rsidRPr="00DD1C65" w:rsidRDefault="00CF0F5F" w:rsidP="00CF0F5F">
      <w:pPr>
        <w:ind w:left="360"/>
      </w:pPr>
      <w:r w:rsidRPr="00DD1C65">
        <w:t xml:space="preserve">                   p ~</w:t>
      </w:r>
      <w:r w:rsidRPr="00DD1C65">
        <w:rPr>
          <w:position w:val="-24"/>
        </w:rPr>
        <w:object w:dxaOrig="279" w:dyaOrig="620">
          <v:shape id="_x0000_i1026" type="#_x0000_t75" style="width:14.25pt;height:30.75pt" o:ole="">
            <v:imagedata r:id="rId10" o:title=""/>
          </v:shape>
          <o:OLEObject Type="Embed" ProgID="Equation.3" ShapeID="_x0000_i1026" DrawAspect="Content" ObjectID="_1556088264" r:id="rId11"/>
        </w:object>
      </w:r>
      <w:r w:rsidRPr="00DD1C65">
        <w:t xml:space="preserve">   hay pV = haèng soá</w:t>
      </w:r>
    </w:p>
    <w:p w:rsidR="00CF0F5F" w:rsidRPr="00DD1C65" w:rsidRDefault="00CF0F5F" w:rsidP="00CF0F5F">
      <w:pPr>
        <w:pStyle w:val="ListParagraph"/>
        <w:numPr>
          <w:ilvl w:val="0"/>
          <w:numId w:val="4"/>
        </w:numPr>
      </w:pPr>
      <w:r w:rsidRPr="00DD1C65">
        <w:t xml:space="preserve">Ñöôøng bieåu dieãn söï bieán thieân cuûa aùp suaát theo nhieät ñoä khi theå tích khoâng ñoåi goïi laø ñöôøng ñaúng tích. </w:t>
      </w:r>
    </w:p>
    <w:p w:rsidR="00CF0F5F" w:rsidRPr="00DD1C65" w:rsidRDefault="00CF0F5F" w:rsidP="00CF0F5F">
      <w:pPr>
        <w:ind w:left="360"/>
      </w:pPr>
      <w:r w:rsidRPr="00DD1C65">
        <w:t>Trong heä toïa ñoä ( p, T) ñöôøng ñaúng tích laø ñöôøng thaúng maø keùo daøi seõ ñi qua goác toïa ñoä.</w:t>
      </w:r>
    </w:p>
    <w:p w:rsidR="00CF0F5F" w:rsidRPr="00DD1C65" w:rsidRDefault="00CF0F5F" w:rsidP="00CF0F5F">
      <w:pPr>
        <w:pStyle w:val="ListParagraph"/>
        <w:numPr>
          <w:ilvl w:val="0"/>
          <w:numId w:val="4"/>
        </w:numPr>
      </w:pPr>
      <w:r w:rsidRPr="00DD1C65">
        <w:t>Khi moät vaät chuyeån ñoäng trong troïng tröôøng chæ chòu taùc duïng cuûa troïng löïc thì cô naêng cuûa vaät laø moät ñaïi löôïng ñöôïc baûo toaøn.</w:t>
      </w:r>
    </w:p>
    <w:p w:rsidR="00CF0F5F" w:rsidRPr="00DD1C65" w:rsidRDefault="00CF0F5F" w:rsidP="00CF0F5F">
      <w:pPr>
        <w:ind w:left="1080" w:firstLine="360"/>
      </w:pPr>
      <w:r w:rsidRPr="00DD1C65">
        <w:t>W</w:t>
      </w:r>
      <w:r w:rsidRPr="00DD1C65">
        <w:rPr>
          <w:vertAlign w:val="subscript"/>
        </w:rPr>
        <w:t>ñ</w:t>
      </w:r>
      <w:r w:rsidRPr="00DD1C65">
        <w:t xml:space="preserve"> +W</w:t>
      </w:r>
      <w:r w:rsidRPr="00DD1C65">
        <w:rPr>
          <w:vertAlign w:val="subscript"/>
        </w:rPr>
        <w:t>t</w:t>
      </w:r>
      <w:r w:rsidRPr="00DD1C65">
        <w:t xml:space="preserve"> = haèng soá</w:t>
      </w:r>
    </w:p>
    <w:p w:rsidR="00CF0F5F" w:rsidRDefault="00CF0F5F" w:rsidP="00CF0F5F">
      <w:pPr>
        <w:tabs>
          <w:tab w:val="center" w:pos="4860"/>
        </w:tabs>
        <w:ind w:left="360"/>
      </w:pPr>
      <w:r w:rsidRPr="00DD1C65">
        <w:t xml:space="preserve"> hay           </w:t>
      </w:r>
      <w:r w:rsidRPr="00DD1C65">
        <w:rPr>
          <w:position w:val="-24"/>
        </w:rPr>
        <w:object w:dxaOrig="240" w:dyaOrig="620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556088265" r:id="rId13"/>
        </w:object>
      </w:r>
      <w:r w:rsidRPr="00DD1C65">
        <w:t>mv</w:t>
      </w:r>
      <w:r w:rsidRPr="00DD1C65">
        <w:rPr>
          <w:vertAlign w:val="superscript"/>
        </w:rPr>
        <w:t>2</w:t>
      </w:r>
      <w:r w:rsidRPr="00DD1C65">
        <w:t xml:space="preserve"> + mgz = haèng soá</w:t>
      </w:r>
    </w:p>
    <w:p w:rsidR="00CF0F5F" w:rsidRPr="00CF0F5F" w:rsidRDefault="00CF0F5F" w:rsidP="00CF0F5F">
      <w:pPr>
        <w:pStyle w:val="ListParagraph"/>
        <w:numPr>
          <w:ilvl w:val="0"/>
          <w:numId w:val="4"/>
        </w:numPr>
      </w:pPr>
      <w:r w:rsidRPr="00D73E96">
        <w:rPr>
          <w:position w:val="-24"/>
        </w:rPr>
        <w:object w:dxaOrig="1960" w:dyaOrig="620">
          <v:shape id="_x0000_i1028" type="#_x0000_t75" style="width:98.25pt;height:30.75pt" o:ole="">
            <v:imagedata r:id="rId14" o:title=""/>
          </v:shape>
          <o:OLEObject Type="Embed" ProgID="Equation.DSMT4" ShapeID="_x0000_i1028" DrawAspect="Content" ObjectID="_1556088266" r:id="rId15"/>
        </w:object>
      </w:r>
    </w:p>
    <w:p w:rsidR="00CF0F5F" w:rsidRPr="00CF0F5F" w:rsidRDefault="00CF0F5F" w:rsidP="00CF0F5F">
      <w:pPr>
        <w:pStyle w:val="ListParagraph"/>
        <w:numPr>
          <w:ilvl w:val="0"/>
          <w:numId w:val="4"/>
        </w:numPr>
      </w:pPr>
      <w:r w:rsidRPr="005E0C4D">
        <w:rPr>
          <w:position w:val="-6"/>
        </w:rPr>
        <w:object w:dxaOrig="1340" w:dyaOrig="279">
          <v:shape id="_x0000_i1029" type="#_x0000_t75" style="width:66.75pt;height:14.25pt" o:ole="">
            <v:imagedata r:id="rId16" o:title=""/>
          </v:shape>
          <o:OLEObject Type="Embed" ProgID="Equation.DSMT4" ShapeID="_x0000_i1029" DrawAspect="Content" ObjectID="_1556088267" r:id="rId17"/>
        </w:object>
      </w:r>
      <w:r w:rsidRPr="00CF0F5F">
        <w:rPr>
          <w:rFonts w:ascii="Times New Roman" w:hAnsi="Times New Roman"/>
        </w:rPr>
        <w:t xml:space="preserve"> </w:t>
      </w:r>
      <w:r w:rsidRPr="005E0C4D">
        <w:rPr>
          <w:position w:val="-6"/>
        </w:rPr>
        <w:object w:dxaOrig="300" w:dyaOrig="240">
          <v:shape id="_x0000_i1030" type="#_x0000_t75" style="width:15pt;height:12pt" o:ole="">
            <v:imagedata r:id="rId18" o:title=""/>
          </v:shape>
          <o:OLEObject Type="Embed" ProgID="Equation.DSMT4" ShapeID="_x0000_i1030" DrawAspect="Content" ObjectID="_1556088268" r:id="rId19"/>
        </w:object>
      </w:r>
      <w:r w:rsidRPr="00CF0F5F">
        <w:rPr>
          <w:rFonts w:ascii="Times New Roman" w:hAnsi="Times New Roman"/>
        </w:rPr>
        <w:t xml:space="preserve"> P = </w:t>
      </w:r>
      <w:r w:rsidRPr="005E0C4D">
        <w:rPr>
          <w:position w:val="-24"/>
        </w:rPr>
        <w:object w:dxaOrig="2280" w:dyaOrig="620">
          <v:shape id="_x0000_i1031" type="#_x0000_t75" style="width:114pt;height:30.75pt" o:ole="">
            <v:imagedata r:id="rId20" o:title=""/>
          </v:shape>
          <o:OLEObject Type="Embed" ProgID="Equation.DSMT4" ShapeID="_x0000_i1031" DrawAspect="Content" ObjectID="_1556088269" r:id="rId21"/>
        </w:object>
      </w:r>
    </w:p>
    <w:p w:rsidR="00CF0F5F" w:rsidRPr="00CF0F5F" w:rsidRDefault="00CF0F5F" w:rsidP="00CF0F5F">
      <w:pPr>
        <w:pStyle w:val="ListParagraph"/>
        <w:numPr>
          <w:ilvl w:val="0"/>
          <w:numId w:val="4"/>
        </w:numPr>
      </w:pPr>
    </w:p>
    <w:p w:rsidR="00CF0F5F" w:rsidRPr="00D73E96" w:rsidRDefault="00CF0F5F" w:rsidP="00CF0F5F">
      <w:pPr>
        <w:numPr>
          <w:ilvl w:val="0"/>
          <w:numId w:val="3"/>
        </w:numPr>
        <w:rPr>
          <w:rFonts w:ascii="Times New Roman" w:hAnsi="Times New Roman"/>
        </w:rPr>
      </w:pPr>
      <w:r w:rsidRPr="00D73E96">
        <w:rPr>
          <w:rFonts w:ascii="Times New Roman" w:hAnsi="Times New Roman"/>
        </w:rPr>
        <w:t>W = W</w:t>
      </w:r>
      <w:r w:rsidRPr="00D73E96">
        <w:rPr>
          <w:rFonts w:ascii="Times New Roman" w:hAnsi="Times New Roman"/>
          <w:vertAlign w:val="subscript"/>
        </w:rPr>
        <w:t>t</w:t>
      </w:r>
      <w:r w:rsidRPr="00D73E96">
        <w:rPr>
          <w:rFonts w:ascii="Times New Roman" w:hAnsi="Times New Roman"/>
        </w:rPr>
        <w:t xml:space="preserve"> + W</w:t>
      </w:r>
      <w:r w:rsidRPr="00D73E96">
        <w:rPr>
          <w:rFonts w:ascii="Times New Roman" w:hAnsi="Times New Roman"/>
          <w:vertAlign w:val="subscript"/>
        </w:rPr>
        <w:t>d</w:t>
      </w:r>
      <w:r w:rsidRPr="00D73E96">
        <w:rPr>
          <w:rFonts w:ascii="Times New Roman" w:hAnsi="Times New Roman"/>
        </w:rPr>
        <w:t xml:space="preserve"> = 0,63 J</w:t>
      </w:r>
    </w:p>
    <w:p w:rsidR="00CF0F5F" w:rsidRPr="00D73E96" w:rsidRDefault="00CF0F5F" w:rsidP="00CF0F5F">
      <w:pPr>
        <w:numPr>
          <w:ilvl w:val="0"/>
          <w:numId w:val="3"/>
        </w:numPr>
        <w:rPr>
          <w:rFonts w:ascii="Times New Roman" w:hAnsi="Times New Roman"/>
        </w:rPr>
      </w:pPr>
      <w:r w:rsidRPr="00D73E96">
        <w:rPr>
          <w:rFonts w:ascii="Times New Roman" w:hAnsi="Times New Roman"/>
        </w:rPr>
        <w:t>Ở độ cao cực đại thì W</w:t>
      </w:r>
      <w:r w:rsidRPr="00D73E96">
        <w:rPr>
          <w:rFonts w:ascii="Times New Roman" w:hAnsi="Times New Roman"/>
          <w:vertAlign w:val="subscript"/>
        </w:rPr>
        <w:t>tmax</w:t>
      </w:r>
      <w:r w:rsidRPr="00D73E96">
        <w:rPr>
          <w:rFonts w:ascii="Times New Roman" w:hAnsi="Times New Roman"/>
        </w:rPr>
        <w:t xml:space="preserve"> </w:t>
      </w:r>
      <w:r w:rsidRPr="00D73E96">
        <w:rPr>
          <w:rFonts w:ascii="Times New Roman" w:hAnsi="Times New Roman"/>
          <w:position w:val="-6"/>
        </w:rPr>
        <w:object w:dxaOrig="300" w:dyaOrig="240">
          <v:shape id="_x0000_i1032" type="#_x0000_t75" style="width:15pt;height:12pt" o:ole="">
            <v:imagedata r:id="rId22" o:title=""/>
          </v:shape>
          <o:OLEObject Type="Embed" ProgID="Equation.DSMT4" ShapeID="_x0000_i1032" DrawAspect="Content" ObjectID="_1556088270" r:id="rId23"/>
        </w:object>
      </w:r>
      <w:r w:rsidRPr="00D73E96">
        <w:rPr>
          <w:rFonts w:ascii="Times New Roman" w:hAnsi="Times New Roman"/>
        </w:rPr>
        <w:t>W</w:t>
      </w:r>
      <w:r w:rsidRPr="00D73E96">
        <w:rPr>
          <w:rFonts w:ascii="Times New Roman" w:hAnsi="Times New Roman"/>
          <w:vertAlign w:val="subscript"/>
        </w:rPr>
        <w:t>d</w:t>
      </w:r>
      <w:r w:rsidRPr="00D73E96">
        <w:rPr>
          <w:rFonts w:ascii="Times New Roman" w:hAnsi="Times New Roman"/>
        </w:rPr>
        <w:t xml:space="preserve"> = 0</w:t>
      </w:r>
    </w:p>
    <w:p w:rsidR="00CF0F5F" w:rsidRDefault="00CF0F5F" w:rsidP="00CF0F5F">
      <w:pPr>
        <w:ind w:left="360"/>
        <w:rPr>
          <w:rFonts w:ascii="Times New Roman" w:hAnsi="Times New Roman"/>
        </w:rPr>
      </w:pPr>
      <w:r w:rsidRPr="00D73E96">
        <w:rPr>
          <w:rFonts w:ascii="Times New Roman" w:hAnsi="Times New Roman"/>
          <w:position w:val="-6"/>
        </w:rPr>
        <w:object w:dxaOrig="300" w:dyaOrig="240">
          <v:shape id="_x0000_i1033" type="#_x0000_t75" style="width:15pt;height:12pt" o:ole="">
            <v:imagedata r:id="rId22" o:title=""/>
          </v:shape>
          <o:OLEObject Type="Embed" ProgID="Equation.DSMT4" ShapeID="_x0000_i1033" DrawAspect="Content" ObjectID="_1556088271" r:id="rId24"/>
        </w:object>
      </w:r>
      <w:r w:rsidRPr="00D73E96">
        <w:rPr>
          <w:rFonts w:ascii="Times New Roman" w:hAnsi="Times New Roman"/>
        </w:rPr>
        <w:t xml:space="preserve"> W</w:t>
      </w:r>
      <w:r w:rsidRPr="00D73E96">
        <w:rPr>
          <w:rFonts w:ascii="Times New Roman" w:hAnsi="Times New Roman"/>
          <w:vertAlign w:val="subscript"/>
        </w:rPr>
        <w:t xml:space="preserve">tmax </w:t>
      </w:r>
      <w:r w:rsidRPr="00D73E96">
        <w:rPr>
          <w:rFonts w:ascii="Times New Roman" w:hAnsi="Times New Roman"/>
        </w:rPr>
        <w:t xml:space="preserve"> = W = 0,63 J </w:t>
      </w:r>
      <w:r w:rsidRPr="00D73E96">
        <w:rPr>
          <w:rFonts w:ascii="Times New Roman" w:hAnsi="Times New Roman"/>
          <w:position w:val="-6"/>
        </w:rPr>
        <w:object w:dxaOrig="300" w:dyaOrig="240">
          <v:shape id="_x0000_i1034" type="#_x0000_t75" style="width:15pt;height:12pt" o:ole="">
            <v:imagedata r:id="rId25" o:title=""/>
          </v:shape>
          <o:OLEObject Type="Embed" ProgID="Equation.DSMT4" ShapeID="_x0000_i1034" DrawAspect="Content" ObjectID="_1556088272" r:id="rId26"/>
        </w:object>
      </w:r>
      <w:r w:rsidRPr="00D73E96">
        <w:rPr>
          <w:rFonts w:ascii="Times New Roman" w:hAnsi="Times New Roman"/>
        </w:rPr>
        <w:t xml:space="preserve"> z</w:t>
      </w:r>
      <w:r w:rsidRPr="00D73E96">
        <w:rPr>
          <w:rFonts w:ascii="Times New Roman" w:hAnsi="Times New Roman"/>
          <w:vertAlign w:val="subscript"/>
        </w:rPr>
        <w:t>max</w:t>
      </w:r>
      <w:r w:rsidRPr="00D73E96">
        <w:rPr>
          <w:rFonts w:ascii="Times New Roman" w:hAnsi="Times New Roman"/>
        </w:rPr>
        <w:t xml:space="preserve"> = 2,52m</w:t>
      </w:r>
    </w:p>
    <w:p w:rsidR="00CF0F5F" w:rsidRPr="00CF0F5F" w:rsidRDefault="00CF0F5F" w:rsidP="00CF0F5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05028">
        <w:rPr>
          <w:position w:val="-30"/>
        </w:rPr>
        <w:object w:dxaOrig="2500" w:dyaOrig="680">
          <v:shape id="_x0000_i1035" type="#_x0000_t75" style="width:125.25pt;height:33.75pt" o:ole="">
            <v:imagedata r:id="rId27" o:title=""/>
          </v:shape>
          <o:OLEObject Type="Embed" ProgID="Equation.DSMT4" ShapeID="_x0000_i1035" DrawAspect="Content" ObjectID="_1556088273" r:id="rId28"/>
        </w:object>
      </w:r>
      <w:r w:rsidRPr="00CF0F5F">
        <w:rPr>
          <w:rFonts w:ascii="Times New Roman" w:hAnsi="Times New Roman"/>
        </w:rPr>
        <w:t xml:space="preserve"> lít</w:t>
      </w:r>
    </w:p>
    <w:p w:rsidR="00CF0F5F" w:rsidRPr="00CF0F5F" w:rsidRDefault="00CF0F5F" w:rsidP="00CF0F5F">
      <w:pPr>
        <w:pStyle w:val="ListParagraph"/>
        <w:numPr>
          <w:ilvl w:val="0"/>
          <w:numId w:val="4"/>
        </w:numPr>
        <w:tabs>
          <w:tab w:val="center" w:pos="4860"/>
        </w:tabs>
      </w:pPr>
      <w:r w:rsidRPr="00CF0F5F">
        <w:rPr>
          <w:rFonts w:ascii="Times New Roman" w:hAnsi="Times New Roman"/>
          <w:lang w:val="fr-FR"/>
        </w:rPr>
        <w:t>Theo định luật luật B</w:t>
      </w:r>
      <w:r w:rsidRPr="00CF0F5F">
        <w:rPr>
          <w:rFonts w:ascii="Times New Roman" w:hAnsi="Times New Roman" w:cs="VNI-Times"/>
          <w:lang w:val="fr-FR"/>
        </w:rPr>
        <w:t>ô</w:t>
      </w:r>
      <w:r w:rsidRPr="00CF0F5F">
        <w:rPr>
          <w:rFonts w:ascii="Times New Roman" w:hAnsi="Times New Roman"/>
          <w:lang w:val="fr-FR"/>
        </w:rPr>
        <w:t xml:space="preserve">i-lơ </w:t>
      </w:r>
      <w:r w:rsidRPr="00CF0F5F">
        <w:rPr>
          <w:rFonts w:ascii="Times New Roman" w:hAnsi="Times New Roman" w:cs="VNI-Times"/>
          <w:lang w:val="fr-FR"/>
        </w:rPr>
        <w:t>–</w:t>
      </w:r>
      <w:r w:rsidRPr="00CF0F5F">
        <w:rPr>
          <w:rFonts w:ascii="Times New Roman" w:hAnsi="Times New Roman"/>
          <w:lang w:val="fr-FR"/>
        </w:rPr>
        <w:t xml:space="preserve"> Ma-ri-ot .</w:t>
      </w:r>
      <w:r w:rsidRPr="00CF0F5F">
        <w:rPr>
          <w:rFonts w:ascii="Times New Roman" w:hAnsi="Times New Roman"/>
          <w:color w:val="000000"/>
          <w:lang w:val="fr-FR"/>
        </w:rPr>
        <w:t>p</w:t>
      </w:r>
      <w:r w:rsidRPr="00CF0F5F">
        <w:rPr>
          <w:rFonts w:ascii="Times New Roman" w:hAnsi="Times New Roman"/>
          <w:color w:val="000000"/>
          <w:vertAlign w:val="subscript"/>
          <w:lang w:val="fr-FR"/>
        </w:rPr>
        <w:t>1</w:t>
      </w:r>
      <w:r w:rsidRPr="00CF0F5F">
        <w:rPr>
          <w:rFonts w:ascii="Times New Roman" w:hAnsi="Times New Roman"/>
          <w:color w:val="000000"/>
          <w:lang w:val="fr-FR"/>
        </w:rPr>
        <w:t>V</w:t>
      </w:r>
      <w:r w:rsidRPr="00CF0F5F">
        <w:rPr>
          <w:rFonts w:ascii="Times New Roman" w:hAnsi="Times New Roman"/>
          <w:color w:val="000000"/>
          <w:vertAlign w:val="subscript"/>
          <w:lang w:val="fr-FR"/>
        </w:rPr>
        <w:t>1</w:t>
      </w:r>
      <w:r w:rsidRPr="00CF0F5F">
        <w:rPr>
          <w:rFonts w:ascii="Times New Roman" w:hAnsi="Times New Roman"/>
          <w:color w:val="000000"/>
          <w:lang w:val="fr-FR"/>
        </w:rPr>
        <w:t xml:space="preserve"> = p</w:t>
      </w:r>
      <w:r w:rsidRPr="00CF0F5F">
        <w:rPr>
          <w:rFonts w:ascii="Times New Roman" w:hAnsi="Times New Roman"/>
          <w:color w:val="000000"/>
          <w:vertAlign w:val="subscript"/>
          <w:lang w:val="fr-FR"/>
        </w:rPr>
        <w:t>2</w:t>
      </w:r>
      <w:r w:rsidRPr="00CF0F5F">
        <w:rPr>
          <w:rFonts w:ascii="Times New Roman" w:hAnsi="Times New Roman"/>
          <w:color w:val="000000"/>
          <w:lang w:val="fr-FR"/>
        </w:rPr>
        <w:t>V</w:t>
      </w:r>
      <w:r w:rsidRPr="00CF0F5F">
        <w:rPr>
          <w:rFonts w:ascii="Times New Roman" w:hAnsi="Times New Roman"/>
          <w:color w:val="000000"/>
          <w:vertAlign w:val="subscript"/>
          <w:lang w:val="fr-FR"/>
        </w:rPr>
        <w:t>2</w:t>
      </w:r>
    </w:p>
    <w:p w:rsidR="00CF0F5F" w:rsidRPr="004F58AF" w:rsidRDefault="00F63CA9" w:rsidP="00CF0F5F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position w:val="-16"/>
          <w:lang w:val="fr-FR"/>
        </w:rPr>
        <w:pict>
          <v:shape id="_x0000_i1036" type="#_x0000_t75" style="width:102pt;height:21.75pt">
            <v:imagedata r:id="rId29" o:title=""/>
          </v:shape>
        </w:pict>
      </w:r>
    </w:p>
    <w:p w:rsidR="00CF0F5F" w:rsidRPr="004F58AF" w:rsidRDefault="00F63CA9" w:rsidP="00CF0F5F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position w:val="-12"/>
          <w:lang w:val="fr-FR"/>
        </w:rPr>
        <w:pict>
          <v:shape id="_x0000_i1037" type="#_x0000_t75" style="width:140.25pt;height:18.75pt">
            <v:imagedata r:id="rId30" o:title=""/>
          </v:shape>
        </w:pict>
      </w:r>
    </w:p>
    <w:p w:rsidR="00CF0F5F" w:rsidRPr="00DD1C65" w:rsidRDefault="00CF0F5F"/>
    <w:sectPr w:rsidR="00CF0F5F" w:rsidRPr="00DD1C65" w:rsidSect="00603C24">
      <w:pgSz w:w="11909" w:h="16834" w:code="9"/>
      <w:pgMar w:top="862" w:right="862" w:bottom="86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A9" w:rsidRDefault="00F63CA9" w:rsidP="008C4360">
      <w:r>
        <w:separator/>
      </w:r>
    </w:p>
  </w:endnote>
  <w:endnote w:type="continuationSeparator" w:id="0">
    <w:p w:rsidR="00F63CA9" w:rsidRDefault="00F63CA9" w:rsidP="008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Linus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A9" w:rsidRDefault="00F63CA9" w:rsidP="008C4360">
      <w:r>
        <w:separator/>
      </w:r>
    </w:p>
  </w:footnote>
  <w:footnote w:type="continuationSeparator" w:id="0">
    <w:p w:rsidR="00F63CA9" w:rsidRDefault="00F63CA9" w:rsidP="008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4BF"/>
    <w:multiLevelType w:val="hybridMultilevel"/>
    <w:tmpl w:val="02CC8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DC448D"/>
    <w:multiLevelType w:val="hybridMultilevel"/>
    <w:tmpl w:val="99246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F1C36"/>
    <w:multiLevelType w:val="hybridMultilevel"/>
    <w:tmpl w:val="F93AB8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65"/>
    <w:rsid w:val="0005107A"/>
    <w:rsid w:val="000F04CB"/>
    <w:rsid w:val="0012647C"/>
    <w:rsid w:val="003E0ED3"/>
    <w:rsid w:val="00405028"/>
    <w:rsid w:val="00417C9A"/>
    <w:rsid w:val="004317A8"/>
    <w:rsid w:val="00470D3F"/>
    <w:rsid w:val="005060D5"/>
    <w:rsid w:val="005E0C4D"/>
    <w:rsid w:val="00603C24"/>
    <w:rsid w:val="0065799F"/>
    <w:rsid w:val="006A49D5"/>
    <w:rsid w:val="006C7B76"/>
    <w:rsid w:val="00705B84"/>
    <w:rsid w:val="007B4D32"/>
    <w:rsid w:val="0085518D"/>
    <w:rsid w:val="0086720C"/>
    <w:rsid w:val="008C4360"/>
    <w:rsid w:val="008F4177"/>
    <w:rsid w:val="00996872"/>
    <w:rsid w:val="00B36E64"/>
    <w:rsid w:val="00B469ED"/>
    <w:rsid w:val="00C24B09"/>
    <w:rsid w:val="00CF0F5F"/>
    <w:rsid w:val="00D56DD1"/>
    <w:rsid w:val="00D73E96"/>
    <w:rsid w:val="00DD1C65"/>
    <w:rsid w:val="00E56D15"/>
    <w:rsid w:val="00E72678"/>
    <w:rsid w:val="00EF604A"/>
    <w:rsid w:val="00F63CA9"/>
    <w:rsid w:val="00F96761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PQ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CLESMAF</dc:creator>
  <cp:keywords/>
  <dc:description/>
  <cp:lastModifiedBy>Microsoft</cp:lastModifiedBy>
  <cp:revision>22</cp:revision>
  <dcterms:created xsi:type="dcterms:W3CDTF">2017-04-21T09:21:00Z</dcterms:created>
  <dcterms:modified xsi:type="dcterms:W3CDTF">2017-05-12T02:58:00Z</dcterms:modified>
</cp:coreProperties>
</file>