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63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37"/>
        <w:gridCol w:w="6096"/>
      </w:tblGrid>
      <w:tr w:rsidR="00C300A5" w:rsidRPr="004B6FB3" w:rsidTr="00C300A5">
        <w:tc>
          <w:tcPr>
            <w:tcW w:w="4537" w:type="dxa"/>
          </w:tcPr>
          <w:p w:rsidR="00C300A5" w:rsidRPr="004B6FB3" w:rsidRDefault="00C300A5" w:rsidP="00495466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b/>
                <w:sz w:val="26"/>
                <w:szCs w:val="26"/>
              </w:rPr>
              <w:t>TRƯỜNG THPT PHẠM VĂN SÁNG</w:t>
            </w:r>
          </w:p>
          <w:p w:rsidR="00D632BA" w:rsidRPr="004B6FB3" w:rsidRDefault="00C300A5" w:rsidP="005527B2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Năm học: 201</w:t>
            </w:r>
            <w:r w:rsidR="005527B2" w:rsidRPr="004B6FB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6</w:t>
            </w:r>
            <w:r w:rsidRPr="004B6FB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– 201</w:t>
            </w:r>
            <w:r w:rsidR="005527B2" w:rsidRPr="004B6FB3">
              <w:rPr>
                <w:rFonts w:ascii="Times New Roman" w:hAnsi="Times New Roman" w:cs="Times New Roman"/>
                <w:sz w:val="26"/>
                <w:szCs w:val="26"/>
                <w:u w:val="single"/>
              </w:rPr>
              <w:t>7</w:t>
            </w:r>
          </w:p>
        </w:tc>
        <w:tc>
          <w:tcPr>
            <w:tcW w:w="6096" w:type="dxa"/>
          </w:tcPr>
          <w:p w:rsidR="00C300A5" w:rsidRPr="004B6FB3" w:rsidRDefault="00C300A5" w:rsidP="00495466">
            <w:pPr>
              <w:spacing w:line="276" w:lineRule="auto"/>
              <w:ind w:left="-107" w:firstLine="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b/>
                <w:sz w:val="26"/>
                <w:szCs w:val="26"/>
              </w:rPr>
              <w:t>Đ</w:t>
            </w:r>
            <w:r w:rsidR="00DF3300" w:rsidRPr="004B6FB3">
              <w:rPr>
                <w:rFonts w:ascii="Times New Roman" w:hAnsi="Times New Roman" w:cs="Times New Roman"/>
                <w:b/>
                <w:sz w:val="26"/>
                <w:szCs w:val="26"/>
              </w:rPr>
              <w:t>ÁP ÁN</w:t>
            </w:r>
            <w:r w:rsidRPr="004B6F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KIỂM TRA </w:t>
            </w:r>
            <w:r w:rsidR="00A546F3" w:rsidRPr="004B6F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HỌC KỲ </w:t>
            </w:r>
            <w:r w:rsidR="00B540EC" w:rsidRPr="004B6FB3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495466" w:rsidRPr="004B6FB3">
              <w:rPr>
                <w:rFonts w:ascii="Times New Roman" w:hAnsi="Times New Roman" w:cs="Times New Roman"/>
                <w:b/>
                <w:sz w:val="26"/>
                <w:szCs w:val="26"/>
              </w:rPr>
              <w:t>I</w:t>
            </w:r>
            <w:r w:rsidR="00A546F3" w:rsidRPr="004B6F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– NGÀY </w:t>
            </w:r>
            <w:r w:rsidR="005527B2" w:rsidRPr="004B6FB3">
              <w:rPr>
                <w:rFonts w:ascii="Times New Roman" w:hAnsi="Times New Roman" w:cs="Times New Roman"/>
                <w:b/>
                <w:sz w:val="26"/>
                <w:szCs w:val="26"/>
              </w:rPr>
              <w:t>2</w:t>
            </w:r>
            <w:r w:rsidR="00B540EC" w:rsidRPr="004B6FB3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  <w:r w:rsidRPr="004B6FB3">
              <w:rPr>
                <w:rFonts w:ascii="Times New Roman" w:hAnsi="Times New Roman" w:cs="Times New Roman"/>
                <w:b/>
                <w:sz w:val="26"/>
                <w:szCs w:val="26"/>
              </w:rPr>
              <w:t>/</w:t>
            </w:r>
            <w:r w:rsidR="00B540EC" w:rsidRPr="004B6FB3">
              <w:rPr>
                <w:rFonts w:ascii="Times New Roman" w:hAnsi="Times New Roman" w:cs="Times New Roman"/>
                <w:b/>
                <w:sz w:val="26"/>
                <w:szCs w:val="26"/>
              </w:rPr>
              <w:t>4</w:t>
            </w:r>
            <w:r w:rsidRPr="004B6FB3">
              <w:rPr>
                <w:rFonts w:ascii="Times New Roman" w:hAnsi="Times New Roman" w:cs="Times New Roman"/>
                <w:b/>
                <w:sz w:val="26"/>
                <w:szCs w:val="26"/>
              </w:rPr>
              <w:t>/201</w:t>
            </w:r>
            <w:r w:rsidR="00B540EC" w:rsidRPr="004B6FB3">
              <w:rPr>
                <w:rFonts w:ascii="Times New Roman" w:hAnsi="Times New Roman" w:cs="Times New Roman"/>
                <w:b/>
                <w:sz w:val="26"/>
                <w:szCs w:val="26"/>
              </w:rPr>
              <w:t>7</w:t>
            </w:r>
          </w:p>
          <w:p w:rsidR="00C300A5" w:rsidRPr="004B6FB3" w:rsidRDefault="00C300A5" w:rsidP="00495466">
            <w:pPr>
              <w:spacing w:line="276" w:lineRule="auto"/>
              <w:ind w:left="-108" w:right="-107" w:firstLine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b/>
                <w:i/>
                <w:sz w:val="26"/>
                <w:szCs w:val="26"/>
                <w:u w:val="single"/>
              </w:rPr>
              <w:t>MÔN:</w: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 xml:space="preserve">   </w:t>
            </w:r>
            <w:r w:rsidR="00E0480E" w:rsidRPr="004B6FB3">
              <w:rPr>
                <w:rFonts w:ascii="Times New Roman" w:hAnsi="Times New Roman" w:cs="Times New Roman"/>
                <w:b/>
                <w:sz w:val="26"/>
                <w:szCs w:val="26"/>
              </w:rPr>
              <w:t>VẬT LÝ</w:t>
            </w:r>
            <w:r w:rsidRPr="004B6FB3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4B6FB3">
              <w:rPr>
                <w:rFonts w:ascii="Times New Roman" w:hAnsi="Times New Roman" w:cs="Times New Roman"/>
                <w:b/>
                <w:sz w:val="26"/>
                <w:szCs w:val="26"/>
              </w:rPr>
              <w:t>LỚP: 1</w:t>
            </w:r>
            <w:r w:rsidR="00712625" w:rsidRPr="004B6FB3">
              <w:rPr>
                <w:rFonts w:ascii="Times New Roman" w:hAnsi="Times New Roman" w:cs="Times New Roman"/>
                <w:b/>
                <w:sz w:val="26"/>
                <w:szCs w:val="26"/>
              </w:rPr>
              <w:t>1</w: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4B6FB3">
              <w:rPr>
                <w:rFonts w:ascii="Times New Roman" w:hAnsi="Times New Roman" w:cs="Times New Roman"/>
                <w:i/>
                <w:sz w:val="26"/>
                <w:szCs w:val="26"/>
                <w:u w:val="single"/>
              </w:rPr>
              <w:t>Thời gian:</w:t>
            </w:r>
            <w:r w:rsidR="00531A11" w:rsidRPr="004B6FB3">
              <w:rPr>
                <w:rFonts w:ascii="Times New Roman" w:hAnsi="Times New Roman" w:cs="Times New Roman"/>
                <w:sz w:val="26"/>
                <w:szCs w:val="26"/>
              </w:rPr>
              <w:t xml:space="preserve"> 45</w: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 xml:space="preserve"> phút</w:t>
            </w:r>
          </w:p>
          <w:p w:rsidR="00C300A5" w:rsidRPr="004B6FB3" w:rsidRDefault="00C300A5" w:rsidP="00495466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b/>
                <w:i/>
                <w:sz w:val="6"/>
                <w:szCs w:val="26"/>
              </w:rPr>
            </w:pPr>
          </w:p>
        </w:tc>
      </w:tr>
    </w:tbl>
    <w:p w:rsidR="00B540EC" w:rsidRPr="004B6FB3" w:rsidRDefault="00B540EC" w:rsidP="007C4C21">
      <w:pPr>
        <w:tabs>
          <w:tab w:val="left" w:pos="8056"/>
        </w:tabs>
        <w:spacing w:line="276" w:lineRule="auto"/>
        <w:ind w:left="0" w:firstLine="34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B6FB3">
        <w:rPr>
          <w:rFonts w:ascii="Times New Roman" w:hAnsi="Times New Roman" w:cs="Times New Roman"/>
          <w:b/>
          <w:sz w:val="28"/>
          <w:szCs w:val="28"/>
          <w:u w:val="single"/>
        </w:rPr>
        <w:t>Câu 1</w:t>
      </w:r>
      <w:r w:rsidRPr="004B6F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6FB3">
        <w:rPr>
          <w:rFonts w:ascii="Times New Roman" w:hAnsi="Times New Roman" w:cs="Times New Roman"/>
          <w:i/>
          <w:sz w:val="28"/>
          <w:szCs w:val="28"/>
        </w:rPr>
        <w:t>(1 điểm):</w:t>
      </w:r>
      <w:r w:rsidRPr="004B6FB3">
        <w:rPr>
          <w:rFonts w:ascii="Times New Roman" w:hAnsi="Times New Roman" w:cs="Times New Roman"/>
          <w:sz w:val="28"/>
          <w:szCs w:val="28"/>
        </w:rPr>
        <w:t xml:space="preserve"> Hiện tượng cảm ứng điện từ là gì?</w:t>
      </w:r>
    </w:p>
    <w:tbl>
      <w:tblPr>
        <w:tblW w:w="10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897"/>
        <w:gridCol w:w="1366"/>
      </w:tblGrid>
      <w:tr w:rsidR="00B540EC" w:rsidRPr="004B6FB3" w:rsidTr="00B540EC">
        <w:tc>
          <w:tcPr>
            <w:tcW w:w="8897" w:type="dxa"/>
          </w:tcPr>
          <w:p w:rsidR="00B540EC" w:rsidRPr="004B6FB3" w:rsidRDefault="00B540EC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Là hiện tượng từ thông qua mạch kín (C) biến thiên thì trong mạch kín (C) xuất hiện một dòng điện.</w:t>
            </w:r>
          </w:p>
        </w:tc>
        <w:tc>
          <w:tcPr>
            <w:tcW w:w="1366" w:type="dxa"/>
          </w:tcPr>
          <w:p w:rsidR="00B540EC" w:rsidRPr="004B6FB3" w:rsidRDefault="00B540EC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1,0</w:t>
            </w:r>
          </w:p>
        </w:tc>
      </w:tr>
    </w:tbl>
    <w:p w:rsidR="00B540EC" w:rsidRPr="004B6FB3" w:rsidRDefault="00B540EC" w:rsidP="007C4C21">
      <w:pPr>
        <w:pStyle w:val="normal0"/>
        <w:spacing w:line="276" w:lineRule="auto"/>
        <w:jc w:val="both"/>
        <w:rPr>
          <w:b/>
          <w:sz w:val="16"/>
          <w:szCs w:val="28"/>
          <w:u w:val="single"/>
        </w:rPr>
      </w:pPr>
    </w:p>
    <w:p w:rsidR="00B540EC" w:rsidRPr="004B6FB3" w:rsidRDefault="00B540EC" w:rsidP="007C4C21">
      <w:pPr>
        <w:pStyle w:val="normal0"/>
        <w:spacing w:line="276" w:lineRule="auto"/>
        <w:jc w:val="both"/>
        <w:rPr>
          <w:sz w:val="28"/>
          <w:szCs w:val="28"/>
          <w:lang w:val="pt-BR"/>
        </w:rPr>
      </w:pPr>
      <w:r w:rsidRPr="004B6FB3">
        <w:rPr>
          <w:b/>
          <w:sz w:val="28"/>
          <w:szCs w:val="28"/>
          <w:u w:val="single"/>
        </w:rPr>
        <w:t>Câu 2</w:t>
      </w:r>
      <w:r w:rsidRPr="004B6FB3">
        <w:rPr>
          <w:b/>
          <w:sz w:val="28"/>
          <w:szCs w:val="28"/>
        </w:rPr>
        <w:t xml:space="preserve"> </w:t>
      </w:r>
      <w:r w:rsidRPr="004B6FB3">
        <w:rPr>
          <w:i/>
          <w:sz w:val="28"/>
          <w:szCs w:val="28"/>
        </w:rPr>
        <w:t>(1 điểm):</w:t>
      </w:r>
      <w:r w:rsidRPr="004B6FB3">
        <w:rPr>
          <w:sz w:val="28"/>
          <w:szCs w:val="28"/>
        </w:rPr>
        <w:t xml:space="preserve"> </w:t>
      </w:r>
      <w:r w:rsidRPr="004B6FB3">
        <w:rPr>
          <w:sz w:val="28"/>
          <w:szCs w:val="28"/>
          <w:lang w:val="pt-BR"/>
        </w:rPr>
        <w:t>Thế nào là hiện tượng phản xạ toàn phần? Nêu điều kiện để có phản xạ toàn phần.</w:t>
      </w:r>
    </w:p>
    <w:tbl>
      <w:tblPr>
        <w:tblStyle w:val="TableGrid"/>
        <w:tblW w:w="0" w:type="auto"/>
        <w:tblLook w:val="04A0"/>
      </w:tblPr>
      <w:tblGrid>
        <w:gridCol w:w="9606"/>
        <w:gridCol w:w="815"/>
      </w:tblGrid>
      <w:tr w:rsidR="00B540EC" w:rsidRPr="004B6FB3" w:rsidTr="00D55D03">
        <w:trPr>
          <w:trHeight w:val="664"/>
        </w:trPr>
        <w:tc>
          <w:tcPr>
            <w:tcW w:w="9606" w:type="dxa"/>
            <w:tcBorders>
              <w:bottom w:val="dashSmallGap" w:sz="4" w:space="0" w:color="auto"/>
              <w:right w:val="single" w:sz="4" w:space="0" w:color="auto"/>
            </w:tcBorders>
          </w:tcPr>
          <w:p w:rsidR="00B540EC" w:rsidRPr="004B6FB3" w:rsidRDefault="00B540EC" w:rsidP="007C4C21">
            <w:pPr>
              <w:tabs>
                <w:tab w:val="left" w:pos="342"/>
              </w:tabs>
              <w:spacing w:line="276" w:lineRule="auto"/>
              <w:contextualSpacing/>
              <w:rPr>
                <w:rFonts w:ascii="Times New Roman" w:hAnsi="Times New Roman" w:cs="Times New Roman"/>
                <w:bCs/>
                <w:iCs/>
                <w:sz w:val="26"/>
                <w:szCs w:val="26"/>
                <w:lang w:val="pt-BR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- Phản xạ toàn phần là hiện tượng phản xạ toàn bộ ánh sáng tới, xảy ra ở mặt phân cách giữa hai môi trường trong suốt.</w:t>
            </w:r>
          </w:p>
        </w:tc>
        <w:tc>
          <w:tcPr>
            <w:tcW w:w="815" w:type="dxa"/>
            <w:tcBorders>
              <w:left w:val="single" w:sz="4" w:space="0" w:color="auto"/>
              <w:bottom w:val="dashSmallGap" w:sz="4" w:space="0" w:color="auto"/>
            </w:tcBorders>
            <w:vAlign w:val="center"/>
          </w:tcPr>
          <w:p w:rsidR="00B540EC" w:rsidRPr="004B6FB3" w:rsidRDefault="00B540EC" w:rsidP="007C4C21">
            <w:pPr>
              <w:tabs>
                <w:tab w:val="left" w:pos="342"/>
              </w:tabs>
              <w:spacing w:line="276" w:lineRule="auto"/>
              <w:contextualSpacing/>
              <w:jc w:val="center"/>
              <w:rPr>
                <w:rFonts w:ascii="Times New Roman" w:hAnsi="Times New Roman" w:cs="Times New Roman"/>
                <w:bCs/>
                <w:iCs/>
                <w:sz w:val="26"/>
                <w:szCs w:val="26"/>
                <w:lang w:val="pt-BR"/>
              </w:rPr>
            </w:pPr>
            <w:r w:rsidRPr="004B6FB3">
              <w:rPr>
                <w:rFonts w:ascii="Times New Roman" w:hAnsi="Times New Roman" w:cs="Times New Roman"/>
                <w:bCs/>
                <w:iCs/>
                <w:sz w:val="26"/>
                <w:szCs w:val="26"/>
                <w:lang w:val="pt-BR"/>
              </w:rPr>
              <w:t>0,5đ</w:t>
            </w:r>
          </w:p>
        </w:tc>
      </w:tr>
      <w:tr w:rsidR="00B540EC" w:rsidRPr="004B6FB3" w:rsidTr="00D55D03">
        <w:trPr>
          <w:trHeight w:val="1089"/>
        </w:trPr>
        <w:tc>
          <w:tcPr>
            <w:tcW w:w="9606" w:type="dxa"/>
            <w:tcBorders>
              <w:top w:val="dashSmallGap" w:sz="4" w:space="0" w:color="auto"/>
              <w:right w:val="single" w:sz="4" w:space="0" w:color="auto"/>
            </w:tcBorders>
          </w:tcPr>
          <w:p w:rsidR="00B540EC" w:rsidRPr="004B6FB3" w:rsidRDefault="00B540EC" w:rsidP="007C4C21">
            <w:pPr>
              <w:tabs>
                <w:tab w:val="left" w:pos="342"/>
              </w:tabs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- Điều kiện để có phản xạ toàn phần</w:t>
            </w:r>
          </w:p>
          <w:p w:rsidR="00B540EC" w:rsidRPr="004B6FB3" w:rsidRDefault="00B540EC" w:rsidP="007C4C21">
            <w:pPr>
              <w:tabs>
                <w:tab w:val="left" w:pos="342"/>
              </w:tabs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+ Ánh sáng truyền từ một môi trường tới một môi trường chiết quang kém hơn: n</w:t>
            </w:r>
            <w:r w:rsidRPr="004B6FB3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2</w:t>
            </w:r>
            <w:r w:rsidRPr="004B6FB3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&lt; n</w:t>
            </w:r>
            <w:r w:rsidRPr="004B6FB3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1</w:t>
            </w:r>
          </w:p>
          <w:p w:rsidR="00B540EC" w:rsidRPr="004B6FB3" w:rsidRDefault="00B540EC" w:rsidP="007C4C21">
            <w:pPr>
              <w:tabs>
                <w:tab w:val="left" w:pos="342"/>
              </w:tabs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 + Góc tới lớn hơn hoặc bằng góc giới hạn: i </w: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sym w:font="Symbol" w:char="F0B3"/>
            </w:r>
            <w:r w:rsidRPr="004B6FB3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 xml:space="preserve"> i</w:t>
            </w:r>
            <w:r w:rsidRPr="004B6FB3">
              <w:rPr>
                <w:rFonts w:ascii="Times New Roman" w:hAnsi="Times New Roman" w:cs="Times New Roman"/>
                <w:sz w:val="26"/>
                <w:szCs w:val="26"/>
                <w:vertAlign w:val="subscript"/>
                <w:lang w:val="pt-BR"/>
              </w:rPr>
              <w:t>gh</w:t>
            </w:r>
          </w:p>
        </w:tc>
        <w:tc>
          <w:tcPr>
            <w:tcW w:w="815" w:type="dxa"/>
            <w:tcBorders>
              <w:top w:val="dashSmallGap" w:sz="4" w:space="0" w:color="auto"/>
              <w:left w:val="single" w:sz="4" w:space="0" w:color="auto"/>
            </w:tcBorders>
            <w:vAlign w:val="center"/>
          </w:tcPr>
          <w:p w:rsidR="00B540EC" w:rsidRPr="004B6FB3" w:rsidRDefault="00B540EC" w:rsidP="007C4C21">
            <w:pPr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  <w:p w:rsidR="00B540EC" w:rsidRPr="004B6FB3" w:rsidRDefault="00B540EC" w:rsidP="007C4C21">
            <w:pPr>
              <w:spacing w:line="276" w:lineRule="auto"/>
              <w:ind w:left="0" w:firstLine="0"/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0,5đ</w:t>
            </w:r>
          </w:p>
          <w:p w:rsidR="00B540EC" w:rsidRPr="004B6FB3" w:rsidRDefault="00B540EC" w:rsidP="007C4C21">
            <w:pPr>
              <w:tabs>
                <w:tab w:val="left" w:pos="342"/>
              </w:tabs>
              <w:spacing w:line="276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  <w:lang w:val="pt-BR"/>
              </w:rPr>
            </w:pPr>
          </w:p>
        </w:tc>
      </w:tr>
    </w:tbl>
    <w:p w:rsidR="00B540EC" w:rsidRPr="004B6FB3" w:rsidRDefault="00B540EC" w:rsidP="007C4C21">
      <w:pPr>
        <w:spacing w:line="276" w:lineRule="auto"/>
        <w:ind w:right="422"/>
        <w:rPr>
          <w:rFonts w:ascii="Times New Roman" w:hAnsi="Times New Roman" w:cs="Times New Roman"/>
          <w:b/>
          <w:sz w:val="16"/>
          <w:szCs w:val="28"/>
          <w:u w:val="single"/>
        </w:rPr>
      </w:pPr>
    </w:p>
    <w:p w:rsidR="00B540EC" w:rsidRPr="004B6FB3" w:rsidRDefault="00B540EC" w:rsidP="007C4C21">
      <w:pPr>
        <w:spacing w:line="276" w:lineRule="auto"/>
        <w:ind w:right="422"/>
        <w:rPr>
          <w:rFonts w:ascii="Times New Roman" w:hAnsi="Times New Roman" w:cs="Times New Roman"/>
          <w:sz w:val="28"/>
          <w:szCs w:val="28"/>
        </w:rPr>
      </w:pPr>
      <w:r w:rsidRPr="004B6FB3">
        <w:rPr>
          <w:rFonts w:ascii="Times New Roman" w:hAnsi="Times New Roman" w:cs="Times New Roman"/>
          <w:b/>
          <w:sz w:val="28"/>
          <w:szCs w:val="28"/>
          <w:u w:val="single"/>
        </w:rPr>
        <w:t>Câu 3</w:t>
      </w:r>
      <w:r w:rsidRPr="004B6F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6FB3">
        <w:rPr>
          <w:rFonts w:ascii="Times New Roman" w:hAnsi="Times New Roman" w:cs="Times New Roman"/>
          <w:i/>
          <w:sz w:val="28"/>
          <w:szCs w:val="28"/>
        </w:rPr>
        <w:t>(1 điểm):</w:t>
      </w:r>
      <w:r w:rsidRPr="004B6FB3">
        <w:rPr>
          <w:rFonts w:ascii="Times New Roman" w:hAnsi="Times New Roman" w:cs="Times New Roman"/>
          <w:sz w:val="28"/>
          <w:szCs w:val="28"/>
        </w:rPr>
        <w:t xml:space="preserve"> Trình bày đặc điểm của mắt viễn thị? Nêu cách khắc phục tật viễn thị.</w:t>
      </w:r>
    </w:p>
    <w:tbl>
      <w:tblPr>
        <w:tblStyle w:val="TableGrid"/>
        <w:tblW w:w="10617" w:type="dxa"/>
        <w:tblLook w:val="04A0"/>
      </w:tblPr>
      <w:tblGrid>
        <w:gridCol w:w="9606"/>
        <w:gridCol w:w="1011"/>
      </w:tblGrid>
      <w:tr w:rsidR="007C4C21" w:rsidRPr="004B6FB3" w:rsidTr="007C4C21">
        <w:trPr>
          <w:trHeight w:val="1162"/>
        </w:trPr>
        <w:tc>
          <w:tcPr>
            <w:tcW w:w="9606" w:type="dxa"/>
          </w:tcPr>
          <w:p w:rsidR="007C4C21" w:rsidRPr="004B6FB3" w:rsidRDefault="007C4C21" w:rsidP="007C4C21">
            <w:pPr>
              <w:spacing w:line="276" w:lineRule="auto"/>
              <w:ind w:right="422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+ Khi không điều tiết tiêu điểm nằm sau võng mạc (f</w:t>
            </w:r>
            <w:r w:rsidRPr="004B6FB3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max</w: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 xml:space="preserve"> &gt; OV).</w:t>
            </w:r>
          </w:p>
          <w:p w:rsidR="007C4C21" w:rsidRPr="004B6FB3" w:rsidRDefault="007C4C21" w:rsidP="007C4C21">
            <w:pPr>
              <w:spacing w:line="276" w:lineRule="auto"/>
              <w:ind w:right="422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+ Điểm cực cận rất xa mắt.</w:t>
            </w:r>
          </w:p>
          <w:p w:rsidR="007C4C21" w:rsidRPr="004B6FB3" w:rsidRDefault="007C4C21" w:rsidP="007C4C21">
            <w:pPr>
              <w:spacing w:line="276" w:lineRule="auto"/>
              <w:ind w:right="422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Cách sửa: đeo kính hội tụ có tiêu cự phù hợp.</w:t>
            </w:r>
          </w:p>
        </w:tc>
        <w:tc>
          <w:tcPr>
            <w:tcW w:w="1011" w:type="dxa"/>
          </w:tcPr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</w:tbl>
    <w:p w:rsidR="00B540EC" w:rsidRPr="004B6FB3" w:rsidRDefault="00B540EC" w:rsidP="007C4C21">
      <w:pPr>
        <w:shd w:val="clear" w:color="auto" w:fill="FFFFFF"/>
        <w:spacing w:line="276" w:lineRule="auto"/>
        <w:ind w:left="0" w:firstLine="0"/>
        <w:rPr>
          <w:rFonts w:ascii="Times New Roman" w:hAnsi="Times New Roman" w:cs="Times New Roman"/>
          <w:b/>
          <w:sz w:val="16"/>
          <w:szCs w:val="28"/>
          <w:u w:val="single"/>
        </w:rPr>
      </w:pPr>
    </w:p>
    <w:p w:rsidR="00B540EC" w:rsidRPr="004B6FB3" w:rsidRDefault="00B540EC" w:rsidP="007C4C21">
      <w:pPr>
        <w:shd w:val="clear" w:color="auto" w:fill="FFFFFF"/>
        <w:spacing w:line="276" w:lineRule="auto"/>
        <w:ind w:left="0" w:firstLine="0"/>
        <w:rPr>
          <w:rFonts w:ascii="Times New Roman" w:hAnsi="Times New Roman" w:cs="Times New Roman"/>
          <w:color w:val="000000"/>
          <w:sz w:val="28"/>
          <w:szCs w:val="28"/>
        </w:rPr>
      </w:pPr>
      <w:r w:rsidRPr="004B6FB3">
        <w:rPr>
          <w:rFonts w:ascii="Times New Roman" w:hAnsi="Times New Roman" w:cs="Times New Roman"/>
          <w:b/>
          <w:sz w:val="28"/>
          <w:szCs w:val="28"/>
          <w:u w:val="single"/>
        </w:rPr>
        <w:t>Câu 4</w:t>
      </w:r>
      <w:r w:rsidRPr="004B6FB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B6FB3">
        <w:rPr>
          <w:rFonts w:ascii="Times New Roman" w:hAnsi="Times New Roman" w:cs="Times New Roman"/>
          <w:i/>
          <w:sz w:val="28"/>
          <w:szCs w:val="28"/>
        </w:rPr>
        <w:t>(1 điểm):</w:t>
      </w:r>
      <w:r w:rsidRPr="004B6FB3">
        <w:rPr>
          <w:rFonts w:ascii="Times New Roman" w:hAnsi="Times New Roman" w:cs="Times New Roman"/>
          <w:sz w:val="28"/>
          <w:szCs w:val="28"/>
        </w:rPr>
        <w:t xml:space="preserve"> </w:t>
      </w:r>
      <w:r w:rsidRPr="004B6F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Nhờ kính tiềm vọng, thủy thủ ở dưới tàu ngầm có thể quan sát được các hoạt động diễn ra trên mặt biển ( </w:t>
      </w:r>
      <w:r w:rsidRPr="004B6FB3">
        <w:rPr>
          <w:rFonts w:ascii="Times New Roman" w:hAnsi="Times New Roman" w:cs="Times New Roman"/>
          <w:i/>
          <w:color w:val="000000"/>
          <w:sz w:val="28"/>
          <w:szCs w:val="28"/>
          <w:shd w:val="clear" w:color="auto" w:fill="FFFFFF"/>
        </w:rPr>
        <w:t>như hình ảnh</w:t>
      </w:r>
      <w:r w:rsidRPr="004B6F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).</w:t>
      </w:r>
    </w:p>
    <w:p w:rsidR="00B540EC" w:rsidRPr="004B6FB3" w:rsidRDefault="00B540EC" w:rsidP="007C4C21">
      <w:pPr>
        <w:shd w:val="clear" w:color="auto" w:fill="FFFFFF"/>
        <w:spacing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B6FB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019675" cy="2016760"/>
            <wp:effectExtent l="19050" t="0" r="9525" b="0"/>
            <wp:docPr id="1" name="Picture 1" descr="Kết quả hình ảnh cho kính tiềm vọ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ết quả hình ảnh cho kính tiềm vọ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2016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0EC" w:rsidRPr="004B6FB3" w:rsidRDefault="00B540EC" w:rsidP="007C4C21">
      <w:pPr>
        <w:spacing w:line="276" w:lineRule="auto"/>
        <w:ind w:left="0" w:firstLine="391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4B6FB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Vậy bộ phận quan trọng nhất của kính tiềm vọng là loại dụng cụ quang học nào? Tác dụng của nó là gì? 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06"/>
        <w:gridCol w:w="992"/>
      </w:tblGrid>
      <w:tr w:rsidR="007C4C21" w:rsidRPr="004B6FB3" w:rsidTr="007C4C21">
        <w:tc>
          <w:tcPr>
            <w:tcW w:w="9606" w:type="dxa"/>
          </w:tcPr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- Bộ phận đó là lăng kính phản xạ toàn phần.</w:t>
            </w:r>
          </w:p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- Nó có tác dụng đổi chiều truyền của tia sáng.</w:t>
            </w:r>
          </w:p>
        </w:tc>
        <w:tc>
          <w:tcPr>
            <w:tcW w:w="992" w:type="dxa"/>
          </w:tcPr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</w:tbl>
    <w:p w:rsidR="00B540EC" w:rsidRPr="004B6FB3" w:rsidRDefault="00B540EC" w:rsidP="007C4C21">
      <w:pPr>
        <w:spacing w:line="276" w:lineRule="auto"/>
        <w:ind w:left="0" w:firstLine="0"/>
        <w:rPr>
          <w:rFonts w:ascii="Times New Roman" w:hAnsi="Times New Roman" w:cs="Times New Roman"/>
          <w:b/>
          <w:sz w:val="16"/>
          <w:szCs w:val="28"/>
          <w:u w:val="single"/>
        </w:rPr>
      </w:pPr>
    </w:p>
    <w:p w:rsidR="00B540EC" w:rsidRPr="004B6FB3" w:rsidRDefault="00B540EC" w:rsidP="007C4C21">
      <w:pPr>
        <w:spacing w:line="276" w:lineRule="auto"/>
        <w:ind w:left="0" w:firstLine="0"/>
        <w:rPr>
          <w:rFonts w:ascii="Times New Roman" w:hAnsi="Times New Roman" w:cs="Times New Roman"/>
          <w:iCs/>
          <w:color w:val="000000"/>
          <w:sz w:val="28"/>
          <w:szCs w:val="28"/>
        </w:rPr>
      </w:pPr>
      <w:r w:rsidRPr="004B6FB3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Câu 5</w:t>
      </w:r>
      <w:r w:rsidRPr="004B6FB3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4B6FB3">
        <w:rPr>
          <w:rFonts w:ascii="Times New Roman" w:hAnsi="Times New Roman" w:cs="Times New Roman"/>
          <w:i/>
          <w:sz w:val="28"/>
          <w:szCs w:val="28"/>
          <w:lang w:val="vi-VN"/>
        </w:rPr>
        <w:t>(1 điểm):</w:t>
      </w:r>
      <w:r w:rsidRPr="004B6FB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B6FB3">
        <w:rPr>
          <w:rFonts w:ascii="Times New Roman" w:hAnsi="Times New Roman" w:cs="Times New Roman"/>
          <w:sz w:val="28"/>
          <w:szCs w:val="28"/>
        </w:rPr>
        <w:t>Một tia sáng truyền từ thủy tinh có chiết suất 1,41 ra không khí với góc tới 30</w:t>
      </w:r>
      <w:r w:rsidRPr="004B6FB3">
        <w:rPr>
          <w:rFonts w:ascii="Times New Roman" w:hAnsi="Times New Roman" w:cs="Times New Roman"/>
          <w:sz w:val="28"/>
          <w:szCs w:val="28"/>
          <w:vertAlign w:val="superscript"/>
        </w:rPr>
        <w:t>o</w:t>
      </w:r>
      <w:r w:rsidRPr="004B6FB3">
        <w:rPr>
          <w:rFonts w:ascii="Times New Roman" w:hAnsi="Times New Roman" w:cs="Times New Roman"/>
          <w:sz w:val="28"/>
          <w:szCs w:val="28"/>
        </w:rPr>
        <w:t>. Xác định góc lệch giữa tia khúc xạ và tia tới.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606"/>
        <w:gridCol w:w="992"/>
      </w:tblGrid>
      <w:tr w:rsidR="007C4C21" w:rsidRPr="004B6FB3" w:rsidTr="007C4C21">
        <w:tc>
          <w:tcPr>
            <w:tcW w:w="9606" w:type="dxa"/>
          </w:tcPr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n</w:t>
            </w:r>
            <w:r w:rsidRPr="004B6FB3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.sini = n</w:t>
            </w:r>
            <w:r w:rsidRPr="004B6FB3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.sinr</w:t>
            </w:r>
          </w:p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=&gt; r = 44,83</w:t>
            </w:r>
            <w:r w:rsidRPr="004B6FB3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o</w: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Góc lệch D = | r – i| = 14,83</w:t>
            </w:r>
            <w:r w:rsidRPr="004B6FB3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o</w: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92" w:type="dxa"/>
          </w:tcPr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</w:tbl>
    <w:p w:rsidR="00B540EC" w:rsidRPr="004B6FB3" w:rsidRDefault="00B540EC" w:rsidP="007C4C21">
      <w:pPr>
        <w:spacing w:line="276" w:lineRule="auto"/>
        <w:ind w:left="0" w:firstLine="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40EC" w:rsidRPr="004B6FB3" w:rsidRDefault="00B540EC" w:rsidP="007C4C21">
      <w:pPr>
        <w:spacing w:line="276" w:lineRule="auto"/>
        <w:ind w:left="0" w:firstLine="0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40EC" w:rsidRPr="004B6FB3" w:rsidRDefault="00B540EC" w:rsidP="007C4C21">
      <w:pPr>
        <w:spacing w:line="276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4B6FB3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lastRenderedPageBreak/>
        <w:t>Câu 6</w:t>
      </w:r>
      <w:r w:rsidRPr="004B6FB3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4B6FB3">
        <w:rPr>
          <w:rFonts w:ascii="Times New Roman" w:hAnsi="Times New Roman" w:cs="Times New Roman"/>
          <w:i/>
          <w:sz w:val="28"/>
          <w:szCs w:val="28"/>
          <w:lang w:val="vi-VN"/>
        </w:rPr>
        <w:t>(</w:t>
      </w:r>
      <w:r w:rsidRPr="004B6FB3">
        <w:rPr>
          <w:rFonts w:ascii="Times New Roman" w:hAnsi="Times New Roman" w:cs="Times New Roman"/>
          <w:i/>
          <w:sz w:val="28"/>
          <w:szCs w:val="28"/>
        </w:rPr>
        <w:t>2</w:t>
      </w:r>
      <w:r w:rsidRPr="004B6FB3">
        <w:rPr>
          <w:rFonts w:ascii="Times New Roman" w:hAnsi="Times New Roman" w:cs="Times New Roman"/>
          <w:i/>
          <w:sz w:val="28"/>
          <w:szCs w:val="28"/>
          <w:lang w:val="vi-VN"/>
        </w:rPr>
        <w:t xml:space="preserve"> điểm):</w:t>
      </w:r>
      <w:r w:rsidRPr="004B6FB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B6FB3">
        <w:rPr>
          <w:rFonts w:ascii="Times New Roman" w:hAnsi="Times New Roman" w:cs="Times New Roman"/>
          <w:sz w:val="28"/>
          <w:szCs w:val="28"/>
          <w:lang w:val="it-IT"/>
        </w:rPr>
        <w:t xml:space="preserve">Cuộn dây phẳng có 100 vòng, bán kính cuộn dây là 0,1 m. Cuộn dây được đặt trong từ trường B = 0,4 T và vuông góc với các đường cảm ứng từ. </w:t>
      </w:r>
      <w:r w:rsidRPr="004B6FB3">
        <w:rPr>
          <w:rFonts w:ascii="Times New Roman" w:hAnsi="Times New Roman" w:cs="Times New Roman"/>
          <w:sz w:val="28"/>
          <w:szCs w:val="28"/>
        </w:rPr>
        <w:t>Cho B tăng đều gấp đôi trong khoảng thời gian 0,1 s.</w:t>
      </w:r>
    </w:p>
    <w:p w:rsidR="00B540EC" w:rsidRPr="004B6FB3" w:rsidRDefault="00B540EC" w:rsidP="007C4C21">
      <w:pPr>
        <w:spacing w:line="276" w:lineRule="auto"/>
        <w:ind w:left="284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4B6FB3">
        <w:rPr>
          <w:rFonts w:ascii="Times New Roman" w:hAnsi="Times New Roman" w:cs="Times New Roman"/>
          <w:sz w:val="28"/>
          <w:szCs w:val="28"/>
        </w:rPr>
        <w:t>a) Tìm độ lớn suất điện động cảm ứng trong một vòng dây.</w:t>
      </w:r>
    </w:p>
    <w:p w:rsidR="00B540EC" w:rsidRPr="004B6FB3" w:rsidRDefault="00B540EC" w:rsidP="007C4C21">
      <w:pPr>
        <w:spacing w:line="276" w:lineRule="auto"/>
        <w:ind w:left="284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4B6FB3">
        <w:rPr>
          <w:rFonts w:ascii="Times New Roman" w:hAnsi="Times New Roman" w:cs="Times New Roman"/>
          <w:sz w:val="28"/>
          <w:szCs w:val="28"/>
        </w:rPr>
        <w:t>b) Nếu cuộn dây có điện trở R = 5 Ω thì cường độ dòng điện cảm ứng qua cuộn dây bằng bao nhiêu?</w:t>
      </w:r>
    </w:p>
    <w:tbl>
      <w:tblPr>
        <w:tblW w:w="10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9606"/>
        <w:gridCol w:w="850"/>
      </w:tblGrid>
      <w:tr w:rsidR="007C4C21" w:rsidRPr="004B6FB3" w:rsidTr="00D55D03">
        <w:trPr>
          <w:trHeight w:val="313"/>
        </w:trPr>
        <w:tc>
          <w:tcPr>
            <w:tcW w:w="9606" w:type="dxa"/>
            <w:tcBorders>
              <w:bottom w:val="dashSmallGap" w:sz="4" w:space="0" w:color="auto"/>
              <w:right w:val="single" w:sz="4" w:space="0" w:color="auto"/>
            </w:tcBorders>
          </w:tcPr>
          <w:p w:rsidR="007C4C21" w:rsidRPr="004B6FB3" w:rsidRDefault="007C4C21" w:rsidP="007C4C21">
            <w:pPr>
              <w:tabs>
                <w:tab w:val="left" w:pos="303"/>
              </w:tabs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 xml:space="preserve">a) S = </w:t>
            </w:r>
            <w:r w:rsidRPr="004B6FB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π</w: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.0,1</w:t>
            </w:r>
            <w:r w:rsidRPr="004B6FB3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 xml:space="preserve"> = 31,41.10</w:t>
            </w:r>
            <w:r w:rsidRPr="004B6FB3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-3</w: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 xml:space="preserve"> m</w:t>
            </w:r>
            <w:r w:rsidRPr="004B6FB3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bottom w:val="dashSmallGap" w:sz="4" w:space="0" w:color="auto"/>
            </w:tcBorders>
            <w:vAlign w:val="center"/>
          </w:tcPr>
          <w:p w:rsidR="007C4C21" w:rsidRPr="004B6FB3" w:rsidRDefault="007C4C21" w:rsidP="007C4C2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0,25đ</w:t>
            </w:r>
          </w:p>
        </w:tc>
      </w:tr>
      <w:tr w:rsidR="007C4C21" w:rsidRPr="004B6FB3" w:rsidTr="00D55D03">
        <w:trPr>
          <w:trHeight w:val="60"/>
        </w:trPr>
        <w:tc>
          <w:tcPr>
            <w:tcW w:w="9606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7C4C21" w:rsidRPr="004B6FB3" w:rsidRDefault="007C4C21" w:rsidP="007C4C21">
            <w:pPr>
              <w:tabs>
                <w:tab w:val="left" w:pos="303"/>
              </w:tabs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ΔΦ</w: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 xml:space="preserve"> = (B</w:t>
            </w:r>
            <w:r w:rsidRPr="004B6FB3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2</w: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 xml:space="preserve"> – B</w:t>
            </w:r>
            <w:r w:rsidRPr="004B6FB3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)Scos</w:t>
            </w:r>
            <w:r w:rsidRPr="004B6FB3">
              <w:rPr>
                <w:rFonts w:ascii="Times New Roman" w:hAnsi="Times New Roman" w:cs="Times New Roman"/>
                <w:sz w:val="26"/>
                <w:szCs w:val="26"/>
                <w:lang w:val="fr-FR"/>
              </w:rPr>
              <w:t>α</w: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 xml:space="preserve"> = 0,4.31,41.10</w:t>
            </w:r>
            <w:r w:rsidRPr="004B6FB3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-3</w: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 xml:space="preserve"> = 15,56.10</w:t>
            </w:r>
            <w:r w:rsidRPr="004B6FB3">
              <w:rPr>
                <w:rFonts w:ascii="Times New Roman" w:hAnsi="Times New Roman" w:cs="Times New Roman"/>
                <w:sz w:val="26"/>
                <w:szCs w:val="26"/>
                <w:vertAlign w:val="superscript"/>
              </w:rPr>
              <w:t>-3</w: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 xml:space="preserve"> Wb</w:t>
            </w:r>
          </w:p>
        </w:tc>
        <w:tc>
          <w:tcPr>
            <w:tcW w:w="85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vAlign w:val="center"/>
          </w:tcPr>
          <w:p w:rsidR="007C4C21" w:rsidRPr="004B6FB3" w:rsidRDefault="007C4C21" w:rsidP="007C4C2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0,5đ</w:t>
            </w:r>
          </w:p>
        </w:tc>
      </w:tr>
      <w:tr w:rsidR="007C4C21" w:rsidRPr="004B6FB3" w:rsidTr="00D55D03">
        <w:trPr>
          <w:trHeight w:val="60"/>
        </w:trPr>
        <w:tc>
          <w:tcPr>
            <w:tcW w:w="9606" w:type="dxa"/>
            <w:tcBorders>
              <w:top w:val="dashSmallGap" w:sz="4" w:space="0" w:color="auto"/>
              <w:bottom w:val="dashSmallGap" w:sz="4" w:space="0" w:color="auto"/>
              <w:right w:val="single" w:sz="4" w:space="0" w:color="auto"/>
            </w:tcBorders>
          </w:tcPr>
          <w:p w:rsidR="007C4C21" w:rsidRPr="004B6FB3" w:rsidRDefault="007C4C21" w:rsidP="007C4C21">
            <w:pPr>
              <w:tabs>
                <w:tab w:val="left" w:pos="303"/>
              </w:tabs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  <w:r w:rsidRPr="004B6FB3">
              <w:rPr>
                <w:rFonts w:ascii="Times New Roman" w:hAnsi="Times New Roman" w:cs="Times New Roman"/>
                <w:position w:val="-32"/>
                <w:sz w:val="26"/>
                <w:szCs w:val="26"/>
              </w:rPr>
              <w:object w:dxaOrig="2659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3.5pt;height:39pt" o:ole="">
                  <v:imagedata r:id="rId9" o:title=""/>
                </v:shape>
                <o:OLEObject Type="Embed" ProgID="Equation.DSMT4" ShapeID="_x0000_i1025" DrawAspect="Content" ObjectID="_1554877681" r:id="rId10"/>
              </w:objec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 xml:space="preserve"> = 0,125 V</w:t>
            </w:r>
          </w:p>
        </w:tc>
        <w:tc>
          <w:tcPr>
            <w:tcW w:w="850" w:type="dxa"/>
            <w:tcBorders>
              <w:top w:val="dashSmallGap" w:sz="4" w:space="0" w:color="auto"/>
              <w:left w:val="single" w:sz="4" w:space="0" w:color="auto"/>
              <w:bottom w:val="dashSmallGap" w:sz="4" w:space="0" w:color="auto"/>
            </w:tcBorders>
            <w:vAlign w:val="center"/>
          </w:tcPr>
          <w:p w:rsidR="007C4C21" w:rsidRPr="004B6FB3" w:rsidRDefault="007C4C21" w:rsidP="007C4C2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0,5đ</w:t>
            </w:r>
          </w:p>
        </w:tc>
      </w:tr>
      <w:tr w:rsidR="007C4C21" w:rsidRPr="004B6FB3" w:rsidTr="00D55D03">
        <w:trPr>
          <w:trHeight w:val="60"/>
        </w:trPr>
        <w:tc>
          <w:tcPr>
            <w:tcW w:w="9606" w:type="dxa"/>
            <w:tcBorders>
              <w:top w:val="dashSmallGap" w:sz="4" w:space="0" w:color="auto"/>
              <w:right w:val="single" w:sz="4" w:space="0" w:color="auto"/>
            </w:tcBorders>
          </w:tcPr>
          <w:p w:rsidR="007C4C21" w:rsidRPr="004B6FB3" w:rsidRDefault="007C4C21" w:rsidP="007C4C21">
            <w:pPr>
              <w:tabs>
                <w:tab w:val="left" w:pos="303"/>
              </w:tabs>
              <w:spacing w:line="276" w:lineRule="auto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b) i</w:t>
            </w:r>
            <w:r w:rsidRPr="004B6FB3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c</w: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 xml:space="preserve"> = </w:t>
            </w:r>
            <w:r w:rsidRPr="004B6FB3">
              <w:rPr>
                <w:rFonts w:ascii="Times New Roman" w:hAnsi="Times New Roman" w:cs="Times New Roman"/>
                <w:position w:val="-26"/>
                <w:sz w:val="26"/>
                <w:szCs w:val="26"/>
              </w:rPr>
              <w:object w:dxaOrig="1980" w:dyaOrig="720">
                <v:shape id="_x0000_i1026" type="#_x0000_t75" style="width:99pt;height:36pt" o:ole="">
                  <v:imagedata r:id="rId11" o:title=""/>
                </v:shape>
                <o:OLEObject Type="Embed" ProgID="Equation.DSMT4" ShapeID="_x0000_i1026" DrawAspect="Content" ObjectID="_1554877682" r:id="rId12"/>
              </w:objec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 xml:space="preserve"> = 2,51 A</w:t>
            </w:r>
          </w:p>
        </w:tc>
        <w:tc>
          <w:tcPr>
            <w:tcW w:w="850" w:type="dxa"/>
            <w:tcBorders>
              <w:top w:val="dashSmallGap" w:sz="4" w:space="0" w:color="auto"/>
              <w:left w:val="single" w:sz="4" w:space="0" w:color="auto"/>
            </w:tcBorders>
            <w:vAlign w:val="center"/>
          </w:tcPr>
          <w:p w:rsidR="007C4C21" w:rsidRPr="004B6FB3" w:rsidRDefault="007C4C21" w:rsidP="007C4C21">
            <w:pPr>
              <w:spacing w:line="276" w:lineRule="auto"/>
              <w:contextualSpacing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0,75đ</w:t>
            </w:r>
          </w:p>
        </w:tc>
      </w:tr>
    </w:tbl>
    <w:p w:rsidR="00B540EC" w:rsidRPr="004B6FB3" w:rsidRDefault="00B540EC" w:rsidP="007C4C21">
      <w:pPr>
        <w:spacing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40EC" w:rsidRPr="004B6FB3" w:rsidRDefault="00B540EC" w:rsidP="007C4C21">
      <w:pPr>
        <w:spacing w:line="276" w:lineRule="auto"/>
        <w:ind w:left="0" w:firstLine="0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540EC" w:rsidRPr="004B6FB3" w:rsidRDefault="00B540EC" w:rsidP="007C4C21">
      <w:pPr>
        <w:spacing w:line="276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4B6FB3">
        <w:rPr>
          <w:rFonts w:ascii="Times New Roman" w:hAnsi="Times New Roman" w:cs="Times New Roman"/>
          <w:b/>
          <w:sz w:val="28"/>
          <w:szCs w:val="28"/>
          <w:u w:val="single"/>
          <w:lang w:val="vi-VN"/>
        </w:rPr>
        <w:t>Câu 7</w:t>
      </w:r>
      <w:r w:rsidRPr="004B6FB3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  <w:r w:rsidRPr="004B6FB3">
        <w:rPr>
          <w:rFonts w:ascii="Times New Roman" w:hAnsi="Times New Roman" w:cs="Times New Roman"/>
          <w:i/>
          <w:sz w:val="28"/>
          <w:szCs w:val="28"/>
          <w:lang w:val="vi-VN"/>
        </w:rPr>
        <w:t>(</w:t>
      </w:r>
      <w:r w:rsidRPr="004B6FB3">
        <w:rPr>
          <w:rFonts w:ascii="Times New Roman" w:hAnsi="Times New Roman" w:cs="Times New Roman"/>
          <w:i/>
          <w:sz w:val="28"/>
          <w:szCs w:val="28"/>
        </w:rPr>
        <w:t>3</w:t>
      </w:r>
      <w:r w:rsidRPr="004B6FB3">
        <w:rPr>
          <w:rFonts w:ascii="Times New Roman" w:hAnsi="Times New Roman" w:cs="Times New Roman"/>
          <w:i/>
          <w:sz w:val="28"/>
          <w:szCs w:val="28"/>
          <w:lang w:val="vi-VN"/>
        </w:rPr>
        <w:t xml:space="preserve"> điểm):</w:t>
      </w:r>
      <w:r w:rsidRPr="004B6FB3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Pr="004B6FB3">
        <w:rPr>
          <w:rFonts w:ascii="Times New Roman" w:hAnsi="Times New Roman" w:cs="Times New Roman"/>
          <w:color w:val="000000"/>
          <w:sz w:val="28"/>
          <w:szCs w:val="28"/>
        </w:rPr>
        <w:t>Vật sáng AB cao 2cm đặt vuông góc với trục chính của một thấu kính hội tụ có tiêu cự 20 cm, v</w:t>
      </w:r>
      <w:r w:rsidRPr="004B6FB3">
        <w:rPr>
          <w:rFonts w:ascii="Times New Roman" w:hAnsi="Times New Roman" w:cs="Times New Roman"/>
          <w:sz w:val="28"/>
          <w:szCs w:val="28"/>
        </w:rPr>
        <w:t xml:space="preserve">ật AB cách thấu kính 30 cm. </w:t>
      </w:r>
    </w:p>
    <w:p w:rsidR="00B540EC" w:rsidRPr="004B6FB3" w:rsidRDefault="00B540EC" w:rsidP="007C4C21">
      <w:pPr>
        <w:spacing w:line="276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4B6FB3">
        <w:rPr>
          <w:rFonts w:ascii="Times New Roman" w:hAnsi="Times New Roman" w:cs="Times New Roman"/>
          <w:sz w:val="28"/>
          <w:szCs w:val="28"/>
        </w:rPr>
        <w:t xml:space="preserve">a/ </w:t>
      </w:r>
      <w:r w:rsidRPr="004B6FB3">
        <w:rPr>
          <w:rFonts w:ascii="Times New Roman" w:hAnsi="Times New Roman" w:cs="Times New Roman"/>
          <w:sz w:val="28"/>
          <w:szCs w:val="28"/>
          <w:lang w:val="pt-BR"/>
        </w:rPr>
        <w:t xml:space="preserve">Xác định vị trí, tính chất, chiều và độ lớn của ảnh A’B’ </w:t>
      </w:r>
      <w:r w:rsidRPr="004B6FB3">
        <w:rPr>
          <w:rFonts w:ascii="Times New Roman" w:hAnsi="Times New Roman" w:cs="Times New Roman"/>
          <w:sz w:val="28"/>
          <w:szCs w:val="28"/>
        </w:rPr>
        <w:t xml:space="preserve">qua thấu kính. </w:t>
      </w:r>
    </w:p>
    <w:p w:rsidR="00B540EC" w:rsidRPr="004B6FB3" w:rsidRDefault="00B540EC" w:rsidP="007C4C21">
      <w:pPr>
        <w:spacing w:line="276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4B6FB3">
        <w:rPr>
          <w:rFonts w:ascii="Times New Roman" w:hAnsi="Times New Roman" w:cs="Times New Roman"/>
          <w:sz w:val="28"/>
          <w:szCs w:val="28"/>
        </w:rPr>
        <w:t>b/ Vẽ hình minh họa.</w:t>
      </w:r>
    </w:p>
    <w:p w:rsidR="00B540EC" w:rsidRPr="004B6FB3" w:rsidRDefault="00B540EC" w:rsidP="007C4C21">
      <w:pPr>
        <w:spacing w:line="276" w:lineRule="auto"/>
        <w:ind w:left="426" w:firstLine="0"/>
        <w:rPr>
          <w:rFonts w:ascii="Times New Roman" w:hAnsi="Times New Roman" w:cs="Times New Roman"/>
          <w:sz w:val="28"/>
          <w:szCs w:val="28"/>
        </w:rPr>
      </w:pPr>
      <w:r w:rsidRPr="004B6FB3">
        <w:rPr>
          <w:rFonts w:ascii="Times New Roman" w:hAnsi="Times New Roman" w:cs="Times New Roman"/>
          <w:sz w:val="28"/>
          <w:szCs w:val="28"/>
        </w:rPr>
        <w:t xml:space="preserve">c/ Nếu dịch chuyển vật ra xa kính một đoạn 10 cm thì </w:t>
      </w:r>
      <w:r w:rsidRPr="004B6FB3">
        <w:rPr>
          <w:rFonts w:ascii="Times New Roman" w:hAnsi="Times New Roman" w:cs="Times New Roman"/>
          <w:sz w:val="28"/>
          <w:szCs w:val="28"/>
          <w:lang w:val="pt-BR"/>
        </w:rPr>
        <w:t>ảnh</w:t>
      </w:r>
      <w:r w:rsidRPr="004B6FB3">
        <w:rPr>
          <w:rFonts w:ascii="Times New Roman" w:hAnsi="Times New Roman" w:cs="Times New Roman"/>
          <w:sz w:val="28"/>
          <w:szCs w:val="28"/>
        </w:rPr>
        <w:t xml:space="preserve"> dịch chuyển ra xa hay lại gần kính một đoạn bằng bao nhiêu cm?</w:t>
      </w:r>
    </w:p>
    <w:tbl>
      <w:tblPr>
        <w:tblStyle w:val="TableGrid"/>
        <w:tblW w:w="10596" w:type="dxa"/>
        <w:tblLook w:val="04A0"/>
      </w:tblPr>
      <w:tblGrid>
        <w:gridCol w:w="9606"/>
        <w:gridCol w:w="990"/>
      </w:tblGrid>
      <w:tr w:rsidR="007C4C21" w:rsidRPr="004B6FB3" w:rsidTr="007C4C21">
        <w:trPr>
          <w:trHeight w:val="781"/>
        </w:trPr>
        <w:tc>
          <w:tcPr>
            <w:tcW w:w="9606" w:type="dxa"/>
          </w:tcPr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eastAsia="Times New Roman" w:hAnsi="Times New Roman" w:cs="Times New Roman"/>
                <w:color w:val="000000"/>
                <w:position w:val="-28"/>
                <w:sz w:val="26"/>
                <w:szCs w:val="26"/>
              </w:rPr>
              <w:object w:dxaOrig="1160" w:dyaOrig="660">
                <v:shape id="_x0000_i1027" type="#_x0000_t75" style="width:57.75pt;height:33pt" o:ole="" o:bordertopcolor="this" o:borderleftcolor="this" o:borderbottomcolor="this" o:borderrightcolor="this">
                  <v:imagedata r:id="rId13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027" DrawAspect="Content" ObjectID="_1554877683" r:id="rId14"/>
              </w:object>
            </w:r>
            <w:r w:rsidRPr="004B6F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=&gt; d’ = 60cm &gt; 0  =&gt; ản</w: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h thật........................................</w:t>
            </w:r>
          </w:p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eastAsia="Times New Roman" w:hAnsi="Times New Roman" w:cs="Times New Roman"/>
                <w:color w:val="000000"/>
                <w:position w:val="-24"/>
                <w:sz w:val="26"/>
                <w:szCs w:val="26"/>
              </w:rPr>
              <w:object w:dxaOrig="859" w:dyaOrig="620">
                <v:shape id="_x0000_i1028" type="#_x0000_t75" style="width:43.5pt;height:30.75pt" o:ole="" o:bordertopcolor="this" o:borderleftcolor="this" o:borderbottomcolor="this" o:borderrightcolor="this">
                  <v:imagedata r:id="rId15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028" DrawAspect="Content" ObjectID="_1554877684" r:id="rId16"/>
              </w:object>
            </w:r>
            <w:r w:rsidRPr="004B6F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=&gt; k = 2 &gt; 0 ản</w: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h cùng chiều với vật.....................................</w:t>
            </w:r>
          </w:p>
          <w:p w:rsidR="007C4C21" w:rsidRPr="004B6FB3" w:rsidRDefault="007C4C21" w:rsidP="007C4C21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eastAsia="Times New Roman" w:hAnsi="Times New Roman" w:cs="Times New Roman"/>
                <w:position w:val="-24"/>
                <w:sz w:val="26"/>
                <w:szCs w:val="26"/>
              </w:rPr>
              <w:object w:dxaOrig="1040" w:dyaOrig="660">
                <v:shape id="_x0000_i1029" type="#_x0000_t75" style="width:51.75pt;height:33pt" o:ole="" o:bordertopcolor="this" o:borderleftcolor="this" o:borderbottomcolor="this" o:borderrightcolor="this">
                  <v:imagedata r:id="rId17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029" DrawAspect="Content" ObjectID="_1554877685" r:id="rId18"/>
              </w:object>
            </w:r>
            <w:r w:rsidRPr="004B6FB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=&gt; A’B’ = 4cm.................................................................</w:t>
            </w:r>
          </w:p>
          <w:p w:rsidR="007C4C21" w:rsidRPr="004B6FB3" w:rsidRDefault="007C4C21" w:rsidP="007C4C21">
            <w:pPr>
              <w:spacing w:line="276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Vẽ </w: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hình...............................................................................................</w:t>
            </w:r>
          </w:p>
        </w:tc>
        <w:tc>
          <w:tcPr>
            <w:tcW w:w="990" w:type="dxa"/>
          </w:tcPr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  <w:tr w:rsidR="007C4C21" w:rsidRPr="004B6FB3" w:rsidTr="007C4C21">
        <w:trPr>
          <w:trHeight w:val="432"/>
        </w:trPr>
        <w:tc>
          <w:tcPr>
            <w:tcW w:w="9606" w:type="dxa"/>
          </w:tcPr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Sau khi dời vật :k/c vật-kinh:  d</w:t>
            </w:r>
            <w:r w:rsidRPr="004B6FB3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t>1</w:t>
            </w:r>
            <w:r w:rsidRPr="004B6FB3">
              <w:rPr>
                <w:rFonts w:ascii="Times New Roman" w:hAnsi="Times New Roman" w:cs="Times New Roman"/>
                <w:sz w:val="26"/>
                <w:szCs w:val="26"/>
                <w:vertAlign w:val="subscript"/>
              </w:rPr>
              <w:softHyphen/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 xml:space="preserve"> = d+ 10= 40cm                          </w:t>
            </w:r>
          </w:p>
          <w:p w:rsidR="007C4C21" w:rsidRPr="004B6FB3" w:rsidRDefault="007C4C21" w:rsidP="007C4C21">
            <w:pPr>
              <w:tabs>
                <w:tab w:val="center" w:pos="3582"/>
              </w:tabs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4B6FB3">
              <w:rPr>
                <w:rFonts w:ascii="Times New Roman" w:eastAsia="Times New Roman" w:hAnsi="Times New Roman" w:cs="Times New Roman"/>
                <w:color w:val="000000"/>
                <w:position w:val="-30"/>
                <w:sz w:val="26"/>
                <w:szCs w:val="26"/>
              </w:rPr>
              <w:object w:dxaOrig="1219" w:dyaOrig="680">
                <v:shape id="_x0000_i1030" type="#_x0000_t75" style="width:60.75pt;height:33.75pt" o:ole="" o:bordertopcolor="this" o:borderleftcolor="this" o:borderbottomcolor="this" o:borderrightcolor="this">
                  <v:imagedata r:id="rId19" o:title=""/>
                  <w10:bordertop type="single" width="4"/>
                  <w10:borderleft type="single" width="4"/>
                  <w10:borderbottom type="single" width="4"/>
                  <w10:borderright type="single" width="4"/>
                </v:shape>
                <o:OLEObject Type="Embed" ProgID="Equation.DSMT4" ShapeID="_x0000_i1030" DrawAspect="Content" ObjectID="_1554877686" r:id="rId20"/>
              </w:object>
            </w:r>
            <w:r w:rsidRPr="004B6F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 =&gt; d</w:t>
            </w:r>
            <w:r w:rsidRPr="004B6F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vertAlign w:val="subscript"/>
              </w:rPr>
              <w:t>1</w:t>
            </w:r>
            <w:r w:rsidRPr="004B6F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’= 40cm</w:t>
            </w:r>
          </w:p>
          <w:p w:rsidR="007C4C21" w:rsidRPr="004B6FB3" w:rsidRDefault="007C4C21" w:rsidP="007C4C21">
            <w:pPr>
              <w:tabs>
                <w:tab w:val="center" w:pos="3582"/>
              </w:tabs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  <w:lang w:val="pt-BR"/>
              </w:rPr>
              <w:t>ảnh</w:t>
            </w: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 xml:space="preserve"> dịch chuyển lại gần kính một đoạn 60-40 = 20 cm</w:t>
            </w:r>
          </w:p>
        </w:tc>
        <w:tc>
          <w:tcPr>
            <w:tcW w:w="990" w:type="dxa"/>
          </w:tcPr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0,25</w:t>
            </w:r>
          </w:p>
          <w:p w:rsidR="007C4C21" w:rsidRPr="004B6FB3" w:rsidRDefault="007C4C21" w:rsidP="007C4C21">
            <w:pPr>
              <w:spacing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B6FB3">
              <w:rPr>
                <w:rFonts w:ascii="Times New Roman" w:hAnsi="Times New Roman" w:cs="Times New Roman"/>
                <w:sz w:val="26"/>
                <w:szCs w:val="26"/>
              </w:rPr>
              <w:t>0,5</w:t>
            </w:r>
          </w:p>
        </w:tc>
      </w:tr>
    </w:tbl>
    <w:p w:rsidR="00712625" w:rsidRPr="004B6FB3" w:rsidRDefault="00712625" w:rsidP="007C4C21">
      <w:pPr>
        <w:spacing w:line="276" w:lineRule="auto"/>
        <w:ind w:left="66" w:firstLine="0"/>
        <w:rPr>
          <w:rFonts w:ascii="Times New Roman" w:hAnsi="Times New Roman" w:cs="Times New Roman"/>
          <w:b/>
          <w:sz w:val="24"/>
          <w:szCs w:val="24"/>
        </w:rPr>
      </w:pPr>
    </w:p>
    <w:p w:rsidR="00B540EC" w:rsidRPr="004B6FB3" w:rsidRDefault="00B540EC" w:rsidP="007C4C21">
      <w:pPr>
        <w:spacing w:line="276" w:lineRule="auto"/>
        <w:ind w:left="66" w:firstLine="0"/>
        <w:rPr>
          <w:rFonts w:ascii="Times New Roman" w:hAnsi="Times New Roman" w:cs="Times New Roman"/>
          <w:b/>
          <w:sz w:val="24"/>
          <w:szCs w:val="24"/>
        </w:rPr>
      </w:pPr>
    </w:p>
    <w:p w:rsidR="00B540EC" w:rsidRPr="004B6FB3" w:rsidRDefault="00B540EC" w:rsidP="007C4C21">
      <w:pPr>
        <w:spacing w:line="276" w:lineRule="auto"/>
        <w:ind w:left="66" w:firstLine="0"/>
        <w:rPr>
          <w:rFonts w:ascii="Times New Roman" w:hAnsi="Times New Roman" w:cs="Times New Roman"/>
          <w:b/>
          <w:sz w:val="24"/>
          <w:szCs w:val="24"/>
        </w:rPr>
      </w:pPr>
    </w:p>
    <w:p w:rsidR="00B540EC" w:rsidRPr="004B6FB3" w:rsidRDefault="00B540EC" w:rsidP="007C4C21">
      <w:pPr>
        <w:spacing w:line="276" w:lineRule="auto"/>
        <w:ind w:left="66" w:firstLine="0"/>
        <w:rPr>
          <w:rFonts w:ascii="Times New Roman" w:hAnsi="Times New Roman" w:cs="Times New Roman"/>
          <w:b/>
          <w:sz w:val="24"/>
          <w:szCs w:val="24"/>
        </w:rPr>
      </w:pPr>
    </w:p>
    <w:p w:rsidR="00B540EC" w:rsidRPr="004B6FB3" w:rsidRDefault="00B540EC" w:rsidP="005527B2">
      <w:pPr>
        <w:spacing w:line="240" w:lineRule="auto"/>
        <w:ind w:left="66" w:firstLine="0"/>
        <w:rPr>
          <w:rFonts w:ascii="Times New Roman" w:hAnsi="Times New Roman" w:cs="Times New Roman"/>
          <w:b/>
          <w:sz w:val="24"/>
          <w:szCs w:val="24"/>
        </w:rPr>
      </w:pPr>
    </w:p>
    <w:p w:rsidR="00B540EC" w:rsidRPr="004B6FB3" w:rsidRDefault="00B540EC" w:rsidP="005527B2">
      <w:pPr>
        <w:spacing w:line="240" w:lineRule="auto"/>
        <w:ind w:left="66" w:firstLine="0"/>
        <w:rPr>
          <w:rFonts w:ascii="Times New Roman" w:hAnsi="Times New Roman" w:cs="Times New Roman"/>
          <w:b/>
          <w:sz w:val="24"/>
          <w:szCs w:val="24"/>
        </w:rPr>
      </w:pPr>
    </w:p>
    <w:p w:rsidR="00495466" w:rsidRPr="004B6FB3" w:rsidRDefault="00495466" w:rsidP="00495466">
      <w:pPr>
        <w:spacing w:line="276" w:lineRule="auto"/>
        <w:ind w:left="66" w:firstLine="0"/>
        <w:jc w:val="center"/>
        <w:rPr>
          <w:rFonts w:ascii="Times New Roman" w:hAnsi="Times New Roman" w:cs="Times New Roman"/>
          <w:b/>
          <w:sz w:val="26"/>
          <w:szCs w:val="24"/>
        </w:rPr>
      </w:pPr>
      <w:r w:rsidRPr="004B6FB3">
        <w:rPr>
          <w:rFonts w:ascii="Times New Roman" w:hAnsi="Times New Roman" w:cs="Times New Roman"/>
          <w:b/>
          <w:sz w:val="26"/>
          <w:szCs w:val="24"/>
        </w:rPr>
        <w:t>-------------------------------------------------Hết-------------------------------------------------------</w:t>
      </w:r>
    </w:p>
    <w:p w:rsidR="00A64D4D" w:rsidRPr="004B6FB3" w:rsidRDefault="00A64D4D" w:rsidP="00495466">
      <w:pPr>
        <w:spacing w:line="276" w:lineRule="auto"/>
        <w:ind w:left="66" w:firstLine="0"/>
        <w:rPr>
          <w:rFonts w:ascii="Times New Roman" w:hAnsi="Times New Roman" w:cs="Times New Roman"/>
          <w:sz w:val="24"/>
          <w:szCs w:val="24"/>
        </w:rPr>
      </w:pPr>
    </w:p>
    <w:sectPr w:rsidR="00A64D4D" w:rsidRPr="004B6FB3" w:rsidSect="007173A6">
      <w:type w:val="continuous"/>
      <w:pgSz w:w="11907" w:h="16840" w:code="9"/>
      <w:pgMar w:top="567" w:right="851" w:bottom="567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B3C" w:rsidRDefault="00341B3C" w:rsidP="00FE300D">
      <w:pPr>
        <w:spacing w:line="240" w:lineRule="auto"/>
      </w:pPr>
      <w:r>
        <w:separator/>
      </w:r>
    </w:p>
  </w:endnote>
  <w:endnote w:type="continuationSeparator" w:id="1">
    <w:p w:rsidR="00341B3C" w:rsidRDefault="00341B3C" w:rsidP="00FE300D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B3C" w:rsidRDefault="00341B3C" w:rsidP="00FE300D">
      <w:pPr>
        <w:spacing w:line="240" w:lineRule="auto"/>
      </w:pPr>
      <w:r>
        <w:separator/>
      </w:r>
    </w:p>
  </w:footnote>
  <w:footnote w:type="continuationSeparator" w:id="1">
    <w:p w:rsidR="00341B3C" w:rsidRDefault="00341B3C" w:rsidP="00FE300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A1C9A"/>
    <w:multiLevelType w:val="hybridMultilevel"/>
    <w:tmpl w:val="9A620FDC"/>
    <w:lvl w:ilvl="0" w:tplc="2F5C398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52F050A"/>
    <w:multiLevelType w:val="hybridMultilevel"/>
    <w:tmpl w:val="EBF0F54C"/>
    <w:lvl w:ilvl="0" w:tplc="04090013">
      <w:start w:val="1"/>
      <w:numFmt w:val="upperRoman"/>
      <w:lvlText w:val="%1."/>
      <w:lvlJc w:val="right"/>
      <w:pPr>
        <w:tabs>
          <w:tab w:val="num" w:pos="180"/>
        </w:tabs>
        <w:ind w:left="180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2">
    <w:nsid w:val="060A4F61"/>
    <w:multiLevelType w:val="hybridMultilevel"/>
    <w:tmpl w:val="238CFB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6645BF0"/>
    <w:multiLevelType w:val="hybridMultilevel"/>
    <w:tmpl w:val="A5E019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806C13"/>
    <w:multiLevelType w:val="hybridMultilevel"/>
    <w:tmpl w:val="E13A2E02"/>
    <w:lvl w:ilvl="0" w:tplc="88524532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B0548D"/>
    <w:multiLevelType w:val="hybridMultilevel"/>
    <w:tmpl w:val="A6ACB0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C31407"/>
    <w:multiLevelType w:val="hybridMultilevel"/>
    <w:tmpl w:val="2448248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BF3D11"/>
    <w:multiLevelType w:val="hybridMultilevel"/>
    <w:tmpl w:val="C90C6AF0"/>
    <w:lvl w:ilvl="0" w:tplc="B4B07548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ED91907"/>
    <w:multiLevelType w:val="hybridMultilevel"/>
    <w:tmpl w:val="76007368"/>
    <w:lvl w:ilvl="0" w:tplc="3EEAF160">
      <w:numFmt w:val="bullet"/>
      <w:lvlText w:val="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7E4A47"/>
    <w:multiLevelType w:val="hybridMultilevel"/>
    <w:tmpl w:val="B8D667A0"/>
    <w:lvl w:ilvl="0" w:tplc="EABA981C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C24BD0"/>
    <w:multiLevelType w:val="hybridMultilevel"/>
    <w:tmpl w:val="68DEAAA2"/>
    <w:lvl w:ilvl="0" w:tplc="901C1336">
      <w:start w:val="2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332700F"/>
    <w:multiLevelType w:val="hybridMultilevel"/>
    <w:tmpl w:val="9D52D440"/>
    <w:lvl w:ilvl="0" w:tplc="04090017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2">
    <w:nsid w:val="26F94770"/>
    <w:multiLevelType w:val="hybridMultilevel"/>
    <w:tmpl w:val="B8D667A0"/>
    <w:lvl w:ilvl="0" w:tplc="EABA981C">
      <w:start w:val="1"/>
      <w:numFmt w:val="upperRoman"/>
      <w:lvlText w:val="%1."/>
      <w:lvlJc w:val="left"/>
      <w:pPr>
        <w:ind w:left="1080" w:hanging="72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8B61AAF"/>
    <w:multiLevelType w:val="hybridMultilevel"/>
    <w:tmpl w:val="D756780E"/>
    <w:lvl w:ilvl="0" w:tplc="7C30C6F2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14">
    <w:nsid w:val="2D252642"/>
    <w:multiLevelType w:val="hybridMultilevel"/>
    <w:tmpl w:val="DDD27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960AE8"/>
    <w:multiLevelType w:val="hybridMultilevel"/>
    <w:tmpl w:val="363E63EC"/>
    <w:lvl w:ilvl="0" w:tplc="CB446842">
      <w:start w:val="1"/>
      <w:numFmt w:val="lowerLetter"/>
      <w:lvlText w:val="%1)"/>
      <w:lvlJc w:val="left"/>
      <w:pPr>
        <w:ind w:left="67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6">
    <w:nsid w:val="36FE5C29"/>
    <w:multiLevelType w:val="hybridMultilevel"/>
    <w:tmpl w:val="DDD270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9244F0"/>
    <w:multiLevelType w:val="hybridMultilevel"/>
    <w:tmpl w:val="A650E512"/>
    <w:lvl w:ilvl="0" w:tplc="0A24782C">
      <w:start w:val="3"/>
      <w:numFmt w:val="bullet"/>
      <w:lvlText w:val="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CB233E2"/>
    <w:multiLevelType w:val="hybridMultilevel"/>
    <w:tmpl w:val="42449C72"/>
    <w:lvl w:ilvl="0" w:tplc="D8D4D0E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68A5DDA"/>
    <w:multiLevelType w:val="hybridMultilevel"/>
    <w:tmpl w:val="70B41810"/>
    <w:lvl w:ilvl="0" w:tplc="94E8257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A74961"/>
    <w:multiLevelType w:val="hybridMultilevel"/>
    <w:tmpl w:val="0C9C39C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2E6609"/>
    <w:multiLevelType w:val="hybridMultilevel"/>
    <w:tmpl w:val="A002140A"/>
    <w:lvl w:ilvl="0" w:tplc="6B1A2144">
      <w:numFmt w:val="bullet"/>
      <w:lvlText w:val=""/>
      <w:lvlJc w:val="left"/>
      <w:pPr>
        <w:ind w:left="767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22">
    <w:nsid w:val="567052CE"/>
    <w:multiLevelType w:val="hybridMultilevel"/>
    <w:tmpl w:val="D756780E"/>
    <w:lvl w:ilvl="0" w:tplc="7C30C6F2">
      <w:start w:val="1"/>
      <w:numFmt w:val="lowerLetter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3">
    <w:nsid w:val="5C7D6437"/>
    <w:multiLevelType w:val="hybridMultilevel"/>
    <w:tmpl w:val="ADC264FA"/>
    <w:lvl w:ilvl="0" w:tplc="2EF6F59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7F633C"/>
    <w:multiLevelType w:val="hybridMultilevel"/>
    <w:tmpl w:val="3E9EA5F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2C26D0"/>
    <w:multiLevelType w:val="hybridMultilevel"/>
    <w:tmpl w:val="8BD61F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2120C4C"/>
    <w:multiLevelType w:val="hybridMultilevel"/>
    <w:tmpl w:val="3F308A92"/>
    <w:lvl w:ilvl="0" w:tplc="5D6EBC88">
      <w:start w:val="1"/>
      <w:numFmt w:val="upperLetter"/>
      <w:lvlText w:val="%1."/>
      <w:lvlJc w:val="left"/>
      <w:pPr>
        <w:ind w:left="5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6" w:hanging="360"/>
      </w:pPr>
    </w:lvl>
    <w:lvl w:ilvl="2" w:tplc="0409001B" w:tentative="1">
      <w:start w:val="1"/>
      <w:numFmt w:val="lowerRoman"/>
      <w:lvlText w:val="%3."/>
      <w:lvlJc w:val="right"/>
      <w:pPr>
        <w:ind w:left="1976" w:hanging="180"/>
      </w:pPr>
    </w:lvl>
    <w:lvl w:ilvl="3" w:tplc="0409000F" w:tentative="1">
      <w:start w:val="1"/>
      <w:numFmt w:val="decimal"/>
      <w:lvlText w:val="%4."/>
      <w:lvlJc w:val="left"/>
      <w:pPr>
        <w:ind w:left="2696" w:hanging="360"/>
      </w:pPr>
    </w:lvl>
    <w:lvl w:ilvl="4" w:tplc="04090019" w:tentative="1">
      <w:start w:val="1"/>
      <w:numFmt w:val="lowerLetter"/>
      <w:lvlText w:val="%5."/>
      <w:lvlJc w:val="left"/>
      <w:pPr>
        <w:ind w:left="3416" w:hanging="360"/>
      </w:pPr>
    </w:lvl>
    <w:lvl w:ilvl="5" w:tplc="0409001B" w:tentative="1">
      <w:start w:val="1"/>
      <w:numFmt w:val="lowerRoman"/>
      <w:lvlText w:val="%6."/>
      <w:lvlJc w:val="right"/>
      <w:pPr>
        <w:ind w:left="4136" w:hanging="180"/>
      </w:pPr>
    </w:lvl>
    <w:lvl w:ilvl="6" w:tplc="0409000F" w:tentative="1">
      <w:start w:val="1"/>
      <w:numFmt w:val="decimal"/>
      <w:lvlText w:val="%7."/>
      <w:lvlJc w:val="left"/>
      <w:pPr>
        <w:ind w:left="4856" w:hanging="360"/>
      </w:pPr>
    </w:lvl>
    <w:lvl w:ilvl="7" w:tplc="04090019" w:tentative="1">
      <w:start w:val="1"/>
      <w:numFmt w:val="lowerLetter"/>
      <w:lvlText w:val="%8."/>
      <w:lvlJc w:val="left"/>
      <w:pPr>
        <w:ind w:left="5576" w:hanging="360"/>
      </w:pPr>
    </w:lvl>
    <w:lvl w:ilvl="8" w:tplc="0409001B" w:tentative="1">
      <w:start w:val="1"/>
      <w:numFmt w:val="lowerRoman"/>
      <w:lvlText w:val="%9."/>
      <w:lvlJc w:val="right"/>
      <w:pPr>
        <w:ind w:left="6296" w:hanging="180"/>
      </w:pPr>
    </w:lvl>
  </w:abstractNum>
  <w:abstractNum w:abstractNumId="27">
    <w:nsid w:val="63283328"/>
    <w:multiLevelType w:val="hybridMultilevel"/>
    <w:tmpl w:val="BEFA2022"/>
    <w:lvl w:ilvl="0" w:tplc="E3D2A700">
      <w:start w:val="1"/>
      <w:numFmt w:val="upperLetter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52B6C95"/>
    <w:multiLevelType w:val="hybridMultilevel"/>
    <w:tmpl w:val="6F00BF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5CB62C0"/>
    <w:multiLevelType w:val="hybridMultilevel"/>
    <w:tmpl w:val="27BE0BF4"/>
    <w:lvl w:ilvl="0" w:tplc="98486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231BEF"/>
    <w:multiLevelType w:val="hybridMultilevel"/>
    <w:tmpl w:val="266EB226"/>
    <w:lvl w:ilvl="0" w:tplc="2AE4C092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83B7591"/>
    <w:multiLevelType w:val="hybridMultilevel"/>
    <w:tmpl w:val="15747778"/>
    <w:lvl w:ilvl="0" w:tplc="9F4E026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611FAD"/>
    <w:multiLevelType w:val="hybridMultilevel"/>
    <w:tmpl w:val="B7B421F0"/>
    <w:lvl w:ilvl="0" w:tplc="41085224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1D4D5E"/>
    <w:multiLevelType w:val="hybridMultilevel"/>
    <w:tmpl w:val="A5E0191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384BA8"/>
    <w:multiLevelType w:val="hybridMultilevel"/>
    <w:tmpl w:val="47BED5B8"/>
    <w:lvl w:ilvl="0" w:tplc="0BEC9F7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5534F83"/>
    <w:multiLevelType w:val="hybridMultilevel"/>
    <w:tmpl w:val="C87CB08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CB5875"/>
    <w:multiLevelType w:val="hybridMultilevel"/>
    <w:tmpl w:val="0D24993E"/>
    <w:lvl w:ilvl="0" w:tplc="43547424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10"/>
  </w:num>
  <w:num w:numId="4">
    <w:abstractNumId w:val="7"/>
  </w:num>
  <w:num w:numId="5">
    <w:abstractNumId w:val="0"/>
  </w:num>
  <w:num w:numId="6">
    <w:abstractNumId w:val="31"/>
  </w:num>
  <w:num w:numId="7">
    <w:abstractNumId w:val="6"/>
  </w:num>
  <w:num w:numId="8">
    <w:abstractNumId w:val="26"/>
  </w:num>
  <w:num w:numId="9">
    <w:abstractNumId w:val="11"/>
  </w:num>
  <w:num w:numId="10">
    <w:abstractNumId w:val="25"/>
  </w:num>
  <w:num w:numId="11">
    <w:abstractNumId w:val="1"/>
  </w:num>
  <w:num w:numId="12">
    <w:abstractNumId w:val="27"/>
  </w:num>
  <w:num w:numId="13">
    <w:abstractNumId w:val="17"/>
  </w:num>
  <w:num w:numId="14">
    <w:abstractNumId w:val="29"/>
  </w:num>
  <w:num w:numId="15">
    <w:abstractNumId w:val="24"/>
  </w:num>
  <w:num w:numId="16">
    <w:abstractNumId w:val="20"/>
  </w:num>
  <w:num w:numId="17">
    <w:abstractNumId w:val="35"/>
  </w:num>
  <w:num w:numId="18">
    <w:abstractNumId w:val="13"/>
  </w:num>
  <w:num w:numId="19">
    <w:abstractNumId w:val="36"/>
  </w:num>
  <w:num w:numId="20">
    <w:abstractNumId w:val="28"/>
  </w:num>
  <w:num w:numId="21">
    <w:abstractNumId w:val="22"/>
  </w:num>
  <w:num w:numId="22">
    <w:abstractNumId w:val="33"/>
  </w:num>
  <w:num w:numId="23">
    <w:abstractNumId w:val="12"/>
  </w:num>
  <w:num w:numId="24">
    <w:abstractNumId w:val="3"/>
  </w:num>
  <w:num w:numId="25">
    <w:abstractNumId w:val="34"/>
  </w:num>
  <w:num w:numId="26">
    <w:abstractNumId w:val="18"/>
  </w:num>
  <w:num w:numId="27">
    <w:abstractNumId w:val="14"/>
  </w:num>
  <w:num w:numId="28">
    <w:abstractNumId w:val="16"/>
  </w:num>
  <w:num w:numId="29">
    <w:abstractNumId w:val="23"/>
  </w:num>
  <w:num w:numId="30">
    <w:abstractNumId w:val="21"/>
  </w:num>
  <w:num w:numId="31">
    <w:abstractNumId w:val="4"/>
  </w:num>
  <w:num w:numId="32">
    <w:abstractNumId w:val="8"/>
  </w:num>
  <w:num w:numId="33">
    <w:abstractNumId w:val="32"/>
  </w:num>
  <w:num w:numId="34">
    <w:abstractNumId w:val="15"/>
  </w:num>
  <w:num w:numId="35">
    <w:abstractNumId w:val="2"/>
  </w:num>
  <w:num w:numId="36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7346"/>
  </w:hdrShapeDefaults>
  <w:footnotePr>
    <w:footnote w:id="0"/>
    <w:footnote w:id="1"/>
  </w:footnotePr>
  <w:endnotePr>
    <w:endnote w:id="0"/>
    <w:endnote w:id="1"/>
  </w:endnotePr>
  <w:compat/>
  <w:rsids>
    <w:rsidRoot w:val="000B214E"/>
    <w:rsid w:val="000118C6"/>
    <w:rsid w:val="000430A3"/>
    <w:rsid w:val="0004624C"/>
    <w:rsid w:val="00046CF3"/>
    <w:rsid w:val="0006445F"/>
    <w:rsid w:val="000A0E7C"/>
    <w:rsid w:val="000A3A19"/>
    <w:rsid w:val="000B214E"/>
    <w:rsid w:val="00114A73"/>
    <w:rsid w:val="001403F4"/>
    <w:rsid w:val="00141AFF"/>
    <w:rsid w:val="0016458E"/>
    <w:rsid w:val="00166494"/>
    <w:rsid w:val="00187C10"/>
    <w:rsid w:val="001A0FFD"/>
    <w:rsid w:val="001A5A0E"/>
    <w:rsid w:val="001F47A6"/>
    <w:rsid w:val="00211621"/>
    <w:rsid w:val="00214560"/>
    <w:rsid w:val="002214BB"/>
    <w:rsid w:val="0022246E"/>
    <w:rsid w:val="00232B4A"/>
    <w:rsid w:val="002417A2"/>
    <w:rsid w:val="002638F8"/>
    <w:rsid w:val="0027369B"/>
    <w:rsid w:val="0028231C"/>
    <w:rsid w:val="002A27D4"/>
    <w:rsid w:val="002B0396"/>
    <w:rsid w:val="002D135C"/>
    <w:rsid w:val="002E1091"/>
    <w:rsid w:val="002E6002"/>
    <w:rsid w:val="002F037A"/>
    <w:rsid w:val="00321DFD"/>
    <w:rsid w:val="00341B3C"/>
    <w:rsid w:val="00353DA5"/>
    <w:rsid w:val="00391DC9"/>
    <w:rsid w:val="003A1D61"/>
    <w:rsid w:val="003A3454"/>
    <w:rsid w:val="003C0C88"/>
    <w:rsid w:val="003D7B5C"/>
    <w:rsid w:val="004325B5"/>
    <w:rsid w:val="00485C9D"/>
    <w:rsid w:val="00492359"/>
    <w:rsid w:val="00495466"/>
    <w:rsid w:val="004A061B"/>
    <w:rsid w:val="004A70F1"/>
    <w:rsid w:val="004B2345"/>
    <w:rsid w:val="004B6FB3"/>
    <w:rsid w:val="004E22D7"/>
    <w:rsid w:val="004E7EAD"/>
    <w:rsid w:val="00525392"/>
    <w:rsid w:val="00530ACB"/>
    <w:rsid w:val="00531A11"/>
    <w:rsid w:val="005332E5"/>
    <w:rsid w:val="00535EFB"/>
    <w:rsid w:val="005403E4"/>
    <w:rsid w:val="005527B2"/>
    <w:rsid w:val="00565214"/>
    <w:rsid w:val="005924D9"/>
    <w:rsid w:val="005C22BF"/>
    <w:rsid w:val="00641A42"/>
    <w:rsid w:val="00652673"/>
    <w:rsid w:val="00681894"/>
    <w:rsid w:val="00690D26"/>
    <w:rsid w:val="006A3156"/>
    <w:rsid w:val="006A39EA"/>
    <w:rsid w:val="006B5B5A"/>
    <w:rsid w:val="006D2214"/>
    <w:rsid w:val="006E04B3"/>
    <w:rsid w:val="006E7D9C"/>
    <w:rsid w:val="006F08A4"/>
    <w:rsid w:val="00712625"/>
    <w:rsid w:val="007173A6"/>
    <w:rsid w:val="007236AA"/>
    <w:rsid w:val="0073600F"/>
    <w:rsid w:val="00765B63"/>
    <w:rsid w:val="00776E21"/>
    <w:rsid w:val="007B1133"/>
    <w:rsid w:val="007C4C21"/>
    <w:rsid w:val="007E7AD4"/>
    <w:rsid w:val="00833E3F"/>
    <w:rsid w:val="00876D67"/>
    <w:rsid w:val="008B00BD"/>
    <w:rsid w:val="009006D1"/>
    <w:rsid w:val="0092716F"/>
    <w:rsid w:val="009418AC"/>
    <w:rsid w:val="0095302E"/>
    <w:rsid w:val="00964216"/>
    <w:rsid w:val="009659CD"/>
    <w:rsid w:val="009659D1"/>
    <w:rsid w:val="009A0CDF"/>
    <w:rsid w:val="009C7D08"/>
    <w:rsid w:val="009D21B1"/>
    <w:rsid w:val="009D59E9"/>
    <w:rsid w:val="009F2E1B"/>
    <w:rsid w:val="00A01603"/>
    <w:rsid w:val="00A546F3"/>
    <w:rsid w:val="00A620FB"/>
    <w:rsid w:val="00A64D4D"/>
    <w:rsid w:val="00A76D60"/>
    <w:rsid w:val="00AA3743"/>
    <w:rsid w:val="00B25BC4"/>
    <w:rsid w:val="00B51770"/>
    <w:rsid w:val="00B540EC"/>
    <w:rsid w:val="00B55F83"/>
    <w:rsid w:val="00B6145C"/>
    <w:rsid w:val="00B61767"/>
    <w:rsid w:val="00B77720"/>
    <w:rsid w:val="00B83938"/>
    <w:rsid w:val="00BA0FD5"/>
    <w:rsid w:val="00BD30AC"/>
    <w:rsid w:val="00BE17D9"/>
    <w:rsid w:val="00BE1A9E"/>
    <w:rsid w:val="00BF6929"/>
    <w:rsid w:val="00C02443"/>
    <w:rsid w:val="00C103FB"/>
    <w:rsid w:val="00C224C6"/>
    <w:rsid w:val="00C300A5"/>
    <w:rsid w:val="00CD2E7D"/>
    <w:rsid w:val="00CF7DC7"/>
    <w:rsid w:val="00D04B10"/>
    <w:rsid w:val="00D062EB"/>
    <w:rsid w:val="00D13C75"/>
    <w:rsid w:val="00D632BA"/>
    <w:rsid w:val="00DB24A9"/>
    <w:rsid w:val="00DF3300"/>
    <w:rsid w:val="00DF6574"/>
    <w:rsid w:val="00E02482"/>
    <w:rsid w:val="00E0480E"/>
    <w:rsid w:val="00E305B2"/>
    <w:rsid w:val="00E5661D"/>
    <w:rsid w:val="00E74576"/>
    <w:rsid w:val="00EC0330"/>
    <w:rsid w:val="00ED11F7"/>
    <w:rsid w:val="00EE4BA6"/>
    <w:rsid w:val="00F03F4A"/>
    <w:rsid w:val="00F12813"/>
    <w:rsid w:val="00F424CC"/>
    <w:rsid w:val="00F61462"/>
    <w:rsid w:val="00F61518"/>
    <w:rsid w:val="00F85206"/>
    <w:rsid w:val="00F93397"/>
    <w:rsid w:val="00FD2C3D"/>
    <w:rsid w:val="00FE3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left="391" w:hanging="39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71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4E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0B214E"/>
    <w:pPr>
      <w:ind w:left="720"/>
      <w:contextualSpacing/>
    </w:pPr>
  </w:style>
  <w:style w:type="paragraph" w:styleId="NoSpacing">
    <w:name w:val="No Spacing"/>
    <w:uiPriority w:val="1"/>
    <w:qFormat/>
    <w:rsid w:val="00F61518"/>
    <w:pPr>
      <w:spacing w:line="240" w:lineRule="auto"/>
      <w:ind w:left="0" w:firstLine="0"/>
      <w:jc w:val="left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51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1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61462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FE300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E300D"/>
  </w:style>
  <w:style w:type="paragraph" w:styleId="Footer">
    <w:name w:val="footer"/>
    <w:basedOn w:val="Normal"/>
    <w:link w:val="FooterChar"/>
    <w:uiPriority w:val="99"/>
    <w:unhideWhenUsed/>
    <w:rsid w:val="00FE300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300D"/>
  </w:style>
  <w:style w:type="character" w:customStyle="1" w:styleId="c1">
    <w:name w:val="c1"/>
    <w:basedOn w:val="DefaultParagraphFont"/>
    <w:rsid w:val="00495466"/>
  </w:style>
  <w:style w:type="paragraph" w:customStyle="1" w:styleId="normal0">
    <w:name w:val="normal"/>
    <w:rsid w:val="00B540EC"/>
    <w:pPr>
      <w:spacing w:line="240" w:lineRule="auto"/>
      <w:ind w:left="0" w:firstLine="0"/>
      <w:jc w:val="left"/>
    </w:pPr>
    <w:rPr>
      <w:rFonts w:ascii="Times New Roman" w:eastAsia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299DCF-A119-4359-8865-FEBEBB8E9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Tan Tai</dc:creator>
  <cp:lastModifiedBy>trannamdt1</cp:lastModifiedBy>
  <cp:revision>50</cp:revision>
  <cp:lastPrinted>2014-11-24T07:00:00Z</cp:lastPrinted>
  <dcterms:created xsi:type="dcterms:W3CDTF">2012-09-24T02:46:00Z</dcterms:created>
  <dcterms:modified xsi:type="dcterms:W3CDTF">2017-04-28T02:40:00Z</dcterms:modified>
</cp:coreProperties>
</file>